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7E376" w14:textId="77777777" w:rsidR="0087259D" w:rsidRDefault="0087259D">
      <w:pPr>
        <w:pStyle w:val="Textoindependiente"/>
        <w:spacing w:before="6"/>
        <w:rPr>
          <w:rFonts w:ascii="Times New Roman"/>
          <w:sz w:val="13"/>
        </w:rPr>
      </w:pPr>
    </w:p>
    <w:p w14:paraId="05FE0E19" w14:textId="77777777" w:rsidR="0087259D" w:rsidRDefault="00000000">
      <w:pPr>
        <w:ind w:left="8110"/>
        <w:rPr>
          <w:rFonts w:ascii="Times New Roman"/>
          <w:sz w:val="20"/>
        </w:rPr>
      </w:pPr>
      <w:r>
        <w:rPr>
          <w:rFonts w:ascii="Times New Roman"/>
          <w:noProof/>
          <w:sz w:val="20"/>
        </w:rPr>
        <mc:AlternateContent>
          <mc:Choice Requires="wps">
            <w:drawing>
              <wp:inline distT="0" distB="0" distL="0" distR="0" wp14:anchorId="7E841200" wp14:editId="2BB39392">
                <wp:extent cx="1230630" cy="741680"/>
                <wp:effectExtent l="9525" t="0" r="0" b="1079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798F33DE" w14:textId="77777777" w:rsidR="0087259D"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7E841200" id="_x0000_t202" coordsize="21600,21600" o:spt="202" path="m,l,21600r21600,l21600,xe">
                <v:stroke joinstyle="miter"/>
                <v:path gradientshapeok="t" o:connecttype="rect"/>
              </v:shapetype>
              <v:shape id="Textbox 5"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" fillcolor="#f2f2f2" strokecolor="#ccc">
                <v:path arrowok="t"/>
                <v:textbox inset="0,0,0,0">
                  <w:txbxContent>
                    <w:p w14:paraId="798F33DE" w14:textId="77777777" w:rsidR="0087259D" w:rsidRDefault="00000000">
                      <w:pPr>
                        <w:spacing w:before="367"/>
                        <w:ind w:left="480"/>
                        <w:rPr>
                          <w:color w:val="000000"/>
                          <w:sz w:val="36"/>
                        </w:rPr>
                      </w:pPr>
                      <w:r>
                        <w:rPr>
                          <w:color w:val="000000"/>
                          <w:spacing w:val="-4"/>
                          <w:sz w:val="36"/>
                        </w:rPr>
                        <w:t>ACTA</w:t>
                      </w:r>
                    </w:p>
                  </w:txbxContent>
                </v:textbox>
                <w10:anchorlock/>
              </v:shape>
            </w:pict>
          </mc:Fallback>
        </mc:AlternateContent>
      </w:r>
    </w:p>
    <w:p w14:paraId="7E6F7B97" w14:textId="77777777" w:rsidR="0087259D" w:rsidRDefault="0087259D">
      <w:pPr>
        <w:pStyle w:val="Textoindependiente"/>
        <w:spacing w:before="100"/>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87259D" w14:paraId="78584B2F" w14:textId="77777777">
        <w:trPr>
          <w:trHeight w:val="405"/>
        </w:trPr>
        <w:tc>
          <w:tcPr>
            <w:tcW w:w="3252" w:type="dxa"/>
            <w:tcBorders>
              <w:left w:val="single" w:sz="4" w:space="0" w:color="CCCCCC"/>
            </w:tcBorders>
            <w:shd w:val="clear" w:color="auto" w:fill="F2F2F2"/>
          </w:tcPr>
          <w:p w14:paraId="15E55DFF" w14:textId="77777777" w:rsidR="0087259D" w:rsidRDefault="00000000" w:rsidP="0052776C">
            <w:pPr>
              <w:pStyle w:val="TableParagraph"/>
              <w:spacing w:before="8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right w:val="single" w:sz="4" w:space="0" w:color="CCCCCC"/>
            </w:tcBorders>
            <w:shd w:val="clear" w:color="auto" w:fill="F2F2F2"/>
          </w:tcPr>
          <w:p w14:paraId="1B53C925" w14:textId="77777777" w:rsidR="0087259D" w:rsidRDefault="00000000">
            <w:pPr>
              <w:pStyle w:val="TableParagraph"/>
              <w:spacing w:before="82"/>
              <w:ind w:left="63"/>
              <w:rPr>
                <w:b/>
                <w:sz w:val="20"/>
              </w:rPr>
            </w:pPr>
            <w:r>
              <w:rPr>
                <w:b/>
                <w:sz w:val="20"/>
              </w:rPr>
              <w:t xml:space="preserve">Órgano </w:t>
            </w:r>
            <w:r>
              <w:rPr>
                <w:b/>
                <w:spacing w:val="-2"/>
                <w:sz w:val="20"/>
              </w:rPr>
              <w:t>Colegiado</w:t>
            </w:r>
          </w:p>
        </w:tc>
      </w:tr>
      <w:tr w:rsidR="0087259D" w14:paraId="63946ACD" w14:textId="77777777">
        <w:trPr>
          <w:trHeight w:val="391"/>
        </w:trPr>
        <w:tc>
          <w:tcPr>
            <w:tcW w:w="3252" w:type="dxa"/>
            <w:tcBorders>
              <w:left w:val="single" w:sz="4" w:space="0" w:color="CCCCCC"/>
              <w:bottom w:val="single" w:sz="8" w:space="0" w:color="CCCCCC"/>
            </w:tcBorders>
          </w:tcPr>
          <w:p w14:paraId="6E49337F" w14:textId="77777777" w:rsidR="0087259D" w:rsidRDefault="00000000" w:rsidP="0052776C">
            <w:pPr>
              <w:pStyle w:val="TableParagraph"/>
              <w:spacing w:before="80"/>
              <w:jc w:val="center"/>
              <w:rPr>
                <w:sz w:val="20"/>
              </w:rPr>
            </w:pPr>
            <w:r>
              <w:rPr>
                <w:spacing w:val="-2"/>
                <w:sz w:val="20"/>
              </w:rPr>
              <w:t>JGL/2026/6</w:t>
            </w:r>
          </w:p>
        </w:tc>
        <w:tc>
          <w:tcPr>
            <w:tcW w:w="5811" w:type="dxa"/>
            <w:tcBorders>
              <w:bottom w:val="single" w:sz="8" w:space="0" w:color="CCCCCC"/>
              <w:right w:val="single" w:sz="4" w:space="0" w:color="CCCCCC"/>
            </w:tcBorders>
          </w:tcPr>
          <w:p w14:paraId="09497EDC" w14:textId="77777777" w:rsidR="0087259D" w:rsidRDefault="00000000">
            <w:pPr>
              <w:pStyle w:val="TableParagraph"/>
              <w:spacing w:before="80"/>
              <w:ind w:left="63"/>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4FD2331B" w14:textId="77777777" w:rsidR="0087259D"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23310E66" wp14:editId="2C022809">
                <wp:simplePos x="0" y="0"/>
                <wp:positionH relativeFrom="page">
                  <wp:posOffset>900112</wp:posOffset>
                </wp:positionH>
                <wp:positionV relativeFrom="paragraph">
                  <wp:posOffset>217804</wp:posOffset>
                </wp:positionV>
                <wp:extent cx="5760085" cy="27686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7" name="Graphic 7"/>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8" name="Graphic 8"/>
                        <wps:cNvSpPr/>
                        <wps:spPr>
                          <a:xfrm>
                            <a:off x="-12" y="0"/>
                            <a:ext cx="5760085" cy="276860"/>
                          </a:xfrm>
                          <a:custGeom>
                            <a:avLst/>
                            <a:gdLst/>
                            <a:ahLst/>
                            <a:cxnLst/>
                            <a:rect l="l" t="t" r="r" b="b"/>
                            <a:pathLst>
                              <a:path w="5760085" h="276860">
                                <a:moveTo>
                                  <a:pt x="5759780" y="0"/>
                                </a:moveTo>
                                <a:lnTo>
                                  <a:pt x="5759475" y="0"/>
                                </a:lnTo>
                                <a:lnTo>
                                  <a:pt x="5759475" y="5080"/>
                                </a:lnTo>
                                <a:lnTo>
                                  <a:pt x="5756922" y="7632"/>
                                </a:lnTo>
                                <a:lnTo>
                                  <a:pt x="5756922"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45"/>
                                </a:lnTo>
                                <a:lnTo>
                                  <a:pt x="0" y="276707"/>
                                </a:lnTo>
                                <a:lnTo>
                                  <a:pt x="5759780" y="276707"/>
                                </a:lnTo>
                                <a:lnTo>
                                  <a:pt x="5759780" y="271945"/>
                                </a:lnTo>
                                <a:lnTo>
                                  <a:pt x="5759780" y="5080"/>
                                </a:lnTo>
                                <a:lnTo>
                                  <a:pt x="5759780" y="4775"/>
                                </a:lnTo>
                                <a:lnTo>
                                  <a:pt x="5759780" y="0"/>
                                </a:lnTo>
                                <a:close/>
                              </a:path>
                            </a:pathLst>
                          </a:custGeom>
                          <a:solidFill>
                            <a:srgbClr val="CCCCCC"/>
                          </a:solidFill>
                        </wps:spPr>
                        <wps:bodyPr wrap="square" lIns="0" tIns="0" rIns="0" bIns="0" rtlCol="0">
                          <a:prstTxWarp prst="textNoShape">
                            <a:avLst/>
                          </a:prstTxWarp>
                          <a:noAutofit/>
                        </wps:bodyPr>
                      </wps:wsp>
                      <wps:wsp>
                        <wps:cNvPr id="9" name="Textbox 9"/>
                        <wps:cNvSpPr txBox="1"/>
                        <wps:spPr>
                          <a:xfrm>
                            <a:off x="4762" y="10160"/>
                            <a:ext cx="5750560" cy="257175"/>
                          </a:xfrm>
                          <a:prstGeom prst="rect">
                            <a:avLst/>
                          </a:prstGeom>
                        </wps:spPr>
                        <wps:txbx>
                          <w:txbxContent>
                            <w:p w14:paraId="11AB6A9E" w14:textId="77777777" w:rsidR="0087259D" w:rsidRDefault="00000000" w:rsidP="0052776C">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23310E66" id="Group 6" o:spid="_x0000_s1027" style="position:absolute;margin-left:70.85pt;margin-top:17.15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">
                <v:shape id="Graphic 7"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" path="m5750242,l,,,257650r5750242,l5750242,xe" fillcolor="#f2f2f2" stroked="f">
                  <v:path arrowok="t"/>
                </v:shape>
                <v:shape id="Graphic 8"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" path="m5759780,r-305,l5759475,5080r-2553,2552l5756922,5080r2553,l5759475,r-4458,l5755017,10160r,257022l4775,267182r,-257022l5755017,10160r,-10160l2857,r,5080l2857,7620,317,5080r2540,l2857,,12,r,4775l12,5080r,266865l,276707r5759780,l5759780,271945r,-266865l5759780,4775r,-4775xe" fillcolor="#ccc" stroked="f">
                  <v:path arrowok="t"/>
                </v:shape>
                <v:shape id="Textbox 9" o:spid="_x0000_s103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1AB6A9E" w14:textId="77777777" w:rsidR="0087259D" w:rsidRDefault="00000000" w:rsidP="0052776C">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4DFF7D95" w14:textId="77777777" w:rsidR="0087259D" w:rsidRDefault="0087259D">
      <w:pPr>
        <w:pStyle w:val="Textoindependiente"/>
        <w:spacing w:before="146"/>
        <w:rPr>
          <w:rFonts w:ascii="Times New Roman"/>
        </w:rPr>
      </w:pPr>
    </w:p>
    <w:p w14:paraId="5D8190BF" w14:textId="77777777" w:rsidR="0087259D" w:rsidRDefault="00000000">
      <w:pPr>
        <w:pStyle w:val="Ttulo5"/>
      </w:pPr>
      <w:r>
        <w:rPr>
          <w:noProof/>
        </w:rPr>
        <mc:AlternateContent>
          <mc:Choice Requires="wps">
            <w:drawing>
              <wp:anchor distT="0" distB="0" distL="0" distR="0" simplePos="0" relativeHeight="15731200" behindDoc="0" locked="0" layoutInCell="1" allowOverlap="1" wp14:anchorId="69C6B7F6" wp14:editId="078C3847">
                <wp:simplePos x="0" y="0"/>
                <wp:positionH relativeFrom="page">
                  <wp:posOffset>254000</wp:posOffset>
                </wp:positionH>
                <wp:positionV relativeFrom="paragraph">
                  <wp:posOffset>-1748364</wp:posOffset>
                </wp:positionV>
                <wp:extent cx="368300" cy="29292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5F32EBEB" w14:textId="77777777" w:rsidR="0087259D"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02/03/2026</w:t>
                            </w:r>
                          </w:p>
                          <w:p w14:paraId="3F917D66" w14:textId="24A4B176" w:rsidR="0087259D"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69C6B7F6" id="Textbox 10" o:spid="_x0000_s1031"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" filled="f" strokecolor="#7f7f7f" strokeweight=".5pt">
                <v:path arrowok="t"/>
                <v:textbox style="layout-flow:vertical;mso-layout-flow-alt:bottom-to-top" inset="0,0,0,0">
                  <w:txbxContent>
                    <w:p w14:paraId="5F32EBEB" w14:textId="77777777" w:rsidR="0087259D"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02/03/2026</w:t>
                      </w:r>
                    </w:p>
                    <w:p w14:paraId="3F917D66" w14:textId="24A4B176" w:rsidR="0087259D"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2957C274" wp14:editId="26CB9AA2">
                <wp:simplePos x="0" y="0"/>
                <wp:positionH relativeFrom="page">
                  <wp:posOffset>6807087</wp:posOffset>
                </wp:positionH>
                <wp:positionV relativeFrom="paragraph">
                  <wp:posOffset>-326514</wp:posOffset>
                </wp:positionV>
                <wp:extent cx="419734" cy="3187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90520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A7C05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957C274" id="Textbox 11" o:spid="_x0000_s1032" type="#_x0000_t202" style="position:absolute;left:0;text-align:left;margin-left:536pt;margin-top:-25.7pt;width:33.05pt;height:250.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" filled="f" stroked="f">
                <v:textbox style="layout-flow:vertical;mso-layout-flow-alt:bottom-to-top" inset="0,0,0,0">
                  <w:txbxContent>
                    <w:p w14:paraId="3590520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A7C05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Tipo </w:t>
      </w:r>
      <w:r>
        <w:rPr>
          <w:spacing w:val="-2"/>
        </w:rPr>
        <w:t>Convocatoria:</w:t>
      </w:r>
    </w:p>
    <w:p w14:paraId="4E9AE480" w14:textId="04A83A3B" w:rsidR="0087259D" w:rsidRDefault="00000000">
      <w:pPr>
        <w:pStyle w:val="Textoindependiente"/>
        <w:spacing w:before="54"/>
        <w:ind w:left="992"/>
      </w:pPr>
      <w:r>
        <w:rPr>
          <w:spacing w:val="-2"/>
        </w:rPr>
        <w:t>Ordinaria</w:t>
      </w:r>
      <w:r w:rsidR="0052776C">
        <w:rPr>
          <w:spacing w:val="-2"/>
        </w:rPr>
        <w:t>.</w:t>
      </w:r>
    </w:p>
    <w:p w14:paraId="273CD8AB" w14:textId="77777777" w:rsidR="0087259D" w:rsidRDefault="0087259D">
      <w:pPr>
        <w:pStyle w:val="Textoindependiente"/>
        <w:spacing w:before="61"/>
      </w:pPr>
    </w:p>
    <w:p w14:paraId="6450ED9D" w14:textId="77777777" w:rsidR="0087259D" w:rsidRDefault="00000000">
      <w:pPr>
        <w:pStyle w:val="Ttulo5"/>
      </w:pPr>
      <w:r>
        <w:rPr>
          <w:spacing w:val="-2"/>
        </w:rPr>
        <w:t>Fecha:</w:t>
      </w:r>
    </w:p>
    <w:p w14:paraId="0FB8838B" w14:textId="44CE927F" w:rsidR="0087259D" w:rsidRDefault="00000000">
      <w:pPr>
        <w:pStyle w:val="Textoindependiente"/>
        <w:spacing w:before="54"/>
        <w:ind w:left="992"/>
      </w:pPr>
      <w:r>
        <w:rPr>
          <w:noProof/>
        </w:rPr>
        <w:drawing>
          <wp:anchor distT="0" distB="0" distL="0" distR="0" simplePos="0" relativeHeight="15730176" behindDoc="0" locked="0" layoutInCell="1" allowOverlap="1" wp14:anchorId="6BF7FF0F" wp14:editId="2400C3DC">
            <wp:simplePos x="0" y="0"/>
            <wp:positionH relativeFrom="page">
              <wp:posOffset>292100</wp:posOffset>
            </wp:positionH>
            <wp:positionV relativeFrom="paragraph">
              <wp:posOffset>40860</wp:posOffset>
            </wp:positionV>
            <wp:extent cx="317500" cy="19304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317500" cy="193040"/>
                    </a:xfrm>
                    <a:prstGeom prst="rect">
                      <a:avLst/>
                    </a:prstGeom>
                  </pic:spPr>
                </pic:pic>
              </a:graphicData>
            </a:graphic>
          </wp:anchor>
        </w:drawing>
      </w:r>
      <w:r>
        <w:t>20</w:t>
      </w:r>
      <w:r>
        <w:rPr>
          <w:spacing w:val="-5"/>
        </w:rPr>
        <w:t xml:space="preserve"> </w:t>
      </w:r>
      <w:r>
        <w:t>de</w:t>
      </w:r>
      <w:r>
        <w:rPr>
          <w:spacing w:val="-2"/>
        </w:rPr>
        <w:t xml:space="preserve"> </w:t>
      </w:r>
      <w:r>
        <w:t>febrero</w:t>
      </w:r>
      <w:r>
        <w:rPr>
          <w:spacing w:val="-2"/>
        </w:rPr>
        <w:t xml:space="preserve"> </w:t>
      </w:r>
      <w:r>
        <w:t>de</w:t>
      </w:r>
      <w:r>
        <w:rPr>
          <w:spacing w:val="-2"/>
        </w:rPr>
        <w:t xml:space="preserve"> </w:t>
      </w:r>
      <w:r>
        <w:rPr>
          <w:spacing w:val="-4"/>
        </w:rPr>
        <w:t>2026</w:t>
      </w:r>
      <w:r w:rsidR="0052776C">
        <w:rPr>
          <w:spacing w:val="-4"/>
        </w:rPr>
        <w:t>.</w:t>
      </w:r>
    </w:p>
    <w:p w14:paraId="349B275D" w14:textId="77777777" w:rsidR="0087259D" w:rsidRDefault="0087259D">
      <w:pPr>
        <w:pStyle w:val="Textoindependiente"/>
        <w:spacing w:before="61"/>
      </w:pPr>
    </w:p>
    <w:p w14:paraId="3F41F9A5" w14:textId="77777777" w:rsidR="0087259D" w:rsidRDefault="00000000">
      <w:pPr>
        <w:pStyle w:val="Ttulo5"/>
      </w:pPr>
      <w:r>
        <w:rPr>
          <w:spacing w:val="-2"/>
        </w:rPr>
        <w:t>Duración:</w:t>
      </w:r>
    </w:p>
    <w:p w14:paraId="61130721" w14:textId="1E807F60" w:rsidR="0087259D" w:rsidRDefault="00000000">
      <w:pPr>
        <w:pStyle w:val="Textoindependiente"/>
        <w:spacing w:before="54"/>
        <w:ind w:left="992"/>
      </w:pPr>
      <w:r>
        <w:rPr>
          <w:noProof/>
        </w:rPr>
        <mc:AlternateContent>
          <mc:Choice Requires="wps">
            <w:drawing>
              <wp:anchor distT="0" distB="0" distL="0" distR="0" simplePos="0" relativeHeight="483150848" behindDoc="1" locked="0" layoutInCell="1" allowOverlap="1" wp14:anchorId="4C66877E" wp14:editId="1468CBEF">
                <wp:simplePos x="0" y="0"/>
                <wp:positionH relativeFrom="page">
                  <wp:posOffset>254000</wp:posOffset>
                </wp:positionH>
                <wp:positionV relativeFrom="paragraph">
                  <wp:posOffset>75696</wp:posOffset>
                </wp:positionV>
                <wp:extent cx="368300" cy="29292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466A7E9B" w14:textId="77777777" w:rsidR="0087259D"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7E87D892" w14:textId="77777777" w:rsidR="0087259D"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03/03/2026</w:t>
                            </w:r>
                          </w:p>
                          <w:p w14:paraId="3C8C5831" w14:textId="5D38BEED" w:rsidR="0087259D"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4C66877E" id="Textbox 13" o:spid="_x0000_s1033" type="#_x0000_t202" style="position:absolute;left:0;text-align:left;margin-left:20pt;margin-top:5.95pt;width:29pt;height:230.65pt;z-index:-2016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" filled="f" strokecolor="#7f7f7f" strokeweight=".5pt">
                <v:path arrowok="t"/>
                <v:textbox style="layout-flow:vertical;mso-layout-flow-alt:bottom-to-top" inset="0,0,0,0">
                  <w:txbxContent>
                    <w:p w14:paraId="466A7E9B" w14:textId="77777777" w:rsidR="0087259D"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7E87D892" w14:textId="77777777" w:rsidR="0087259D"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03/03/2026</w:t>
                      </w:r>
                    </w:p>
                    <w:p w14:paraId="3C8C5831" w14:textId="5D38BEED" w:rsidR="0087259D"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Desde</w:t>
      </w:r>
      <w:r>
        <w:rPr>
          <w:spacing w:val="-5"/>
        </w:rPr>
        <w:t xml:space="preserve"> </w:t>
      </w:r>
      <w:r>
        <w:t>las</w:t>
      </w:r>
      <w:r>
        <w:rPr>
          <w:spacing w:val="-2"/>
        </w:rPr>
        <w:t xml:space="preserve"> </w:t>
      </w:r>
      <w:r>
        <w:t>13:00</w:t>
      </w:r>
      <w:r w:rsidR="0052776C">
        <w:t xml:space="preserve"> h.,</w:t>
      </w:r>
      <w:r>
        <w:rPr>
          <w:spacing w:val="-3"/>
        </w:rPr>
        <w:t xml:space="preserve"> </w:t>
      </w:r>
      <w:r>
        <w:t>hasta</w:t>
      </w:r>
      <w:r>
        <w:rPr>
          <w:spacing w:val="-2"/>
        </w:rPr>
        <w:t xml:space="preserve"> </w:t>
      </w:r>
      <w:r>
        <w:t>las</w:t>
      </w:r>
      <w:r>
        <w:rPr>
          <w:spacing w:val="-2"/>
        </w:rPr>
        <w:t xml:space="preserve"> 13:15</w:t>
      </w:r>
      <w:r w:rsidR="0052776C">
        <w:rPr>
          <w:spacing w:val="-2"/>
        </w:rPr>
        <w:t xml:space="preserve"> h.</w:t>
      </w:r>
    </w:p>
    <w:p w14:paraId="3205752D" w14:textId="77777777" w:rsidR="0087259D" w:rsidRDefault="0087259D">
      <w:pPr>
        <w:pStyle w:val="Textoindependiente"/>
        <w:spacing w:before="60"/>
      </w:pPr>
    </w:p>
    <w:p w14:paraId="166D0050" w14:textId="77777777" w:rsidR="0087259D" w:rsidRDefault="00000000">
      <w:pPr>
        <w:pStyle w:val="Ttulo5"/>
        <w:spacing w:before="1"/>
      </w:pPr>
      <w:r>
        <w:rPr>
          <w:spacing w:val="-2"/>
        </w:rPr>
        <w:t>Lugar:</w:t>
      </w:r>
    </w:p>
    <w:p w14:paraId="6EB1C30B" w14:textId="42A34C75" w:rsidR="0087259D" w:rsidRDefault="00000000">
      <w:pPr>
        <w:pStyle w:val="Textoindependiente"/>
        <w:spacing w:before="54"/>
        <w:ind w:left="992"/>
      </w:pPr>
      <w:r>
        <w:rPr>
          <w:spacing w:val="-2"/>
        </w:rPr>
        <w:t>Telemática</w:t>
      </w:r>
      <w:r w:rsidR="0052776C">
        <w:rPr>
          <w:spacing w:val="-2"/>
        </w:rPr>
        <w:t>.</w:t>
      </w:r>
    </w:p>
    <w:p w14:paraId="34946FDD" w14:textId="77777777" w:rsidR="0087259D" w:rsidRDefault="0087259D">
      <w:pPr>
        <w:pStyle w:val="Textoindependiente"/>
        <w:spacing w:before="60"/>
      </w:pPr>
    </w:p>
    <w:p w14:paraId="3D94364B" w14:textId="77777777" w:rsidR="0087259D" w:rsidRDefault="00000000">
      <w:pPr>
        <w:pStyle w:val="Ttulo5"/>
      </w:pPr>
      <w:r>
        <w:t>Presidida</w:t>
      </w:r>
      <w:r>
        <w:rPr>
          <w:spacing w:val="-8"/>
        </w:rPr>
        <w:t xml:space="preserve"> </w:t>
      </w:r>
      <w:r>
        <w:rPr>
          <w:spacing w:val="-4"/>
        </w:rPr>
        <w:t>por:</w:t>
      </w:r>
    </w:p>
    <w:p w14:paraId="79F3C03F" w14:textId="0DB90264" w:rsidR="0087259D" w:rsidRDefault="00000000">
      <w:pPr>
        <w:pStyle w:val="Textoindependiente"/>
        <w:spacing w:before="55"/>
        <w:ind w:left="992"/>
      </w:pPr>
      <w:r>
        <w:t xml:space="preserve">JOSE DE LA UZ </w:t>
      </w:r>
      <w:r>
        <w:rPr>
          <w:spacing w:val="-2"/>
        </w:rPr>
        <w:t>PARDOS</w:t>
      </w:r>
      <w:r w:rsidR="0052776C">
        <w:rPr>
          <w:spacing w:val="-2"/>
        </w:rPr>
        <w:t>.</w:t>
      </w:r>
    </w:p>
    <w:p w14:paraId="17232B66" w14:textId="77777777" w:rsidR="0087259D" w:rsidRDefault="0087259D">
      <w:pPr>
        <w:pStyle w:val="Textoindependiente"/>
        <w:spacing w:before="60"/>
      </w:pPr>
    </w:p>
    <w:p w14:paraId="3B449AEE" w14:textId="77777777" w:rsidR="0087259D" w:rsidRDefault="00000000">
      <w:pPr>
        <w:pStyle w:val="Ttulo5"/>
      </w:pPr>
      <w:r>
        <w:rPr>
          <w:spacing w:val="-2"/>
        </w:rPr>
        <w:t>Secretario:</w:t>
      </w:r>
    </w:p>
    <w:p w14:paraId="51F8831D" w14:textId="0D9D80A9" w:rsidR="0087259D" w:rsidRDefault="00000000">
      <w:pPr>
        <w:pStyle w:val="Textoindependiente"/>
        <w:spacing w:before="54"/>
        <w:ind w:left="992"/>
      </w:pPr>
      <w:r>
        <w:rPr>
          <w:noProof/>
        </w:rPr>
        <mc:AlternateContent>
          <mc:Choice Requires="wps">
            <w:drawing>
              <wp:anchor distT="0" distB="0" distL="0" distR="0" simplePos="0" relativeHeight="15732224" behindDoc="0" locked="0" layoutInCell="1" allowOverlap="1" wp14:anchorId="13645D87" wp14:editId="0C64C562">
                <wp:simplePos x="0" y="0"/>
                <wp:positionH relativeFrom="page">
                  <wp:posOffset>6965929</wp:posOffset>
                </wp:positionH>
                <wp:positionV relativeFrom="paragraph">
                  <wp:posOffset>712037</wp:posOffset>
                </wp:positionV>
                <wp:extent cx="263525" cy="32702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415479F5" w14:textId="650179B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D770DD" w14:textId="77777777" w:rsidR="0087259D" w:rsidRDefault="00000000">
                            <w:pPr>
                              <w:spacing w:line="120" w:lineRule="exact"/>
                              <w:ind w:left="20"/>
                              <w:rPr>
                                <w:sz w:val="12"/>
                              </w:rPr>
                            </w:pPr>
                            <w:r>
                              <w:rPr>
                                <w:spacing w:val="-2"/>
                                <w:sz w:val="12"/>
                              </w:rPr>
                              <w:t>Verificación:</w:t>
                            </w:r>
                            <w:r>
                              <w:rPr>
                                <w:spacing w:val="7"/>
                                <w:sz w:val="12"/>
                              </w:rPr>
                              <w:t xml:space="preserve"> </w:t>
                            </w:r>
                            <w:hyperlink r:id="rId8">
                              <w:r w:rsidR="0087259D">
                                <w:rPr>
                                  <w:spacing w:val="-2"/>
                                  <w:sz w:val="12"/>
                                </w:rPr>
                                <w:t>https://sede.lasrozas.es/</w:t>
                              </w:r>
                            </w:hyperlink>
                          </w:p>
                          <w:p w14:paraId="4411A55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3645D87" id="Textbox 14" o:spid="_x0000_s1034" type="#_x0000_t202" style="position:absolute;left:0;text-align:left;margin-left:548.5pt;margin-top:56.05pt;width:20.75pt;height:257.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" filled="f" stroked="f">
                <v:textbox style="layout-flow:vertical;mso-layout-flow-alt:bottom-to-top" inset="0,0,0,0">
                  <w:txbxContent>
                    <w:p w14:paraId="415479F5" w14:textId="650179B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D770DD" w14:textId="77777777" w:rsidR="0087259D" w:rsidRDefault="00000000">
                      <w:pPr>
                        <w:spacing w:line="120" w:lineRule="exact"/>
                        <w:ind w:left="20"/>
                        <w:rPr>
                          <w:sz w:val="12"/>
                        </w:rPr>
                      </w:pPr>
                      <w:r>
                        <w:rPr>
                          <w:spacing w:val="-2"/>
                          <w:sz w:val="12"/>
                        </w:rPr>
                        <w:t>Verificación:</w:t>
                      </w:r>
                      <w:r>
                        <w:rPr>
                          <w:spacing w:val="7"/>
                          <w:sz w:val="12"/>
                        </w:rPr>
                        <w:t xml:space="preserve"> </w:t>
                      </w:r>
                      <w:hyperlink r:id="rId9">
                        <w:r w:rsidR="0087259D">
                          <w:rPr>
                            <w:spacing w:val="-2"/>
                            <w:sz w:val="12"/>
                          </w:rPr>
                          <w:t>https://sede.lasrozas.es/</w:t>
                        </w:r>
                      </w:hyperlink>
                    </w:p>
                    <w:p w14:paraId="4411A55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 xml:space="preserve">ANTONIO DIAZ </w:t>
      </w:r>
      <w:r>
        <w:rPr>
          <w:spacing w:val="-2"/>
        </w:rPr>
        <w:t>CALVO</w:t>
      </w:r>
      <w:r w:rsidR="0052776C">
        <w:rPr>
          <w:spacing w:val="-2"/>
        </w:rPr>
        <w:t>.</w:t>
      </w:r>
    </w:p>
    <w:p w14:paraId="45CAC388" w14:textId="365B75DD" w:rsidR="0087259D" w:rsidRDefault="00000000">
      <w:pPr>
        <w:pStyle w:val="Textoindependiente"/>
        <w:spacing w:before="5"/>
      </w:pPr>
      <w:r>
        <w:rPr>
          <w:noProof/>
        </w:rPr>
        <w:drawing>
          <wp:anchor distT="0" distB="0" distL="0" distR="0" simplePos="0" relativeHeight="487588864" behindDoc="1" locked="0" layoutInCell="1" allowOverlap="1" wp14:anchorId="10F50311" wp14:editId="67F815FB">
            <wp:simplePos x="0" y="0"/>
            <wp:positionH relativeFrom="page">
              <wp:posOffset>292100</wp:posOffset>
            </wp:positionH>
            <wp:positionV relativeFrom="paragraph">
              <wp:posOffset>808991</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2449AEB6" wp14:editId="632B18A4">
                <wp:simplePos x="0" y="0"/>
                <wp:positionH relativeFrom="page">
                  <wp:posOffset>900112</wp:posOffset>
                </wp:positionH>
                <wp:positionV relativeFrom="paragraph">
                  <wp:posOffset>164847</wp:posOffset>
                </wp:positionV>
                <wp:extent cx="5760085" cy="28765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6550"/>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8"/>
                            </w:tblGrid>
                            <w:tr w:rsidR="0087259D" w14:paraId="0E36ECBA"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7083E00B" w14:textId="77777777" w:rsidR="0087259D"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87259D" w14:paraId="3C52E9D2" w14:textId="77777777">
                              <w:trPr>
                                <w:trHeight w:val="400"/>
                              </w:trPr>
                              <w:tc>
                                <w:tcPr>
                                  <w:tcW w:w="2835" w:type="dxa"/>
                                  <w:tcBorders>
                                    <w:top w:val="single" w:sz="8" w:space="0" w:color="CCCCCC"/>
                                    <w:left w:val="single" w:sz="4" w:space="0" w:color="CCCCCC"/>
                                    <w:bottom w:val="single" w:sz="8" w:space="0" w:color="CCCCCC"/>
                                  </w:tcBorders>
                                </w:tcPr>
                                <w:p w14:paraId="6C24503E" w14:textId="77777777" w:rsidR="0087259D" w:rsidRDefault="00000000">
                                  <w:pPr>
                                    <w:pStyle w:val="TableParagraph"/>
                                    <w:spacing w:before="80"/>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48274EF6" w14:textId="77777777" w:rsidR="0087259D"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8" w:type="dxa"/>
                                  <w:tcBorders>
                                    <w:top w:val="single" w:sz="8" w:space="0" w:color="CCCCCC"/>
                                    <w:bottom w:val="single" w:sz="8" w:space="0" w:color="CCCCCC"/>
                                    <w:right w:val="single" w:sz="4" w:space="0" w:color="CCCCCC"/>
                                  </w:tcBorders>
                                </w:tcPr>
                                <w:p w14:paraId="270D17B3" w14:textId="77777777" w:rsidR="0087259D" w:rsidRDefault="00000000">
                                  <w:pPr>
                                    <w:pStyle w:val="TableParagraph"/>
                                    <w:spacing w:before="80"/>
                                    <w:ind w:left="64"/>
                                    <w:rPr>
                                      <w:b/>
                                      <w:sz w:val="20"/>
                                    </w:rPr>
                                  </w:pPr>
                                  <w:r>
                                    <w:rPr>
                                      <w:b/>
                                      <w:spacing w:val="-2"/>
                                      <w:sz w:val="20"/>
                                    </w:rPr>
                                    <w:t>Asiste</w:t>
                                  </w:r>
                                </w:p>
                              </w:tc>
                            </w:tr>
                            <w:tr w:rsidR="0087259D" w14:paraId="2116B20D" w14:textId="77777777">
                              <w:trPr>
                                <w:trHeight w:val="388"/>
                              </w:trPr>
                              <w:tc>
                                <w:tcPr>
                                  <w:tcW w:w="2835" w:type="dxa"/>
                                  <w:tcBorders>
                                    <w:top w:val="single" w:sz="8" w:space="0" w:color="CCCCCC"/>
                                    <w:left w:val="single" w:sz="4" w:space="0" w:color="CCCCCC"/>
                                    <w:bottom w:val="single" w:sz="8" w:space="0" w:color="CCCCCC"/>
                                  </w:tcBorders>
                                </w:tcPr>
                                <w:p w14:paraId="53E0F52E" w14:textId="6B6F2196" w:rsidR="0087259D" w:rsidRDefault="0052776C">
                                  <w:pPr>
                                    <w:pStyle w:val="TableParagraph"/>
                                    <w:spacing w:before="77"/>
                                    <w:rPr>
                                      <w:sz w:val="20"/>
                                    </w:rPr>
                                  </w:pPr>
                                  <w:r>
                                    <w:rPr>
                                      <w:spacing w:val="-2"/>
                                      <w:sz w:val="20"/>
                                    </w:rPr>
                                    <w:t>***1380**</w:t>
                                  </w:r>
                                </w:p>
                              </w:tc>
                              <w:tc>
                                <w:tcPr>
                                  <w:tcW w:w="5180" w:type="dxa"/>
                                </w:tcPr>
                                <w:p w14:paraId="782AC205" w14:textId="77777777" w:rsidR="0087259D"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8" w:type="dxa"/>
                                  <w:tcBorders>
                                    <w:top w:val="single" w:sz="8" w:space="0" w:color="CCCCCC"/>
                                    <w:bottom w:val="single" w:sz="8" w:space="0" w:color="CCCCCC"/>
                                    <w:right w:val="single" w:sz="4" w:space="0" w:color="CCCCCC"/>
                                  </w:tcBorders>
                                </w:tcPr>
                                <w:p w14:paraId="1B6231A1" w14:textId="77777777" w:rsidR="0087259D" w:rsidRDefault="00000000">
                                  <w:pPr>
                                    <w:pStyle w:val="TableParagraph"/>
                                    <w:spacing w:before="77"/>
                                    <w:ind w:left="64"/>
                                    <w:rPr>
                                      <w:sz w:val="20"/>
                                    </w:rPr>
                                  </w:pPr>
                                  <w:r>
                                    <w:rPr>
                                      <w:spacing w:val="-5"/>
                                      <w:sz w:val="20"/>
                                    </w:rPr>
                                    <w:t>SÍ</w:t>
                                  </w:r>
                                </w:p>
                              </w:tc>
                            </w:tr>
                            <w:tr w:rsidR="0087259D" w14:paraId="6833C95A" w14:textId="77777777">
                              <w:trPr>
                                <w:trHeight w:val="388"/>
                              </w:trPr>
                              <w:tc>
                                <w:tcPr>
                                  <w:tcW w:w="2835" w:type="dxa"/>
                                  <w:tcBorders>
                                    <w:top w:val="single" w:sz="8" w:space="0" w:color="CCCCCC"/>
                                    <w:left w:val="single" w:sz="4" w:space="0" w:color="CCCCCC"/>
                                    <w:bottom w:val="single" w:sz="8" w:space="0" w:color="CCCCCC"/>
                                  </w:tcBorders>
                                </w:tcPr>
                                <w:p w14:paraId="7EB957EA" w14:textId="1E2008AA" w:rsidR="0087259D" w:rsidRDefault="0052776C">
                                  <w:pPr>
                                    <w:pStyle w:val="TableParagraph"/>
                                    <w:spacing w:before="77"/>
                                    <w:rPr>
                                      <w:sz w:val="20"/>
                                    </w:rPr>
                                  </w:pPr>
                                  <w:r>
                                    <w:rPr>
                                      <w:spacing w:val="-2"/>
                                      <w:sz w:val="20"/>
                                    </w:rPr>
                                    <w:t>***8966**</w:t>
                                  </w:r>
                                </w:p>
                              </w:tc>
                              <w:tc>
                                <w:tcPr>
                                  <w:tcW w:w="5180" w:type="dxa"/>
                                </w:tcPr>
                                <w:p w14:paraId="276E98E1" w14:textId="77777777" w:rsidR="0087259D"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8" w:type="dxa"/>
                                  <w:tcBorders>
                                    <w:top w:val="single" w:sz="8" w:space="0" w:color="CCCCCC"/>
                                    <w:bottom w:val="single" w:sz="8" w:space="0" w:color="CCCCCC"/>
                                    <w:right w:val="single" w:sz="4" w:space="0" w:color="CCCCCC"/>
                                  </w:tcBorders>
                                </w:tcPr>
                                <w:p w14:paraId="58EBC6BB" w14:textId="77777777" w:rsidR="0087259D" w:rsidRDefault="00000000">
                                  <w:pPr>
                                    <w:pStyle w:val="TableParagraph"/>
                                    <w:spacing w:before="77"/>
                                    <w:ind w:left="64"/>
                                    <w:rPr>
                                      <w:sz w:val="20"/>
                                    </w:rPr>
                                  </w:pPr>
                                  <w:r>
                                    <w:rPr>
                                      <w:spacing w:val="-5"/>
                                      <w:sz w:val="20"/>
                                    </w:rPr>
                                    <w:t>SÍ</w:t>
                                  </w:r>
                                </w:p>
                              </w:tc>
                            </w:tr>
                            <w:tr w:rsidR="0087259D" w14:paraId="2F185494" w14:textId="77777777">
                              <w:trPr>
                                <w:trHeight w:val="387"/>
                              </w:trPr>
                              <w:tc>
                                <w:tcPr>
                                  <w:tcW w:w="2835" w:type="dxa"/>
                                  <w:tcBorders>
                                    <w:top w:val="single" w:sz="8" w:space="0" w:color="CCCCCC"/>
                                    <w:left w:val="single" w:sz="4" w:space="0" w:color="CCCCCC"/>
                                    <w:bottom w:val="single" w:sz="8" w:space="0" w:color="CCCCCC"/>
                                  </w:tcBorders>
                                </w:tcPr>
                                <w:p w14:paraId="25C05E3C" w14:textId="635D590C" w:rsidR="0087259D" w:rsidRDefault="0052776C">
                                  <w:pPr>
                                    <w:pStyle w:val="TableParagraph"/>
                                    <w:spacing w:before="77"/>
                                    <w:rPr>
                                      <w:sz w:val="20"/>
                                    </w:rPr>
                                  </w:pPr>
                                  <w:r>
                                    <w:rPr>
                                      <w:spacing w:val="-2"/>
                                      <w:sz w:val="20"/>
                                    </w:rPr>
                                    <w:t>***0979**</w:t>
                                  </w:r>
                                </w:p>
                              </w:tc>
                              <w:tc>
                                <w:tcPr>
                                  <w:tcW w:w="5180" w:type="dxa"/>
                                </w:tcPr>
                                <w:p w14:paraId="5FEBE3C9" w14:textId="77777777" w:rsidR="0087259D"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8" w:type="dxa"/>
                                  <w:tcBorders>
                                    <w:top w:val="single" w:sz="8" w:space="0" w:color="CCCCCC"/>
                                    <w:bottom w:val="single" w:sz="8" w:space="0" w:color="CCCCCC"/>
                                    <w:right w:val="single" w:sz="4" w:space="0" w:color="CCCCCC"/>
                                  </w:tcBorders>
                                </w:tcPr>
                                <w:p w14:paraId="778E7480" w14:textId="77777777" w:rsidR="0087259D" w:rsidRDefault="00000000">
                                  <w:pPr>
                                    <w:pStyle w:val="TableParagraph"/>
                                    <w:spacing w:before="77"/>
                                    <w:ind w:left="64"/>
                                    <w:rPr>
                                      <w:sz w:val="20"/>
                                    </w:rPr>
                                  </w:pPr>
                                  <w:r>
                                    <w:rPr>
                                      <w:spacing w:val="-5"/>
                                      <w:sz w:val="20"/>
                                    </w:rPr>
                                    <w:t>SÍ</w:t>
                                  </w:r>
                                </w:p>
                              </w:tc>
                            </w:tr>
                            <w:tr w:rsidR="0087259D" w14:paraId="12AB47E1" w14:textId="77777777">
                              <w:trPr>
                                <w:trHeight w:val="388"/>
                              </w:trPr>
                              <w:tc>
                                <w:tcPr>
                                  <w:tcW w:w="2835" w:type="dxa"/>
                                  <w:tcBorders>
                                    <w:top w:val="single" w:sz="8" w:space="0" w:color="CCCCCC"/>
                                    <w:left w:val="single" w:sz="4" w:space="0" w:color="CCCCCC"/>
                                    <w:bottom w:val="single" w:sz="8" w:space="0" w:color="CCCCCC"/>
                                  </w:tcBorders>
                                </w:tcPr>
                                <w:p w14:paraId="537171D4" w14:textId="60950714" w:rsidR="0087259D" w:rsidRDefault="0052776C">
                                  <w:pPr>
                                    <w:pStyle w:val="TableParagraph"/>
                                    <w:spacing w:before="77"/>
                                    <w:rPr>
                                      <w:sz w:val="20"/>
                                    </w:rPr>
                                  </w:pPr>
                                  <w:r>
                                    <w:rPr>
                                      <w:spacing w:val="-2"/>
                                      <w:sz w:val="20"/>
                                    </w:rPr>
                                    <w:t>***4980**</w:t>
                                  </w:r>
                                </w:p>
                              </w:tc>
                              <w:tc>
                                <w:tcPr>
                                  <w:tcW w:w="5180" w:type="dxa"/>
                                </w:tcPr>
                                <w:p w14:paraId="4228B778" w14:textId="77777777" w:rsidR="0087259D"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8" w:type="dxa"/>
                                  <w:tcBorders>
                                    <w:top w:val="single" w:sz="8" w:space="0" w:color="CCCCCC"/>
                                    <w:bottom w:val="single" w:sz="8" w:space="0" w:color="CCCCCC"/>
                                    <w:right w:val="single" w:sz="4" w:space="0" w:color="CCCCCC"/>
                                  </w:tcBorders>
                                </w:tcPr>
                                <w:p w14:paraId="2F134E30" w14:textId="77777777" w:rsidR="0087259D" w:rsidRDefault="00000000">
                                  <w:pPr>
                                    <w:pStyle w:val="TableParagraph"/>
                                    <w:spacing w:before="77"/>
                                    <w:ind w:left="64"/>
                                    <w:rPr>
                                      <w:sz w:val="20"/>
                                    </w:rPr>
                                  </w:pPr>
                                  <w:r>
                                    <w:rPr>
                                      <w:spacing w:val="-5"/>
                                      <w:sz w:val="20"/>
                                    </w:rPr>
                                    <w:t>SÍ</w:t>
                                  </w:r>
                                </w:p>
                              </w:tc>
                            </w:tr>
                            <w:tr w:rsidR="0087259D" w14:paraId="7FC518A5" w14:textId="77777777">
                              <w:trPr>
                                <w:trHeight w:val="387"/>
                              </w:trPr>
                              <w:tc>
                                <w:tcPr>
                                  <w:tcW w:w="2835" w:type="dxa"/>
                                  <w:tcBorders>
                                    <w:top w:val="single" w:sz="8" w:space="0" w:color="CCCCCC"/>
                                    <w:left w:val="single" w:sz="4" w:space="0" w:color="CCCCCC"/>
                                    <w:bottom w:val="single" w:sz="8" w:space="0" w:color="CCCCCC"/>
                                  </w:tcBorders>
                                </w:tcPr>
                                <w:p w14:paraId="4FF13E4E" w14:textId="5739FFC1" w:rsidR="0087259D" w:rsidRDefault="0052776C">
                                  <w:pPr>
                                    <w:pStyle w:val="TableParagraph"/>
                                    <w:spacing w:before="77"/>
                                    <w:rPr>
                                      <w:sz w:val="20"/>
                                    </w:rPr>
                                  </w:pPr>
                                  <w:r>
                                    <w:rPr>
                                      <w:spacing w:val="-2"/>
                                      <w:sz w:val="20"/>
                                    </w:rPr>
                                    <w:t>***8979**</w:t>
                                  </w:r>
                                </w:p>
                              </w:tc>
                              <w:tc>
                                <w:tcPr>
                                  <w:tcW w:w="5180" w:type="dxa"/>
                                </w:tcPr>
                                <w:p w14:paraId="74F01FAF" w14:textId="77777777" w:rsidR="0087259D" w:rsidRDefault="00000000">
                                  <w:pPr>
                                    <w:pStyle w:val="TableParagraph"/>
                                    <w:spacing w:before="77"/>
                                    <w:ind w:left="63"/>
                                    <w:rPr>
                                      <w:sz w:val="20"/>
                                    </w:rPr>
                                  </w:pPr>
                                  <w:r>
                                    <w:rPr>
                                      <w:sz w:val="20"/>
                                    </w:rPr>
                                    <w:t xml:space="preserve">JOSE CABRERA </w:t>
                                  </w:r>
                                  <w:r>
                                    <w:rPr>
                                      <w:spacing w:val="-2"/>
                                      <w:sz w:val="20"/>
                                    </w:rPr>
                                    <w:t>FERNANDEZ</w:t>
                                  </w:r>
                                </w:p>
                              </w:tc>
                              <w:tc>
                                <w:tcPr>
                                  <w:tcW w:w="1048" w:type="dxa"/>
                                  <w:tcBorders>
                                    <w:top w:val="single" w:sz="8" w:space="0" w:color="CCCCCC"/>
                                    <w:bottom w:val="single" w:sz="8" w:space="0" w:color="CCCCCC"/>
                                    <w:right w:val="single" w:sz="4" w:space="0" w:color="CCCCCC"/>
                                  </w:tcBorders>
                                </w:tcPr>
                                <w:p w14:paraId="3AFC6540" w14:textId="77777777" w:rsidR="0087259D" w:rsidRDefault="00000000">
                                  <w:pPr>
                                    <w:pStyle w:val="TableParagraph"/>
                                    <w:spacing w:before="77"/>
                                    <w:ind w:left="64"/>
                                    <w:rPr>
                                      <w:sz w:val="20"/>
                                    </w:rPr>
                                  </w:pPr>
                                  <w:r>
                                    <w:rPr>
                                      <w:spacing w:val="-5"/>
                                      <w:sz w:val="20"/>
                                    </w:rPr>
                                    <w:t>SÍ</w:t>
                                  </w:r>
                                </w:p>
                              </w:tc>
                            </w:tr>
                            <w:tr w:rsidR="0087259D" w14:paraId="743263FB" w14:textId="77777777">
                              <w:trPr>
                                <w:trHeight w:val="388"/>
                              </w:trPr>
                              <w:tc>
                                <w:tcPr>
                                  <w:tcW w:w="2835" w:type="dxa"/>
                                  <w:tcBorders>
                                    <w:top w:val="single" w:sz="8" w:space="0" w:color="CCCCCC"/>
                                    <w:left w:val="single" w:sz="4" w:space="0" w:color="CCCCCC"/>
                                    <w:bottom w:val="single" w:sz="8" w:space="0" w:color="CCCCCC"/>
                                  </w:tcBorders>
                                </w:tcPr>
                                <w:p w14:paraId="474F6E52" w14:textId="3B9A4F06" w:rsidR="0087259D" w:rsidRDefault="0052776C">
                                  <w:pPr>
                                    <w:pStyle w:val="TableParagraph"/>
                                    <w:spacing w:before="77"/>
                                    <w:rPr>
                                      <w:sz w:val="20"/>
                                    </w:rPr>
                                  </w:pPr>
                                  <w:r>
                                    <w:rPr>
                                      <w:spacing w:val="-2"/>
                                      <w:sz w:val="20"/>
                                    </w:rPr>
                                    <w:t>***5237**</w:t>
                                  </w:r>
                                </w:p>
                              </w:tc>
                              <w:tc>
                                <w:tcPr>
                                  <w:tcW w:w="5180" w:type="dxa"/>
                                </w:tcPr>
                                <w:p w14:paraId="4D482DB5" w14:textId="77777777" w:rsidR="0087259D" w:rsidRDefault="00000000">
                                  <w:pPr>
                                    <w:pStyle w:val="TableParagraph"/>
                                    <w:spacing w:before="77"/>
                                    <w:ind w:left="63"/>
                                    <w:rPr>
                                      <w:sz w:val="20"/>
                                    </w:rPr>
                                  </w:pPr>
                                  <w:r>
                                    <w:rPr>
                                      <w:sz w:val="20"/>
                                    </w:rPr>
                                    <w:t xml:space="preserve">JOSE DE LA UZ </w:t>
                                  </w:r>
                                  <w:r>
                                    <w:rPr>
                                      <w:spacing w:val="-2"/>
                                      <w:sz w:val="20"/>
                                    </w:rPr>
                                    <w:t>PARDOS</w:t>
                                  </w:r>
                                </w:p>
                              </w:tc>
                              <w:tc>
                                <w:tcPr>
                                  <w:tcW w:w="1048" w:type="dxa"/>
                                  <w:tcBorders>
                                    <w:top w:val="single" w:sz="8" w:space="0" w:color="CCCCCC"/>
                                    <w:bottom w:val="single" w:sz="8" w:space="0" w:color="CCCCCC"/>
                                    <w:right w:val="single" w:sz="4" w:space="0" w:color="CCCCCC"/>
                                  </w:tcBorders>
                                </w:tcPr>
                                <w:p w14:paraId="650E6480" w14:textId="77777777" w:rsidR="0087259D" w:rsidRDefault="00000000">
                                  <w:pPr>
                                    <w:pStyle w:val="TableParagraph"/>
                                    <w:spacing w:before="77"/>
                                    <w:ind w:left="64"/>
                                    <w:rPr>
                                      <w:sz w:val="20"/>
                                    </w:rPr>
                                  </w:pPr>
                                  <w:r>
                                    <w:rPr>
                                      <w:spacing w:val="-5"/>
                                      <w:sz w:val="20"/>
                                    </w:rPr>
                                    <w:t>SÍ</w:t>
                                  </w:r>
                                </w:p>
                              </w:tc>
                            </w:tr>
                            <w:tr w:rsidR="0087259D" w14:paraId="430E825D" w14:textId="77777777">
                              <w:trPr>
                                <w:trHeight w:val="388"/>
                              </w:trPr>
                              <w:tc>
                                <w:tcPr>
                                  <w:tcW w:w="2835" w:type="dxa"/>
                                  <w:tcBorders>
                                    <w:top w:val="single" w:sz="8" w:space="0" w:color="CCCCCC"/>
                                    <w:left w:val="single" w:sz="4" w:space="0" w:color="CCCCCC"/>
                                    <w:bottom w:val="single" w:sz="8" w:space="0" w:color="CCCCCC"/>
                                  </w:tcBorders>
                                </w:tcPr>
                                <w:p w14:paraId="4C327A16" w14:textId="3368E41B" w:rsidR="0087259D" w:rsidRDefault="0052776C">
                                  <w:pPr>
                                    <w:pStyle w:val="TableParagraph"/>
                                    <w:spacing w:before="77"/>
                                    <w:rPr>
                                      <w:sz w:val="20"/>
                                    </w:rPr>
                                  </w:pPr>
                                  <w:r>
                                    <w:rPr>
                                      <w:spacing w:val="-2"/>
                                      <w:sz w:val="20"/>
                                    </w:rPr>
                                    <w:t>***1467**</w:t>
                                  </w:r>
                                </w:p>
                              </w:tc>
                              <w:tc>
                                <w:tcPr>
                                  <w:tcW w:w="5180" w:type="dxa"/>
                                </w:tcPr>
                                <w:p w14:paraId="47827908" w14:textId="77777777" w:rsidR="0087259D"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8" w:type="dxa"/>
                                  <w:tcBorders>
                                    <w:top w:val="single" w:sz="8" w:space="0" w:color="CCCCCC"/>
                                    <w:bottom w:val="single" w:sz="8" w:space="0" w:color="CCCCCC"/>
                                    <w:right w:val="single" w:sz="4" w:space="0" w:color="CCCCCC"/>
                                  </w:tcBorders>
                                </w:tcPr>
                                <w:p w14:paraId="7369F5FB" w14:textId="77777777" w:rsidR="0087259D" w:rsidRDefault="00000000">
                                  <w:pPr>
                                    <w:pStyle w:val="TableParagraph"/>
                                    <w:spacing w:before="77"/>
                                    <w:ind w:left="64"/>
                                    <w:rPr>
                                      <w:sz w:val="20"/>
                                    </w:rPr>
                                  </w:pPr>
                                  <w:r>
                                    <w:rPr>
                                      <w:spacing w:val="-5"/>
                                      <w:sz w:val="20"/>
                                    </w:rPr>
                                    <w:t>SÍ</w:t>
                                  </w:r>
                                </w:p>
                              </w:tc>
                            </w:tr>
                            <w:tr w:rsidR="0087259D" w14:paraId="5B2F1EB8" w14:textId="77777777">
                              <w:trPr>
                                <w:trHeight w:val="387"/>
                              </w:trPr>
                              <w:tc>
                                <w:tcPr>
                                  <w:tcW w:w="2835" w:type="dxa"/>
                                  <w:tcBorders>
                                    <w:top w:val="single" w:sz="8" w:space="0" w:color="CCCCCC"/>
                                    <w:left w:val="single" w:sz="4" w:space="0" w:color="CCCCCC"/>
                                    <w:bottom w:val="single" w:sz="8" w:space="0" w:color="CCCCCC"/>
                                  </w:tcBorders>
                                </w:tcPr>
                                <w:p w14:paraId="1EABFE15" w14:textId="7C967634" w:rsidR="0087259D" w:rsidRDefault="0052776C">
                                  <w:pPr>
                                    <w:pStyle w:val="TableParagraph"/>
                                    <w:spacing w:before="77"/>
                                    <w:rPr>
                                      <w:sz w:val="20"/>
                                    </w:rPr>
                                  </w:pPr>
                                  <w:r>
                                    <w:rPr>
                                      <w:spacing w:val="-2"/>
                                      <w:sz w:val="20"/>
                                    </w:rPr>
                                    <w:t>***6126**</w:t>
                                  </w:r>
                                </w:p>
                              </w:tc>
                              <w:tc>
                                <w:tcPr>
                                  <w:tcW w:w="5180" w:type="dxa"/>
                                </w:tcPr>
                                <w:p w14:paraId="473F2C5E" w14:textId="77777777" w:rsidR="0087259D"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8" w:type="dxa"/>
                                  <w:tcBorders>
                                    <w:top w:val="single" w:sz="8" w:space="0" w:color="CCCCCC"/>
                                    <w:bottom w:val="single" w:sz="8" w:space="0" w:color="CCCCCC"/>
                                    <w:right w:val="single" w:sz="4" w:space="0" w:color="CCCCCC"/>
                                  </w:tcBorders>
                                </w:tcPr>
                                <w:p w14:paraId="5D95E997" w14:textId="77777777" w:rsidR="0087259D" w:rsidRDefault="00000000">
                                  <w:pPr>
                                    <w:pStyle w:val="TableParagraph"/>
                                    <w:spacing w:before="77"/>
                                    <w:ind w:left="64"/>
                                    <w:rPr>
                                      <w:sz w:val="20"/>
                                    </w:rPr>
                                  </w:pPr>
                                  <w:r>
                                    <w:rPr>
                                      <w:spacing w:val="-5"/>
                                      <w:sz w:val="20"/>
                                    </w:rPr>
                                    <w:t>SÍ</w:t>
                                  </w:r>
                                </w:p>
                              </w:tc>
                            </w:tr>
                            <w:tr w:rsidR="0087259D" w14:paraId="30A2DD39" w14:textId="77777777">
                              <w:trPr>
                                <w:trHeight w:val="388"/>
                              </w:trPr>
                              <w:tc>
                                <w:tcPr>
                                  <w:tcW w:w="2835" w:type="dxa"/>
                                  <w:tcBorders>
                                    <w:top w:val="single" w:sz="8" w:space="0" w:color="CCCCCC"/>
                                    <w:left w:val="single" w:sz="4" w:space="0" w:color="CCCCCC"/>
                                    <w:bottom w:val="single" w:sz="8" w:space="0" w:color="CCCCCC"/>
                                  </w:tcBorders>
                                </w:tcPr>
                                <w:p w14:paraId="39BA6305" w14:textId="16DFBFFB" w:rsidR="0087259D" w:rsidRDefault="0052776C">
                                  <w:pPr>
                                    <w:pStyle w:val="TableParagraph"/>
                                    <w:spacing w:before="77"/>
                                    <w:rPr>
                                      <w:sz w:val="20"/>
                                    </w:rPr>
                                  </w:pPr>
                                  <w:r>
                                    <w:rPr>
                                      <w:spacing w:val="-2"/>
                                      <w:sz w:val="20"/>
                                    </w:rPr>
                                    <w:t>***9617**</w:t>
                                  </w:r>
                                </w:p>
                              </w:tc>
                              <w:tc>
                                <w:tcPr>
                                  <w:tcW w:w="5180" w:type="dxa"/>
                                </w:tcPr>
                                <w:p w14:paraId="3E75790E" w14:textId="77777777" w:rsidR="0087259D" w:rsidRDefault="00000000">
                                  <w:pPr>
                                    <w:pStyle w:val="TableParagraph"/>
                                    <w:spacing w:before="77"/>
                                    <w:ind w:left="63"/>
                                    <w:rPr>
                                      <w:sz w:val="20"/>
                                    </w:rPr>
                                  </w:pPr>
                                  <w:r>
                                    <w:rPr>
                                      <w:sz w:val="20"/>
                                    </w:rPr>
                                    <w:t xml:space="preserve">MONICA PARAISO </w:t>
                                  </w:r>
                                  <w:r>
                                    <w:rPr>
                                      <w:spacing w:val="-2"/>
                                      <w:sz w:val="20"/>
                                    </w:rPr>
                                    <w:t>VUYOVICH</w:t>
                                  </w:r>
                                </w:p>
                              </w:tc>
                              <w:tc>
                                <w:tcPr>
                                  <w:tcW w:w="1048" w:type="dxa"/>
                                  <w:tcBorders>
                                    <w:top w:val="single" w:sz="8" w:space="0" w:color="CCCCCC"/>
                                    <w:bottom w:val="single" w:sz="8" w:space="0" w:color="CCCCCC"/>
                                    <w:right w:val="single" w:sz="4" w:space="0" w:color="CCCCCC"/>
                                  </w:tcBorders>
                                </w:tcPr>
                                <w:p w14:paraId="3BB1D771" w14:textId="77777777" w:rsidR="0087259D" w:rsidRDefault="00000000">
                                  <w:pPr>
                                    <w:pStyle w:val="TableParagraph"/>
                                    <w:spacing w:before="77"/>
                                    <w:ind w:left="64"/>
                                    <w:rPr>
                                      <w:sz w:val="20"/>
                                    </w:rPr>
                                  </w:pPr>
                                  <w:r>
                                    <w:rPr>
                                      <w:spacing w:val="-5"/>
                                      <w:sz w:val="20"/>
                                    </w:rPr>
                                    <w:t>SÍ</w:t>
                                  </w:r>
                                </w:p>
                              </w:tc>
                            </w:tr>
                          </w:tbl>
                          <w:p w14:paraId="730D9F02" w14:textId="77777777" w:rsidR="0087259D" w:rsidRDefault="0087259D">
                            <w:pPr>
                              <w:pStyle w:val="Textoindependiente"/>
                            </w:pPr>
                          </w:p>
                        </w:txbxContent>
                      </wps:txbx>
                      <wps:bodyPr wrap="square" lIns="0" tIns="0" rIns="0" bIns="0" rtlCol="0">
                        <a:noAutofit/>
                      </wps:bodyPr>
                    </wps:wsp>
                  </a:graphicData>
                </a:graphic>
                <wp14:sizeRelH relativeFrom="margin">
                  <wp14:pctWidth>0</wp14:pctWidth>
                </wp14:sizeRelH>
              </wp:anchor>
            </w:drawing>
          </mc:Choice>
          <mc:Fallback>
            <w:pict>
              <v:shape w14:anchorId="2449AEB6" id="Textbox 16" o:spid="_x0000_s1035" type="#_x0000_t202" style="position:absolute;margin-left:70.85pt;margin-top:13pt;width:453.55pt;height:226.5pt;z-index:-157286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8"/>
                      </w:tblGrid>
                      <w:tr w:rsidR="0087259D" w14:paraId="0E36ECBA"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7083E00B" w14:textId="77777777" w:rsidR="0087259D"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87259D" w14:paraId="3C52E9D2" w14:textId="77777777">
                        <w:trPr>
                          <w:trHeight w:val="400"/>
                        </w:trPr>
                        <w:tc>
                          <w:tcPr>
                            <w:tcW w:w="2835" w:type="dxa"/>
                            <w:tcBorders>
                              <w:top w:val="single" w:sz="8" w:space="0" w:color="CCCCCC"/>
                              <w:left w:val="single" w:sz="4" w:space="0" w:color="CCCCCC"/>
                              <w:bottom w:val="single" w:sz="8" w:space="0" w:color="CCCCCC"/>
                            </w:tcBorders>
                          </w:tcPr>
                          <w:p w14:paraId="6C24503E" w14:textId="77777777" w:rsidR="0087259D" w:rsidRDefault="00000000">
                            <w:pPr>
                              <w:pStyle w:val="TableParagraph"/>
                              <w:spacing w:before="80"/>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48274EF6" w14:textId="77777777" w:rsidR="0087259D"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8" w:type="dxa"/>
                            <w:tcBorders>
                              <w:top w:val="single" w:sz="8" w:space="0" w:color="CCCCCC"/>
                              <w:bottom w:val="single" w:sz="8" w:space="0" w:color="CCCCCC"/>
                              <w:right w:val="single" w:sz="4" w:space="0" w:color="CCCCCC"/>
                            </w:tcBorders>
                          </w:tcPr>
                          <w:p w14:paraId="270D17B3" w14:textId="77777777" w:rsidR="0087259D" w:rsidRDefault="00000000">
                            <w:pPr>
                              <w:pStyle w:val="TableParagraph"/>
                              <w:spacing w:before="80"/>
                              <w:ind w:left="64"/>
                              <w:rPr>
                                <w:b/>
                                <w:sz w:val="20"/>
                              </w:rPr>
                            </w:pPr>
                            <w:r>
                              <w:rPr>
                                <w:b/>
                                <w:spacing w:val="-2"/>
                                <w:sz w:val="20"/>
                              </w:rPr>
                              <w:t>Asiste</w:t>
                            </w:r>
                          </w:p>
                        </w:tc>
                      </w:tr>
                      <w:tr w:rsidR="0087259D" w14:paraId="2116B20D" w14:textId="77777777">
                        <w:trPr>
                          <w:trHeight w:val="388"/>
                        </w:trPr>
                        <w:tc>
                          <w:tcPr>
                            <w:tcW w:w="2835" w:type="dxa"/>
                            <w:tcBorders>
                              <w:top w:val="single" w:sz="8" w:space="0" w:color="CCCCCC"/>
                              <w:left w:val="single" w:sz="4" w:space="0" w:color="CCCCCC"/>
                              <w:bottom w:val="single" w:sz="8" w:space="0" w:color="CCCCCC"/>
                            </w:tcBorders>
                          </w:tcPr>
                          <w:p w14:paraId="53E0F52E" w14:textId="6B6F2196" w:rsidR="0087259D" w:rsidRDefault="0052776C">
                            <w:pPr>
                              <w:pStyle w:val="TableParagraph"/>
                              <w:spacing w:before="77"/>
                              <w:rPr>
                                <w:sz w:val="20"/>
                              </w:rPr>
                            </w:pPr>
                            <w:r>
                              <w:rPr>
                                <w:spacing w:val="-2"/>
                                <w:sz w:val="20"/>
                              </w:rPr>
                              <w:t>***1380**</w:t>
                            </w:r>
                          </w:p>
                        </w:tc>
                        <w:tc>
                          <w:tcPr>
                            <w:tcW w:w="5180" w:type="dxa"/>
                          </w:tcPr>
                          <w:p w14:paraId="782AC205" w14:textId="77777777" w:rsidR="0087259D"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8" w:type="dxa"/>
                            <w:tcBorders>
                              <w:top w:val="single" w:sz="8" w:space="0" w:color="CCCCCC"/>
                              <w:bottom w:val="single" w:sz="8" w:space="0" w:color="CCCCCC"/>
                              <w:right w:val="single" w:sz="4" w:space="0" w:color="CCCCCC"/>
                            </w:tcBorders>
                          </w:tcPr>
                          <w:p w14:paraId="1B6231A1" w14:textId="77777777" w:rsidR="0087259D" w:rsidRDefault="00000000">
                            <w:pPr>
                              <w:pStyle w:val="TableParagraph"/>
                              <w:spacing w:before="77"/>
                              <w:ind w:left="64"/>
                              <w:rPr>
                                <w:sz w:val="20"/>
                              </w:rPr>
                            </w:pPr>
                            <w:r>
                              <w:rPr>
                                <w:spacing w:val="-5"/>
                                <w:sz w:val="20"/>
                              </w:rPr>
                              <w:t>SÍ</w:t>
                            </w:r>
                          </w:p>
                        </w:tc>
                      </w:tr>
                      <w:tr w:rsidR="0087259D" w14:paraId="6833C95A" w14:textId="77777777">
                        <w:trPr>
                          <w:trHeight w:val="388"/>
                        </w:trPr>
                        <w:tc>
                          <w:tcPr>
                            <w:tcW w:w="2835" w:type="dxa"/>
                            <w:tcBorders>
                              <w:top w:val="single" w:sz="8" w:space="0" w:color="CCCCCC"/>
                              <w:left w:val="single" w:sz="4" w:space="0" w:color="CCCCCC"/>
                              <w:bottom w:val="single" w:sz="8" w:space="0" w:color="CCCCCC"/>
                            </w:tcBorders>
                          </w:tcPr>
                          <w:p w14:paraId="7EB957EA" w14:textId="1E2008AA" w:rsidR="0087259D" w:rsidRDefault="0052776C">
                            <w:pPr>
                              <w:pStyle w:val="TableParagraph"/>
                              <w:spacing w:before="77"/>
                              <w:rPr>
                                <w:sz w:val="20"/>
                              </w:rPr>
                            </w:pPr>
                            <w:r>
                              <w:rPr>
                                <w:spacing w:val="-2"/>
                                <w:sz w:val="20"/>
                              </w:rPr>
                              <w:t>***8966**</w:t>
                            </w:r>
                          </w:p>
                        </w:tc>
                        <w:tc>
                          <w:tcPr>
                            <w:tcW w:w="5180" w:type="dxa"/>
                          </w:tcPr>
                          <w:p w14:paraId="276E98E1" w14:textId="77777777" w:rsidR="0087259D"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8" w:type="dxa"/>
                            <w:tcBorders>
                              <w:top w:val="single" w:sz="8" w:space="0" w:color="CCCCCC"/>
                              <w:bottom w:val="single" w:sz="8" w:space="0" w:color="CCCCCC"/>
                              <w:right w:val="single" w:sz="4" w:space="0" w:color="CCCCCC"/>
                            </w:tcBorders>
                          </w:tcPr>
                          <w:p w14:paraId="58EBC6BB" w14:textId="77777777" w:rsidR="0087259D" w:rsidRDefault="00000000">
                            <w:pPr>
                              <w:pStyle w:val="TableParagraph"/>
                              <w:spacing w:before="77"/>
                              <w:ind w:left="64"/>
                              <w:rPr>
                                <w:sz w:val="20"/>
                              </w:rPr>
                            </w:pPr>
                            <w:r>
                              <w:rPr>
                                <w:spacing w:val="-5"/>
                                <w:sz w:val="20"/>
                              </w:rPr>
                              <w:t>SÍ</w:t>
                            </w:r>
                          </w:p>
                        </w:tc>
                      </w:tr>
                      <w:tr w:rsidR="0087259D" w14:paraId="2F185494" w14:textId="77777777">
                        <w:trPr>
                          <w:trHeight w:val="387"/>
                        </w:trPr>
                        <w:tc>
                          <w:tcPr>
                            <w:tcW w:w="2835" w:type="dxa"/>
                            <w:tcBorders>
                              <w:top w:val="single" w:sz="8" w:space="0" w:color="CCCCCC"/>
                              <w:left w:val="single" w:sz="4" w:space="0" w:color="CCCCCC"/>
                              <w:bottom w:val="single" w:sz="8" w:space="0" w:color="CCCCCC"/>
                            </w:tcBorders>
                          </w:tcPr>
                          <w:p w14:paraId="25C05E3C" w14:textId="635D590C" w:rsidR="0087259D" w:rsidRDefault="0052776C">
                            <w:pPr>
                              <w:pStyle w:val="TableParagraph"/>
                              <w:spacing w:before="77"/>
                              <w:rPr>
                                <w:sz w:val="20"/>
                              </w:rPr>
                            </w:pPr>
                            <w:r>
                              <w:rPr>
                                <w:spacing w:val="-2"/>
                                <w:sz w:val="20"/>
                              </w:rPr>
                              <w:t>***0979**</w:t>
                            </w:r>
                          </w:p>
                        </w:tc>
                        <w:tc>
                          <w:tcPr>
                            <w:tcW w:w="5180" w:type="dxa"/>
                          </w:tcPr>
                          <w:p w14:paraId="5FEBE3C9" w14:textId="77777777" w:rsidR="0087259D"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8" w:type="dxa"/>
                            <w:tcBorders>
                              <w:top w:val="single" w:sz="8" w:space="0" w:color="CCCCCC"/>
                              <w:bottom w:val="single" w:sz="8" w:space="0" w:color="CCCCCC"/>
                              <w:right w:val="single" w:sz="4" w:space="0" w:color="CCCCCC"/>
                            </w:tcBorders>
                          </w:tcPr>
                          <w:p w14:paraId="778E7480" w14:textId="77777777" w:rsidR="0087259D" w:rsidRDefault="00000000">
                            <w:pPr>
                              <w:pStyle w:val="TableParagraph"/>
                              <w:spacing w:before="77"/>
                              <w:ind w:left="64"/>
                              <w:rPr>
                                <w:sz w:val="20"/>
                              </w:rPr>
                            </w:pPr>
                            <w:r>
                              <w:rPr>
                                <w:spacing w:val="-5"/>
                                <w:sz w:val="20"/>
                              </w:rPr>
                              <w:t>SÍ</w:t>
                            </w:r>
                          </w:p>
                        </w:tc>
                      </w:tr>
                      <w:tr w:rsidR="0087259D" w14:paraId="12AB47E1" w14:textId="77777777">
                        <w:trPr>
                          <w:trHeight w:val="388"/>
                        </w:trPr>
                        <w:tc>
                          <w:tcPr>
                            <w:tcW w:w="2835" w:type="dxa"/>
                            <w:tcBorders>
                              <w:top w:val="single" w:sz="8" w:space="0" w:color="CCCCCC"/>
                              <w:left w:val="single" w:sz="4" w:space="0" w:color="CCCCCC"/>
                              <w:bottom w:val="single" w:sz="8" w:space="0" w:color="CCCCCC"/>
                            </w:tcBorders>
                          </w:tcPr>
                          <w:p w14:paraId="537171D4" w14:textId="60950714" w:rsidR="0087259D" w:rsidRDefault="0052776C">
                            <w:pPr>
                              <w:pStyle w:val="TableParagraph"/>
                              <w:spacing w:before="77"/>
                              <w:rPr>
                                <w:sz w:val="20"/>
                              </w:rPr>
                            </w:pPr>
                            <w:r>
                              <w:rPr>
                                <w:spacing w:val="-2"/>
                                <w:sz w:val="20"/>
                              </w:rPr>
                              <w:t>***4980**</w:t>
                            </w:r>
                          </w:p>
                        </w:tc>
                        <w:tc>
                          <w:tcPr>
                            <w:tcW w:w="5180" w:type="dxa"/>
                          </w:tcPr>
                          <w:p w14:paraId="4228B778" w14:textId="77777777" w:rsidR="0087259D"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8" w:type="dxa"/>
                            <w:tcBorders>
                              <w:top w:val="single" w:sz="8" w:space="0" w:color="CCCCCC"/>
                              <w:bottom w:val="single" w:sz="8" w:space="0" w:color="CCCCCC"/>
                              <w:right w:val="single" w:sz="4" w:space="0" w:color="CCCCCC"/>
                            </w:tcBorders>
                          </w:tcPr>
                          <w:p w14:paraId="2F134E30" w14:textId="77777777" w:rsidR="0087259D" w:rsidRDefault="00000000">
                            <w:pPr>
                              <w:pStyle w:val="TableParagraph"/>
                              <w:spacing w:before="77"/>
                              <w:ind w:left="64"/>
                              <w:rPr>
                                <w:sz w:val="20"/>
                              </w:rPr>
                            </w:pPr>
                            <w:r>
                              <w:rPr>
                                <w:spacing w:val="-5"/>
                                <w:sz w:val="20"/>
                              </w:rPr>
                              <w:t>SÍ</w:t>
                            </w:r>
                          </w:p>
                        </w:tc>
                      </w:tr>
                      <w:tr w:rsidR="0087259D" w14:paraId="7FC518A5" w14:textId="77777777">
                        <w:trPr>
                          <w:trHeight w:val="387"/>
                        </w:trPr>
                        <w:tc>
                          <w:tcPr>
                            <w:tcW w:w="2835" w:type="dxa"/>
                            <w:tcBorders>
                              <w:top w:val="single" w:sz="8" w:space="0" w:color="CCCCCC"/>
                              <w:left w:val="single" w:sz="4" w:space="0" w:color="CCCCCC"/>
                              <w:bottom w:val="single" w:sz="8" w:space="0" w:color="CCCCCC"/>
                            </w:tcBorders>
                          </w:tcPr>
                          <w:p w14:paraId="4FF13E4E" w14:textId="5739FFC1" w:rsidR="0087259D" w:rsidRDefault="0052776C">
                            <w:pPr>
                              <w:pStyle w:val="TableParagraph"/>
                              <w:spacing w:before="77"/>
                              <w:rPr>
                                <w:sz w:val="20"/>
                              </w:rPr>
                            </w:pPr>
                            <w:r>
                              <w:rPr>
                                <w:spacing w:val="-2"/>
                                <w:sz w:val="20"/>
                              </w:rPr>
                              <w:t>***8979**</w:t>
                            </w:r>
                          </w:p>
                        </w:tc>
                        <w:tc>
                          <w:tcPr>
                            <w:tcW w:w="5180" w:type="dxa"/>
                          </w:tcPr>
                          <w:p w14:paraId="74F01FAF" w14:textId="77777777" w:rsidR="0087259D" w:rsidRDefault="00000000">
                            <w:pPr>
                              <w:pStyle w:val="TableParagraph"/>
                              <w:spacing w:before="77"/>
                              <w:ind w:left="63"/>
                              <w:rPr>
                                <w:sz w:val="20"/>
                              </w:rPr>
                            </w:pPr>
                            <w:r>
                              <w:rPr>
                                <w:sz w:val="20"/>
                              </w:rPr>
                              <w:t xml:space="preserve">JOSE CABRERA </w:t>
                            </w:r>
                            <w:r>
                              <w:rPr>
                                <w:spacing w:val="-2"/>
                                <w:sz w:val="20"/>
                              </w:rPr>
                              <w:t>FERNANDEZ</w:t>
                            </w:r>
                          </w:p>
                        </w:tc>
                        <w:tc>
                          <w:tcPr>
                            <w:tcW w:w="1048" w:type="dxa"/>
                            <w:tcBorders>
                              <w:top w:val="single" w:sz="8" w:space="0" w:color="CCCCCC"/>
                              <w:bottom w:val="single" w:sz="8" w:space="0" w:color="CCCCCC"/>
                              <w:right w:val="single" w:sz="4" w:space="0" w:color="CCCCCC"/>
                            </w:tcBorders>
                          </w:tcPr>
                          <w:p w14:paraId="3AFC6540" w14:textId="77777777" w:rsidR="0087259D" w:rsidRDefault="00000000">
                            <w:pPr>
                              <w:pStyle w:val="TableParagraph"/>
                              <w:spacing w:before="77"/>
                              <w:ind w:left="64"/>
                              <w:rPr>
                                <w:sz w:val="20"/>
                              </w:rPr>
                            </w:pPr>
                            <w:r>
                              <w:rPr>
                                <w:spacing w:val="-5"/>
                                <w:sz w:val="20"/>
                              </w:rPr>
                              <w:t>SÍ</w:t>
                            </w:r>
                          </w:p>
                        </w:tc>
                      </w:tr>
                      <w:tr w:rsidR="0087259D" w14:paraId="743263FB" w14:textId="77777777">
                        <w:trPr>
                          <w:trHeight w:val="388"/>
                        </w:trPr>
                        <w:tc>
                          <w:tcPr>
                            <w:tcW w:w="2835" w:type="dxa"/>
                            <w:tcBorders>
                              <w:top w:val="single" w:sz="8" w:space="0" w:color="CCCCCC"/>
                              <w:left w:val="single" w:sz="4" w:space="0" w:color="CCCCCC"/>
                              <w:bottom w:val="single" w:sz="8" w:space="0" w:color="CCCCCC"/>
                            </w:tcBorders>
                          </w:tcPr>
                          <w:p w14:paraId="474F6E52" w14:textId="3B9A4F06" w:rsidR="0087259D" w:rsidRDefault="0052776C">
                            <w:pPr>
                              <w:pStyle w:val="TableParagraph"/>
                              <w:spacing w:before="77"/>
                              <w:rPr>
                                <w:sz w:val="20"/>
                              </w:rPr>
                            </w:pPr>
                            <w:r>
                              <w:rPr>
                                <w:spacing w:val="-2"/>
                                <w:sz w:val="20"/>
                              </w:rPr>
                              <w:t>***5237**</w:t>
                            </w:r>
                          </w:p>
                        </w:tc>
                        <w:tc>
                          <w:tcPr>
                            <w:tcW w:w="5180" w:type="dxa"/>
                          </w:tcPr>
                          <w:p w14:paraId="4D482DB5" w14:textId="77777777" w:rsidR="0087259D" w:rsidRDefault="00000000">
                            <w:pPr>
                              <w:pStyle w:val="TableParagraph"/>
                              <w:spacing w:before="77"/>
                              <w:ind w:left="63"/>
                              <w:rPr>
                                <w:sz w:val="20"/>
                              </w:rPr>
                            </w:pPr>
                            <w:r>
                              <w:rPr>
                                <w:sz w:val="20"/>
                              </w:rPr>
                              <w:t xml:space="preserve">JOSE DE LA UZ </w:t>
                            </w:r>
                            <w:r>
                              <w:rPr>
                                <w:spacing w:val="-2"/>
                                <w:sz w:val="20"/>
                              </w:rPr>
                              <w:t>PARDOS</w:t>
                            </w:r>
                          </w:p>
                        </w:tc>
                        <w:tc>
                          <w:tcPr>
                            <w:tcW w:w="1048" w:type="dxa"/>
                            <w:tcBorders>
                              <w:top w:val="single" w:sz="8" w:space="0" w:color="CCCCCC"/>
                              <w:bottom w:val="single" w:sz="8" w:space="0" w:color="CCCCCC"/>
                              <w:right w:val="single" w:sz="4" w:space="0" w:color="CCCCCC"/>
                            </w:tcBorders>
                          </w:tcPr>
                          <w:p w14:paraId="650E6480" w14:textId="77777777" w:rsidR="0087259D" w:rsidRDefault="00000000">
                            <w:pPr>
                              <w:pStyle w:val="TableParagraph"/>
                              <w:spacing w:before="77"/>
                              <w:ind w:left="64"/>
                              <w:rPr>
                                <w:sz w:val="20"/>
                              </w:rPr>
                            </w:pPr>
                            <w:r>
                              <w:rPr>
                                <w:spacing w:val="-5"/>
                                <w:sz w:val="20"/>
                              </w:rPr>
                              <w:t>SÍ</w:t>
                            </w:r>
                          </w:p>
                        </w:tc>
                      </w:tr>
                      <w:tr w:rsidR="0087259D" w14:paraId="430E825D" w14:textId="77777777">
                        <w:trPr>
                          <w:trHeight w:val="388"/>
                        </w:trPr>
                        <w:tc>
                          <w:tcPr>
                            <w:tcW w:w="2835" w:type="dxa"/>
                            <w:tcBorders>
                              <w:top w:val="single" w:sz="8" w:space="0" w:color="CCCCCC"/>
                              <w:left w:val="single" w:sz="4" w:space="0" w:color="CCCCCC"/>
                              <w:bottom w:val="single" w:sz="8" w:space="0" w:color="CCCCCC"/>
                            </w:tcBorders>
                          </w:tcPr>
                          <w:p w14:paraId="4C327A16" w14:textId="3368E41B" w:rsidR="0087259D" w:rsidRDefault="0052776C">
                            <w:pPr>
                              <w:pStyle w:val="TableParagraph"/>
                              <w:spacing w:before="77"/>
                              <w:rPr>
                                <w:sz w:val="20"/>
                              </w:rPr>
                            </w:pPr>
                            <w:r>
                              <w:rPr>
                                <w:spacing w:val="-2"/>
                                <w:sz w:val="20"/>
                              </w:rPr>
                              <w:t>***1467**</w:t>
                            </w:r>
                          </w:p>
                        </w:tc>
                        <w:tc>
                          <w:tcPr>
                            <w:tcW w:w="5180" w:type="dxa"/>
                          </w:tcPr>
                          <w:p w14:paraId="47827908" w14:textId="77777777" w:rsidR="0087259D"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8" w:type="dxa"/>
                            <w:tcBorders>
                              <w:top w:val="single" w:sz="8" w:space="0" w:color="CCCCCC"/>
                              <w:bottom w:val="single" w:sz="8" w:space="0" w:color="CCCCCC"/>
                              <w:right w:val="single" w:sz="4" w:space="0" w:color="CCCCCC"/>
                            </w:tcBorders>
                          </w:tcPr>
                          <w:p w14:paraId="7369F5FB" w14:textId="77777777" w:rsidR="0087259D" w:rsidRDefault="00000000">
                            <w:pPr>
                              <w:pStyle w:val="TableParagraph"/>
                              <w:spacing w:before="77"/>
                              <w:ind w:left="64"/>
                              <w:rPr>
                                <w:sz w:val="20"/>
                              </w:rPr>
                            </w:pPr>
                            <w:r>
                              <w:rPr>
                                <w:spacing w:val="-5"/>
                                <w:sz w:val="20"/>
                              </w:rPr>
                              <w:t>SÍ</w:t>
                            </w:r>
                          </w:p>
                        </w:tc>
                      </w:tr>
                      <w:tr w:rsidR="0087259D" w14:paraId="5B2F1EB8" w14:textId="77777777">
                        <w:trPr>
                          <w:trHeight w:val="387"/>
                        </w:trPr>
                        <w:tc>
                          <w:tcPr>
                            <w:tcW w:w="2835" w:type="dxa"/>
                            <w:tcBorders>
                              <w:top w:val="single" w:sz="8" w:space="0" w:color="CCCCCC"/>
                              <w:left w:val="single" w:sz="4" w:space="0" w:color="CCCCCC"/>
                              <w:bottom w:val="single" w:sz="8" w:space="0" w:color="CCCCCC"/>
                            </w:tcBorders>
                          </w:tcPr>
                          <w:p w14:paraId="1EABFE15" w14:textId="7C967634" w:rsidR="0087259D" w:rsidRDefault="0052776C">
                            <w:pPr>
                              <w:pStyle w:val="TableParagraph"/>
                              <w:spacing w:before="77"/>
                              <w:rPr>
                                <w:sz w:val="20"/>
                              </w:rPr>
                            </w:pPr>
                            <w:r>
                              <w:rPr>
                                <w:spacing w:val="-2"/>
                                <w:sz w:val="20"/>
                              </w:rPr>
                              <w:t>***6126**</w:t>
                            </w:r>
                          </w:p>
                        </w:tc>
                        <w:tc>
                          <w:tcPr>
                            <w:tcW w:w="5180" w:type="dxa"/>
                          </w:tcPr>
                          <w:p w14:paraId="473F2C5E" w14:textId="77777777" w:rsidR="0087259D"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8" w:type="dxa"/>
                            <w:tcBorders>
                              <w:top w:val="single" w:sz="8" w:space="0" w:color="CCCCCC"/>
                              <w:bottom w:val="single" w:sz="8" w:space="0" w:color="CCCCCC"/>
                              <w:right w:val="single" w:sz="4" w:space="0" w:color="CCCCCC"/>
                            </w:tcBorders>
                          </w:tcPr>
                          <w:p w14:paraId="5D95E997" w14:textId="77777777" w:rsidR="0087259D" w:rsidRDefault="00000000">
                            <w:pPr>
                              <w:pStyle w:val="TableParagraph"/>
                              <w:spacing w:before="77"/>
                              <w:ind w:left="64"/>
                              <w:rPr>
                                <w:sz w:val="20"/>
                              </w:rPr>
                            </w:pPr>
                            <w:r>
                              <w:rPr>
                                <w:spacing w:val="-5"/>
                                <w:sz w:val="20"/>
                              </w:rPr>
                              <w:t>SÍ</w:t>
                            </w:r>
                          </w:p>
                        </w:tc>
                      </w:tr>
                      <w:tr w:rsidR="0087259D" w14:paraId="30A2DD39" w14:textId="77777777">
                        <w:trPr>
                          <w:trHeight w:val="388"/>
                        </w:trPr>
                        <w:tc>
                          <w:tcPr>
                            <w:tcW w:w="2835" w:type="dxa"/>
                            <w:tcBorders>
                              <w:top w:val="single" w:sz="8" w:space="0" w:color="CCCCCC"/>
                              <w:left w:val="single" w:sz="4" w:space="0" w:color="CCCCCC"/>
                              <w:bottom w:val="single" w:sz="8" w:space="0" w:color="CCCCCC"/>
                            </w:tcBorders>
                          </w:tcPr>
                          <w:p w14:paraId="39BA6305" w14:textId="16DFBFFB" w:rsidR="0087259D" w:rsidRDefault="0052776C">
                            <w:pPr>
                              <w:pStyle w:val="TableParagraph"/>
                              <w:spacing w:before="77"/>
                              <w:rPr>
                                <w:sz w:val="20"/>
                              </w:rPr>
                            </w:pPr>
                            <w:r>
                              <w:rPr>
                                <w:spacing w:val="-2"/>
                                <w:sz w:val="20"/>
                              </w:rPr>
                              <w:t>***9617**</w:t>
                            </w:r>
                          </w:p>
                        </w:tc>
                        <w:tc>
                          <w:tcPr>
                            <w:tcW w:w="5180" w:type="dxa"/>
                          </w:tcPr>
                          <w:p w14:paraId="3E75790E" w14:textId="77777777" w:rsidR="0087259D" w:rsidRDefault="00000000">
                            <w:pPr>
                              <w:pStyle w:val="TableParagraph"/>
                              <w:spacing w:before="77"/>
                              <w:ind w:left="63"/>
                              <w:rPr>
                                <w:sz w:val="20"/>
                              </w:rPr>
                            </w:pPr>
                            <w:r>
                              <w:rPr>
                                <w:sz w:val="20"/>
                              </w:rPr>
                              <w:t xml:space="preserve">MONICA PARAISO </w:t>
                            </w:r>
                            <w:r>
                              <w:rPr>
                                <w:spacing w:val="-2"/>
                                <w:sz w:val="20"/>
                              </w:rPr>
                              <w:t>VUYOVICH</w:t>
                            </w:r>
                          </w:p>
                        </w:tc>
                        <w:tc>
                          <w:tcPr>
                            <w:tcW w:w="1048" w:type="dxa"/>
                            <w:tcBorders>
                              <w:top w:val="single" w:sz="8" w:space="0" w:color="CCCCCC"/>
                              <w:bottom w:val="single" w:sz="8" w:space="0" w:color="CCCCCC"/>
                              <w:right w:val="single" w:sz="4" w:space="0" w:color="CCCCCC"/>
                            </w:tcBorders>
                          </w:tcPr>
                          <w:p w14:paraId="3BB1D771" w14:textId="77777777" w:rsidR="0087259D" w:rsidRDefault="00000000">
                            <w:pPr>
                              <w:pStyle w:val="TableParagraph"/>
                              <w:spacing w:before="77"/>
                              <w:ind w:left="64"/>
                              <w:rPr>
                                <w:sz w:val="20"/>
                              </w:rPr>
                            </w:pPr>
                            <w:r>
                              <w:rPr>
                                <w:spacing w:val="-5"/>
                                <w:sz w:val="20"/>
                              </w:rPr>
                              <w:t>SÍ</w:t>
                            </w:r>
                          </w:p>
                        </w:tc>
                      </w:tr>
                    </w:tbl>
                    <w:p w14:paraId="730D9F02" w14:textId="77777777" w:rsidR="0087259D" w:rsidRDefault="0087259D">
                      <w:pPr>
                        <w:pStyle w:val="Textoindependiente"/>
                      </w:pPr>
                    </w:p>
                  </w:txbxContent>
                </v:textbox>
                <w10:wrap type="topAndBottom" anchorx="page"/>
              </v:shape>
            </w:pict>
          </mc:Fallback>
        </mc:AlternateContent>
      </w:r>
    </w:p>
    <w:p w14:paraId="0EBC03A3" w14:textId="77777777" w:rsidR="0087259D" w:rsidRDefault="0087259D">
      <w:pPr>
        <w:pStyle w:val="Textoindependiente"/>
        <w:spacing w:before="145"/>
      </w:pPr>
    </w:p>
    <w:p w14:paraId="5DE445C7" w14:textId="77777777" w:rsidR="0087259D" w:rsidRDefault="00000000">
      <w:pPr>
        <w:pStyle w:val="Textoindependiente"/>
        <w:spacing w:before="1" w:line="292" w:lineRule="auto"/>
        <w:ind w:left="99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1955BAA9" w14:textId="77777777" w:rsidR="0087259D" w:rsidRDefault="0087259D">
      <w:pPr>
        <w:pStyle w:val="Textoindependiente"/>
        <w:spacing w:line="292" w:lineRule="auto"/>
        <w:sectPr w:rsidR="0087259D" w:rsidSect="0052776C">
          <w:headerReference w:type="default" r:id="rId10"/>
          <w:footerReference w:type="default" r:id="rId11"/>
          <w:headerReference w:type="first" r:id="rId12"/>
          <w:type w:val="continuous"/>
          <w:pgSz w:w="11910" w:h="16840"/>
          <w:pgMar w:top="1260" w:right="565" w:bottom="1260" w:left="425" w:header="225" w:footer="1060" w:gutter="0"/>
          <w:pgNumType w:start="1"/>
          <w:cols w:space="720"/>
          <w:titlePg/>
          <w:docGrid w:linePitch="299"/>
        </w:sectPr>
      </w:pPr>
    </w:p>
    <w:p w14:paraId="08E6B74B" w14:textId="77777777" w:rsidR="0087259D" w:rsidRDefault="0087259D">
      <w:pPr>
        <w:pStyle w:val="Textoindependiente"/>
        <w:spacing w:before="1"/>
        <w:rPr>
          <w:sz w:val="14"/>
        </w:rPr>
      </w:pPr>
    </w:p>
    <w:p w14:paraId="1612802E" w14:textId="77777777" w:rsidR="0087259D" w:rsidRDefault="00000000">
      <w:pPr>
        <w:ind w:left="992"/>
        <w:rPr>
          <w:sz w:val="20"/>
        </w:rPr>
      </w:pPr>
      <w:r>
        <w:rPr>
          <w:noProof/>
          <w:sz w:val="20"/>
        </w:rPr>
        <mc:AlternateContent>
          <mc:Choice Requires="wpg">
            <w:drawing>
              <wp:inline distT="0" distB="0" distL="0" distR="0" wp14:anchorId="20ABE0D4" wp14:editId="7CDCE0CE">
                <wp:extent cx="5760085" cy="276225"/>
                <wp:effectExtent l="9525"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225"/>
                          <a:chOff x="0" y="0"/>
                          <a:chExt cx="5760085" cy="276225"/>
                        </a:xfrm>
                      </wpg:grpSpPr>
                      <wps:wsp>
                        <wps:cNvPr id="18" name="Graphic 18"/>
                        <wps:cNvSpPr/>
                        <wps:spPr>
                          <a:xfrm>
                            <a:off x="4762" y="9048"/>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9" name="Graphic 19"/>
                        <wps:cNvSpPr/>
                        <wps:spPr>
                          <a:xfrm>
                            <a:off x="-12" y="0"/>
                            <a:ext cx="5760085" cy="276225"/>
                          </a:xfrm>
                          <a:custGeom>
                            <a:avLst/>
                            <a:gdLst/>
                            <a:ahLst/>
                            <a:cxnLst/>
                            <a:rect l="l" t="t" r="r" b="b"/>
                            <a:pathLst>
                              <a:path w="5760085" h="276225">
                                <a:moveTo>
                                  <a:pt x="5759780" y="0"/>
                                </a:moveTo>
                                <a:lnTo>
                                  <a:pt x="5755183" y="0"/>
                                </a:lnTo>
                                <a:lnTo>
                                  <a:pt x="5755183" y="8890"/>
                                </a:lnTo>
                                <a:lnTo>
                                  <a:pt x="5755017" y="9055"/>
                                </a:lnTo>
                                <a:lnTo>
                                  <a:pt x="5755017" y="266700"/>
                                </a:lnTo>
                                <a:lnTo>
                                  <a:pt x="4775" y="266700"/>
                                </a:lnTo>
                                <a:lnTo>
                                  <a:pt x="4775" y="9055"/>
                                </a:lnTo>
                                <a:lnTo>
                                  <a:pt x="4610" y="8890"/>
                                </a:lnTo>
                                <a:lnTo>
                                  <a:pt x="5755183" y="8890"/>
                                </a:lnTo>
                                <a:lnTo>
                                  <a:pt x="5755183" y="0"/>
                                </a:lnTo>
                                <a:lnTo>
                                  <a:pt x="12" y="0"/>
                                </a:lnTo>
                                <a:lnTo>
                                  <a:pt x="12" y="3810"/>
                                </a:lnTo>
                                <a:lnTo>
                                  <a:pt x="2070" y="3810"/>
                                </a:lnTo>
                                <a:lnTo>
                                  <a:pt x="2070" y="6350"/>
                                </a:lnTo>
                                <a:lnTo>
                                  <a:pt x="12" y="4292"/>
                                </a:lnTo>
                                <a:lnTo>
                                  <a:pt x="12" y="271462"/>
                                </a:lnTo>
                                <a:lnTo>
                                  <a:pt x="0" y="276225"/>
                                </a:lnTo>
                                <a:lnTo>
                                  <a:pt x="5759780" y="276225"/>
                                </a:lnTo>
                                <a:lnTo>
                                  <a:pt x="5759780" y="271462"/>
                                </a:lnTo>
                                <a:lnTo>
                                  <a:pt x="5759780" y="4292"/>
                                </a:lnTo>
                                <a:lnTo>
                                  <a:pt x="5757710" y="6362"/>
                                </a:lnTo>
                                <a:lnTo>
                                  <a:pt x="5757710"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0" name="Textbox 20"/>
                        <wps:cNvSpPr txBox="1"/>
                        <wps:spPr>
                          <a:xfrm>
                            <a:off x="4762" y="8889"/>
                            <a:ext cx="5750560" cy="257810"/>
                          </a:xfrm>
                          <a:prstGeom prst="rect">
                            <a:avLst/>
                          </a:prstGeom>
                        </wps:spPr>
                        <wps:txbx>
                          <w:txbxContent>
                            <w:p w14:paraId="6AC9ED01" w14:textId="77777777" w:rsidR="0087259D" w:rsidRDefault="00000000">
                              <w:pPr>
                                <w:spacing w:before="82"/>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inline>
            </w:drawing>
          </mc:Choice>
          <mc:Fallback>
            <w:pict>
              <v:group w14:anchorId="20ABE0D4" id="Group 17" o:spid="_x0000_s1036" style="width:453.55pt;height:21.75pt;mso-position-horizontal-relative:char;mso-position-vertical-relative:line" coordsize="57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">
                <v:shape id="Graphic 18" o:spid="_x0000_s1037" style="position:absolute;left:47;top:90;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" path="m5750242,l,,,257650r5750242,l5750242,xe" fillcolor="#f2f2f2" stroked="f">
                  <v:path arrowok="t"/>
                </v:shape>
                <v:shape id="Graphic 19" o:spid="_x0000_s1038" style="position:absolute;width:57600;height:2762;visibility:visible;mso-wrap-style:square;v-text-anchor:top" coordsize="576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" path="m5759780,r-4597,l5755183,8890r-166,165l5755017,266700r-5750242,l4775,9055,4610,8890r5750573,l5755183,,12,r,3810l2070,3810r,2540l12,4292r,267170l,276225r5759780,l5759780,271462r,-267170l5757710,6362r,-2552l5759780,3810r,-3810xe" fillcolor="#ccc" stroked="f">
                  <v:path arrowok="t"/>
                </v:shape>
                <v:shape id="Textbox 20" o:spid="_x0000_s1039" type="#_x0000_t202" style="position:absolute;left:47;top:88;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AC9ED01" w14:textId="77777777" w:rsidR="0087259D" w:rsidRDefault="00000000">
                        <w:pPr>
                          <w:spacing w:before="82"/>
                          <w:ind w:left="3381"/>
                          <w:rPr>
                            <w:b/>
                            <w:sz w:val="20"/>
                          </w:rPr>
                        </w:pPr>
                        <w:r>
                          <w:rPr>
                            <w:b/>
                            <w:sz w:val="20"/>
                          </w:rPr>
                          <w:t xml:space="preserve">A) PARTE </w:t>
                        </w:r>
                        <w:r>
                          <w:rPr>
                            <w:b/>
                            <w:spacing w:val="-2"/>
                            <w:sz w:val="20"/>
                          </w:rPr>
                          <w:t>RESOLUTIVA</w:t>
                        </w:r>
                      </w:p>
                    </w:txbxContent>
                  </v:textbox>
                </v:shape>
                <w10:anchorlock/>
              </v:group>
            </w:pict>
          </mc:Fallback>
        </mc:AlternateContent>
      </w:r>
    </w:p>
    <w:p w14:paraId="5ECC2692" w14:textId="77777777" w:rsidR="0087259D" w:rsidRDefault="0087259D">
      <w:pPr>
        <w:pStyle w:val="Textoindependiente"/>
        <w:spacing w:before="9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6"/>
        <w:gridCol w:w="7186"/>
      </w:tblGrid>
      <w:tr w:rsidR="0087259D" w14:paraId="228E6592" w14:textId="77777777">
        <w:trPr>
          <w:trHeight w:val="403"/>
        </w:trPr>
        <w:tc>
          <w:tcPr>
            <w:tcW w:w="9062" w:type="dxa"/>
            <w:gridSpan w:val="2"/>
            <w:tcBorders>
              <w:left w:val="single" w:sz="4" w:space="0" w:color="CCCCCC"/>
              <w:bottom w:val="single" w:sz="8" w:space="0" w:color="CCCCCC"/>
              <w:right w:val="single" w:sz="4" w:space="0" w:color="CCCCCC"/>
            </w:tcBorders>
            <w:shd w:val="clear" w:color="auto" w:fill="F2F2F2"/>
          </w:tcPr>
          <w:p w14:paraId="58F0A247" w14:textId="77777777" w:rsidR="0087259D" w:rsidRDefault="00000000">
            <w:pPr>
              <w:pStyle w:val="TableParagraph"/>
              <w:spacing w:before="83"/>
              <w:rPr>
                <w:b/>
                <w:sz w:val="20"/>
              </w:rPr>
            </w:pPr>
            <w:r>
              <w:rPr>
                <w:b/>
                <w:sz w:val="20"/>
              </w:rPr>
              <w:t>Aprobación</w:t>
            </w:r>
            <w:r>
              <w:rPr>
                <w:b/>
                <w:spacing w:val="-2"/>
                <w:sz w:val="20"/>
              </w:rPr>
              <w:t xml:space="preserve"> </w:t>
            </w:r>
            <w:r>
              <w:rPr>
                <w:b/>
                <w:sz w:val="20"/>
              </w:rPr>
              <w:t>del</w:t>
            </w:r>
            <w:r>
              <w:rPr>
                <w:b/>
                <w:spacing w:val="-1"/>
                <w:sz w:val="20"/>
              </w:rPr>
              <w:t xml:space="preserve"> </w:t>
            </w:r>
            <w:r>
              <w:rPr>
                <w:b/>
                <w:sz w:val="20"/>
              </w:rPr>
              <w:t>acta</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sesión</w:t>
            </w:r>
            <w:r>
              <w:rPr>
                <w:b/>
                <w:spacing w:val="-1"/>
                <w:sz w:val="20"/>
              </w:rPr>
              <w:t xml:space="preserve"> </w:t>
            </w:r>
            <w:r>
              <w:rPr>
                <w:b/>
                <w:sz w:val="20"/>
              </w:rPr>
              <w:t>ordinaria</w:t>
            </w:r>
            <w:r>
              <w:rPr>
                <w:b/>
                <w:spacing w:val="-2"/>
                <w:sz w:val="20"/>
              </w:rPr>
              <w:t xml:space="preserve"> </w:t>
            </w:r>
            <w:r>
              <w:rPr>
                <w:b/>
                <w:sz w:val="20"/>
              </w:rPr>
              <w:t>del</w:t>
            </w:r>
            <w:r>
              <w:rPr>
                <w:b/>
                <w:spacing w:val="-1"/>
                <w:sz w:val="20"/>
              </w:rPr>
              <w:t xml:space="preserve"> </w:t>
            </w:r>
            <w:r>
              <w:rPr>
                <w:b/>
                <w:sz w:val="20"/>
              </w:rPr>
              <w:t>13</w:t>
            </w:r>
            <w:r>
              <w:rPr>
                <w:b/>
                <w:spacing w:val="-1"/>
                <w:sz w:val="20"/>
              </w:rPr>
              <w:t xml:space="preserve"> </w:t>
            </w:r>
            <w:r>
              <w:rPr>
                <w:b/>
                <w:sz w:val="20"/>
              </w:rPr>
              <w:t>de</w:t>
            </w:r>
            <w:r>
              <w:rPr>
                <w:b/>
                <w:spacing w:val="-2"/>
                <w:sz w:val="20"/>
              </w:rPr>
              <w:t xml:space="preserve"> </w:t>
            </w:r>
            <w:r>
              <w:rPr>
                <w:b/>
                <w:sz w:val="20"/>
              </w:rPr>
              <w:t>febrero</w:t>
            </w:r>
            <w:r>
              <w:rPr>
                <w:b/>
                <w:spacing w:val="-1"/>
                <w:sz w:val="20"/>
              </w:rPr>
              <w:t xml:space="preserve"> </w:t>
            </w:r>
            <w:r>
              <w:rPr>
                <w:b/>
                <w:sz w:val="20"/>
              </w:rPr>
              <w:t>de</w:t>
            </w:r>
            <w:r>
              <w:rPr>
                <w:b/>
                <w:spacing w:val="-1"/>
                <w:sz w:val="20"/>
              </w:rPr>
              <w:t xml:space="preserve"> </w:t>
            </w:r>
            <w:r>
              <w:rPr>
                <w:b/>
                <w:spacing w:val="-2"/>
                <w:sz w:val="20"/>
              </w:rPr>
              <w:t>2026.</w:t>
            </w:r>
          </w:p>
        </w:tc>
      </w:tr>
      <w:tr w:rsidR="0087259D" w14:paraId="6F63C77A" w14:textId="77777777">
        <w:trPr>
          <w:trHeight w:val="403"/>
        </w:trPr>
        <w:tc>
          <w:tcPr>
            <w:tcW w:w="1876" w:type="dxa"/>
            <w:tcBorders>
              <w:top w:val="single" w:sz="8" w:space="0" w:color="CCCCCC"/>
              <w:left w:val="single" w:sz="4" w:space="0" w:color="CCCCCC"/>
            </w:tcBorders>
          </w:tcPr>
          <w:p w14:paraId="4BDB5B78" w14:textId="77777777" w:rsidR="0087259D" w:rsidRDefault="00000000">
            <w:pPr>
              <w:pStyle w:val="TableParagraph"/>
              <w:spacing w:before="80"/>
              <w:rPr>
                <w:b/>
                <w:sz w:val="20"/>
              </w:rPr>
            </w:pPr>
            <w:r>
              <w:rPr>
                <w:b/>
                <w:spacing w:val="-2"/>
                <w:sz w:val="20"/>
              </w:rPr>
              <w:t>Favorable</w:t>
            </w:r>
          </w:p>
        </w:tc>
        <w:tc>
          <w:tcPr>
            <w:tcW w:w="7186" w:type="dxa"/>
            <w:tcBorders>
              <w:top w:val="single" w:sz="8" w:space="0" w:color="CCCCCC"/>
              <w:right w:val="single" w:sz="4" w:space="0" w:color="CCCCCC"/>
            </w:tcBorders>
          </w:tcPr>
          <w:p w14:paraId="3950E4BC"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E88296" w14:textId="77777777" w:rsidR="0087259D" w:rsidRDefault="0087259D">
      <w:pPr>
        <w:pStyle w:val="Textoindependiente"/>
        <w:spacing w:before="146"/>
      </w:pPr>
    </w:p>
    <w:p w14:paraId="2FE6AAA8" w14:textId="77777777" w:rsidR="0087259D" w:rsidRDefault="00000000">
      <w:pPr>
        <w:pStyle w:val="Ttulo5"/>
      </w:pPr>
      <w:r>
        <w:rPr>
          <w:spacing w:val="-2"/>
        </w:rPr>
        <w:t>Resolución:</w:t>
      </w:r>
    </w:p>
    <w:p w14:paraId="3F2DB3AA" w14:textId="77777777" w:rsidR="0087259D" w:rsidRDefault="0087259D">
      <w:pPr>
        <w:pStyle w:val="Textoindependiente"/>
        <w:spacing w:before="61"/>
        <w:rPr>
          <w:b/>
        </w:rPr>
      </w:pPr>
    </w:p>
    <w:p w14:paraId="57526948"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33248" behindDoc="0" locked="0" layoutInCell="1" allowOverlap="1" wp14:anchorId="40A93D17" wp14:editId="379977BE">
                <wp:simplePos x="0" y="0"/>
                <wp:positionH relativeFrom="page">
                  <wp:posOffset>6807087</wp:posOffset>
                </wp:positionH>
                <wp:positionV relativeFrom="paragraph">
                  <wp:posOffset>306446</wp:posOffset>
                </wp:positionV>
                <wp:extent cx="419734" cy="3187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F1FC5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6B058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0A93D17" id="Textbox 21" o:spid="_x0000_s1040" type="#_x0000_t202" style="position:absolute;left:0;text-align:left;margin-left:536pt;margin-top:24.15pt;width:33.05pt;height:250.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" filled="f" stroked="f">
                <v:textbox style="layout-flow:vertical;mso-layout-flow-alt:bottom-to-top" inset="0,0,0,0">
                  <w:txbxContent>
                    <w:p w14:paraId="20F1FC5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6B058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La Junta de Gobierno Local, en votación ordinaria y por unanimidad, acuerda aprobar el acta de la sesión ordinaria de 13 de febrero de 2026.</w:t>
      </w:r>
    </w:p>
    <w:p w14:paraId="0F9DD7E9" w14:textId="77777777" w:rsidR="0087259D" w:rsidRDefault="0087259D">
      <w:pPr>
        <w:pStyle w:val="Textoindependiente"/>
        <w:spacing w:before="2"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4018F055" w14:textId="77777777">
        <w:trPr>
          <w:trHeight w:val="1545"/>
        </w:trPr>
        <w:tc>
          <w:tcPr>
            <w:tcW w:w="9063" w:type="dxa"/>
            <w:gridSpan w:val="2"/>
            <w:tcBorders>
              <w:left w:val="single" w:sz="4" w:space="0" w:color="CCCCCC"/>
              <w:bottom w:val="single" w:sz="8" w:space="0" w:color="CCCCCC"/>
              <w:right w:val="single" w:sz="4" w:space="0" w:color="CCCCCC"/>
            </w:tcBorders>
            <w:shd w:val="clear" w:color="auto" w:fill="F2F2F2"/>
          </w:tcPr>
          <w:p w14:paraId="3570B693" w14:textId="21DAB118" w:rsidR="0087259D" w:rsidRDefault="00000000">
            <w:pPr>
              <w:pStyle w:val="TableParagraph"/>
              <w:spacing w:before="82" w:line="297" w:lineRule="auto"/>
              <w:ind w:right="53"/>
              <w:jc w:val="both"/>
              <w:rPr>
                <w:b/>
                <w:sz w:val="20"/>
              </w:rPr>
            </w:pPr>
            <w:r>
              <w:rPr>
                <w:b/>
                <w:sz w:val="20"/>
              </w:rPr>
              <w:t>Sentencia 32/2026</w:t>
            </w:r>
            <w:r w:rsidR="0052776C">
              <w:rPr>
                <w:b/>
                <w:sz w:val="20"/>
              </w:rPr>
              <w:t>,</w:t>
            </w:r>
            <w:r>
              <w:rPr>
                <w:b/>
                <w:sz w:val="20"/>
              </w:rPr>
              <w:t xml:space="preserve"> declarando la inadmisibilidad del recurso contencioso administrativo núm. 359/25 interpuesto por FINRENTA</w:t>
            </w:r>
            <w:r w:rsidR="0052776C">
              <w:rPr>
                <w:b/>
                <w:sz w:val="20"/>
              </w:rPr>
              <w:t>,</w:t>
            </w:r>
            <w:r>
              <w:rPr>
                <w:b/>
                <w:sz w:val="20"/>
              </w:rPr>
              <w:t xml:space="preserve"> S.L</w:t>
            </w:r>
            <w:r w:rsidR="0052776C">
              <w:rPr>
                <w:b/>
                <w:sz w:val="20"/>
              </w:rPr>
              <w:t>.</w:t>
            </w:r>
            <w:r>
              <w:rPr>
                <w:b/>
                <w:sz w:val="20"/>
              </w:rPr>
              <w:t xml:space="preserve"> Providencia dictada por la Sección de lo Contencioso-administrativo del Tribunal de Instancia de Madrid. Plaza núm. 11. Procedimiento Ordinario 359/2025 grupo 4. Demandado: </w:t>
            </w:r>
            <w:proofErr w:type="spellStart"/>
            <w:r>
              <w:rPr>
                <w:b/>
                <w:sz w:val="20"/>
              </w:rPr>
              <w:t>Finrenta</w:t>
            </w:r>
            <w:proofErr w:type="spellEnd"/>
            <w:r>
              <w:rPr>
                <w:b/>
                <w:sz w:val="20"/>
              </w:rPr>
              <w:t>, S.L. Materia: Gestión Tributaria</w:t>
            </w:r>
            <w:r w:rsidR="0052776C">
              <w:rPr>
                <w:b/>
                <w:sz w:val="20"/>
              </w:rPr>
              <w:t xml:space="preserve">. </w:t>
            </w:r>
            <w:proofErr w:type="spellStart"/>
            <w:r w:rsidR="0052776C">
              <w:rPr>
                <w:b/>
                <w:sz w:val="20"/>
              </w:rPr>
              <w:t>E</w:t>
            </w:r>
            <w:r>
              <w:rPr>
                <w:b/>
                <w:sz w:val="20"/>
              </w:rPr>
              <w:t>xpte</w:t>
            </w:r>
            <w:proofErr w:type="spellEnd"/>
            <w:r>
              <w:rPr>
                <w:b/>
                <w:sz w:val="20"/>
              </w:rPr>
              <w:t>. 29620/2025.</w:t>
            </w:r>
          </w:p>
        </w:tc>
      </w:tr>
      <w:tr w:rsidR="0087259D" w14:paraId="55DA4F76" w14:textId="77777777">
        <w:trPr>
          <w:trHeight w:val="403"/>
        </w:trPr>
        <w:tc>
          <w:tcPr>
            <w:tcW w:w="1877" w:type="dxa"/>
            <w:tcBorders>
              <w:top w:val="single" w:sz="8" w:space="0" w:color="CCCCCC"/>
              <w:left w:val="single" w:sz="4" w:space="0" w:color="CCCCCC"/>
            </w:tcBorders>
          </w:tcPr>
          <w:p w14:paraId="17C8B8EF" w14:textId="77777777" w:rsidR="0087259D" w:rsidRDefault="00000000">
            <w:pPr>
              <w:pStyle w:val="TableParagraph"/>
              <w:spacing w:before="80"/>
              <w:rPr>
                <w:b/>
                <w:sz w:val="20"/>
              </w:rPr>
            </w:pPr>
            <w:r>
              <w:rPr>
                <w:b/>
                <w:spacing w:val="-2"/>
                <w:sz w:val="20"/>
              </w:rPr>
              <w:t>Favorable</w:t>
            </w:r>
          </w:p>
        </w:tc>
        <w:tc>
          <w:tcPr>
            <w:tcW w:w="7186" w:type="dxa"/>
            <w:tcBorders>
              <w:top w:val="single" w:sz="8" w:space="0" w:color="CCCCCC"/>
              <w:right w:val="single" w:sz="4" w:space="0" w:color="CCCCCC"/>
            </w:tcBorders>
          </w:tcPr>
          <w:p w14:paraId="0A6B6A51"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2737E3" w14:textId="77777777" w:rsidR="0087259D" w:rsidRDefault="0087259D">
      <w:pPr>
        <w:pStyle w:val="Textoindependiente"/>
        <w:spacing w:before="146"/>
      </w:pPr>
    </w:p>
    <w:p w14:paraId="0297C707"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3BAF691" w14:textId="77777777" w:rsidR="0087259D" w:rsidRDefault="0087259D">
      <w:pPr>
        <w:pStyle w:val="Textoindependiente"/>
        <w:spacing w:before="61"/>
        <w:rPr>
          <w:b/>
        </w:rPr>
      </w:pPr>
    </w:p>
    <w:p w14:paraId="0691D3CD" w14:textId="77777777" w:rsidR="0087259D" w:rsidRDefault="00000000">
      <w:pPr>
        <w:pStyle w:val="Textoindependiente"/>
        <w:spacing w:line="292" w:lineRule="auto"/>
        <w:ind w:left="992" w:right="850"/>
        <w:jc w:val="both"/>
      </w:pPr>
      <w:r>
        <w:t>Con fecha 11 de febrero de 2026, ha sido notificada a la representación procesal del Ayuntamiento la Sentencia recaída en el procedimiento anteriormente señalado, cuyo fallo es el siguiente:</w:t>
      </w:r>
    </w:p>
    <w:p w14:paraId="23770FA7" w14:textId="77777777" w:rsidR="0087259D" w:rsidRDefault="0087259D">
      <w:pPr>
        <w:pStyle w:val="Textoindependiente"/>
        <w:spacing w:before="9"/>
      </w:pPr>
    </w:p>
    <w:p w14:paraId="29A04BA4" w14:textId="77777777" w:rsidR="0087259D" w:rsidRDefault="00000000">
      <w:pPr>
        <w:ind w:left="140"/>
        <w:jc w:val="center"/>
        <w:rPr>
          <w:i/>
          <w:sz w:val="20"/>
        </w:rPr>
      </w:pPr>
      <w:r>
        <w:rPr>
          <w:i/>
          <w:spacing w:val="-2"/>
          <w:sz w:val="20"/>
        </w:rPr>
        <w:t>“FALLO</w:t>
      </w:r>
    </w:p>
    <w:p w14:paraId="0582A17B" w14:textId="77777777" w:rsidR="0087259D" w:rsidRDefault="0087259D">
      <w:pPr>
        <w:pStyle w:val="Textoindependiente"/>
        <w:spacing w:before="61"/>
        <w:rPr>
          <w:i/>
        </w:rPr>
      </w:pPr>
    </w:p>
    <w:p w14:paraId="7F79A96C" w14:textId="08AABD6D"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733760" behindDoc="0" locked="0" layoutInCell="1" allowOverlap="1" wp14:anchorId="15938C71" wp14:editId="587F8B6A">
                <wp:simplePos x="0" y="0"/>
                <wp:positionH relativeFrom="page">
                  <wp:posOffset>6965929</wp:posOffset>
                </wp:positionH>
                <wp:positionV relativeFrom="paragraph">
                  <wp:posOffset>879285</wp:posOffset>
                </wp:positionV>
                <wp:extent cx="263525" cy="32702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5CA9BA74" w14:textId="5DDF3EA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62DED6" w14:textId="77777777" w:rsidR="0087259D" w:rsidRDefault="00000000">
                            <w:pPr>
                              <w:spacing w:line="120" w:lineRule="exact"/>
                              <w:ind w:left="20"/>
                              <w:rPr>
                                <w:sz w:val="12"/>
                              </w:rPr>
                            </w:pPr>
                            <w:r>
                              <w:rPr>
                                <w:spacing w:val="-2"/>
                                <w:sz w:val="12"/>
                              </w:rPr>
                              <w:t>Verificación:</w:t>
                            </w:r>
                            <w:r>
                              <w:rPr>
                                <w:spacing w:val="7"/>
                                <w:sz w:val="12"/>
                              </w:rPr>
                              <w:t xml:space="preserve"> </w:t>
                            </w:r>
                            <w:hyperlink r:id="rId13">
                              <w:r w:rsidR="0087259D">
                                <w:rPr>
                                  <w:spacing w:val="-2"/>
                                  <w:sz w:val="12"/>
                                </w:rPr>
                                <w:t>https://sede.lasrozas.es/</w:t>
                              </w:r>
                            </w:hyperlink>
                          </w:p>
                          <w:p w14:paraId="4A0BAAC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5938C71" id="Textbox 22" o:spid="_x0000_s1041" type="#_x0000_t202" style="position:absolute;left:0;text-align:left;margin-left:548.5pt;margin-top:69.25pt;width:20.75pt;height:257.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" filled="f" stroked="f">
                <v:textbox style="layout-flow:vertical;mso-layout-flow-alt:bottom-to-top" inset="0,0,0,0">
                  <w:txbxContent>
                    <w:p w14:paraId="5CA9BA74" w14:textId="5DDF3EA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62DED6" w14:textId="77777777" w:rsidR="0087259D" w:rsidRDefault="00000000">
                      <w:pPr>
                        <w:spacing w:line="120" w:lineRule="exact"/>
                        <w:ind w:left="20"/>
                        <w:rPr>
                          <w:sz w:val="12"/>
                        </w:rPr>
                      </w:pPr>
                      <w:r>
                        <w:rPr>
                          <w:spacing w:val="-2"/>
                          <w:sz w:val="12"/>
                        </w:rPr>
                        <w:t>Verificación:</w:t>
                      </w:r>
                      <w:r>
                        <w:rPr>
                          <w:spacing w:val="7"/>
                          <w:sz w:val="12"/>
                        </w:rPr>
                        <w:t xml:space="preserve"> </w:t>
                      </w:r>
                      <w:hyperlink r:id="rId14">
                        <w:r w:rsidR="0087259D">
                          <w:rPr>
                            <w:spacing w:val="-2"/>
                            <w:sz w:val="12"/>
                          </w:rPr>
                          <w:t>https://sede.lasrozas.es/</w:t>
                        </w:r>
                      </w:hyperlink>
                    </w:p>
                    <w:p w14:paraId="4A0BAAC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PRIMERO.-</w:t>
      </w:r>
      <w:r>
        <w:rPr>
          <w:i/>
          <w:spacing w:val="40"/>
          <w:sz w:val="20"/>
        </w:rPr>
        <w:t xml:space="preserve"> </w:t>
      </w:r>
      <w:r>
        <w:rPr>
          <w:i/>
          <w:sz w:val="20"/>
        </w:rPr>
        <w:t>DECLARAR</w:t>
      </w:r>
      <w:r>
        <w:rPr>
          <w:i/>
          <w:spacing w:val="40"/>
          <w:sz w:val="20"/>
        </w:rPr>
        <w:t xml:space="preserve"> </w:t>
      </w:r>
      <w:r>
        <w:rPr>
          <w:i/>
          <w:sz w:val="20"/>
        </w:rPr>
        <w:t>LA</w:t>
      </w:r>
      <w:r>
        <w:rPr>
          <w:i/>
          <w:spacing w:val="40"/>
          <w:sz w:val="20"/>
        </w:rPr>
        <w:t xml:space="preserve"> </w:t>
      </w:r>
      <w:r>
        <w:rPr>
          <w:i/>
          <w:sz w:val="20"/>
        </w:rPr>
        <w:t>INADMISIBILIDAD</w:t>
      </w:r>
      <w:r>
        <w:rPr>
          <w:i/>
          <w:spacing w:val="40"/>
          <w:sz w:val="20"/>
        </w:rPr>
        <w:t xml:space="preserve"> </w:t>
      </w:r>
      <w:r>
        <w:rPr>
          <w:i/>
          <w:sz w:val="20"/>
        </w:rPr>
        <w:t>DEL</w:t>
      </w:r>
      <w:r>
        <w:rPr>
          <w:i/>
          <w:spacing w:val="40"/>
          <w:sz w:val="20"/>
        </w:rPr>
        <w:t xml:space="preserve"> </w:t>
      </w:r>
      <w:r>
        <w:rPr>
          <w:i/>
          <w:sz w:val="20"/>
        </w:rPr>
        <w:t>RECURSO</w:t>
      </w:r>
      <w:r>
        <w:rPr>
          <w:i/>
          <w:spacing w:val="40"/>
          <w:sz w:val="20"/>
        </w:rPr>
        <w:t xml:space="preserve"> </w:t>
      </w:r>
      <w:r>
        <w:rPr>
          <w:i/>
          <w:sz w:val="20"/>
        </w:rPr>
        <w:t xml:space="preserve">CONTENCIOSO ADMINISTRATIVO </w:t>
      </w:r>
      <w:proofErr w:type="spellStart"/>
      <w:r>
        <w:rPr>
          <w:i/>
          <w:sz w:val="20"/>
        </w:rPr>
        <w:t>Nº</w:t>
      </w:r>
      <w:proofErr w:type="spellEnd"/>
      <w:r>
        <w:rPr>
          <w:i/>
          <w:sz w:val="20"/>
        </w:rPr>
        <w:t xml:space="preserve"> 359 DE 2025 INTERPUESTO POR FINRENTA S.L, REPRESENTADA POR</w:t>
      </w:r>
      <w:r>
        <w:rPr>
          <w:i/>
          <w:spacing w:val="40"/>
          <w:sz w:val="20"/>
        </w:rPr>
        <w:t xml:space="preserve"> </w:t>
      </w:r>
      <w:r>
        <w:rPr>
          <w:i/>
          <w:sz w:val="20"/>
        </w:rPr>
        <w:t xml:space="preserve">LA PROCURADORA </w:t>
      </w:r>
      <w:r w:rsidR="0052776C">
        <w:rPr>
          <w:i/>
          <w:sz w:val="20"/>
        </w:rPr>
        <w:t>D.ª M.J.B.R.</w:t>
      </w:r>
      <w:r>
        <w:rPr>
          <w:i/>
          <w:sz w:val="20"/>
        </w:rPr>
        <w:t>, CONTRA LA RESOLUCIÓN PRESUNTA DESESTIMATORIA POR SILENCIO NEGATIVO DEL RECURSO DE REPOSICIÓN INTERPUESTO EL 25 DE FEBRERO DE 2025 CONTRA LA LIQUIDACIÓN DE INTERESES DE DEMORA DICTADA EL 24 DE FEBRERO DE 2025 POR LA OFICINA DE GESTIÓN TRIBUTARIA</w:t>
      </w:r>
      <w:r>
        <w:rPr>
          <w:i/>
          <w:spacing w:val="40"/>
          <w:sz w:val="20"/>
        </w:rPr>
        <w:t xml:space="preserve"> </w:t>
      </w:r>
      <w:r>
        <w:rPr>
          <w:i/>
          <w:sz w:val="20"/>
        </w:rPr>
        <w:t>DE LA CONCEJALÍA DE HACIENDA Y FIESTAS DEL AYUNTAMIENTO DE LAS ROZAS - EXPEDIENTE 1689/2025 -.</w:t>
      </w:r>
    </w:p>
    <w:p w14:paraId="796587D8" w14:textId="77777777" w:rsidR="0087259D" w:rsidRDefault="0087259D">
      <w:pPr>
        <w:pStyle w:val="Textoindependiente"/>
        <w:spacing w:before="9"/>
        <w:rPr>
          <w:i/>
        </w:rPr>
      </w:pPr>
    </w:p>
    <w:p w14:paraId="47197429" w14:textId="77777777" w:rsidR="0087259D" w:rsidRDefault="00000000">
      <w:pPr>
        <w:ind w:left="992"/>
        <w:jc w:val="both"/>
        <w:rPr>
          <w:i/>
          <w:sz w:val="20"/>
        </w:rPr>
      </w:pPr>
      <w:r>
        <w:rPr>
          <w:i/>
          <w:sz w:val="20"/>
        </w:rPr>
        <w:t>SEGUNDO.</w:t>
      </w:r>
      <w:r>
        <w:rPr>
          <w:i/>
          <w:spacing w:val="-2"/>
          <w:sz w:val="20"/>
        </w:rPr>
        <w:t xml:space="preserve"> </w:t>
      </w:r>
      <w:r>
        <w:rPr>
          <w:i/>
          <w:sz w:val="20"/>
        </w:rPr>
        <w:t>-</w:t>
      </w:r>
      <w:r>
        <w:rPr>
          <w:i/>
          <w:spacing w:val="-1"/>
          <w:sz w:val="20"/>
        </w:rPr>
        <w:t xml:space="preserve"> </w:t>
      </w:r>
      <w:r>
        <w:rPr>
          <w:i/>
          <w:sz w:val="20"/>
        </w:rPr>
        <w:t>SIN</w:t>
      </w:r>
      <w:r>
        <w:rPr>
          <w:i/>
          <w:spacing w:val="-2"/>
          <w:sz w:val="20"/>
        </w:rPr>
        <w:t xml:space="preserve"> </w:t>
      </w:r>
      <w:r>
        <w:rPr>
          <w:i/>
          <w:sz w:val="20"/>
        </w:rPr>
        <w:t>EXPRESA</w:t>
      </w:r>
      <w:r>
        <w:rPr>
          <w:i/>
          <w:spacing w:val="-1"/>
          <w:sz w:val="20"/>
        </w:rPr>
        <w:t xml:space="preserve"> </w:t>
      </w:r>
      <w:r>
        <w:rPr>
          <w:i/>
          <w:sz w:val="20"/>
        </w:rPr>
        <w:t>IMPOSICIÓN</w:t>
      </w:r>
      <w:r>
        <w:rPr>
          <w:i/>
          <w:spacing w:val="-1"/>
          <w:sz w:val="20"/>
        </w:rPr>
        <w:t xml:space="preserve"> </w:t>
      </w:r>
      <w:r>
        <w:rPr>
          <w:i/>
          <w:sz w:val="20"/>
        </w:rPr>
        <w:t>SOBRE</w:t>
      </w:r>
      <w:r>
        <w:rPr>
          <w:i/>
          <w:spacing w:val="-2"/>
          <w:sz w:val="20"/>
        </w:rPr>
        <w:t xml:space="preserve"> </w:t>
      </w:r>
      <w:r>
        <w:rPr>
          <w:i/>
          <w:sz w:val="20"/>
        </w:rPr>
        <w:t>LAS</w:t>
      </w:r>
      <w:r>
        <w:rPr>
          <w:i/>
          <w:spacing w:val="-1"/>
          <w:sz w:val="20"/>
        </w:rPr>
        <w:t xml:space="preserve"> </w:t>
      </w:r>
      <w:r>
        <w:rPr>
          <w:i/>
          <w:sz w:val="20"/>
        </w:rPr>
        <w:t>COSTAS</w:t>
      </w:r>
      <w:r>
        <w:rPr>
          <w:i/>
          <w:spacing w:val="-1"/>
          <w:sz w:val="20"/>
        </w:rPr>
        <w:t xml:space="preserve"> </w:t>
      </w:r>
      <w:r>
        <w:rPr>
          <w:i/>
          <w:spacing w:val="-2"/>
          <w:sz w:val="20"/>
        </w:rPr>
        <w:t>CAUSADAS.”</w:t>
      </w:r>
    </w:p>
    <w:p w14:paraId="368A2B20" w14:textId="77777777" w:rsidR="0087259D" w:rsidRDefault="0087259D">
      <w:pPr>
        <w:pStyle w:val="Textoindependiente"/>
        <w:spacing w:before="61"/>
        <w:rPr>
          <w:i/>
        </w:rPr>
      </w:pPr>
    </w:p>
    <w:p w14:paraId="6DA5497B" w14:textId="6E41657C" w:rsidR="0087259D" w:rsidRDefault="00000000">
      <w:pPr>
        <w:pStyle w:val="Textoindependiente"/>
        <w:spacing w:before="1" w:line="292" w:lineRule="auto"/>
        <w:ind w:left="992" w:right="850"/>
        <w:jc w:val="both"/>
      </w:pPr>
      <w:r>
        <w:t xml:space="preserve">Contra esta sentencia cabe interponer recurso de apelación. Trae causa del recurso contencioso-administrativo interpuesto contra la </w:t>
      </w:r>
      <w:r w:rsidR="0052776C">
        <w:t>r</w:t>
      </w:r>
      <w:r>
        <w:t>esolución, presunta desestimatoria, por silencio administrativo, del recurso de reposición interpuesto contra la liquidación de intereses de demora dictada el 24 de febrero de 2025 por el Órgano de Gestión Tributaria, expediente 1689/2025, de devolución de ingresos indebidos en ejecución de la Resolución dictada el 11 de diciembre de 2023 que estimó la solicitud de rectificación de autoliquidación y devolución de ingresos indebidos presentado por la mercantil Banco Sabadell, S.A.</w:t>
      </w:r>
      <w:r w:rsidR="0052776C">
        <w:t>,</w:t>
      </w:r>
      <w:r>
        <w:t xml:space="preserve"> respecto del Impuesto sobre el Incremento del Valor de los Terrenos devengado por transmisión de la finca sita en calle Monterrey 1.</w:t>
      </w:r>
    </w:p>
    <w:p w14:paraId="7900F23C" w14:textId="77777777" w:rsidR="0087259D" w:rsidRDefault="0087259D">
      <w:pPr>
        <w:pStyle w:val="Textoindependiente"/>
        <w:spacing w:before="9"/>
      </w:pPr>
    </w:p>
    <w:p w14:paraId="3459E00F" w14:textId="47ECED8B" w:rsidR="0087259D" w:rsidRDefault="00000000">
      <w:pPr>
        <w:pStyle w:val="Textoindependiente"/>
        <w:spacing w:line="292" w:lineRule="auto"/>
        <w:ind w:left="992" w:right="850"/>
        <w:jc w:val="both"/>
      </w:pPr>
      <w:r>
        <w:t xml:space="preserve">La </w:t>
      </w:r>
      <w:r w:rsidR="0052776C">
        <w:t>r</w:t>
      </w:r>
      <w:r>
        <w:t>esolución inadmite a trámite el recurso al considerar que el acto impugnado constituye una mera comunicación efectuada por la Administración demandada y, por tanto, un acto no susceptible de impugnación</w:t>
      </w:r>
      <w:r>
        <w:rPr>
          <w:spacing w:val="25"/>
        </w:rPr>
        <w:t xml:space="preserve"> </w:t>
      </w:r>
      <w:r>
        <w:t>al</w:t>
      </w:r>
      <w:r>
        <w:rPr>
          <w:spacing w:val="25"/>
        </w:rPr>
        <w:t xml:space="preserve"> </w:t>
      </w:r>
      <w:r>
        <w:t>no</w:t>
      </w:r>
      <w:r>
        <w:rPr>
          <w:spacing w:val="25"/>
        </w:rPr>
        <w:t xml:space="preserve"> </w:t>
      </w:r>
      <w:r>
        <w:t>existir</w:t>
      </w:r>
      <w:r>
        <w:rPr>
          <w:spacing w:val="25"/>
        </w:rPr>
        <w:t xml:space="preserve"> </w:t>
      </w:r>
      <w:r>
        <w:t>una</w:t>
      </w:r>
      <w:r>
        <w:rPr>
          <w:spacing w:val="25"/>
        </w:rPr>
        <w:t xml:space="preserve"> </w:t>
      </w:r>
      <w:r>
        <w:t>liquidación</w:t>
      </w:r>
      <w:r>
        <w:rPr>
          <w:spacing w:val="25"/>
        </w:rPr>
        <w:t xml:space="preserve"> </w:t>
      </w:r>
      <w:r>
        <w:t>autónoma</w:t>
      </w:r>
      <w:r>
        <w:rPr>
          <w:spacing w:val="25"/>
        </w:rPr>
        <w:t xml:space="preserve"> </w:t>
      </w:r>
      <w:r>
        <w:t>de</w:t>
      </w:r>
      <w:r>
        <w:rPr>
          <w:spacing w:val="25"/>
        </w:rPr>
        <w:t xml:space="preserve"> </w:t>
      </w:r>
      <w:r>
        <w:t>intereses</w:t>
      </w:r>
      <w:r>
        <w:rPr>
          <w:spacing w:val="25"/>
        </w:rPr>
        <w:t xml:space="preserve"> </w:t>
      </w:r>
      <w:r>
        <w:t>notificada</w:t>
      </w:r>
      <w:r>
        <w:rPr>
          <w:spacing w:val="25"/>
        </w:rPr>
        <w:t xml:space="preserve"> </w:t>
      </w:r>
      <w:r>
        <w:t>en</w:t>
      </w:r>
      <w:r>
        <w:rPr>
          <w:spacing w:val="25"/>
        </w:rPr>
        <w:t xml:space="preserve"> </w:t>
      </w:r>
      <w:r>
        <w:t>2024</w:t>
      </w:r>
      <w:r>
        <w:rPr>
          <w:spacing w:val="25"/>
        </w:rPr>
        <w:t xml:space="preserve"> </w:t>
      </w:r>
      <w:r>
        <w:t>susceptible</w:t>
      </w:r>
      <w:r>
        <w:rPr>
          <w:spacing w:val="25"/>
        </w:rPr>
        <w:t xml:space="preserve"> </w:t>
      </w:r>
      <w:r>
        <w:t>de</w:t>
      </w:r>
    </w:p>
    <w:p w14:paraId="76F56774"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3F8EBC56" w14:textId="77777777" w:rsidR="0087259D" w:rsidRDefault="00000000">
      <w:pPr>
        <w:pStyle w:val="Textoindependiente"/>
        <w:spacing w:before="180" w:line="292" w:lineRule="auto"/>
        <w:ind w:left="992" w:right="850"/>
        <w:jc w:val="both"/>
      </w:pPr>
      <w:r>
        <w:lastRenderedPageBreak/>
        <w:t>recurso, sino una información posterior facilitada a solicitud de la demandante, lo que determina, en base al artículo 69.c) de la Ley 29/1998, que se trata de un acto de trámite que no pone fin a la vía administrativa ni decide directa o indirectamente el fondo del asunto, lo que impide al órgano</w:t>
      </w:r>
      <w:r>
        <w:rPr>
          <w:spacing w:val="80"/>
        </w:rPr>
        <w:t xml:space="preserve"> </w:t>
      </w:r>
      <w:r>
        <w:t>juzgador realizar un pronunciamiento de fondo.</w:t>
      </w:r>
    </w:p>
    <w:p w14:paraId="61DBF7FF" w14:textId="77777777" w:rsidR="0087259D" w:rsidRDefault="0087259D">
      <w:pPr>
        <w:pStyle w:val="Textoindependiente"/>
        <w:spacing w:before="10"/>
      </w:pPr>
    </w:p>
    <w:p w14:paraId="4EC5D9C9" w14:textId="2BAAB11E"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PR/2026/827</w:t>
      </w:r>
      <w:r>
        <w:rPr>
          <w:spacing w:val="-4"/>
        </w:rPr>
        <w:t xml:space="preserve"> </w:t>
      </w:r>
      <w:r>
        <w:t>de</w:t>
      </w:r>
      <w:r>
        <w:rPr>
          <w:spacing w:val="-4"/>
        </w:rPr>
        <w:t xml:space="preserve"> </w:t>
      </w:r>
      <w:r>
        <w:t>13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2776C">
        <w:rPr>
          <w:spacing w:val="-2"/>
        </w:rPr>
        <w:t>,</w:t>
      </w:r>
    </w:p>
    <w:p w14:paraId="1740E04B" w14:textId="77777777" w:rsidR="0087259D" w:rsidRDefault="0087259D">
      <w:pPr>
        <w:pStyle w:val="Textoindependiente"/>
        <w:spacing w:before="59"/>
      </w:pPr>
    </w:p>
    <w:p w14:paraId="2EE962C8" w14:textId="77777777" w:rsidR="0087259D" w:rsidRDefault="00000000">
      <w:pPr>
        <w:pStyle w:val="Ttulo5"/>
        <w:spacing w:before="1"/>
      </w:pPr>
      <w:r>
        <w:rPr>
          <w:spacing w:val="-2"/>
        </w:rPr>
        <w:t>Resolución:</w:t>
      </w:r>
    </w:p>
    <w:p w14:paraId="4A7F5BB6" w14:textId="5C0DA54F" w:rsidR="0087259D" w:rsidRDefault="00000000">
      <w:pPr>
        <w:pStyle w:val="Textoindependiente"/>
        <w:spacing w:before="1" w:line="520" w:lineRule="atLeast"/>
        <w:ind w:left="992" w:right="3029"/>
      </w:pPr>
      <w:r>
        <w:rPr>
          <w:noProof/>
        </w:rPr>
        <mc:AlternateContent>
          <mc:Choice Requires="wps">
            <w:drawing>
              <wp:anchor distT="0" distB="0" distL="0" distR="0" simplePos="0" relativeHeight="15734272" behindDoc="0" locked="0" layoutInCell="1" allowOverlap="1" wp14:anchorId="30143C79" wp14:editId="1360B511">
                <wp:simplePos x="0" y="0"/>
                <wp:positionH relativeFrom="page">
                  <wp:posOffset>6807087</wp:posOffset>
                </wp:positionH>
                <wp:positionV relativeFrom="paragraph">
                  <wp:posOffset>562487</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FDB6FF"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2298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0143C79" id="Textbox 23" o:spid="_x0000_s1042" type="#_x0000_t202" style="position:absolute;left:0;text-align:left;margin-left:536pt;margin-top:44.3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" filled="f" stroked="f">
                <v:textbox style="layout-flow:vertical;mso-layout-flow-alt:bottom-to-top" inset="0,0,0,0">
                  <w:txbxContent>
                    <w:p w14:paraId="46FDB6FF"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2298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r w:rsidR="0052776C">
        <w:t>-</w:t>
      </w:r>
      <w:proofErr w:type="gramEnd"/>
      <w:r>
        <w:t xml:space="preserve"> Quedar enterada del contenido de la citada resolución. </w:t>
      </w:r>
      <w:proofErr w:type="gramStart"/>
      <w:r>
        <w:t>SEGUNDO.</w:t>
      </w:r>
      <w:r w:rsidR="0052776C">
        <w:t>-</w:t>
      </w:r>
      <w:proofErr w:type="gramEnd"/>
      <w:r>
        <w:rPr>
          <w:spacing w:val="-3"/>
        </w:rPr>
        <w:t xml:space="preserve"> </w:t>
      </w:r>
      <w:r>
        <w:t>Notificar</w:t>
      </w:r>
      <w:r>
        <w:rPr>
          <w:spacing w:val="-3"/>
        </w:rPr>
        <w:t xml:space="preserve"> </w:t>
      </w:r>
      <w:r>
        <w:t>al</w:t>
      </w:r>
      <w:r>
        <w:rPr>
          <w:spacing w:val="-3"/>
        </w:rPr>
        <w:t xml:space="preserve"> </w:t>
      </w:r>
      <w:r>
        <w:t>presente</w:t>
      </w:r>
      <w:r>
        <w:rPr>
          <w:spacing w:val="-3"/>
        </w:rPr>
        <w:t xml:space="preserve"> </w:t>
      </w:r>
      <w:r>
        <w:t>acuerdo</w:t>
      </w:r>
      <w:r>
        <w:rPr>
          <w:spacing w:val="-3"/>
        </w:rPr>
        <w:t xml:space="preserve"> </w:t>
      </w:r>
      <w:r>
        <w:t>al</w:t>
      </w:r>
      <w:r>
        <w:rPr>
          <w:spacing w:val="-3"/>
        </w:rPr>
        <w:t xml:space="preserve"> </w:t>
      </w:r>
      <w:r>
        <w:t>Órgano</w:t>
      </w:r>
      <w:r>
        <w:rPr>
          <w:spacing w:val="-3"/>
        </w:rPr>
        <w:t xml:space="preserve"> </w:t>
      </w:r>
      <w:r>
        <w:t>de</w:t>
      </w:r>
      <w:r>
        <w:rPr>
          <w:spacing w:val="-3"/>
        </w:rPr>
        <w:t xml:space="preserve"> </w:t>
      </w:r>
      <w:r>
        <w:t>Gestión</w:t>
      </w:r>
      <w:r>
        <w:rPr>
          <w:spacing w:val="-3"/>
        </w:rPr>
        <w:t xml:space="preserve"> </w:t>
      </w:r>
      <w:r>
        <w:t>Tributaria.</w:t>
      </w:r>
    </w:p>
    <w:p w14:paraId="12EE32C8"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21A688BB" w14:textId="77777777">
        <w:trPr>
          <w:trHeight w:val="1543"/>
        </w:trPr>
        <w:tc>
          <w:tcPr>
            <w:tcW w:w="9063" w:type="dxa"/>
            <w:gridSpan w:val="2"/>
            <w:tcBorders>
              <w:left w:val="single" w:sz="4" w:space="0" w:color="CCCCCC"/>
              <w:right w:val="single" w:sz="4" w:space="0" w:color="CCCCCC"/>
            </w:tcBorders>
            <w:shd w:val="clear" w:color="auto" w:fill="F2F2F2"/>
          </w:tcPr>
          <w:p w14:paraId="555464A9" w14:textId="2CE44FD2" w:rsidR="0087259D" w:rsidRDefault="00000000" w:rsidP="0052776C">
            <w:pPr>
              <w:pStyle w:val="TableParagraph"/>
              <w:spacing w:before="80" w:line="297" w:lineRule="auto"/>
              <w:ind w:right="53"/>
              <w:jc w:val="both"/>
              <w:rPr>
                <w:b/>
                <w:sz w:val="20"/>
              </w:rPr>
            </w:pPr>
            <w:r>
              <w:rPr>
                <w:b/>
                <w:sz w:val="20"/>
              </w:rPr>
              <w:t>Sentencia desestimatoria 43/2026</w:t>
            </w:r>
            <w:r w:rsidR="0052776C">
              <w:rPr>
                <w:b/>
                <w:sz w:val="20"/>
              </w:rPr>
              <w:t>, dictada</w:t>
            </w:r>
            <w:r>
              <w:rPr>
                <w:b/>
                <w:sz w:val="20"/>
              </w:rPr>
              <w:t xml:space="preserve"> por la Sección de lo Contencioso-Administrativo del Tribunal</w:t>
            </w:r>
            <w:r>
              <w:rPr>
                <w:b/>
                <w:spacing w:val="4"/>
                <w:sz w:val="20"/>
              </w:rPr>
              <w:t xml:space="preserve"> </w:t>
            </w:r>
            <w:r>
              <w:rPr>
                <w:b/>
                <w:sz w:val="20"/>
              </w:rPr>
              <w:t>de</w:t>
            </w:r>
            <w:r>
              <w:rPr>
                <w:b/>
                <w:spacing w:val="4"/>
                <w:sz w:val="20"/>
              </w:rPr>
              <w:t xml:space="preserve"> </w:t>
            </w:r>
            <w:r>
              <w:rPr>
                <w:b/>
                <w:sz w:val="20"/>
              </w:rPr>
              <w:t>Instancia</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r>
              <w:rPr>
                <w:b/>
                <w:sz w:val="20"/>
              </w:rPr>
              <w:t>Plaza</w:t>
            </w:r>
            <w:r>
              <w:rPr>
                <w:b/>
                <w:spacing w:val="4"/>
                <w:sz w:val="20"/>
              </w:rPr>
              <w:t xml:space="preserve"> </w:t>
            </w:r>
            <w:r>
              <w:rPr>
                <w:b/>
                <w:sz w:val="20"/>
              </w:rPr>
              <w:t>número</w:t>
            </w:r>
            <w:r>
              <w:rPr>
                <w:b/>
                <w:spacing w:val="4"/>
                <w:sz w:val="20"/>
              </w:rPr>
              <w:t xml:space="preserve"> </w:t>
            </w:r>
            <w:r>
              <w:rPr>
                <w:b/>
                <w:sz w:val="20"/>
              </w:rPr>
              <w:t>12.</w:t>
            </w:r>
            <w:r>
              <w:rPr>
                <w:b/>
                <w:spacing w:val="4"/>
                <w:sz w:val="20"/>
              </w:rPr>
              <w:t xml:space="preserve"> </w:t>
            </w:r>
            <w:r>
              <w:rPr>
                <w:b/>
                <w:sz w:val="20"/>
              </w:rPr>
              <w:t>Procedimiento</w:t>
            </w:r>
            <w:r>
              <w:rPr>
                <w:b/>
                <w:spacing w:val="4"/>
                <w:sz w:val="20"/>
              </w:rPr>
              <w:t xml:space="preserve"> </w:t>
            </w:r>
            <w:r>
              <w:rPr>
                <w:b/>
                <w:sz w:val="20"/>
              </w:rPr>
              <w:t>Abreviado</w:t>
            </w:r>
            <w:r>
              <w:rPr>
                <w:b/>
                <w:spacing w:val="4"/>
                <w:sz w:val="20"/>
              </w:rPr>
              <w:t xml:space="preserve"> </w:t>
            </w:r>
            <w:r>
              <w:rPr>
                <w:b/>
                <w:sz w:val="20"/>
              </w:rPr>
              <w:t>200/2024</w:t>
            </w:r>
            <w:r>
              <w:rPr>
                <w:b/>
                <w:spacing w:val="4"/>
                <w:sz w:val="20"/>
              </w:rPr>
              <w:t xml:space="preserve"> </w:t>
            </w:r>
            <w:r>
              <w:rPr>
                <w:b/>
                <w:sz w:val="20"/>
              </w:rPr>
              <w:t>T/PA</w:t>
            </w:r>
            <w:r>
              <w:rPr>
                <w:b/>
                <w:spacing w:val="4"/>
                <w:sz w:val="20"/>
              </w:rPr>
              <w:t xml:space="preserve"> </w:t>
            </w:r>
            <w:r>
              <w:rPr>
                <w:b/>
                <w:spacing w:val="-5"/>
                <w:sz w:val="20"/>
              </w:rPr>
              <w:t>0-</w:t>
            </w:r>
            <w:r>
              <w:rPr>
                <w:b/>
                <w:sz w:val="20"/>
              </w:rPr>
              <w:t>4 PO. Demandante: D.</w:t>
            </w:r>
            <w:r w:rsidR="0052776C">
              <w:rPr>
                <w:b/>
                <w:sz w:val="20"/>
              </w:rPr>
              <w:t xml:space="preserve"> </w:t>
            </w:r>
            <w:r>
              <w:rPr>
                <w:b/>
                <w:sz w:val="20"/>
              </w:rPr>
              <w:t xml:space="preserve">C.P.C., D. G.C.J.C. y </w:t>
            </w:r>
            <w:proofErr w:type="gramStart"/>
            <w:r w:rsidR="0052776C">
              <w:rPr>
                <w:b/>
                <w:sz w:val="20"/>
              </w:rPr>
              <w:t>D.ª</w:t>
            </w:r>
            <w:proofErr w:type="gramEnd"/>
            <w:r>
              <w:rPr>
                <w:b/>
                <w:sz w:val="20"/>
              </w:rPr>
              <w:t xml:space="preserve"> V.A.C. Materia: Resolución Tribunal Reclamaciones Económico-Administrativo del Ayuntamiento de Las Rozas de Madrid</w:t>
            </w:r>
            <w:r w:rsidR="0052776C">
              <w:rPr>
                <w:b/>
                <w:sz w:val="20"/>
              </w:rPr>
              <w:t xml:space="preserve">. </w:t>
            </w:r>
            <w:proofErr w:type="spellStart"/>
            <w:r w:rsidR="0052776C">
              <w:rPr>
                <w:b/>
                <w:sz w:val="20"/>
              </w:rPr>
              <w:t>E</w:t>
            </w:r>
            <w:r>
              <w:rPr>
                <w:b/>
                <w:sz w:val="20"/>
              </w:rPr>
              <w:t>xpte</w:t>
            </w:r>
            <w:proofErr w:type="spellEnd"/>
            <w:r>
              <w:rPr>
                <w:b/>
                <w:sz w:val="20"/>
              </w:rPr>
              <w:t xml:space="preserve">. </w:t>
            </w:r>
            <w:r>
              <w:rPr>
                <w:b/>
                <w:spacing w:val="-2"/>
                <w:sz w:val="20"/>
              </w:rPr>
              <w:t>16697/2024.</w:t>
            </w:r>
          </w:p>
        </w:tc>
      </w:tr>
      <w:tr w:rsidR="0087259D" w14:paraId="31A7F60D" w14:textId="77777777">
        <w:trPr>
          <w:trHeight w:val="403"/>
        </w:trPr>
        <w:tc>
          <w:tcPr>
            <w:tcW w:w="1877" w:type="dxa"/>
            <w:tcBorders>
              <w:left w:val="single" w:sz="4" w:space="0" w:color="CCCCCC"/>
              <w:bottom w:val="single" w:sz="6" w:space="0" w:color="CCCCCC"/>
              <w:right w:val="single" w:sz="6" w:space="0" w:color="CCCCCC"/>
            </w:tcBorders>
          </w:tcPr>
          <w:p w14:paraId="0CD81F8A" w14:textId="77777777" w:rsidR="0087259D"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A3EAE0C"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971596" w14:textId="77777777" w:rsidR="0087259D" w:rsidRDefault="0087259D">
      <w:pPr>
        <w:pStyle w:val="Textoindependiente"/>
        <w:spacing w:before="144"/>
      </w:pPr>
    </w:p>
    <w:p w14:paraId="2623CC33"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5D768D" w14:textId="77777777" w:rsidR="0087259D" w:rsidRDefault="0087259D">
      <w:pPr>
        <w:pStyle w:val="Textoindependiente"/>
        <w:spacing w:before="61"/>
        <w:rPr>
          <w:b/>
        </w:rPr>
      </w:pPr>
    </w:p>
    <w:p w14:paraId="0A99D7A4" w14:textId="77777777" w:rsidR="0087259D" w:rsidRDefault="00000000">
      <w:pPr>
        <w:pStyle w:val="Textoindependiente"/>
        <w:spacing w:before="1" w:line="292" w:lineRule="auto"/>
        <w:ind w:left="992" w:right="850"/>
        <w:jc w:val="both"/>
      </w:pPr>
      <w:r>
        <w:t>Con fecha 12 de febrero de 2026, ha sido notificada a la representación procesal del Ayuntamiento la sentencia recaída en el procedimiento anteriormente señalado, cuyo fallo es el siguiente:</w:t>
      </w:r>
    </w:p>
    <w:p w14:paraId="4AF26EF1" w14:textId="77777777" w:rsidR="0087259D" w:rsidRDefault="0087259D">
      <w:pPr>
        <w:pStyle w:val="Textoindependiente"/>
        <w:spacing w:before="9"/>
      </w:pPr>
    </w:p>
    <w:p w14:paraId="5196EE83" w14:textId="77777777" w:rsidR="0087259D" w:rsidRDefault="00000000">
      <w:pPr>
        <w:ind w:left="140"/>
        <w:jc w:val="center"/>
        <w:rPr>
          <w:i/>
          <w:sz w:val="20"/>
        </w:rPr>
      </w:pPr>
      <w:r>
        <w:rPr>
          <w:i/>
          <w:spacing w:val="-2"/>
          <w:sz w:val="20"/>
        </w:rPr>
        <w:t>“FALLO</w:t>
      </w:r>
    </w:p>
    <w:p w14:paraId="26490510" w14:textId="77777777" w:rsidR="0087259D" w:rsidRDefault="0087259D">
      <w:pPr>
        <w:pStyle w:val="Textoindependiente"/>
        <w:spacing w:before="60"/>
        <w:rPr>
          <w:i/>
        </w:rPr>
      </w:pPr>
    </w:p>
    <w:p w14:paraId="5A53F8C0" w14:textId="217F8E1E"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734784" behindDoc="0" locked="0" layoutInCell="1" allowOverlap="1" wp14:anchorId="000F0F1E" wp14:editId="5CC39F61">
                <wp:simplePos x="0" y="0"/>
                <wp:positionH relativeFrom="page">
                  <wp:posOffset>6965929</wp:posOffset>
                </wp:positionH>
                <wp:positionV relativeFrom="paragraph">
                  <wp:posOffset>798640</wp:posOffset>
                </wp:positionV>
                <wp:extent cx="263525" cy="32702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3E19CFE1" w14:textId="2B846C9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F48C699" w14:textId="77777777" w:rsidR="0087259D" w:rsidRDefault="00000000">
                            <w:pPr>
                              <w:spacing w:line="120" w:lineRule="exact"/>
                              <w:ind w:left="20"/>
                              <w:rPr>
                                <w:sz w:val="12"/>
                              </w:rPr>
                            </w:pPr>
                            <w:r>
                              <w:rPr>
                                <w:spacing w:val="-2"/>
                                <w:sz w:val="12"/>
                              </w:rPr>
                              <w:t>Verificación:</w:t>
                            </w:r>
                            <w:r>
                              <w:rPr>
                                <w:spacing w:val="7"/>
                                <w:sz w:val="12"/>
                              </w:rPr>
                              <w:t xml:space="preserve"> </w:t>
                            </w:r>
                            <w:hyperlink r:id="rId15">
                              <w:r w:rsidR="0087259D">
                                <w:rPr>
                                  <w:spacing w:val="-2"/>
                                  <w:sz w:val="12"/>
                                </w:rPr>
                                <w:t>https://sede.lasrozas.es/</w:t>
                              </w:r>
                            </w:hyperlink>
                          </w:p>
                          <w:p w14:paraId="25F7CFF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00F0F1E" id="Textbox 24" o:spid="_x0000_s1043" type="#_x0000_t202" style="position:absolute;left:0;text-align:left;margin-left:548.5pt;margin-top:62.9pt;width:20.75pt;height:257.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" filled="f" stroked="f">
                <v:textbox style="layout-flow:vertical;mso-layout-flow-alt:bottom-to-top" inset="0,0,0,0">
                  <w:txbxContent>
                    <w:p w14:paraId="3E19CFE1" w14:textId="2B846C9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F48C699" w14:textId="77777777" w:rsidR="0087259D" w:rsidRDefault="00000000">
                      <w:pPr>
                        <w:spacing w:line="120" w:lineRule="exact"/>
                        <w:ind w:left="20"/>
                        <w:rPr>
                          <w:sz w:val="12"/>
                        </w:rPr>
                      </w:pPr>
                      <w:r>
                        <w:rPr>
                          <w:spacing w:val="-2"/>
                          <w:sz w:val="12"/>
                        </w:rPr>
                        <w:t>Verificación:</w:t>
                      </w:r>
                      <w:r>
                        <w:rPr>
                          <w:spacing w:val="7"/>
                          <w:sz w:val="12"/>
                        </w:rPr>
                        <w:t xml:space="preserve"> </w:t>
                      </w:r>
                      <w:hyperlink r:id="rId16">
                        <w:r w:rsidR="0087259D">
                          <w:rPr>
                            <w:spacing w:val="-2"/>
                            <w:sz w:val="12"/>
                          </w:rPr>
                          <w:t>https://sede.lasrozas.es/</w:t>
                        </w:r>
                      </w:hyperlink>
                    </w:p>
                    <w:p w14:paraId="25F7CFF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 xml:space="preserve">DESESTIMAR el presente recurso contencioso-administrativo tramitado como PROCEDIMIENTO ABREVIADO </w:t>
      </w:r>
      <w:proofErr w:type="spellStart"/>
      <w:r>
        <w:rPr>
          <w:i/>
          <w:sz w:val="20"/>
        </w:rPr>
        <w:t>nº</w:t>
      </w:r>
      <w:proofErr w:type="spellEnd"/>
      <w:r>
        <w:rPr>
          <w:i/>
          <w:sz w:val="20"/>
        </w:rPr>
        <w:t xml:space="preserve"> 200/2024, interpuesto por la Procuradora de los Tribunales </w:t>
      </w:r>
      <w:proofErr w:type="gramStart"/>
      <w:r>
        <w:rPr>
          <w:i/>
          <w:sz w:val="20"/>
        </w:rPr>
        <w:t>D</w:t>
      </w:r>
      <w:r w:rsidR="0052776C">
        <w:rPr>
          <w:i/>
          <w:sz w:val="20"/>
        </w:rPr>
        <w:t>.</w:t>
      </w:r>
      <w:r>
        <w:rPr>
          <w:i/>
          <w:sz w:val="20"/>
        </w:rPr>
        <w:t>ª</w:t>
      </w:r>
      <w:proofErr w:type="gramEnd"/>
      <w:r>
        <w:rPr>
          <w:i/>
          <w:sz w:val="20"/>
        </w:rPr>
        <w:t xml:space="preserve"> </w:t>
      </w:r>
      <w:r w:rsidR="0052776C">
        <w:rPr>
          <w:i/>
          <w:sz w:val="20"/>
        </w:rPr>
        <w:t>M.D.C.E.T.</w:t>
      </w:r>
      <w:r>
        <w:rPr>
          <w:i/>
          <w:sz w:val="20"/>
        </w:rPr>
        <w:t>,</w:t>
      </w:r>
      <w:r>
        <w:rPr>
          <w:i/>
          <w:spacing w:val="40"/>
          <w:sz w:val="20"/>
        </w:rPr>
        <w:t xml:space="preserve"> </w:t>
      </w:r>
      <w:r>
        <w:rPr>
          <w:i/>
          <w:sz w:val="20"/>
        </w:rPr>
        <w:t>en</w:t>
      </w:r>
      <w:r>
        <w:rPr>
          <w:i/>
          <w:spacing w:val="40"/>
          <w:sz w:val="20"/>
        </w:rPr>
        <w:t xml:space="preserve"> </w:t>
      </w:r>
      <w:r>
        <w:rPr>
          <w:i/>
          <w:sz w:val="20"/>
        </w:rPr>
        <w:t>representación</w:t>
      </w:r>
      <w:r>
        <w:rPr>
          <w:i/>
          <w:spacing w:val="40"/>
          <w:sz w:val="20"/>
        </w:rPr>
        <w:t xml:space="preserve"> </w:t>
      </w:r>
      <w:r>
        <w:rPr>
          <w:i/>
          <w:sz w:val="20"/>
        </w:rPr>
        <w:t>de</w:t>
      </w:r>
      <w:r>
        <w:rPr>
          <w:i/>
          <w:spacing w:val="40"/>
          <w:sz w:val="20"/>
        </w:rPr>
        <w:t xml:space="preserve"> </w:t>
      </w:r>
      <w:r>
        <w:rPr>
          <w:i/>
          <w:sz w:val="20"/>
        </w:rPr>
        <w:t>D.</w:t>
      </w:r>
      <w:r>
        <w:rPr>
          <w:i/>
          <w:spacing w:val="40"/>
          <w:sz w:val="20"/>
        </w:rPr>
        <w:t xml:space="preserve"> </w:t>
      </w:r>
      <w:r w:rsidR="0052776C">
        <w:rPr>
          <w:i/>
          <w:spacing w:val="40"/>
          <w:sz w:val="20"/>
        </w:rPr>
        <w:t>C.P.C.</w:t>
      </w:r>
      <w:r>
        <w:rPr>
          <w:i/>
          <w:sz w:val="20"/>
        </w:rPr>
        <w:t>,</w:t>
      </w:r>
      <w:r>
        <w:rPr>
          <w:i/>
          <w:spacing w:val="40"/>
          <w:sz w:val="20"/>
        </w:rPr>
        <w:t xml:space="preserve"> </w:t>
      </w:r>
      <w:proofErr w:type="gramStart"/>
      <w:r>
        <w:rPr>
          <w:i/>
          <w:sz w:val="20"/>
        </w:rPr>
        <w:t>D</w:t>
      </w:r>
      <w:r w:rsidR="0052776C">
        <w:rPr>
          <w:i/>
          <w:sz w:val="20"/>
        </w:rPr>
        <w:t>.</w:t>
      </w:r>
      <w:r>
        <w:rPr>
          <w:i/>
          <w:sz w:val="20"/>
        </w:rPr>
        <w:t>ª</w:t>
      </w:r>
      <w:proofErr w:type="gramEnd"/>
      <w:r>
        <w:rPr>
          <w:i/>
          <w:spacing w:val="40"/>
          <w:sz w:val="20"/>
        </w:rPr>
        <w:t xml:space="preserve"> </w:t>
      </w:r>
      <w:r w:rsidR="0052776C">
        <w:rPr>
          <w:i/>
          <w:spacing w:val="40"/>
          <w:sz w:val="20"/>
        </w:rPr>
        <w:t xml:space="preserve">V.A.C., </w:t>
      </w:r>
      <w:r>
        <w:rPr>
          <w:i/>
          <w:sz w:val="20"/>
        </w:rPr>
        <w:t xml:space="preserve">y D. </w:t>
      </w:r>
      <w:r w:rsidR="0052776C">
        <w:rPr>
          <w:i/>
          <w:sz w:val="20"/>
        </w:rPr>
        <w:t>G.C.J.C.</w:t>
      </w:r>
      <w:r>
        <w:rPr>
          <w:i/>
          <w:sz w:val="20"/>
        </w:rPr>
        <w:t>, contra la RESOLUCIÓN de 27</w:t>
      </w:r>
      <w:r>
        <w:rPr>
          <w:i/>
          <w:spacing w:val="80"/>
          <w:sz w:val="20"/>
        </w:rPr>
        <w:t xml:space="preserve"> </w:t>
      </w:r>
      <w:r>
        <w:rPr>
          <w:i/>
          <w:sz w:val="20"/>
        </w:rPr>
        <w:t>de</w:t>
      </w:r>
      <w:r>
        <w:rPr>
          <w:i/>
          <w:spacing w:val="30"/>
          <w:sz w:val="20"/>
        </w:rPr>
        <w:t xml:space="preserve"> </w:t>
      </w:r>
      <w:r>
        <w:rPr>
          <w:i/>
          <w:sz w:val="20"/>
        </w:rPr>
        <w:t>febrero</w:t>
      </w:r>
      <w:r>
        <w:rPr>
          <w:i/>
          <w:spacing w:val="30"/>
          <w:sz w:val="20"/>
        </w:rPr>
        <w:t xml:space="preserve"> </w:t>
      </w:r>
      <w:r>
        <w:rPr>
          <w:i/>
          <w:sz w:val="20"/>
        </w:rPr>
        <w:t>de</w:t>
      </w:r>
      <w:r>
        <w:rPr>
          <w:i/>
          <w:spacing w:val="30"/>
          <w:sz w:val="20"/>
        </w:rPr>
        <w:t xml:space="preserve"> </w:t>
      </w:r>
      <w:r>
        <w:rPr>
          <w:i/>
          <w:sz w:val="20"/>
        </w:rPr>
        <w:t>2024</w:t>
      </w:r>
      <w:r>
        <w:rPr>
          <w:i/>
          <w:spacing w:val="30"/>
          <w:sz w:val="20"/>
        </w:rPr>
        <w:t xml:space="preserve"> </w:t>
      </w:r>
      <w:r>
        <w:rPr>
          <w:i/>
          <w:sz w:val="20"/>
        </w:rPr>
        <w:t>del</w:t>
      </w:r>
      <w:r>
        <w:rPr>
          <w:i/>
          <w:spacing w:val="30"/>
          <w:sz w:val="20"/>
        </w:rPr>
        <w:t xml:space="preserve"> </w:t>
      </w:r>
      <w:r>
        <w:rPr>
          <w:i/>
          <w:sz w:val="20"/>
        </w:rPr>
        <w:t>TRIBUNAL</w:t>
      </w:r>
      <w:r>
        <w:rPr>
          <w:i/>
          <w:spacing w:val="30"/>
          <w:sz w:val="20"/>
        </w:rPr>
        <w:t xml:space="preserve"> </w:t>
      </w:r>
      <w:r>
        <w:rPr>
          <w:i/>
          <w:sz w:val="20"/>
        </w:rPr>
        <w:t>ECONÓMICO-ADMINISTRATIVO</w:t>
      </w:r>
      <w:r>
        <w:rPr>
          <w:i/>
          <w:spacing w:val="30"/>
          <w:sz w:val="20"/>
        </w:rPr>
        <w:t xml:space="preserve"> </w:t>
      </w:r>
      <w:r>
        <w:rPr>
          <w:i/>
          <w:sz w:val="20"/>
        </w:rPr>
        <w:t>MUNICIPAL</w:t>
      </w:r>
      <w:r>
        <w:rPr>
          <w:i/>
          <w:spacing w:val="30"/>
          <w:sz w:val="20"/>
        </w:rPr>
        <w:t xml:space="preserve"> </w:t>
      </w:r>
      <w:r>
        <w:rPr>
          <w:i/>
          <w:sz w:val="20"/>
        </w:rPr>
        <w:t>de</w:t>
      </w:r>
      <w:r>
        <w:rPr>
          <w:i/>
          <w:spacing w:val="30"/>
          <w:sz w:val="20"/>
        </w:rPr>
        <w:t xml:space="preserve"> </w:t>
      </w:r>
      <w:r>
        <w:rPr>
          <w:i/>
          <w:sz w:val="20"/>
        </w:rPr>
        <w:t>LAS</w:t>
      </w:r>
      <w:r>
        <w:rPr>
          <w:i/>
          <w:spacing w:val="30"/>
          <w:sz w:val="20"/>
        </w:rPr>
        <w:t xml:space="preserve"> </w:t>
      </w:r>
      <w:r>
        <w:rPr>
          <w:i/>
          <w:sz w:val="20"/>
        </w:rPr>
        <w:t>ROZAS</w:t>
      </w:r>
    </w:p>
    <w:p w14:paraId="627AB198" w14:textId="77777777" w:rsidR="0087259D" w:rsidRDefault="00000000">
      <w:pPr>
        <w:spacing w:line="292" w:lineRule="auto"/>
        <w:ind w:left="992" w:right="850"/>
        <w:jc w:val="both"/>
        <w:rPr>
          <w:i/>
          <w:sz w:val="20"/>
        </w:rPr>
      </w:pPr>
      <w:r>
        <w:rPr>
          <w:i/>
          <w:sz w:val="20"/>
        </w:rPr>
        <w:t xml:space="preserve">DE MADRID – Expediente </w:t>
      </w:r>
      <w:proofErr w:type="spellStart"/>
      <w:r>
        <w:rPr>
          <w:i/>
          <w:sz w:val="20"/>
        </w:rPr>
        <w:t>nº</w:t>
      </w:r>
      <w:proofErr w:type="spellEnd"/>
      <w:r>
        <w:rPr>
          <w:i/>
          <w:sz w:val="20"/>
        </w:rPr>
        <w:t xml:space="preserve"> 3202/2024-, por la que se DESESTIMA la RECLAMACIÓN ECONÓMICO-ADMINISTRATIVA </w:t>
      </w:r>
      <w:proofErr w:type="spellStart"/>
      <w:r>
        <w:rPr>
          <w:i/>
          <w:sz w:val="20"/>
        </w:rPr>
        <w:t>nº</w:t>
      </w:r>
      <w:proofErr w:type="spellEnd"/>
      <w:r>
        <w:rPr>
          <w:i/>
          <w:sz w:val="20"/>
        </w:rPr>
        <w:t xml:space="preserve"> 11/2023 formulada, en fecha 30 de enero de 2023, contra la RESOLUCIÓN de 29 de diciembre de 2022 de la TITULAR DEL ÓRGANO DE GESTIÓN TRIBUTARIA, en la que se DESESTIMA la solicitud de RECTIFICACIÓN y de DEVOLUCIÓN DE INGRESOS INDEBIDOS presentada el día 16 de febrero de 2022, respecto de las dos AUTOLIQUIDACIONES de fecha 4 de marzo de 2019, por importes de 13.164,53 euros y 17.631,07 euros,</w:t>
      </w:r>
      <w:r>
        <w:rPr>
          <w:i/>
          <w:spacing w:val="76"/>
          <w:w w:val="150"/>
          <w:sz w:val="20"/>
        </w:rPr>
        <w:t xml:space="preserve"> </w:t>
      </w:r>
      <w:r>
        <w:rPr>
          <w:i/>
          <w:sz w:val="20"/>
        </w:rPr>
        <w:t>del</w:t>
      </w:r>
      <w:r>
        <w:rPr>
          <w:i/>
          <w:spacing w:val="76"/>
          <w:w w:val="150"/>
          <w:sz w:val="20"/>
        </w:rPr>
        <w:t xml:space="preserve"> </w:t>
      </w:r>
      <w:r>
        <w:rPr>
          <w:i/>
          <w:sz w:val="20"/>
        </w:rPr>
        <w:t>IMPUESTO</w:t>
      </w:r>
      <w:r>
        <w:rPr>
          <w:i/>
          <w:spacing w:val="76"/>
          <w:w w:val="150"/>
          <w:sz w:val="20"/>
        </w:rPr>
        <w:t xml:space="preserve"> </w:t>
      </w:r>
      <w:r>
        <w:rPr>
          <w:i/>
          <w:sz w:val="20"/>
        </w:rPr>
        <w:t>SOBRE</w:t>
      </w:r>
      <w:r>
        <w:rPr>
          <w:i/>
          <w:spacing w:val="76"/>
          <w:w w:val="150"/>
          <w:sz w:val="20"/>
        </w:rPr>
        <w:t xml:space="preserve"> </w:t>
      </w:r>
      <w:r>
        <w:rPr>
          <w:i/>
          <w:sz w:val="20"/>
        </w:rPr>
        <w:t>EL</w:t>
      </w:r>
      <w:r>
        <w:rPr>
          <w:i/>
          <w:spacing w:val="77"/>
          <w:w w:val="150"/>
          <w:sz w:val="20"/>
        </w:rPr>
        <w:t xml:space="preserve"> </w:t>
      </w:r>
      <w:r>
        <w:rPr>
          <w:i/>
          <w:sz w:val="20"/>
        </w:rPr>
        <w:t>INCREMENTO</w:t>
      </w:r>
      <w:r>
        <w:rPr>
          <w:i/>
          <w:spacing w:val="76"/>
          <w:w w:val="150"/>
          <w:sz w:val="20"/>
        </w:rPr>
        <w:t xml:space="preserve"> </w:t>
      </w:r>
      <w:r>
        <w:rPr>
          <w:i/>
          <w:sz w:val="20"/>
        </w:rPr>
        <w:t>DEL</w:t>
      </w:r>
      <w:r>
        <w:rPr>
          <w:i/>
          <w:spacing w:val="76"/>
          <w:w w:val="150"/>
          <w:sz w:val="20"/>
        </w:rPr>
        <w:t xml:space="preserve"> </w:t>
      </w:r>
      <w:r>
        <w:rPr>
          <w:i/>
          <w:sz w:val="20"/>
        </w:rPr>
        <w:t>VALOR</w:t>
      </w:r>
      <w:r>
        <w:rPr>
          <w:i/>
          <w:spacing w:val="76"/>
          <w:w w:val="150"/>
          <w:sz w:val="20"/>
        </w:rPr>
        <w:t xml:space="preserve"> </w:t>
      </w:r>
      <w:r>
        <w:rPr>
          <w:i/>
          <w:sz w:val="20"/>
        </w:rPr>
        <w:t>DE</w:t>
      </w:r>
      <w:r>
        <w:rPr>
          <w:i/>
          <w:spacing w:val="76"/>
          <w:w w:val="150"/>
          <w:sz w:val="20"/>
        </w:rPr>
        <w:t xml:space="preserve"> </w:t>
      </w:r>
      <w:r>
        <w:rPr>
          <w:i/>
          <w:sz w:val="20"/>
        </w:rPr>
        <w:t>LOS</w:t>
      </w:r>
      <w:r>
        <w:rPr>
          <w:i/>
          <w:spacing w:val="77"/>
          <w:w w:val="150"/>
          <w:sz w:val="20"/>
        </w:rPr>
        <w:t xml:space="preserve"> </w:t>
      </w:r>
      <w:r>
        <w:rPr>
          <w:i/>
          <w:sz w:val="20"/>
        </w:rPr>
        <w:t>TERRENOS</w:t>
      </w:r>
      <w:r>
        <w:rPr>
          <w:i/>
          <w:spacing w:val="76"/>
          <w:w w:val="150"/>
          <w:sz w:val="20"/>
        </w:rPr>
        <w:t xml:space="preserve"> </w:t>
      </w:r>
      <w:r>
        <w:rPr>
          <w:i/>
          <w:spacing w:val="-5"/>
          <w:sz w:val="20"/>
        </w:rPr>
        <w:t>DE</w:t>
      </w:r>
    </w:p>
    <w:p w14:paraId="17FBF7E0" w14:textId="68915C07" w:rsidR="0087259D" w:rsidRDefault="00000000">
      <w:pPr>
        <w:spacing w:line="292" w:lineRule="auto"/>
        <w:ind w:left="992" w:right="850"/>
        <w:jc w:val="both"/>
        <w:rPr>
          <w:i/>
          <w:sz w:val="20"/>
        </w:rPr>
      </w:pPr>
      <w:r>
        <w:rPr>
          <w:i/>
          <w:sz w:val="20"/>
        </w:rPr>
        <w:t xml:space="preserve">NATURALEZA URBANA, efectuadas con ocasión de la transmisión de la vivienda sita en la calle </w:t>
      </w:r>
      <w:r w:rsidR="0052776C">
        <w:rPr>
          <w:i/>
          <w:sz w:val="20"/>
        </w:rPr>
        <w:t>*********************************************</w:t>
      </w:r>
      <w:r>
        <w:rPr>
          <w:i/>
          <w:sz w:val="20"/>
        </w:rPr>
        <w:t xml:space="preserve">, y con referencia catastral </w:t>
      </w:r>
      <w:r w:rsidR="0052776C">
        <w:rPr>
          <w:i/>
          <w:sz w:val="20"/>
        </w:rPr>
        <w:t>**************************</w:t>
      </w:r>
      <w:r>
        <w:rPr>
          <w:i/>
          <w:sz w:val="20"/>
        </w:rPr>
        <w:t>; y, en consecuencia:</w:t>
      </w:r>
    </w:p>
    <w:p w14:paraId="3861162E" w14:textId="77777777" w:rsidR="0087259D" w:rsidRDefault="0087259D">
      <w:pPr>
        <w:pStyle w:val="Textoindependiente"/>
        <w:spacing w:before="9"/>
        <w:rPr>
          <w:i/>
        </w:rPr>
      </w:pPr>
    </w:p>
    <w:p w14:paraId="7F9CB953" w14:textId="77777777" w:rsidR="0087259D" w:rsidRDefault="00000000">
      <w:pPr>
        <w:pStyle w:val="Prrafodelista"/>
        <w:numPr>
          <w:ilvl w:val="0"/>
          <w:numId w:val="45"/>
        </w:numPr>
        <w:tabs>
          <w:tab w:val="left" w:pos="1144"/>
        </w:tabs>
        <w:spacing w:line="292" w:lineRule="auto"/>
        <w:ind w:firstLine="0"/>
        <w:rPr>
          <w:i/>
          <w:sz w:val="20"/>
        </w:rPr>
      </w:pPr>
      <w:r>
        <w:rPr>
          <w:i/>
          <w:sz w:val="20"/>
        </w:rPr>
        <w:t>DECLARO que la resolución administrativa recurrida es conforme a Derecho, por lo que DEBO CONFIRMARLA y la CONFIRMO.</w:t>
      </w:r>
    </w:p>
    <w:p w14:paraId="3A7EA475" w14:textId="77777777" w:rsidR="0087259D" w:rsidRDefault="0087259D">
      <w:pPr>
        <w:pStyle w:val="Textoindependiente"/>
        <w:spacing w:before="10"/>
        <w:rPr>
          <w:i/>
        </w:rPr>
      </w:pPr>
    </w:p>
    <w:p w14:paraId="2777E75C" w14:textId="77777777" w:rsidR="0087259D" w:rsidRDefault="00000000">
      <w:pPr>
        <w:pStyle w:val="Prrafodelista"/>
        <w:numPr>
          <w:ilvl w:val="0"/>
          <w:numId w:val="45"/>
        </w:numPr>
        <w:tabs>
          <w:tab w:val="left" w:pos="1114"/>
        </w:tabs>
        <w:ind w:left="1114" w:right="0" w:hanging="122"/>
        <w:rPr>
          <w:i/>
          <w:sz w:val="20"/>
        </w:rPr>
      </w:pPr>
      <w:r>
        <w:rPr>
          <w:i/>
          <w:sz w:val="20"/>
        </w:rPr>
        <w:t>SIN</w:t>
      </w:r>
      <w:r>
        <w:rPr>
          <w:i/>
          <w:spacing w:val="-5"/>
          <w:sz w:val="20"/>
        </w:rPr>
        <w:t xml:space="preserve"> </w:t>
      </w:r>
      <w:r>
        <w:rPr>
          <w:i/>
          <w:sz w:val="20"/>
        </w:rPr>
        <w:t>condena</w:t>
      </w:r>
      <w:r>
        <w:rPr>
          <w:i/>
          <w:spacing w:val="-3"/>
          <w:sz w:val="20"/>
        </w:rPr>
        <w:t xml:space="preserve"> </w:t>
      </w:r>
      <w:r>
        <w:rPr>
          <w:i/>
          <w:sz w:val="20"/>
        </w:rPr>
        <w:t>en</w:t>
      </w:r>
      <w:r>
        <w:rPr>
          <w:i/>
          <w:spacing w:val="-3"/>
          <w:sz w:val="20"/>
        </w:rPr>
        <w:t xml:space="preserve"> </w:t>
      </w:r>
      <w:r>
        <w:rPr>
          <w:i/>
          <w:spacing w:val="-2"/>
          <w:sz w:val="20"/>
        </w:rPr>
        <w:t>COSTAS.”</w:t>
      </w:r>
    </w:p>
    <w:p w14:paraId="3DF37982" w14:textId="77777777" w:rsidR="0087259D" w:rsidRDefault="0087259D">
      <w:pPr>
        <w:pStyle w:val="Textoindependiente"/>
        <w:spacing w:before="61"/>
        <w:rPr>
          <w:i/>
        </w:rPr>
      </w:pPr>
    </w:p>
    <w:p w14:paraId="408935D6" w14:textId="77777777" w:rsidR="0087259D" w:rsidRDefault="00000000">
      <w:pPr>
        <w:pStyle w:val="Textoindependiente"/>
        <w:spacing w:line="292" w:lineRule="auto"/>
        <w:ind w:left="992" w:right="850"/>
      </w:pPr>
      <w:r>
        <w:t>Contra</w:t>
      </w:r>
      <w:r>
        <w:rPr>
          <w:spacing w:val="40"/>
        </w:rPr>
        <w:t xml:space="preserve"> </w:t>
      </w:r>
      <w:r>
        <w:t>la</w:t>
      </w:r>
      <w:r>
        <w:rPr>
          <w:spacing w:val="40"/>
        </w:rPr>
        <w:t xml:space="preserve"> </w:t>
      </w:r>
      <w:r>
        <w:t>presente</w:t>
      </w:r>
      <w:r>
        <w:rPr>
          <w:spacing w:val="40"/>
        </w:rPr>
        <w:t xml:space="preserve"> </w:t>
      </w:r>
      <w:r>
        <w:t>resolución</w:t>
      </w:r>
      <w:r>
        <w:rPr>
          <w:spacing w:val="40"/>
        </w:rPr>
        <w:t xml:space="preserve"> </w:t>
      </w:r>
      <w:r>
        <w:t>no</w:t>
      </w:r>
      <w:r>
        <w:rPr>
          <w:spacing w:val="40"/>
        </w:rPr>
        <w:t xml:space="preserve"> </w:t>
      </w:r>
      <w:r>
        <w:t>cabe</w:t>
      </w:r>
      <w:r>
        <w:rPr>
          <w:spacing w:val="40"/>
        </w:rPr>
        <w:t xml:space="preserve"> </w:t>
      </w:r>
      <w:r>
        <w:t>interponer</w:t>
      </w:r>
      <w:r>
        <w:rPr>
          <w:spacing w:val="40"/>
        </w:rPr>
        <w:t xml:space="preserve"> </w:t>
      </w:r>
      <w:r>
        <w:t>recurso</w:t>
      </w:r>
      <w:r>
        <w:rPr>
          <w:spacing w:val="40"/>
        </w:rPr>
        <w:t xml:space="preserve"> </w:t>
      </w:r>
      <w:r>
        <w:t>de</w:t>
      </w:r>
      <w:r>
        <w:rPr>
          <w:spacing w:val="40"/>
        </w:rPr>
        <w:t xml:space="preserve"> </w:t>
      </w:r>
      <w:r>
        <w:t>apelación.</w:t>
      </w:r>
      <w:r>
        <w:rPr>
          <w:spacing w:val="40"/>
        </w:rPr>
        <w:t xml:space="preserve"> </w:t>
      </w:r>
      <w:r>
        <w:t>Trae</w:t>
      </w:r>
      <w:r>
        <w:rPr>
          <w:spacing w:val="40"/>
        </w:rPr>
        <w:t xml:space="preserve"> </w:t>
      </w:r>
      <w:r>
        <w:t>causa</w:t>
      </w:r>
      <w:r>
        <w:rPr>
          <w:spacing w:val="40"/>
        </w:rPr>
        <w:t xml:space="preserve"> </w:t>
      </w:r>
      <w:r>
        <w:t>del</w:t>
      </w:r>
      <w:r>
        <w:rPr>
          <w:spacing w:val="40"/>
        </w:rPr>
        <w:t xml:space="preserve"> </w:t>
      </w:r>
      <w:r>
        <w:t>recurso contencioso-administrativo</w:t>
      </w:r>
      <w:r>
        <w:rPr>
          <w:spacing w:val="27"/>
        </w:rPr>
        <w:t xml:space="preserve"> </w:t>
      </w:r>
      <w:r>
        <w:t>interpuesto</w:t>
      </w:r>
      <w:r>
        <w:rPr>
          <w:spacing w:val="27"/>
        </w:rPr>
        <w:t xml:space="preserve"> </w:t>
      </w:r>
      <w:r>
        <w:t>contra</w:t>
      </w:r>
      <w:r>
        <w:rPr>
          <w:spacing w:val="27"/>
        </w:rPr>
        <w:t xml:space="preserve"> </w:t>
      </w:r>
      <w:r>
        <w:t>la</w:t>
      </w:r>
      <w:r>
        <w:rPr>
          <w:spacing w:val="27"/>
        </w:rPr>
        <w:t xml:space="preserve"> </w:t>
      </w:r>
      <w:r>
        <w:t>reclamación</w:t>
      </w:r>
      <w:r>
        <w:rPr>
          <w:spacing w:val="27"/>
        </w:rPr>
        <w:t xml:space="preserve"> </w:t>
      </w:r>
      <w:r>
        <w:t>económico-administrativa,</w:t>
      </w:r>
      <w:r>
        <w:rPr>
          <w:spacing w:val="27"/>
        </w:rPr>
        <w:t xml:space="preserve"> </w:t>
      </w:r>
      <w:proofErr w:type="spellStart"/>
      <w:r>
        <w:t>nº</w:t>
      </w:r>
      <w:proofErr w:type="spellEnd"/>
      <w:r>
        <w:rPr>
          <w:spacing w:val="27"/>
        </w:rPr>
        <w:t xml:space="preserve"> </w:t>
      </w:r>
      <w:r>
        <w:rPr>
          <w:spacing w:val="-2"/>
        </w:rPr>
        <w:t>11/2023,</w:t>
      </w:r>
    </w:p>
    <w:p w14:paraId="6AE322C3" w14:textId="77777777" w:rsidR="0087259D" w:rsidRDefault="0087259D">
      <w:pPr>
        <w:pStyle w:val="Textoindependiente"/>
        <w:spacing w:line="292" w:lineRule="auto"/>
        <w:sectPr w:rsidR="0087259D">
          <w:pgSz w:w="11910" w:h="16840"/>
          <w:pgMar w:top="1260" w:right="565" w:bottom="1260" w:left="425" w:header="225" w:footer="1060" w:gutter="0"/>
          <w:cols w:space="720"/>
        </w:sectPr>
      </w:pPr>
    </w:p>
    <w:p w14:paraId="26B992BF" w14:textId="7F0826E9" w:rsidR="0087259D" w:rsidRDefault="00000000">
      <w:pPr>
        <w:pStyle w:val="Textoindependiente"/>
        <w:spacing w:before="180" w:line="292" w:lineRule="auto"/>
        <w:ind w:left="992" w:right="850"/>
        <w:jc w:val="both"/>
      </w:pPr>
      <w:r>
        <w:lastRenderedPageBreak/>
        <w:t xml:space="preserve">formulada en fecha 30 de enero de 2023, contra la Resolución, de fecha 29 de diciembre de 2022, dictada por la Titular del Órgano de Gestión Tributaria, que desestimaba la solicitud de rectificación y devolución de ingresos indebidos presentada relativa a dos Autoliquidaciones, de fecha 24 de marzo de 2019, por importes de 13.164,53 </w:t>
      </w:r>
      <w:r w:rsidR="0052776C">
        <w:t>€</w:t>
      </w:r>
      <w:r>
        <w:t xml:space="preserve"> y 17.631,07 </w:t>
      </w:r>
      <w:r w:rsidR="0052776C">
        <w:t>€</w:t>
      </w:r>
      <w:r>
        <w:t xml:space="preserve">, correspondientes al Impuesto sobre el Incremento del Valor de los Terrenos de Naturaleza Urbana, efectuadas por la transmisión de la vivienda sita en la calle </w:t>
      </w:r>
      <w:r w:rsidR="0052776C">
        <w:t>*********************</w:t>
      </w:r>
      <w:r>
        <w:t xml:space="preserve"> y con referencia catastral </w:t>
      </w:r>
      <w:r w:rsidR="0052776C">
        <w:t>******************************</w:t>
      </w:r>
      <w:r>
        <w:t>.</w:t>
      </w:r>
    </w:p>
    <w:p w14:paraId="383F5F43" w14:textId="77777777" w:rsidR="0087259D" w:rsidRDefault="0087259D">
      <w:pPr>
        <w:pStyle w:val="Textoindependiente"/>
        <w:spacing w:before="9"/>
      </w:pPr>
    </w:p>
    <w:p w14:paraId="723657D1" w14:textId="33FBCC33" w:rsidR="0087259D" w:rsidRDefault="00000000">
      <w:pPr>
        <w:pStyle w:val="Textoindependiente"/>
        <w:spacing w:before="1" w:line="292" w:lineRule="auto"/>
        <w:ind w:left="992" w:right="850"/>
        <w:jc w:val="both"/>
      </w:pPr>
      <w:r>
        <w:rPr>
          <w:noProof/>
        </w:rPr>
        <mc:AlternateContent>
          <mc:Choice Requires="wps">
            <w:drawing>
              <wp:anchor distT="0" distB="0" distL="0" distR="0" simplePos="0" relativeHeight="15735296" behindDoc="0" locked="0" layoutInCell="1" allowOverlap="1" wp14:anchorId="57C62FE5" wp14:editId="69283BA1">
                <wp:simplePos x="0" y="0"/>
                <wp:positionH relativeFrom="page">
                  <wp:posOffset>6807087</wp:posOffset>
                </wp:positionH>
                <wp:positionV relativeFrom="paragraph">
                  <wp:posOffset>683003</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3807D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91786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7C62FE5" id="Textbox 25" o:spid="_x0000_s1044" type="#_x0000_t202" style="position:absolute;left:0;text-align:left;margin-left:536pt;margin-top:53.8pt;width:33.05pt;height:250.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" filled="f" stroked="f">
                <v:textbox style="layout-flow:vertical;mso-layout-flow-alt:bottom-to-top" inset="0,0,0,0">
                  <w:txbxContent>
                    <w:p w14:paraId="7B3807D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91786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La </w:t>
      </w:r>
      <w:r w:rsidR="0052776C">
        <w:t>s</w:t>
      </w:r>
      <w:r>
        <w:t xml:space="preserve">entencia, en base a la dictada por el Tribunal Constitucional, </w:t>
      </w:r>
      <w:proofErr w:type="spellStart"/>
      <w:r>
        <w:t>nº</w:t>
      </w:r>
      <w:proofErr w:type="spellEnd"/>
      <w:r>
        <w:t xml:space="preserve"> 182/2021, considera que existe una</w:t>
      </w:r>
      <w:r>
        <w:rPr>
          <w:spacing w:val="40"/>
        </w:rPr>
        <w:t xml:space="preserve"> </w:t>
      </w:r>
      <w:r>
        <w:t>situación</w:t>
      </w:r>
      <w:r>
        <w:rPr>
          <w:spacing w:val="40"/>
        </w:rPr>
        <w:t xml:space="preserve"> </w:t>
      </w:r>
      <w:r>
        <w:t>consolidada,</w:t>
      </w:r>
      <w:r>
        <w:rPr>
          <w:spacing w:val="40"/>
        </w:rPr>
        <w:t xml:space="preserve"> </w:t>
      </w:r>
      <w:r>
        <w:t>ya</w:t>
      </w:r>
      <w:r>
        <w:rPr>
          <w:spacing w:val="40"/>
        </w:rPr>
        <w:t xml:space="preserve"> </w:t>
      </w:r>
      <w:r>
        <w:t>que</w:t>
      </w:r>
      <w:r>
        <w:rPr>
          <w:spacing w:val="40"/>
        </w:rPr>
        <w:t xml:space="preserve"> </w:t>
      </w:r>
      <w:r>
        <w:t>la</w:t>
      </w:r>
      <w:r>
        <w:rPr>
          <w:spacing w:val="40"/>
        </w:rPr>
        <w:t xml:space="preserve"> </w:t>
      </w:r>
      <w:r>
        <w:t>autoliquidación</w:t>
      </w:r>
      <w:r>
        <w:rPr>
          <w:spacing w:val="40"/>
        </w:rPr>
        <w:t xml:space="preserve"> </w:t>
      </w:r>
      <w:r>
        <w:t>de</w:t>
      </w:r>
      <w:r>
        <w:rPr>
          <w:spacing w:val="40"/>
        </w:rPr>
        <w:t xml:space="preserve"> </w:t>
      </w:r>
      <w:r>
        <w:t>4</w:t>
      </w:r>
      <w:r>
        <w:rPr>
          <w:spacing w:val="40"/>
        </w:rPr>
        <w:t xml:space="preserve"> </w:t>
      </w:r>
      <w:r>
        <w:t>de</w:t>
      </w:r>
      <w:r>
        <w:rPr>
          <w:spacing w:val="40"/>
        </w:rPr>
        <w:t xml:space="preserve"> </w:t>
      </w:r>
      <w:r>
        <w:t>marzo</w:t>
      </w:r>
      <w:r>
        <w:rPr>
          <w:spacing w:val="40"/>
        </w:rPr>
        <w:t xml:space="preserve"> </w:t>
      </w:r>
      <w:r>
        <w:t>de</w:t>
      </w:r>
      <w:r>
        <w:rPr>
          <w:spacing w:val="40"/>
        </w:rPr>
        <w:t xml:space="preserve"> </w:t>
      </w:r>
      <w:r>
        <w:t>2019</w:t>
      </w:r>
      <w:r>
        <w:rPr>
          <w:spacing w:val="40"/>
        </w:rPr>
        <w:t xml:space="preserve"> </w:t>
      </w:r>
      <w:r>
        <w:t>no</w:t>
      </w:r>
      <w:r>
        <w:rPr>
          <w:spacing w:val="40"/>
        </w:rPr>
        <w:t xml:space="preserve"> </w:t>
      </w:r>
      <w:r>
        <w:t>había</w:t>
      </w:r>
      <w:r>
        <w:rPr>
          <w:spacing w:val="40"/>
        </w:rPr>
        <w:t xml:space="preserve"> </w:t>
      </w:r>
      <w:r>
        <w:t>sido impugnada cuando se dictó dicha sentencia al haberse presentado la solicitud de rectificación y devolución de ingresos indebidos en febrero de 2022, por lo que manifiesta que no puede entrar a valorar si existió o no minusvalía y confirma la resolución impugnada.</w:t>
      </w:r>
    </w:p>
    <w:p w14:paraId="29D3DBE5" w14:textId="77777777" w:rsidR="0087259D" w:rsidRDefault="0087259D">
      <w:pPr>
        <w:pStyle w:val="Textoindependiente"/>
        <w:spacing w:before="9"/>
      </w:pPr>
    </w:p>
    <w:p w14:paraId="3FA7BA7B" w14:textId="629C0757"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PR/2026/825</w:t>
      </w:r>
      <w:r>
        <w:rPr>
          <w:spacing w:val="-4"/>
        </w:rPr>
        <w:t xml:space="preserve"> </w:t>
      </w:r>
      <w:r>
        <w:t>de</w:t>
      </w:r>
      <w:r>
        <w:rPr>
          <w:spacing w:val="-4"/>
        </w:rPr>
        <w:t xml:space="preserve"> </w:t>
      </w:r>
      <w:r>
        <w:t>13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2776C">
        <w:rPr>
          <w:spacing w:val="-2"/>
        </w:rPr>
        <w:t>,</w:t>
      </w:r>
    </w:p>
    <w:p w14:paraId="20A9D5CE" w14:textId="77777777" w:rsidR="0087259D" w:rsidRDefault="0087259D">
      <w:pPr>
        <w:pStyle w:val="Textoindependiente"/>
        <w:spacing w:before="60"/>
      </w:pPr>
    </w:p>
    <w:p w14:paraId="2E7C0080" w14:textId="77777777" w:rsidR="0087259D" w:rsidRDefault="00000000">
      <w:pPr>
        <w:pStyle w:val="Ttulo5"/>
      </w:pPr>
      <w:r>
        <w:rPr>
          <w:spacing w:val="-2"/>
        </w:rPr>
        <w:t>Resolución:</w:t>
      </w:r>
    </w:p>
    <w:p w14:paraId="662BFEF9" w14:textId="77777777" w:rsidR="0087259D" w:rsidRDefault="0087259D">
      <w:pPr>
        <w:pStyle w:val="Textoindependiente"/>
        <w:spacing w:before="61"/>
        <w:rPr>
          <w:b/>
        </w:rPr>
      </w:pPr>
    </w:p>
    <w:p w14:paraId="40E17371" w14:textId="16D28D2B" w:rsidR="0087259D" w:rsidRDefault="00000000">
      <w:pPr>
        <w:pStyle w:val="Textoindependiente"/>
        <w:ind w:left="992"/>
      </w:pPr>
      <w:proofErr w:type="gramStart"/>
      <w:r>
        <w:t>PRIMERO.</w:t>
      </w:r>
      <w:r w:rsidR="0052776C">
        <w:t>-</w:t>
      </w:r>
      <w:proofErr w:type="gramEnd"/>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24169FDA" w14:textId="77777777" w:rsidR="0087259D" w:rsidRDefault="0087259D">
      <w:pPr>
        <w:pStyle w:val="Textoindependiente"/>
        <w:spacing w:before="61"/>
      </w:pPr>
    </w:p>
    <w:p w14:paraId="12FF33F5" w14:textId="267E6810" w:rsidR="0087259D" w:rsidRDefault="00000000">
      <w:pPr>
        <w:pStyle w:val="Textoindependiente"/>
        <w:spacing w:line="292" w:lineRule="auto"/>
        <w:ind w:left="992" w:right="850"/>
        <w:jc w:val="both"/>
      </w:pPr>
      <w:proofErr w:type="gramStart"/>
      <w:r>
        <w:t>SEGUNDO.</w:t>
      </w:r>
      <w:r w:rsidR="0052776C">
        <w:t>-</w:t>
      </w:r>
      <w:proofErr w:type="gramEnd"/>
      <w:r>
        <w:t xml:space="preserve"> Notificar el presente acuerdo al Órgano de Gestión Tributaria y al Tribunal Municipal de Reclamaciones Económico-Administrativo.</w:t>
      </w:r>
    </w:p>
    <w:p w14:paraId="6378F599" w14:textId="77777777" w:rsidR="0087259D" w:rsidRDefault="0087259D">
      <w:pPr>
        <w:pStyle w:val="Textoindependiente"/>
        <w:spacing w:before="10"/>
      </w:pPr>
    </w:p>
    <w:p w14:paraId="3272E63E" w14:textId="5A6B058D" w:rsidR="0087259D" w:rsidRDefault="00000000">
      <w:pPr>
        <w:pStyle w:val="Textoindependiente"/>
        <w:spacing w:line="292" w:lineRule="auto"/>
        <w:ind w:left="992" w:right="854"/>
        <w:jc w:val="both"/>
      </w:pPr>
      <w:proofErr w:type="gramStart"/>
      <w:r>
        <w:t>TERCERO.</w:t>
      </w:r>
      <w:r w:rsidR="0052776C">
        <w:t>-</w:t>
      </w:r>
      <w:proofErr w:type="gramEnd"/>
      <w:r>
        <w:t xml:space="preserve"> Acusar recibo del testimonio de la sentencia a la Sección de lo Contencioso-administrativo del Tribunal de Instancia de Madrid. Plaza </w:t>
      </w:r>
      <w:proofErr w:type="spellStart"/>
      <w:r>
        <w:t>nº</w:t>
      </w:r>
      <w:proofErr w:type="spellEnd"/>
      <w:r>
        <w:t xml:space="preserve"> 12.</w:t>
      </w:r>
    </w:p>
    <w:p w14:paraId="7CF7B56E" w14:textId="77777777" w:rsidR="0087259D" w:rsidRDefault="0087259D">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60A8367C" w14:textId="77777777">
        <w:trPr>
          <w:trHeight w:val="1263"/>
        </w:trPr>
        <w:tc>
          <w:tcPr>
            <w:tcW w:w="9063" w:type="dxa"/>
            <w:gridSpan w:val="2"/>
            <w:tcBorders>
              <w:left w:val="single" w:sz="4" w:space="0" w:color="CCCCCC"/>
              <w:right w:val="single" w:sz="4" w:space="0" w:color="CCCCCC"/>
            </w:tcBorders>
            <w:shd w:val="clear" w:color="auto" w:fill="F2F2F2"/>
          </w:tcPr>
          <w:p w14:paraId="45F84628" w14:textId="1723D727" w:rsidR="0087259D" w:rsidRDefault="00000000">
            <w:pPr>
              <w:pStyle w:val="TableParagraph"/>
              <w:spacing w:before="82" w:line="297" w:lineRule="auto"/>
              <w:ind w:right="53"/>
              <w:jc w:val="both"/>
              <w:rPr>
                <w:b/>
                <w:sz w:val="20"/>
              </w:rPr>
            </w:pPr>
            <w:r>
              <w:rPr>
                <w:b/>
                <w:sz w:val="20"/>
              </w:rPr>
              <w:t>Auto denegatorio 45/2026</w:t>
            </w:r>
            <w:r w:rsidR="0052776C">
              <w:rPr>
                <w:b/>
                <w:sz w:val="20"/>
              </w:rPr>
              <w:t>,</w:t>
            </w:r>
            <w:r>
              <w:rPr>
                <w:b/>
                <w:sz w:val="20"/>
              </w:rPr>
              <w:t xml:space="preserve"> dictado por la Sección de lo Contencioso-Administrativo del Tribunal de Instancia de Madrid. Plaza núm. 9, en las Medidas Cautelares 507/2025. Procedimiento Ordinario. Demandante: Club Deportivo Elemental Quinta </w:t>
            </w:r>
            <w:proofErr w:type="spellStart"/>
            <w:r>
              <w:rPr>
                <w:b/>
                <w:sz w:val="20"/>
              </w:rPr>
              <w:t>Monteamaducci</w:t>
            </w:r>
            <w:proofErr w:type="spellEnd"/>
            <w:r>
              <w:rPr>
                <w:b/>
                <w:sz w:val="20"/>
              </w:rPr>
              <w:t>. Materia: Disciplina urbanística</w:t>
            </w:r>
            <w:r w:rsidR="0052776C">
              <w:rPr>
                <w:b/>
                <w:sz w:val="20"/>
              </w:rPr>
              <w:t xml:space="preserve">. </w:t>
            </w:r>
            <w:proofErr w:type="spellStart"/>
            <w:r w:rsidR="0052776C">
              <w:rPr>
                <w:b/>
                <w:sz w:val="20"/>
              </w:rPr>
              <w:t>E</w:t>
            </w:r>
            <w:r>
              <w:rPr>
                <w:b/>
                <w:sz w:val="20"/>
              </w:rPr>
              <w:t>xpte</w:t>
            </w:r>
            <w:proofErr w:type="spellEnd"/>
            <w:r>
              <w:rPr>
                <w:b/>
                <w:sz w:val="20"/>
              </w:rPr>
              <w:t>. 41338/2025.</w:t>
            </w:r>
          </w:p>
        </w:tc>
      </w:tr>
      <w:tr w:rsidR="0087259D" w14:paraId="698B6878" w14:textId="77777777">
        <w:trPr>
          <w:trHeight w:val="403"/>
        </w:trPr>
        <w:tc>
          <w:tcPr>
            <w:tcW w:w="1877" w:type="dxa"/>
            <w:tcBorders>
              <w:left w:val="single" w:sz="4" w:space="0" w:color="CCCCCC"/>
              <w:bottom w:val="single" w:sz="8" w:space="0" w:color="CCCCCC"/>
            </w:tcBorders>
          </w:tcPr>
          <w:p w14:paraId="303F179A"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7F793FA4"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33A108" w14:textId="77777777" w:rsidR="0087259D" w:rsidRDefault="0087259D">
      <w:pPr>
        <w:pStyle w:val="Textoindependiente"/>
        <w:spacing w:before="143"/>
      </w:pPr>
    </w:p>
    <w:p w14:paraId="6BB576C9" w14:textId="77777777" w:rsidR="0087259D" w:rsidRDefault="00000000">
      <w:pPr>
        <w:pStyle w:val="Ttulo5"/>
        <w:spacing w:before="1"/>
      </w:pPr>
      <w:r>
        <w:rPr>
          <w:noProof/>
        </w:rPr>
        <mc:AlternateContent>
          <mc:Choice Requires="wps">
            <w:drawing>
              <wp:anchor distT="0" distB="0" distL="0" distR="0" simplePos="0" relativeHeight="15735808" behindDoc="0" locked="0" layoutInCell="1" allowOverlap="1" wp14:anchorId="47848EB7" wp14:editId="4363ECA7">
                <wp:simplePos x="0" y="0"/>
                <wp:positionH relativeFrom="page">
                  <wp:posOffset>6965929</wp:posOffset>
                </wp:positionH>
                <wp:positionV relativeFrom="paragraph">
                  <wp:posOffset>63979</wp:posOffset>
                </wp:positionV>
                <wp:extent cx="263525" cy="32702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4C5E761C" w14:textId="5501AA5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EE5E36A" w14:textId="77777777" w:rsidR="0087259D" w:rsidRDefault="00000000">
                            <w:pPr>
                              <w:spacing w:line="120" w:lineRule="exact"/>
                              <w:ind w:left="20"/>
                              <w:rPr>
                                <w:sz w:val="12"/>
                              </w:rPr>
                            </w:pPr>
                            <w:r>
                              <w:rPr>
                                <w:spacing w:val="-2"/>
                                <w:sz w:val="12"/>
                              </w:rPr>
                              <w:t>Verificación:</w:t>
                            </w:r>
                            <w:r>
                              <w:rPr>
                                <w:spacing w:val="7"/>
                                <w:sz w:val="12"/>
                              </w:rPr>
                              <w:t xml:space="preserve"> </w:t>
                            </w:r>
                            <w:hyperlink r:id="rId17">
                              <w:r w:rsidR="0087259D">
                                <w:rPr>
                                  <w:spacing w:val="-2"/>
                                  <w:sz w:val="12"/>
                                </w:rPr>
                                <w:t>https://sede.lasrozas.es/</w:t>
                              </w:r>
                            </w:hyperlink>
                          </w:p>
                          <w:p w14:paraId="3452522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7848EB7" id="Textbox 26" o:spid="_x0000_s1045" type="#_x0000_t202" style="position:absolute;left:0;text-align:left;margin-left:548.5pt;margin-top:5.05pt;width:20.75pt;height:257.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" filled="f" stroked="f">
                <v:textbox style="layout-flow:vertical;mso-layout-flow-alt:bottom-to-top" inset="0,0,0,0">
                  <w:txbxContent>
                    <w:p w14:paraId="4C5E761C" w14:textId="5501AA5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EE5E36A" w14:textId="77777777" w:rsidR="0087259D" w:rsidRDefault="00000000">
                      <w:pPr>
                        <w:spacing w:line="120" w:lineRule="exact"/>
                        <w:ind w:left="20"/>
                        <w:rPr>
                          <w:sz w:val="12"/>
                        </w:rPr>
                      </w:pPr>
                      <w:r>
                        <w:rPr>
                          <w:spacing w:val="-2"/>
                          <w:sz w:val="12"/>
                        </w:rPr>
                        <w:t>Verificación:</w:t>
                      </w:r>
                      <w:r>
                        <w:rPr>
                          <w:spacing w:val="7"/>
                          <w:sz w:val="12"/>
                        </w:rPr>
                        <w:t xml:space="preserve"> </w:t>
                      </w:r>
                      <w:hyperlink r:id="rId18">
                        <w:r w:rsidR="0087259D">
                          <w:rPr>
                            <w:spacing w:val="-2"/>
                            <w:sz w:val="12"/>
                          </w:rPr>
                          <w:t>https://sede.lasrozas.es/</w:t>
                        </w:r>
                      </w:hyperlink>
                    </w:p>
                    <w:p w14:paraId="3452522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9AF6C8" w14:textId="77777777" w:rsidR="0087259D" w:rsidRDefault="0087259D">
      <w:pPr>
        <w:pStyle w:val="Textoindependiente"/>
        <w:spacing w:before="61"/>
        <w:rPr>
          <w:b/>
        </w:rPr>
      </w:pPr>
    </w:p>
    <w:p w14:paraId="72FA1093" w14:textId="77777777" w:rsidR="0087259D" w:rsidRDefault="00000000">
      <w:pPr>
        <w:pStyle w:val="Textoindependiente"/>
        <w:spacing w:line="292" w:lineRule="auto"/>
        <w:ind w:left="992" w:right="850"/>
        <w:jc w:val="both"/>
      </w:pPr>
      <w:r>
        <w:t>Con fecha 16 de febrero de 2026, ha sido notificada a la representación procesal del Ayuntamiento el decreto dictado en el procedimiento anteriormente señalado, que dispone lo siguiente:</w:t>
      </w:r>
    </w:p>
    <w:p w14:paraId="7E5AC0E6" w14:textId="77777777" w:rsidR="0087259D" w:rsidRDefault="0087259D">
      <w:pPr>
        <w:pStyle w:val="Textoindependiente"/>
        <w:spacing w:before="9"/>
      </w:pPr>
    </w:p>
    <w:p w14:paraId="7AA72E2A" w14:textId="77777777" w:rsidR="0087259D" w:rsidRDefault="00000000">
      <w:pPr>
        <w:spacing w:line="292" w:lineRule="auto"/>
        <w:ind w:left="992" w:right="850"/>
        <w:jc w:val="both"/>
        <w:rPr>
          <w:i/>
          <w:sz w:val="20"/>
        </w:rPr>
      </w:pPr>
      <w:r>
        <w:rPr>
          <w:i/>
          <w:sz w:val="20"/>
        </w:rPr>
        <w:t>“PARTE DISPOSITIVA. - Procede ratificar el auto de fecha 5 de diciembre de 2025, siendo la consecuencia la del mantenimiento del precito de la actividad hípica, con las siguientes precisiones:</w:t>
      </w:r>
    </w:p>
    <w:p w14:paraId="7AA2EFC6" w14:textId="77777777" w:rsidR="0087259D" w:rsidRDefault="0087259D">
      <w:pPr>
        <w:pStyle w:val="Textoindependiente"/>
        <w:spacing w:before="10"/>
        <w:rPr>
          <w:i/>
        </w:rPr>
      </w:pPr>
    </w:p>
    <w:p w14:paraId="57D57C22" w14:textId="77777777" w:rsidR="0087259D" w:rsidRDefault="00000000">
      <w:pPr>
        <w:spacing w:line="292" w:lineRule="auto"/>
        <w:ind w:left="992" w:right="850"/>
        <w:jc w:val="both"/>
        <w:rPr>
          <w:b/>
          <w:i/>
          <w:sz w:val="20"/>
        </w:rPr>
      </w:pPr>
      <w:r>
        <w:rPr>
          <w:i/>
          <w:sz w:val="20"/>
        </w:rPr>
        <w:t xml:space="preserve">1º.- El cese de la actividad únicamente </w:t>
      </w:r>
      <w:r>
        <w:rPr>
          <w:b/>
          <w:i/>
          <w:sz w:val="20"/>
        </w:rPr>
        <w:t>afectará a la explotación comercial del centro ecuestre mediante</w:t>
      </w:r>
      <w:r>
        <w:rPr>
          <w:b/>
          <w:i/>
          <w:spacing w:val="-9"/>
          <w:sz w:val="20"/>
        </w:rPr>
        <w:t xml:space="preserve"> </w:t>
      </w:r>
      <w:r>
        <w:rPr>
          <w:b/>
          <w:i/>
          <w:sz w:val="20"/>
        </w:rPr>
        <w:t>clases</w:t>
      </w:r>
      <w:r>
        <w:rPr>
          <w:b/>
          <w:i/>
          <w:spacing w:val="-9"/>
          <w:sz w:val="20"/>
        </w:rPr>
        <w:t xml:space="preserve"> </w:t>
      </w:r>
      <w:r>
        <w:rPr>
          <w:b/>
          <w:i/>
          <w:sz w:val="20"/>
        </w:rPr>
        <w:t>de</w:t>
      </w:r>
      <w:r>
        <w:rPr>
          <w:b/>
          <w:i/>
          <w:spacing w:val="-9"/>
          <w:sz w:val="20"/>
        </w:rPr>
        <w:t xml:space="preserve"> </w:t>
      </w:r>
      <w:r>
        <w:rPr>
          <w:b/>
          <w:i/>
          <w:sz w:val="20"/>
        </w:rPr>
        <w:t>equitación</w:t>
      </w:r>
      <w:r>
        <w:rPr>
          <w:i/>
          <w:sz w:val="20"/>
        </w:rPr>
        <w:t>,</w:t>
      </w:r>
      <w:r>
        <w:rPr>
          <w:i/>
          <w:spacing w:val="-9"/>
          <w:sz w:val="20"/>
        </w:rPr>
        <w:t xml:space="preserve"> </w:t>
      </w:r>
      <w:r>
        <w:rPr>
          <w:i/>
          <w:sz w:val="20"/>
        </w:rPr>
        <w:t>por</w:t>
      </w:r>
      <w:r>
        <w:rPr>
          <w:i/>
          <w:spacing w:val="-9"/>
          <w:sz w:val="20"/>
        </w:rPr>
        <w:t xml:space="preserve"> </w:t>
      </w:r>
      <w:r>
        <w:rPr>
          <w:i/>
          <w:sz w:val="20"/>
        </w:rPr>
        <w:t>carecer</w:t>
      </w:r>
      <w:r>
        <w:rPr>
          <w:i/>
          <w:spacing w:val="-9"/>
          <w:sz w:val="20"/>
        </w:rPr>
        <w:t xml:space="preserve"> </w:t>
      </w:r>
      <w:r>
        <w:rPr>
          <w:i/>
          <w:sz w:val="20"/>
        </w:rPr>
        <w:t>de</w:t>
      </w:r>
      <w:r>
        <w:rPr>
          <w:i/>
          <w:spacing w:val="-9"/>
          <w:sz w:val="20"/>
        </w:rPr>
        <w:t xml:space="preserve"> </w:t>
      </w:r>
      <w:r>
        <w:rPr>
          <w:i/>
          <w:sz w:val="20"/>
        </w:rPr>
        <w:t>la</w:t>
      </w:r>
      <w:r>
        <w:rPr>
          <w:i/>
          <w:spacing w:val="-9"/>
          <w:sz w:val="20"/>
        </w:rPr>
        <w:t xml:space="preserve"> </w:t>
      </w:r>
      <w:r>
        <w:rPr>
          <w:i/>
          <w:sz w:val="20"/>
        </w:rPr>
        <w:t>preceptiva</w:t>
      </w:r>
      <w:r>
        <w:rPr>
          <w:i/>
          <w:spacing w:val="-9"/>
          <w:sz w:val="20"/>
        </w:rPr>
        <w:t xml:space="preserve"> </w:t>
      </w:r>
      <w:r>
        <w:rPr>
          <w:i/>
          <w:sz w:val="20"/>
        </w:rPr>
        <w:t>licencia</w:t>
      </w:r>
      <w:r>
        <w:rPr>
          <w:i/>
          <w:spacing w:val="-9"/>
          <w:sz w:val="20"/>
        </w:rPr>
        <w:t xml:space="preserve"> </w:t>
      </w:r>
      <w:r>
        <w:rPr>
          <w:i/>
          <w:sz w:val="20"/>
        </w:rPr>
        <w:t>de</w:t>
      </w:r>
      <w:r>
        <w:rPr>
          <w:i/>
          <w:spacing w:val="-9"/>
          <w:sz w:val="20"/>
        </w:rPr>
        <w:t xml:space="preserve"> </w:t>
      </w:r>
      <w:r>
        <w:rPr>
          <w:i/>
          <w:sz w:val="20"/>
        </w:rPr>
        <w:t>funcionamiento,</w:t>
      </w:r>
      <w:r>
        <w:rPr>
          <w:i/>
          <w:spacing w:val="-9"/>
          <w:sz w:val="20"/>
        </w:rPr>
        <w:t xml:space="preserve"> </w:t>
      </w:r>
      <w:r>
        <w:rPr>
          <w:i/>
          <w:sz w:val="20"/>
        </w:rPr>
        <w:t>por</w:t>
      </w:r>
      <w:r>
        <w:rPr>
          <w:i/>
          <w:spacing w:val="-9"/>
          <w:sz w:val="20"/>
        </w:rPr>
        <w:t xml:space="preserve"> </w:t>
      </w:r>
      <w:r>
        <w:rPr>
          <w:i/>
          <w:sz w:val="20"/>
        </w:rPr>
        <w:t>lo</w:t>
      </w:r>
      <w:r>
        <w:rPr>
          <w:i/>
          <w:spacing w:val="-9"/>
          <w:sz w:val="20"/>
        </w:rPr>
        <w:t xml:space="preserve"> </w:t>
      </w:r>
      <w:r>
        <w:rPr>
          <w:i/>
          <w:sz w:val="20"/>
        </w:rPr>
        <w:t>que</w:t>
      </w:r>
      <w:r>
        <w:rPr>
          <w:i/>
          <w:spacing w:val="-9"/>
          <w:sz w:val="20"/>
        </w:rPr>
        <w:t xml:space="preserve"> </w:t>
      </w:r>
      <w:r>
        <w:rPr>
          <w:i/>
          <w:sz w:val="20"/>
        </w:rPr>
        <w:t>no afecta al pupilaje que se lleve a cabo de los animales estabulados en el centro ecuestre q</w:t>
      </w:r>
      <w:r>
        <w:rPr>
          <w:b/>
          <w:i/>
          <w:sz w:val="20"/>
        </w:rPr>
        <w:t xml:space="preserve">ue, en todo </w:t>
      </w:r>
      <w:r>
        <w:rPr>
          <w:b/>
          <w:i/>
          <w:spacing w:val="-6"/>
          <w:sz w:val="20"/>
        </w:rPr>
        <w:t xml:space="preserve">caso, deberán ser objeto de la alimentación, cuidados y mantenimiento necesarios por el titular de la </w:t>
      </w:r>
      <w:r>
        <w:rPr>
          <w:b/>
          <w:i/>
          <w:spacing w:val="-4"/>
          <w:sz w:val="20"/>
        </w:rPr>
        <w:t>explotación</w:t>
      </w:r>
      <w:r>
        <w:rPr>
          <w:b/>
          <w:i/>
          <w:spacing w:val="-7"/>
          <w:sz w:val="20"/>
        </w:rPr>
        <w:t xml:space="preserve"> </w:t>
      </w:r>
      <w:r>
        <w:rPr>
          <w:b/>
          <w:i/>
          <w:spacing w:val="-4"/>
          <w:sz w:val="20"/>
        </w:rPr>
        <w:t>y</w:t>
      </w:r>
      <w:r>
        <w:rPr>
          <w:b/>
          <w:i/>
          <w:spacing w:val="-7"/>
          <w:sz w:val="20"/>
        </w:rPr>
        <w:t xml:space="preserve"> </w:t>
      </w:r>
      <w:r>
        <w:rPr>
          <w:b/>
          <w:i/>
          <w:spacing w:val="-4"/>
          <w:sz w:val="20"/>
        </w:rPr>
        <w:t>los</w:t>
      </w:r>
      <w:r>
        <w:rPr>
          <w:b/>
          <w:i/>
          <w:spacing w:val="-7"/>
          <w:sz w:val="20"/>
        </w:rPr>
        <w:t xml:space="preserve"> </w:t>
      </w:r>
      <w:r>
        <w:rPr>
          <w:b/>
          <w:i/>
          <w:spacing w:val="-4"/>
          <w:sz w:val="20"/>
        </w:rPr>
        <w:t>propietarios</w:t>
      </w:r>
      <w:r>
        <w:rPr>
          <w:b/>
          <w:i/>
          <w:spacing w:val="-7"/>
          <w:sz w:val="20"/>
        </w:rPr>
        <w:t xml:space="preserve"> </w:t>
      </w:r>
      <w:r>
        <w:rPr>
          <w:b/>
          <w:i/>
          <w:spacing w:val="-4"/>
          <w:sz w:val="20"/>
        </w:rPr>
        <w:t>de</w:t>
      </w:r>
      <w:r>
        <w:rPr>
          <w:b/>
          <w:i/>
          <w:spacing w:val="-7"/>
          <w:sz w:val="20"/>
        </w:rPr>
        <w:t xml:space="preserve"> </w:t>
      </w:r>
      <w:r>
        <w:rPr>
          <w:b/>
          <w:i/>
          <w:spacing w:val="-4"/>
          <w:sz w:val="20"/>
        </w:rPr>
        <w:t>los</w:t>
      </w:r>
      <w:r>
        <w:rPr>
          <w:b/>
          <w:i/>
          <w:spacing w:val="-7"/>
          <w:sz w:val="20"/>
        </w:rPr>
        <w:t xml:space="preserve"> </w:t>
      </w:r>
      <w:r>
        <w:rPr>
          <w:b/>
          <w:i/>
          <w:spacing w:val="-4"/>
          <w:sz w:val="20"/>
        </w:rPr>
        <w:t>animales.</w:t>
      </w:r>
    </w:p>
    <w:p w14:paraId="34081246" w14:textId="77777777" w:rsidR="0087259D" w:rsidRDefault="0087259D">
      <w:pPr>
        <w:pStyle w:val="Textoindependiente"/>
        <w:spacing w:before="9"/>
        <w:rPr>
          <w:b/>
          <w:i/>
        </w:rPr>
      </w:pPr>
    </w:p>
    <w:p w14:paraId="34B1CCD0" w14:textId="77777777" w:rsidR="0087259D" w:rsidRDefault="00000000">
      <w:pPr>
        <w:spacing w:before="1" w:line="292" w:lineRule="auto"/>
        <w:ind w:left="992" w:right="851"/>
        <w:jc w:val="both"/>
        <w:rPr>
          <w:i/>
          <w:sz w:val="20"/>
        </w:rPr>
      </w:pPr>
      <w:r>
        <w:rPr>
          <w:i/>
          <w:spacing w:val="-4"/>
          <w:sz w:val="20"/>
        </w:rPr>
        <w:t xml:space="preserve">2º.- </w:t>
      </w:r>
      <w:r>
        <w:rPr>
          <w:b/>
          <w:i/>
          <w:spacing w:val="-4"/>
          <w:sz w:val="20"/>
        </w:rPr>
        <w:t>Permitir</w:t>
      </w:r>
      <w:r>
        <w:rPr>
          <w:b/>
          <w:i/>
          <w:spacing w:val="-5"/>
          <w:sz w:val="20"/>
        </w:rPr>
        <w:t xml:space="preserve"> </w:t>
      </w:r>
      <w:r>
        <w:rPr>
          <w:b/>
          <w:i/>
          <w:spacing w:val="-4"/>
          <w:sz w:val="20"/>
        </w:rPr>
        <w:t>la</w:t>
      </w:r>
      <w:r>
        <w:rPr>
          <w:b/>
          <w:i/>
          <w:spacing w:val="-5"/>
          <w:sz w:val="20"/>
        </w:rPr>
        <w:t xml:space="preserve"> </w:t>
      </w:r>
      <w:r>
        <w:rPr>
          <w:b/>
          <w:i/>
          <w:spacing w:val="-4"/>
          <w:sz w:val="20"/>
        </w:rPr>
        <w:t>utilización</w:t>
      </w:r>
      <w:r>
        <w:rPr>
          <w:b/>
          <w:i/>
          <w:spacing w:val="-5"/>
          <w:sz w:val="20"/>
        </w:rPr>
        <w:t xml:space="preserve"> </w:t>
      </w:r>
      <w:r>
        <w:rPr>
          <w:b/>
          <w:i/>
          <w:spacing w:val="-4"/>
          <w:sz w:val="20"/>
        </w:rPr>
        <w:t>de</w:t>
      </w:r>
      <w:r>
        <w:rPr>
          <w:b/>
          <w:i/>
          <w:spacing w:val="-5"/>
          <w:sz w:val="20"/>
        </w:rPr>
        <w:t xml:space="preserve"> </w:t>
      </w:r>
      <w:r>
        <w:rPr>
          <w:b/>
          <w:i/>
          <w:spacing w:val="-4"/>
          <w:sz w:val="20"/>
        </w:rPr>
        <w:t>las</w:t>
      </w:r>
      <w:r>
        <w:rPr>
          <w:b/>
          <w:i/>
          <w:spacing w:val="-5"/>
          <w:sz w:val="20"/>
        </w:rPr>
        <w:t xml:space="preserve"> </w:t>
      </w:r>
      <w:r>
        <w:rPr>
          <w:b/>
          <w:i/>
          <w:spacing w:val="-4"/>
          <w:sz w:val="20"/>
        </w:rPr>
        <w:t>instalaciones</w:t>
      </w:r>
      <w:r>
        <w:rPr>
          <w:b/>
          <w:i/>
          <w:spacing w:val="-5"/>
          <w:sz w:val="20"/>
        </w:rPr>
        <w:t xml:space="preserve"> </w:t>
      </w:r>
      <w:r>
        <w:rPr>
          <w:b/>
          <w:i/>
          <w:spacing w:val="-4"/>
          <w:sz w:val="20"/>
        </w:rPr>
        <w:t>para</w:t>
      </w:r>
      <w:r>
        <w:rPr>
          <w:b/>
          <w:i/>
          <w:spacing w:val="-5"/>
          <w:sz w:val="20"/>
        </w:rPr>
        <w:t xml:space="preserve"> </w:t>
      </w:r>
      <w:r>
        <w:rPr>
          <w:b/>
          <w:i/>
          <w:spacing w:val="-4"/>
          <w:sz w:val="20"/>
        </w:rPr>
        <w:t>el</w:t>
      </w:r>
      <w:r>
        <w:rPr>
          <w:b/>
          <w:i/>
          <w:spacing w:val="-5"/>
          <w:sz w:val="20"/>
        </w:rPr>
        <w:t xml:space="preserve"> </w:t>
      </w:r>
      <w:r>
        <w:rPr>
          <w:b/>
          <w:i/>
          <w:spacing w:val="-4"/>
          <w:sz w:val="20"/>
        </w:rPr>
        <w:t>correcto</w:t>
      </w:r>
      <w:r>
        <w:rPr>
          <w:b/>
          <w:i/>
          <w:spacing w:val="-5"/>
          <w:sz w:val="20"/>
        </w:rPr>
        <w:t xml:space="preserve"> </w:t>
      </w:r>
      <w:r>
        <w:rPr>
          <w:b/>
          <w:i/>
          <w:spacing w:val="-4"/>
          <w:sz w:val="20"/>
        </w:rPr>
        <w:t>manejo</w:t>
      </w:r>
      <w:r>
        <w:rPr>
          <w:b/>
          <w:i/>
          <w:spacing w:val="-5"/>
          <w:sz w:val="20"/>
        </w:rPr>
        <w:t xml:space="preserve"> </w:t>
      </w:r>
      <w:r>
        <w:rPr>
          <w:b/>
          <w:i/>
          <w:spacing w:val="-4"/>
          <w:sz w:val="20"/>
        </w:rPr>
        <w:t>de</w:t>
      </w:r>
      <w:r>
        <w:rPr>
          <w:b/>
          <w:i/>
          <w:spacing w:val="-5"/>
          <w:sz w:val="20"/>
        </w:rPr>
        <w:t xml:space="preserve"> </w:t>
      </w:r>
      <w:r>
        <w:rPr>
          <w:b/>
          <w:i/>
          <w:spacing w:val="-4"/>
          <w:sz w:val="20"/>
        </w:rPr>
        <w:t>los</w:t>
      </w:r>
      <w:r>
        <w:rPr>
          <w:b/>
          <w:i/>
          <w:spacing w:val="-5"/>
          <w:sz w:val="20"/>
        </w:rPr>
        <w:t xml:space="preserve"> </w:t>
      </w:r>
      <w:r>
        <w:rPr>
          <w:b/>
          <w:i/>
          <w:spacing w:val="-4"/>
          <w:sz w:val="20"/>
        </w:rPr>
        <w:t>animales</w:t>
      </w:r>
      <w:r>
        <w:rPr>
          <w:b/>
          <w:i/>
          <w:spacing w:val="-5"/>
          <w:sz w:val="20"/>
        </w:rPr>
        <w:t xml:space="preserve"> </w:t>
      </w:r>
      <w:r>
        <w:rPr>
          <w:b/>
          <w:i/>
          <w:spacing w:val="-4"/>
          <w:sz w:val="20"/>
        </w:rPr>
        <w:t>estabulados</w:t>
      </w:r>
      <w:r>
        <w:rPr>
          <w:i/>
          <w:spacing w:val="-4"/>
          <w:sz w:val="20"/>
        </w:rPr>
        <w:t xml:space="preserve">, </w:t>
      </w:r>
      <w:r>
        <w:rPr>
          <w:i/>
          <w:sz w:val="20"/>
        </w:rPr>
        <w:t>sin que ello suponga el mantenimiento de las clases de equitación al público en general.”</w:t>
      </w:r>
    </w:p>
    <w:p w14:paraId="240B290C" w14:textId="77777777" w:rsidR="0087259D" w:rsidRDefault="0087259D">
      <w:pPr>
        <w:pStyle w:val="Textoindependiente"/>
        <w:spacing w:before="10"/>
        <w:rPr>
          <w:i/>
        </w:rPr>
      </w:pPr>
    </w:p>
    <w:p w14:paraId="5B3270E6" w14:textId="77777777" w:rsidR="0087259D" w:rsidRDefault="00000000">
      <w:pPr>
        <w:pStyle w:val="Textoindependiente"/>
        <w:spacing w:line="292" w:lineRule="auto"/>
        <w:ind w:left="992" w:right="850"/>
        <w:jc w:val="both"/>
      </w:pPr>
      <w:r>
        <w:t>Contra dicha resolución cabe interponer recurso de apelación. Trae causa de la solicitud de suspensión</w:t>
      </w:r>
      <w:r>
        <w:rPr>
          <w:spacing w:val="38"/>
        </w:rPr>
        <w:t xml:space="preserve"> </w:t>
      </w:r>
      <w:r>
        <w:t>de</w:t>
      </w:r>
      <w:r>
        <w:rPr>
          <w:spacing w:val="39"/>
        </w:rPr>
        <w:t xml:space="preserve"> </w:t>
      </w:r>
      <w:r>
        <w:t>la</w:t>
      </w:r>
      <w:r>
        <w:rPr>
          <w:spacing w:val="39"/>
        </w:rPr>
        <w:t xml:space="preserve"> </w:t>
      </w:r>
      <w:r>
        <w:t>resolución</w:t>
      </w:r>
      <w:r>
        <w:rPr>
          <w:spacing w:val="39"/>
        </w:rPr>
        <w:t xml:space="preserve"> </w:t>
      </w:r>
      <w:r>
        <w:t>administrativa</w:t>
      </w:r>
      <w:r>
        <w:rPr>
          <w:spacing w:val="38"/>
        </w:rPr>
        <w:t xml:space="preserve"> </w:t>
      </w:r>
      <w:r>
        <w:t>dictada</w:t>
      </w:r>
      <w:r>
        <w:rPr>
          <w:spacing w:val="39"/>
        </w:rPr>
        <w:t xml:space="preserve"> </w:t>
      </w:r>
      <w:r>
        <w:t>en</w:t>
      </w:r>
      <w:r>
        <w:rPr>
          <w:spacing w:val="39"/>
        </w:rPr>
        <w:t xml:space="preserve"> </w:t>
      </w:r>
      <w:r>
        <w:t>el</w:t>
      </w:r>
      <w:r>
        <w:rPr>
          <w:spacing w:val="39"/>
        </w:rPr>
        <w:t xml:space="preserve"> </w:t>
      </w:r>
      <w:r>
        <w:t>expediente</w:t>
      </w:r>
      <w:r>
        <w:rPr>
          <w:spacing w:val="38"/>
        </w:rPr>
        <w:t xml:space="preserve"> </w:t>
      </w:r>
      <w:proofErr w:type="spellStart"/>
      <w:r>
        <w:t>nº</w:t>
      </w:r>
      <w:proofErr w:type="spellEnd"/>
      <w:r>
        <w:rPr>
          <w:spacing w:val="39"/>
        </w:rPr>
        <w:t xml:space="preserve"> </w:t>
      </w:r>
      <w:r>
        <w:t>2186/2024,</w:t>
      </w:r>
      <w:r>
        <w:rPr>
          <w:spacing w:val="39"/>
        </w:rPr>
        <w:t xml:space="preserve"> </w:t>
      </w:r>
      <w:r>
        <w:t>Resolución</w:t>
      </w:r>
      <w:r>
        <w:rPr>
          <w:spacing w:val="39"/>
        </w:rPr>
        <w:t xml:space="preserve"> </w:t>
      </w:r>
      <w:proofErr w:type="spellStart"/>
      <w:r>
        <w:rPr>
          <w:spacing w:val="-5"/>
        </w:rPr>
        <w:t>nº</w:t>
      </w:r>
      <w:proofErr w:type="spellEnd"/>
    </w:p>
    <w:p w14:paraId="39220298"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68CA4F4B" w14:textId="77777777" w:rsidR="0087259D" w:rsidRDefault="00000000">
      <w:pPr>
        <w:pStyle w:val="Textoindependiente"/>
        <w:spacing w:before="180" w:line="292" w:lineRule="auto"/>
        <w:ind w:left="992" w:right="850"/>
        <w:jc w:val="both"/>
      </w:pPr>
      <w:r>
        <w:lastRenderedPageBreak/>
        <w:t>2025/5800, que acordaba el precinto y clausura de las instalaciones (actividad de hípica). La parte demandante solicitó la medida cautelar urgente de suspensión, que fue resuelta por auto de 4 de diciembre de 2025, en el que se acordó no haber lugar a la medida cautelar instada y se ordenó la apertura de pieza separada.</w:t>
      </w:r>
    </w:p>
    <w:p w14:paraId="3450D46D" w14:textId="77777777" w:rsidR="0087259D" w:rsidRDefault="0087259D">
      <w:pPr>
        <w:pStyle w:val="Textoindependiente"/>
        <w:spacing w:before="10"/>
      </w:pPr>
    </w:p>
    <w:p w14:paraId="1BF22DD2" w14:textId="77777777" w:rsidR="0087259D" w:rsidRDefault="00000000">
      <w:pPr>
        <w:pStyle w:val="Textoindependiente"/>
        <w:spacing w:line="292" w:lineRule="auto"/>
        <w:ind w:left="992" w:right="850"/>
        <w:jc w:val="both"/>
      </w:pPr>
      <w:r>
        <w:t>El presente auto considera que procede ratificar el auto de 5 de diciembre de 2025, manteniendo el precinto de la actividad hípica por carecer la explotación de la preceptiva licencia de funcionamiento, limitándose el cese a las clases de equitación y permitiéndose únicamente el pupilaje y el uso de las instalaciones para el correcto manejo de los animales.</w:t>
      </w:r>
    </w:p>
    <w:p w14:paraId="34D48B0F" w14:textId="77777777" w:rsidR="0087259D" w:rsidRDefault="0087259D">
      <w:pPr>
        <w:pStyle w:val="Textoindependiente"/>
        <w:spacing w:before="9"/>
      </w:pPr>
    </w:p>
    <w:p w14:paraId="58E79A03" w14:textId="75BD7A10" w:rsidR="0087259D" w:rsidRDefault="00000000">
      <w:pPr>
        <w:pStyle w:val="Textoindependiente"/>
        <w:spacing w:before="1"/>
        <w:ind w:left="992"/>
      </w:pPr>
      <w:r>
        <w:rPr>
          <w:noProof/>
        </w:rPr>
        <mc:AlternateContent>
          <mc:Choice Requires="wps">
            <w:drawing>
              <wp:anchor distT="0" distB="0" distL="0" distR="0" simplePos="0" relativeHeight="15736320" behindDoc="0" locked="0" layoutInCell="1" allowOverlap="1" wp14:anchorId="6B7AAB44" wp14:editId="5C093F6B">
                <wp:simplePos x="0" y="0"/>
                <wp:positionH relativeFrom="page">
                  <wp:posOffset>6807087</wp:posOffset>
                </wp:positionH>
                <wp:positionV relativeFrom="paragraph">
                  <wp:posOffset>174284</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BA93D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C587A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B7AAB44" id="Textbox 27" o:spid="_x0000_s1046" type="#_x0000_t202" style="position:absolute;left:0;text-align:left;margin-left:536pt;margin-top:13.7pt;width:33.05pt;height:250.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av6uQq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31BA93D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C587A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PR/2026/897</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2776C">
        <w:rPr>
          <w:spacing w:val="-2"/>
        </w:rPr>
        <w:t>,</w:t>
      </w:r>
    </w:p>
    <w:p w14:paraId="480C3D94" w14:textId="77777777" w:rsidR="0087259D" w:rsidRDefault="0087259D">
      <w:pPr>
        <w:pStyle w:val="Textoindependiente"/>
        <w:spacing w:before="59"/>
      </w:pPr>
    </w:p>
    <w:p w14:paraId="18A34477" w14:textId="77777777" w:rsidR="0087259D" w:rsidRDefault="00000000">
      <w:pPr>
        <w:pStyle w:val="Ttulo5"/>
      </w:pPr>
      <w:r>
        <w:rPr>
          <w:spacing w:val="-2"/>
        </w:rPr>
        <w:t>Resolución:</w:t>
      </w:r>
    </w:p>
    <w:p w14:paraId="4A8639B5" w14:textId="77777777" w:rsidR="0087259D" w:rsidRDefault="0087259D">
      <w:pPr>
        <w:pStyle w:val="Textoindependiente"/>
        <w:spacing w:before="61"/>
        <w:rPr>
          <w:b/>
        </w:rPr>
      </w:pPr>
    </w:p>
    <w:p w14:paraId="1A60C29A" w14:textId="4B00160C" w:rsidR="0087259D" w:rsidRDefault="00000000">
      <w:pPr>
        <w:pStyle w:val="Textoindependiente"/>
        <w:spacing w:before="1"/>
        <w:ind w:left="992"/>
      </w:pPr>
      <w:proofErr w:type="gramStart"/>
      <w:r>
        <w:t>PRIMERO.</w:t>
      </w:r>
      <w:r w:rsidR="0052776C">
        <w:t>-</w:t>
      </w:r>
      <w:proofErr w:type="gramEnd"/>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Pr>
          <w:spacing w:val="-2"/>
        </w:rPr>
        <w:t>auto.</w:t>
      </w:r>
    </w:p>
    <w:p w14:paraId="0D164C5D" w14:textId="77777777" w:rsidR="0087259D" w:rsidRDefault="0087259D">
      <w:pPr>
        <w:pStyle w:val="Textoindependiente"/>
        <w:spacing w:before="60"/>
      </w:pPr>
    </w:p>
    <w:p w14:paraId="2B7C4B07" w14:textId="5D5A9B51" w:rsidR="0087259D" w:rsidRDefault="00000000">
      <w:pPr>
        <w:pStyle w:val="Textoindependiente"/>
        <w:ind w:left="992"/>
      </w:pPr>
      <w:proofErr w:type="gramStart"/>
      <w:r>
        <w:t>SEGUNDO.</w:t>
      </w:r>
      <w:r w:rsidR="0052776C">
        <w:t>-</w:t>
      </w:r>
      <w:proofErr w:type="gramEnd"/>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5A570AB5"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0F0CFFBF" w14:textId="77777777">
        <w:trPr>
          <w:trHeight w:val="1257"/>
        </w:trPr>
        <w:tc>
          <w:tcPr>
            <w:tcW w:w="9063" w:type="dxa"/>
            <w:gridSpan w:val="2"/>
            <w:tcBorders>
              <w:left w:val="single" w:sz="4" w:space="0" w:color="CCCCCC"/>
              <w:right w:val="single" w:sz="4" w:space="0" w:color="CCCCCC"/>
            </w:tcBorders>
            <w:shd w:val="clear" w:color="auto" w:fill="F2F2F2"/>
          </w:tcPr>
          <w:p w14:paraId="5842A050" w14:textId="45371C94" w:rsidR="0087259D" w:rsidRDefault="00000000">
            <w:pPr>
              <w:pStyle w:val="TableParagraph"/>
              <w:spacing w:before="80" w:line="297" w:lineRule="auto"/>
              <w:ind w:right="53"/>
              <w:jc w:val="both"/>
              <w:rPr>
                <w:b/>
                <w:sz w:val="20"/>
              </w:rPr>
            </w:pPr>
            <w:r>
              <w:rPr>
                <w:b/>
                <w:sz w:val="20"/>
              </w:rPr>
              <w:t>Auto 34/2026</w:t>
            </w:r>
            <w:r w:rsidR="0052776C">
              <w:rPr>
                <w:b/>
                <w:sz w:val="20"/>
              </w:rPr>
              <w:t>,</w:t>
            </w:r>
            <w:r>
              <w:rPr>
                <w:b/>
                <w:sz w:val="20"/>
              </w:rPr>
              <w:t xml:space="preserve"> dictado por la Sección de lo Contencioso-administrativo del Tribunal de Instancia de Madrid. Plaza núm. 6. Procedimiento Abreviado 507/2024 (Procedimiento Ordinario). Demandante: </w:t>
            </w:r>
            <w:proofErr w:type="gramStart"/>
            <w:r w:rsidR="0052776C">
              <w:rPr>
                <w:b/>
                <w:sz w:val="20"/>
              </w:rPr>
              <w:t>D.ª</w:t>
            </w:r>
            <w:proofErr w:type="gramEnd"/>
            <w:r>
              <w:rPr>
                <w:b/>
                <w:sz w:val="20"/>
              </w:rPr>
              <w:t xml:space="preserve"> C.A.M. Materia: Relaciones laborales individuales. </w:t>
            </w:r>
            <w:proofErr w:type="spellStart"/>
            <w:r w:rsidR="0052776C">
              <w:rPr>
                <w:b/>
                <w:sz w:val="20"/>
              </w:rPr>
              <w:t>E</w:t>
            </w:r>
            <w:r>
              <w:rPr>
                <w:b/>
                <w:sz w:val="20"/>
              </w:rPr>
              <w:t>xpte</w:t>
            </w:r>
            <w:proofErr w:type="spellEnd"/>
            <w:r>
              <w:rPr>
                <w:b/>
                <w:sz w:val="20"/>
              </w:rPr>
              <w:t xml:space="preserve">. </w:t>
            </w:r>
            <w:r>
              <w:rPr>
                <w:b/>
                <w:spacing w:val="-2"/>
                <w:sz w:val="20"/>
              </w:rPr>
              <w:t>58972/2024.</w:t>
            </w:r>
          </w:p>
        </w:tc>
      </w:tr>
      <w:tr w:rsidR="0087259D" w14:paraId="1BE47E0B" w14:textId="77777777">
        <w:trPr>
          <w:trHeight w:val="403"/>
        </w:trPr>
        <w:tc>
          <w:tcPr>
            <w:tcW w:w="1877" w:type="dxa"/>
            <w:tcBorders>
              <w:left w:val="single" w:sz="4" w:space="0" w:color="CCCCCC"/>
              <w:bottom w:val="single" w:sz="6" w:space="0" w:color="CCCCCC"/>
              <w:right w:val="single" w:sz="6" w:space="0" w:color="CCCCCC"/>
            </w:tcBorders>
          </w:tcPr>
          <w:p w14:paraId="00BBFE55"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718C258"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C4234C" w14:textId="77777777" w:rsidR="0087259D" w:rsidRDefault="0087259D">
      <w:pPr>
        <w:pStyle w:val="Textoindependiente"/>
        <w:spacing w:before="144"/>
      </w:pPr>
    </w:p>
    <w:p w14:paraId="2A8AD009"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5BB04E" w14:textId="77777777" w:rsidR="0087259D" w:rsidRDefault="0087259D">
      <w:pPr>
        <w:pStyle w:val="Textoindependiente"/>
        <w:spacing w:before="61"/>
        <w:rPr>
          <w:b/>
        </w:rPr>
      </w:pPr>
    </w:p>
    <w:p w14:paraId="1A875B4F" w14:textId="77777777" w:rsidR="0087259D" w:rsidRDefault="00000000">
      <w:pPr>
        <w:pStyle w:val="Textoindependiente"/>
        <w:spacing w:line="292" w:lineRule="auto"/>
        <w:ind w:left="992" w:right="850"/>
        <w:jc w:val="both"/>
      </w:pPr>
      <w:r>
        <w:t>Con fecha 18 de febrero de 2026, fue notificado a la representación procesal del Ayuntamiento, auto dictado en el procedimiento anteriormente señalado, cuyo acuerdo es el siguiente:</w:t>
      </w:r>
    </w:p>
    <w:p w14:paraId="55C6974D" w14:textId="77777777" w:rsidR="0087259D" w:rsidRDefault="0087259D">
      <w:pPr>
        <w:pStyle w:val="Textoindependiente"/>
        <w:spacing w:before="9"/>
      </w:pPr>
    </w:p>
    <w:p w14:paraId="3EA74841"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736832" behindDoc="0" locked="0" layoutInCell="1" allowOverlap="1" wp14:anchorId="69D2E57A" wp14:editId="5ABA71F4">
                <wp:simplePos x="0" y="0"/>
                <wp:positionH relativeFrom="page">
                  <wp:posOffset>6965929</wp:posOffset>
                </wp:positionH>
                <wp:positionV relativeFrom="paragraph">
                  <wp:posOffset>445555</wp:posOffset>
                </wp:positionV>
                <wp:extent cx="263525" cy="32702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66D644F2" w14:textId="292272C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1FDB7E" w14:textId="77777777" w:rsidR="0087259D" w:rsidRDefault="00000000">
                            <w:pPr>
                              <w:spacing w:line="120" w:lineRule="exact"/>
                              <w:ind w:left="20"/>
                              <w:rPr>
                                <w:sz w:val="12"/>
                              </w:rPr>
                            </w:pPr>
                            <w:r>
                              <w:rPr>
                                <w:spacing w:val="-2"/>
                                <w:sz w:val="12"/>
                              </w:rPr>
                              <w:t>Verificación:</w:t>
                            </w:r>
                            <w:r>
                              <w:rPr>
                                <w:spacing w:val="7"/>
                                <w:sz w:val="12"/>
                              </w:rPr>
                              <w:t xml:space="preserve"> </w:t>
                            </w:r>
                            <w:hyperlink r:id="rId19">
                              <w:r w:rsidR="0087259D">
                                <w:rPr>
                                  <w:spacing w:val="-2"/>
                                  <w:sz w:val="12"/>
                                </w:rPr>
                                <w:t>https://sede.lasrozas.es/</w:t>
                              </w:r>
                            </w:hyperlink>
                          </w:p>
                          <w:p w14:paraId="723459F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9D2E57A" id="Textbox 28" o:spid="_x0000_s1047" type="#_x0000_t202" style="position:absolute;left:0;text-align:left;margin-left:548.5pt;margin-top:35.1pt;width:20.75pt;height:257.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" filled="f" stroked="f">
                <v:textbox style="layout-flow:vertical;mso-layout-flow-alt:bottom-to-top" inset="0,0,0,0">
                  <w:txbxContent>
                    <w:p w14:paraId="66D644F2" w14:textId="292272C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1FDB7E" w14:textId="77777777" w:rsidR="0087259D" w:rsidRDefault="00000000">
                      <w:pPr>
                        <w:spacing w:line="120" w:lineRule="exact"/>
                        <w:ind w:left="20"/>
                        <w:rPr>
                          <w:sz w:val="12"/>
                        </w:rPr>
                      </w:pPr>
                      <w:r>
                        <w:rPr>
                          <w:spacing w:val="-2"/>
                          <w:sz w:val="12"/>
                        </w:rPr>
                        <w:t>Verificación:</w:t>
                      </w:r>
                      <w:r>
                        <w:rPr>
                          <w:spacing w:val="7"/>
                          <w:sz w:val="12"/>
                        </w:rPr>
                        <w:t xml:space="preserve"> </w:t>
                      </w:r>
                      <w:hyperlink r:id="rId20">
                        <w:r w:rsidR="0087259D">
                          <w:rPr>
                            <w:spacing w:val="-2"/>
                            <w:sz w:val="12"/>
                          </w:rPr>
                          <w:t>https://sede.lasrozas.es/</w:t>
                        </w:r>
                      </w:hyperlink>
                    </w:p>
                    <w:p w14:paraId="723459F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 xml:space="preserve">“DECLARAR LA FALTA DE JURISDICCIÓN de este juzgado para conocer del presente recurso, por corresponder el conocimiento </w:t>
      </w:r>
      <w:proofErr w:type="gramStart"/>
      <w:r>
        <w:rPr>
          <w:i/>
          <w:sz w:val="20"/>
        </w:rPr>
        <w:t>del mismo</w:t>
      </w:r>
      <w:proofErr w:type="gramEnd"/>
      <w:r>
        <w:rPr>
          <w:i/>
          <w:sz w:val="20"/>
        </w:rPr>
        <w:t xml:space="preserve"> a los órganos jurisdiccionales del orden social, y acordar la inadmisión a trámite y archivo de las presentes actuaciones, con emplazamiento de las partes para que puedan personarse ante el ORDEN JURISDICCIONAL SOCIAL en el plazo de un mes, sin hacer expresa imposición al pago de las costas.”</w:t>
      </w:r>
    </w:p>
    <w:p w14:paraId="328BB2F1" w14:textId="77777777" w:rsidR="0087259D" w:rsidRDefault="0087259D">
      <w:pPr>
        <w:pStyle w:val="Textoindependiente"/>
        <w:spacing w:before="10"/>
        <w:rPr>
          <w:i/>
        </w:rPr>
      </w:pPr>
    </w:p>
    <w:p w14:paraId="345C8C69" w14:textId="057CC41A" w:rsidR="0087259D" w:rsidRDefault="00000000">
      <w:pPr>
        <w:pStyle w:val="Textoindependiente"/>
        <w:spacing w:line="292" w:lineRule="auto"/>
        <w:ind w:left="992" w:right="850"/>
        <w:jc w:val="both"/>
      </w:pPr>
      <w:r>
        <w:t>Contra dicha resolución cabe interponer recurso de apelación. Trae causa del recurso contencioso administrativo</w:t>
      </w:r>
      <w:r>
        <w:rPr>
          <w:spacing w:val="33"/>
        </w:rPr>
        <w:t xml:space="preserve"> </w:t>
      </w:r>
      <w:r>
        <w:t>interpuesto</w:t>
      </w:r>
      <w:r>
        <w:rPr>
          <w:spacing w:val="33"/>
        </w:rPr>
        <w:t xml:space="preserve"> </w:t>
      </w:r>
      <w:r>
        <w:t>contra</w:t>
      </w:r>
      <w:r>
        <w:rPr>
          <w:spacing w:val="33"/>
        </w:rPr>
        <w:t xml:space="preserve"> </w:t>
      </w:r>
      <w:r>
        <w:t>el</w:t>
      </w:r>
      <w:r>
        <w:rPr>
          <w:spacing w:val="33"/>
        </w:rPr>
        <w:t xml:space="preserve"> </w:t>
      </w:r>
      <w:r>
        <w:t>Acuerdo</w:t>
      </w:r>
      <w:r>
        <w:rPr>
          <w:spacing w:val="33"/>
        </w:rPr>
        <w:t xml:space="preserve"> </w:t>
      </w:r>
      <w:r>
        <w:t>del</w:t>
      </w:r>
      <w:r>
        <w:rPr>
          <w:spacing w:val="33"/>
        </w:rPr>
        <w:t xml:space="preserve"> </w:t>
      </w:r>
      <w:r>
        <w:t>Pleno</w:t>
      </w:r>
      <w:r>
        <w:rPr>
          <w:spacing w:val="33"/>
        </w:rPr>
        <w:t xml:space="preserve"> </w:t>
      </w:r>
      <w:r>
        <w:t>de</w:t>
      </w:r>
      <w:r>
        <w:rPr>
          <w:spacing w:val="33"/>
        </w:rPr>
        <w:t xml:space="preserve"> </w:t>
      </w:r>
      <w:r>
        <w:t>fecha</w:t>
      </w:r>
      <w:r>
        <w:rPr>
          <w:spacing w:val="33"/>
        </w:rPr>
        <w:t xml:space="preserve"> </w:t>
      </w:r>
      <w:r>
        <w:t>30/06/2024</w:t>
      </w:r>
      <w:r>
        <w:rPr>
          <w:spacing w:val="33"/>
        </w:rPr>
        <w:t xml:space="preserve"> </w:t>
      </w:r>
      <w:r>
        <w:t>(PLN/2024/12),</w:t>
      </w:r>
      <w:r>
        <w:rPr>
          <w:spacing w:val="33"/>
        </w:rPr>
        <w:t xml:space="preserve"> </w:t>
      </w:r>
      <w:r>
        <w:t>por</w:t>
      </w:r>
      <w:r>
        <w:rPr>
          <w:spacing w:val="33"/>
        </w:rPr>
        <w:t xml:space="preserve"> </w:t>
      </w:r>
      <w:r>
        <w:t>el que se deja sin efecto el reconocimiento de compatibilidad para ejercer un segundo puesto o</w:t>
      </w:r>
      <w:r>
        <w:rPr>
          <w:spacing w:val="80"/>
        </w:rPr>
        <w:t xml:space="preserve"> </w:t>
      </w:r>
      <w:r>
        <w:t>actividad por cuenta propia, reconocido a la actora por Acuerdo de Pleno de fecha 27 de enero de 2022 (</w:t>
      </w:r>
      <w:proofErr w:type="spellStart"/>
      <w:r w:rsidR="0052776C">
        <w:t>E</w:t>
      </w:r>
      <w:r>
        <w:t>xpte</w:t>
      </w:r>
      <w:proofErr w:type="spellEnd"/>
      <w:r>
        <w:t>. 16886/2024)</w:t>
      </w:r>
      <w:r w:rsidR="0052776C">
        <w:t>.</w:t>
      </w:r>
    </w:p>
    <w:p w14:paraId="5D836F36" w14:textId="77777777" w:rsidR="0087259D" w:rsidRDefault="0087259D">
      <w:pPr>
        <w:pStyle w:val="Textoindependiente"/>
        <w:spacing w:before="10"/>
      </w:pPr>
    </w:p>
    <w:p w14:paraId="164E4702" w14:textId="103A56D9" w:rsidR="0087259D" w:rsidRDefault="00000000">
      <w:pPr>
        <w:pStyle w:val="Textoindependiente"/>
        <w:spacing w:line="292" w:lineRule="auto"/>
        <w:ind w:left="992" w:right="850"/>
        <w:jc w:val="both"/>
      </w:pPr>
      <w:r>
        <w:t xml:space="preserve">El </w:t>
      </w:r>
      <w:r w:rsidR="0052776C">
        <w:t>a</w:t>
      </w:r>
      <w:r>
        <w:t>uto considera que, al ser el acto impugnado una resolución del Pleno municipal sobre la compatibilidad de la trabajadora que afecta directamente a su relación laboral como personal laboral del Ayuntamiento, y conforme a lo dispuesto en los artículos 9.4 y 9.5 de la LOPJ y 3 de la LJCA, así como</w:t>
      </w:r>
      <w:r>
        <w:rPr>
          <w:spacing w:val="3"/>
        </w:rPr>
        <w:t xml:space="preserve"> </w:t>
      </w:r>
      <w:r>
        <w:t>a</w:t>
      </w:r>
      <w:r>
        <w:rPr>
          <w:spacing w:val="3"/>
        </w:rPr>
        <w:t xml:space="preserve"> </w:t>
      </w:r>
      <w:r>
        <w:t>la</w:t>
      </w:r>
      <w:r>
        <w:rPr>
          <w:spacing w:val="3"/>
        </w:rPr>
        <w:t xml:space="preserve"> </w:t>
      </w:r>
      <w:r>
        <w:t>doctrina</w:t>
      </w:r>
      <w:r>
        <w:rPr>
          <w:spacing w:val="3"/>
        </w:rPr>
        <w:t xml:space="preserve"> </w:t>
      </w:r>
      <w:r>
        <w:t>de</w:t>
      </w:r>
      <w:r>
        <w:rPr>
          <w:spacing w:val="3"/>
        </w:rPr>
        <w:t xml:space="preserve"> </w:t>
      </w:r>
      <w:r>
        <w:t>la</w:t>
      </w:r>
      <w:r>
        <w:rPr>
          <w:spacing w:val="3"/>
        </w:rPr>
        <w:t xml:space="preserve"> </w:t>
      </w:r>
      <w:r>
        <w:t>Sala</w:t>
      </w:r>
      <w:r>
        <w:rPr>
          <w:spacing w:val="3"/>
        </w:rPr>
        <w:t xml:space="preserve"> </w:t>
      </w:r>
      <w:r>
        <w:t>Especial</w:t>
      </w:r>
      <w:r>
        <w:rPr>
          <w:spacing w:val="3"/>
        </w:rPr>
        <w:t xml:space="preserve"> </w:t>
      </w:r>
      <w:r>
        <w:t>de</w:t>
      </w:r>
      <w:r>
        <w:rPr>
          <w:spacing w:val="3"/>
        </w:rPr>
        <w:t xml:space="preserve"> </w:t>
      </w:r>
      <w:r>
        <w:t>Conflictos</w:t>
      </w:r>
      <w:r>
        <w:rPr>
          <w:spacing w:val="3"/>
        </w:rPr>
        <w:t xml:space="preserve"> </w:t>
      </w:r>
      <w:r>
        <w:t>del</w:t>
      </w:r>
      <w:r>
        <w:rPr>
          <w:spacing w:val="3"/>
        </w:rPr>
        <w:t xml:space="preserve"> </w:t>
      </w:r>
      <w:r>
        <w:t>Tribunal</w:t>
      </w:r>
      <w:r>
        <w:rPr>
          <w:spacing w:val="3"/>
        </w:rPr>
        <w:t xml:space="preserve"> </w:t>
      </w:r>
      <w:r>
        <w:t>Supremo</w:t>
      </w:r>
      <w:r>
        <w:rPr>
          <w:spacing w:val="3"/>
        </w:rPr>
        <w:t xml:space="preserve"> </w:t>
      </w:r>
      <w:r>
        <w:t>(AATS</w:t>
      </w:r>
      <w:r>
        <w:rPr>
          <w:spacing w:val="3"/>
        </w:rPr>
        <w:t xml:space="preserve"> </w:t>
      </w:r>
      <w:r>
        <w:t>de</w:t>
      </w:r>
      <w:r>
        <w:rPr>
          <w:spacing w:val="3"/>
        </w:rPr>
        <w:t xml:space="preserve"> </w:t>
      </w:r>
      <w:r>
        <w:t>12/02/2020</w:t>
      </w:r>
      <w:r>
        <w:rPr>
          <w:spacing w:val="3"/>
        </w:rPr>
        <w:t xml:space="preserve"> </w:t>
      </w:r>
      <w:r>
        <w:t>y</w:t>
      </w:r>
      <w:r>
        <w:rPr>
          <w:spacing w:val="3"/>
        </w:rPr>
        <w:t xml:space="preserve"> </w:t>
      </w:r>
      <w:r>
        <w:rPr>
          <w:spacing w:val="-5"/>
        </w:rPr>
        <w:t>17</w:t>
      </w:r>
    </w:p>
    <w:p w14:paraId="5406C9C7" w14:textId="77777777" w:rsidR="0087259D" w:rsidRDefault="00000000">
      <w:pPr>
        <w:pStyle w:val="Textoindependiente"/>
        <w:spacing w:line="292" w:lineRule="auto"/>
        <w:ind w:left="992" w:right="850"/>
        <w:jc w:val="both"/>
      </w:pPr>
      <w:r>
        <w:t>/02/2021) y la orientación de la STS 438/2019, declara la falta de jurisdicción del orden contencioso-administrativo,</w:t>
      </w:r>
      <w:r>
        <w:rPr>
          <w:spacing w:val="40"/>
        </w:rPr>
        <w:t xml:space="preserve"> </w:t>
      </w:r>
      <w:r>
        <w:t>acuerda</w:t>
      </w:r>
      <w:r>
        <w:rPr>
          <w:spacing w:val="40"/>
        </w:rPr>
        <w:t xml:space="preserve"> </w:t>
      </w:r>
      <w:r>
        <w:t>la</w:t>
      </w:r>
      <w:r>
        <w:rPr>
          <w:spacing w:val="40"/>
        </w:rPr>
        <w:t xml:space="preserve"> </w:t>
      </w:r>
      <w:r>
        <w:t>inadmisión</w:t>
      </w:r>
      <w:r>
        <w:rPr>
          <w:spacing w:val="40"/>
        </w:rPr>
        <w:t xml:space="preserve"> </w:t>
      </w:r>
      <w:r>
        <w:t>a</w:t>
      </w:r>
      <w:r>
        <w:rPr>
          <w:spacing w:val="40"/>
        </w:rPr>
        <w:t xml:space="preserve"> </w:t>
      </w:r>
      <w:r>
        <w:t>trámite</w:t>
      </w:r>
      <w:r>
        <w:rPr>
          <w:spacing w:val="40"/>
        </w:rPr>
        <w:t xml:space="preserve"> </w:t>
      </w:r>
      <w:r>
        <w:t>y</w:t>
      </w:r>
      <w:r>
        <w:rPr>
          <w:spacing w:val="40"/>
        </w:rPr>
        <w:t xml:space="preserve"> </w:t>
      </w:r>
      <w:r>
        <w:t>el</w:t>
      </w:r>
      <w:r>
        <w:rPr>
          <w:spacing w:val="40"/>
        </w:rPr>
        <w:t xml:space="preserve"> </w:t>
      </w:r>
      <w:r>
        <w:t>archivo</w:t>
      </w:r>
      <w:r>
        <w:rPr>
          <w:spacing w:val="40"/>
        </w:rPr>
        <w:t xml:space="preserve"> </w:t>
      </w:r>
      <w:r>
        <w:t>de</w:t>
      </w:r>
      <w:r>
        <w:rPr>
          <w:spacing w:val="40"/>
        </w:rPr>
        <w:t xml:space="preserve"> </w:t>
      </w:r>
      <w:r>
        <w:t>las</w:t>
      </w:r>
      <w:r>
        <w:rPr>
          <w:spacing w:val="40"/>
        </w:rPr>
        <w:t xml:space="preserve"> </w:t>
      </w:r>
      <w:r>
        <w:t>actuaciones,</w:t>
      </w:r>
      <w:r>
        <w:rPr>
          <w:spacing w:val="40"/>
        </w:rPr>
        <w:t xml:space="preserve"> </w:t>
      </w:r>
      <w:r>
        <w:t>y</w:t>
      </w:r>
      <w:r>
        <w:rPr>
          <w:spacing w:val="40"/>
        </w:rPr>
        <w:t xml:space="preserve"> </w:t>
      </w:r>
      <w:r>
        <w:t>emplaza</w:t>
      </w:r>
      <w:r>
        <w:rPr>
          <w:spacing w:val="40"/>
        </w:rPr>
        <w:t xml:space="preserve"> </w:t>
      </w:r>
      <w:r>
        <w:t>a</w:t>
      </w:r>
      <w:r>
        <w:rPr>
          <w:spacing w:val="40"/>
        </w:rPr>
        <w:t xml:space="preserve"> </w:t>
      </w:r>
      <w:r>
        <w:t>las partes para acudir al orden jurisdiccional social.</w:t>
      </w:r>
    </w:p>
    <w:p w14:paraId="2377BE06" w14:textId="77777777" w:rsidR="0087259D" w:rsidRDefault="0087259D">
      <w:pPr>
        <w:pStyle w:val="Textoindependiente"/>
        <w:spacing w:before="9"/>
      </w:pPr>
    </w:p>
    <w:p w14:paraId="43C1A0C8" w14:textId="243F530B" w:rsidR="0087259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PR/2026/1003</w:t>
      </w:r>
      <w:r>
        <w:rPr>
          <w:spacing w:val="-4"/>
        </w:rPr>
        <w:t xml:space="preserve"> </w:t>
      </w:r>
      <w:r>
        <w:t>de</w:t>
      </w:r>
      <w:r>
        <w:rPr>
          <w:spacing w:val="-4"/>
        </w:rPr>
        <w:t xml:space="preserve"> </w:t>
      </w:r>
      <w:r>
        <w:t>19</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52776C">
        <w:rPr>
          <w:spacing w:val="-2"/>
        </w:rPr>
        <w:t>,</w:t>
      </w:r>
    </w:p>
    <w:p w14:paraId="7641DFC3" w14:textId="77777777" w:rsidR="0087259D" w:rsidRDefault="0087259D">
      <w:pPr>
        <w:pStyle w:val="Textoindependiente"/>
        <w:sectPr w:rsidR="0087259D">
          <w:pgSz w:w="11910" w:h="16840"/>
          <w:pgMar w:top="1260" w:right="565" w:bottom="1260" w:left="425" w:header="225" w:footer="1060" w:gutter="0"/>
          <w:cols w:space="720"/>
        </w:sectPr>
      </w:pPr>
    </w:p>
    <w:p w14:paraId="58322424" w14:textId="77777777" w:rsidR="0087259D" w:rsidRDefault="0087259D">
      <w:pPr>
        <w:pStyle w:val="Textoindependiente"/>
        <w:spacing w:before="142"/>
      </w:pPr>
    </w:p>
    <w:p w14:paraId="16A14CED" w14:textId="77777777" w:rsidR="0087259D" w:rsidRDefault="00000000">
      <w:pPr>
        <w:pStyle w:val="Ttulo5"/>
      </w:pPr>
      <w:r>
        <w:rPr>
          <w:spacing w:val="-2"/>
        </w:rPr>
        <w:t>Resolución:</w:t>
      </w:r>
    </w:p>
    <w:p w14:paraId="4510DD64" w14:textId="77777777" w:rsidR="0087259D" w:rsidRDefault="0087259D">
      <w:pPr>
        <w:pStyle w:val="Textoindependiente"/>
        <w:spacing w:before="61"/>
        <w:rPr>
          <w:b/>
        </w:rPr>
      </w:pPr>
    </w:p>
    <w:p w14:paraId="330A0F22" w14:textId="2C61899D" w:rsidR="0087259D" w:rsidRDefault="00000000">
      <w:pPr>
        <w:pStyle w:val="Textoindependiente"/>
        <w:ind w:left="992"/>
      </w:pPr>
      <w:proofErr w:type="gramStart"/>
      <w:r>
        <w:t>PRIMERO.</w:t>
      </w:r>
      <w:r w:rsidR="0052776C">
        <w:t>-</w:t>
      </w:r>
      <w:proofErr w:type="gramEnd"/>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23F361F9" w14:textId="77777777" w:rsidR="0087259D" w:rsidRDefault="0087259D">
      <w:pPr>
        <w:pStyle w:val="Textoindependiente"/>
        <w:spacing w:before="61"/>
      </w:pPr>
    </w:p>
    <w:p w14:paraId="4B024009" w14:textId="34E923DA" w:rsidR="0087259D" w:rsidRDefault="00000000">
      <w:pPr>
        <w:pStyle w:val="Textoindependiente"/>
        <w:ind w:left="992"/>
      </w:pPr>
      <w:proofErr w:type="gramStart"/>
      <w:r>
        <w:t>SEGUNDO.</w:t>
      </w:r>
      <w:r w:rsidR="0052776C">
        <w:t>-</w:t>
      </w:r>
      <w:proofErr w:type="gramEnd"/>
      <w:r>
        <w:rPr>
          <w:spacing w:val="-3"/>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3"/>
        </w:rPr>
        <w:t xml:space="preserve"> </w:t>
      </w:r>
      <w:r>
        <w:t>al</w:t>
      </w:r>
      <w:r>
        <w:rPr>
          <w:spacing w:val="-2"/>
        </w:rPr>
        <w:t xml:space="preserve"> </w:t>
      </w:r>
      <w:r>
        <w:t>Servicio</w:t>
      </w:r>
      <w:r>
        <w:rPr>
          <w:spacing w:val="-2"/>
        </w:rPr>
        <w:t xml:space="preserve"> </w:t>
      </w:r>
      <w:r>
        <w:t>de</w:t>
      </w:r>
      <w:r>
        <w:rPr>
          <w:spacing w:val="-2"/>
        </w:rPr>
        <w:t xml:space="preserve"> </w:t>
      </w:r>
      <w:r>
        <w:t>Recursos</w:t>
      </w:r>
      <w:r>
        <w:rPr>
          <w:spacing w:val="-3"/>
        </w:rPr>
        <w:t xml:space="preserve"> </w:t>
      </w:r>
      <w:r>
        <w:t>Humanos</w:t>
      </w:r>
      <w:r>
        <w:rPr>
          <w:spacing w:val="-2"/>
        </w:rPr>
        <w:t xml:space="preserve"> </w:t>
      </w:r>
      <w:r>
        <w:t>para</w:t>
      </w:r>
      <w:r>
        <w:rPr>
          <w:spacing w:val="-2"/>
        </w:rPr>
        <w:t xml:space="preserve"> </w:t>
      </w:r>
      <w:r>
        <w:t>su</w:t>
      </w:r>
      <w:r>
        <w:rPr>
          <w:spacing w:val="-2"/>
        </w:rPr>
        <w:t xml:space="preserve"> conocimiento.</w:t>
      </w:r>
    </w:p>
    <w:p w14:paraId="305F640D" w14:textId="77777777" w:rsidR="0087259D" w:rsidRDefault="0087259D">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215C75D6" w14:textId="77777777">
        <w:trPr>
          <w:trHeight w:val="975"/>
        </w:trPr>
        <w:tc>
          <w:tcPr>
            <w:tcW w:w="9063" w:type="dxa"/>
            <w:gridSpan w:val="2"/>
            <w:tcBorders>
              <w:left w:val="single" w:sz="4" w:space="0" w:color="CCCCCC"/>
              <w:bottom w:val="single" w:sz="6" w:space="0" w:color="CCCCCC"/>
              <w:right w:val="single" w:sz="4" w:space="0" w:color="CCCCCC"/>
            </w:tcBorders>
            <w:shd w:val="clear" w:color="auto" w:fill="F2F2F2"/>
          </w:tcPr>
          <w:p w14:paraId="568E04D6" w14:textId="5DD712E7" w:rsidR="0087259D" w:rsidRDefault="00000000">
            <w:pPr>
              <w:pStyle w:val="TableParagraph"/>
              <w:spacing w:before="80" w:line="297" w:lineRule="auto"/>
              <w:ind w:right="53"/>
              <w:jc w:val="both"/>
              <w:rPr>
                <w:b/>
                <w:sz w:val="20"/>
              </w:rPr>
            </w:pPr>
            <w:r>
              <w:rPr>
                <w:b/>
                <w:sz w:val="20"/>
              </w:rPr>
              <w:t>Sentencia desestimatoria 46/2026</w:t>
            </w:r>
            <w:r w:rsidR="0052776C">
              <w:rPr>
                <w:b/>
                <w:sz w:val="20"/>
              </w:rPr>
              <w:t>,</w:t>
            </w:r>
            <w:r>
              <w:rPr>
                <w:b/>
                <w:sz w:val="20"/>
              </w:rPr>
              <w:t xml:space="preserve"> dictada por la Sección de lo Contencioso-Administrativo</w:t>
            </w:r>
            <w:r>
              <w:rPr>
                <w:b/>
                <w:spacing w:val="40"/>
                <w:sz w:val="20"/>
              </w:rPr>
              <w:t xml:space="preserve"> </w:t>
            </w:r>
            <w:r>
              <w:rPr>
                <w:b/>
                <w:sz w:val="20"/>
              </w:rPr>
              <w:t xml:space="preserve">del Tribunal de Instancia de Madrid. Plaza número 20. Procedimiento Abreviado 490/2024. Demandante: </w:t>
            </w:r>
            <w:proofErr w:type="gramStart"/>
            <w:r w:rsidR="0052776C">
              <w:rPr>
                <w:b/>
                <w:sz w:val="20"/>
              </w:rPr>
              <w:t>D.ª</w:t>
            </w:r>
            <w:proofErr w:type="gramEnd"/>
            <w:r>
              <w:rPr>
                <w:b/>
                <w:sz w:val="20"/>
              </w:rPr>
              <w:t xml:space="preserve"> M.G.S.</w:t>
            </w:r>
            <w:r w:rsidR="0052776C">
              <w:rPr>
                <w:b/>
                <w:sz w:val="20"/>
              </w:rPr>
              <w:t>A</w:t>
            </w:r>
            <w:r>
              <w:rPr>
                <w:b/>
                <w:sz w:val="20"/>
              </w:rPr>
              <w:t>. Materia: Sanción económica por infracción</w:t>
            </w:r>
            <w:r w:rsidR="0052776C">
              <w:rPr>
                <w:b/>
                <w:sz w:val="20"/>
              </w:rPr>
              <w:t xml:space="preserve">. </w:t>
            </w:r>
            <w:proofErr w:type="spellStart"/>
            <w:r w:rsidR="0052776C">
              <w:rPr>
                <w:b/>
                <w:sz w:val="20"/>
              </w:rPr>
              <w:t>E</w:t>
            </w:r>
            <w:r>
              <w:rPr>
                <w:b/>
                <w:sz w:val="20"/>
              </w:rPr>
              <w:t>xpte</w:t>
            </w:r>
            <w:proofErr w:type="spellEnd"/>
            <w:r>
              <w:rPr>
                <w:b/>
                <w:sz w:val="20"/>
              </w:rPr>
              <w:t>. 58333/2024.</w:t>
            </w:r>
          </w:p>
        </w:tc>
      </w:tr>
      <w:tr w:rsidR="0087259D" w14:paraId="3EFF8DE2"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73216263"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62C87363"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CF2E6AC" w14:textId="77777777" w:rsidR="0087259D" w:rsidRDefault="0087259D">
      <w:pPr>
        <w:pStyle w:val="Textoindependiente"/>
        <w:spacing w:before="144"/>
      </w:pPr>
    </w:p>
    <w:p w14:paraId="3D8850F1" w14:textId="77777777" w:rsidR="0087259D" w:rsidRDefault="00000000">
      <w:pPr>
        <w:pStyle w:val="Ttulo5"/>
      </w:pPr>
      <w:r>
        <w:rPr>
          <w:noProof/>
        </w:rPr>
        <mc:AlternateContent>
          <mc:Choice Requires="wps">
            <w:drawing>
              <wp:anchor distT="0" distB="0" distL="0" distR="0" simplePos="0" relativeHeight="15737856" behindDoc="0" locked="0" layoutInCell="1" allowOverlap="1" wp14:anchorId="3DB2886A" wp14:editId="05281E22">
                <wp:simplePos x="0" y="0"/>
                <wp:positionH relativeFrom="page">
                  <wp:posOffset>6807087</wp:posOffset>
                </wp:positionH>
                <wp:positionV relativeFrom="paragraph">
                  <wp:posOffset>-335563</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7ED6C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3721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DB2886A" id="Textbox 29" o:spid="_x0000_s1048" type="#_x0000_t202" style="position:absolute;left:0;text-align:left;margin-left:536pt;margin-top:-26.4pt;width:33.05pt;height:250.9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" filled="f" stroked="f">
                <v:textbox style="layout-flow:vertical;mso-layout-flow-alt:bottom-to-top" inset="0,0,0,0">
                  <w:txbxContent>
                    <w:p w14:paraId="267ED6C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3721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195FC27" w14:textId="77777777" w:rsidR="0087259D" w:rsidRDefault="0087259D">
      <w:pPr>
        <w:pStyle w:val="Textoindependiente"/>
        <w:spacing w:before="61"/>
        <w:rPr>
          <w:b/>
        </w:rPr>
      </w:pPr>
    </w:p>
    <w:p w14:paraId="61F72C66" w14:textId="77777777" w:rsidR="0087259D" w:rsidRDefault="00000000">
      <w:pPr>
        <w:pStyle w:val="Textoindependiente"/>
        <w:spacing w:line="292" w:lineRule="auto"/>
        <w:ind w:left="992" w:right="850"/>
        <w:jc w:val="both"/>
      </w:pPr>
      <w:r>
        <w:t>Con fecha 11 de febrero de 2026, ha sido notificada a la representación procesal del Ayuntamiento la sentencia recaída en el procedimiento anteriormente señalado, cuyo fallo es el siguiente:</w:t>
      </w:r>
    </w:p>
    <w:p w14:paraId="626F22CA" w14:textId="77777777" w:rsidR="0087259D" w:rsidRDefault="0087259D">
      <w:pPr>
        <w:pStyle w:val="Textoindependiente"/>
        <w:spacing w:before="9"/>
      </w:pPr>
    </w:p>
    <w:p w14:paraId="5C968223" w14:textId="77777777" w:rsidR="0087259D" w:rsidRDefault="00000000">
      <w:pPr>
        <w:spacing w:before="1"/>
        <w:ind w:left="140"/>
        <w:jc w:val="center"/>
        <w:rPr>
          <w:i/>
          <w:sz w:val="20"/>
        </w:rPr>
      </w:pPr>
      <w:r>
        <w:rPr>
          <w:i/>
          <w:spacing w:val="-2"/>
          <w:sz w:val="20"/>
        </w:rPr>
        <w:t>“FALLO</w:t>
      </w:r>
    </w:p>
    <w:p w14:paraId="150B61FE" w14:textId="77777777" w:rsidR="0087259D" w:rsidRDefault="0087259D">
      <w:pPr>
        <w:pStyle w:val="Textoindependiente"/>
        <w:spacing w:before="60"/>
        <w:rPr>
          <w:i/>
        </w:rPr>
      </w:pPr>
    </w:p>
    <w:p w14:paraId="70BB089D" w14:textId="3A17C72D" w:rsidR="0087259D" w:rsidRDefault="00000000">
      <w:pPr>
        <w:spacing w:line="292" w:lineRule="auto"/>
        <w:ind w:left="992" w:right="850"/>
        <w:jc w:val="both"/>
        <w:rPr>
          <w:i/>
          <w:sz w:val="20"/>
        </w:rPr>
      </w:pPr>
      <w:r>
        <w:rPr>
          <w:i/>
          <w:sz w:val="20"/>
        </w:rPr>
        <w:t xml:space="preserve">DESESTIMAR ÍNTEGRAMENTE el recurso contencioso-administrativo interpuesto por la Letrada </w:t>
      </w:r>
      <w:proofErr w:type="gramStart"/>
      <w:r w:rsidR="0052776C">
        <w:rPr>
          <w:i/>
          <w:sz w:val="20"/>
        </w:rPr>
        <w:t>D.ª</w:t>
      </w:r>
      <w:proofErr w:type="gramEnd"/>
      <w:r w:rsidR="0052776C">
        <w:rPr>
          <w:i/>
          <w:sz w:val="20"/>
        </w:rPr>
        <w:t xml:space="preserve"> M.D.P.R., </w:t>
      </w:r>
      <w:r>
        <w:rPr>
          <w:i/>
          <w:sz w:val="20"/>
        </w:rPr>
        <w:t xml:space="preserve">con fecha de registro de 1 de octubre de 2024, en nombre y representación de </w:t>
      </w:r>
      <w:proofErr w:type="gramStart"/>
      <w:r w:rsidR="0052776C">
        <w:rPr>
          <w:i/>
          <w:sz w:val="20"/>
        </w:rPr>
        <w:t>D.ª</w:t>
      </w:r>
      <w:proofErr w:type="gramEnd"/>
      <w:r w:rsidR="0052776C">
        <w:rPr>
          <w:i/>
          <w:sz w:val="20"/>
        </w:rPr>
        <w:t xml:space="preserve"> M.G.S.A.</w:t>
      </w:r>
      <w:r>
        <w:rPr>
          <w:i/>
          <w:sz w:val="20"/>
        </w:rPr>
        <w:t>, frente al Ayuntamiento de Las Rozas de</w:t>
      </w:r>
      <w:r>
        <w:rPr>
          <w:i/>
          <w:spacing w:val="40"/>
          <w:sz w:val="20"/>
        </w:rPr>
        <w:t xml:space="preserve"> </w:t>
      </w:r>
      <w:r>
        <w:rPr>
          <w:i/>
          <w:sz w:val="20"/>
        </w:rPr>
        <w:t>Madrid, frente a la resolución mencionada en el Primer Fundamento de Derecho que, SE ACUERDA CONFIRMAR en todos sus extremos.</w:t>
      </w:r>
    </w:p>
    <w:p w14:paraId="524669D8" w14:textId="77777777" w:rsidR="0087259D" w:rsidRDefault="0087259D">
      <w:pPr>
        <w:pStyle w:val="Textoindependiente"/>
        <w:spacing w:before="10"/>
        <w:rPr>
          <w:i/>
        </w:rPr>
      </w:pPr>
    </w:p>
    <w:p w14:paraId="72575237" w14:textId="77777777" w:rsidR="0087259D" w:rsidRDefault="00000000">
      <w:pPr>
        <w:ind w:left="992"/>
        <w:rPr>
          <w:i/>
          <w:sz w:val="20"/>
        </w:rPr>
      </w:pPr>
      <w:r>
        <w:rPr>
          <w:i/>
          <w:sz w:val="20"/>
        </w:rPr>
        <w:t>Se</w:t>
      </w:r>
      <w:r>
        <w:rPr>
          <w:i/>
          <w:spacing w:val="-4"/>
          <w:sz w:val="20"/>
        </w:rPr>
        <w:t xml:space="preserve"> </w:t>
      </w:r>
      <w:r>
        <w:rPr>
          <w:i/>
          <w:sz w:val="20"/>
        </w:rPr>
        <w:t>imponen</w:t>
      </w:r>
      <w:r>
        <w:rPr>
          <w:i/>
          <w:spacing w:val="-1"/>
          <w:sz w:val="20"/>
        </w:rPr>
        <w:t xml:space="preserve"> </w:t>
      </w:r>
      <w:r>
        <w:rPr>
          <w:i/>
          <w:sz w:val="20"/>
        </w:rPr>
        <w:t>las</w:t>
      </w:r>
      <w:r>
        <w:rPr>
          <w:i/>
          <w:spacing w:val="-1"/>
          <w:sz w:val="20"/>
        </w:rPr>
        <w:t xml:space="preserve"> </w:t>
      </w:r>
      <w:r>
        <w:rPr>
          <w:i/>
          <w:sz w:val="20"/>
        </w:rPr>
        <w:t>costas</w:t>
      </w:r>
      <w:r>
        <w:rPr>
          <w:i/>
          <w:spacing w:val="-2"/>
          <w:sz w:val="20"/>
        </w:rPr>
        <w:t xml:space="preserve"> </w:t>
      </w:r>
      <w:r>
        <w:rPr>
          <w:i/>
          <w:sz w:val="20"/>
        </w:rPr>
        <w:t>a</w:t>
      </w:r>
      <w:r>
        <w:rPr>
          <w:i/>
          <w:spacing w:val="-1"/>
          <w:sz w:val="20"/>
        </w:rPr>
        <w:t xml:space="preserve"> </w:t>
      </w:r>
      <w:r>
        <w:rPr>
          <w:i/>
          <w:sz w:val="20"/>
        </w:rPr>
        <w:t>la</w:t>
      </w:r>
      <w:r>
        <w:rPr>
          <w:i/>
          <w:spacing w:val="-1"/>
          <w:sz w:val="20"/>
        </w:rPr>
        <w:t xml:space="preserve"> </w:t>
      </w:r>
      <w:r>
        <w:rPr>
          <w:i/>
          <w:spacing w:val="-2"/>
          <w:sz w:val="20"/>
        </w:rPr>
        <w:t>recurrente.”</w:t>
      </w:r>
    </w:p>
    <w:p w14:paraId="1AFA0484" w14:textId="77777777" w:rsidR="0087259D" w:rsidRDefault="0087259D">
      <w:pPr>
        <w:pStyle w:val="Textoindependiente"/>
        <w:spacing w:before="61"/>
        <w:rPr>
          <w:i/>
        </w:rPr>
      </w:pPr>
    </w:p>
    <w:p w14:paraId="048BEB3D" w14:textId="77777777" w:rsidR="0087259D" w:rsidRDefault="00000000">
      <w:pPr>
        <w:pStyle w:val="Textoindependiente"/>
        <w:spacing w:line="292" w:lineRule="auto"/>
        <w:ind w:left="992" w:right="850"/>
        <w:jc w:val="both"/>
      </w:pPr>
      <w:r>
        <w:t>Contra la presente resolución no cabe interponer recurso. Trae causa del recurso contencioso-administrativo</w:t>
      </w:r>
      <w:r>
        <w:rPr>
          <w:spacing w:val="34"/>
        </w:rPr>
        <w:t xml:space="preserve"> </w:t>
      </w:r>
      <w:r>
        <w:t>interpuesto</w:t>
      </w:r>
      <w:r>
        <w:rPr>
          <w:spacing w:val="34"/>
        </w:rPr>
        <w:t xml:space="preserve"> </w:t>
      </w:r>
      <w:r>
        <w:t>contra</w:t>
      </w:r>
      <w:r>
        <w:rPr>
          <w:spacing w:val="34"/>
        </w:rPr>
        <w:t xml:space="preserve"> </w:t>
      </w:r>
      <w:r>
        <w:t>la</w:t>
      </w:r>
      <w:r>
        <w:rPr>
          <w:spacing w:val="34"/>
        </w:rPr>
        <w:t xml:space="preserve"> </w:t>
      </w:r>
      <w:r>
        <w:t>resolución</w:t>
      </w:r>
      <w:r>
        <w:rPr>
          <w:spacing w:val="34"/>
        </w:rPr>
        <w:t xml:space="preserve"> </w:t>
      </w:r>
      <w:r>
        <w:t>desestimatoria</w:t>
      </w:r>
      <w:r>
        <w:rPr>
          <w:spacing w:val="34"/>
        </w:rPr>
        <w:t xml:space="preserve"> </w:t>
      </w:r>
      <w:r>
        <w:t>presunta,</w:t>
      </w:r>
      <w:r>
        <w:rPr>
          <w:spacing w:val="34"/>
        </w:rPr>
        <w:t xml:space="preserve"> </w:t>
      </w:r>
      <w:r>
        <w:t>por</w:t>
      </w:r>
      <w:r>
        <w:rPr>
          <w:spacing w:val="34"/>
        </w:rPr>
        <w:t xml:space="preserve"> </w:t>
      </w:r>
      <w:r>
        <w:t>silencio</w:t>
      </w:r>
      <w:r>
        <w:rPr>
          <w:spacing w:val="34"/>
        </w:rPr>
        <w:t xml:space="preserve"> </w:t>
      </w:r>
      <w:r>
        <w:t>administrativo, de la solicitud presentada el 2 de abril de 2024, relativa al expediente MT00023885, por la que se solicitaba el archivo del expediente con la consiguiente devolución de las cantidades embargadas.</w:t>
      </w:r>
    </w:p>
    <w:p w14:paraId="06CC27E1" w14:textId="77777777" w:rsidR="0087259D" w:rsidRDefault="0087259D">
      <w:pPr>
        <w:pStyle w:val="Textoindependiente"/>
        <w:spacing w:before="10"/>
      </w:pPr>
    </w:p>
    <w:p w14:paraId="6122965D" w14:textId="7ADA56D1" w:rsidR="0087259D" w:rsidRDefault="00000000">
      <w:pPr>
        <w:pStyle w:val="Textoindependiente"/>
        <w:spacing w:line="295" w:lineRule="auto"/>
        <w:ind w:left="992" w:right="850"/>
        <w:jc w:val="both"/>
      </w:pPr>
      <w:r>
        <w:rPr>
          <w:noProof/>
        </w:rPr>
        <mc:AlternateContent>
          <mc:Choice Requires="wps">
            <w:drawing>
              <wp:anchor distT="0" distB="0" distL="0" distR="0" simplePos="0" relativeHeight="15738368" behindDoc="0" locked="0" layoutInCell="1" allowOverlap="1" wp14:anchorId="6F18A6BC" wp14:editId="1FC176D4">
                <wp:simplePos x="0" y="0"/>
                <wp:positionH relativeFrom="page">
                  <wp:posOffset>6965929</wp:posOffset>
                </wp:positionH>
                <wp:positionV relativeFrom="paragraph">
                  <wp:posOffset>-4702</wp:posOffset>
                </wp:positionV>
                <wp:extent cx="263525" cy="32702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0F763874" w14:textId="1D6A62B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60788E" w14:textId="77777777" w:rsidR="0087259D" w:rsidRDefault="00000000">
                            <w:pPr>
                              <w:spacing w:line="120" w:lineRule="exact"/>
                              <w:ind w:left="20"/>
                              <w:rPr>
                                <w:sz w:val="12"/>
                              </w:rPr>
                            </w:pPr>
                            <w:r>
                              <w:rPr>
                                <w:spacing w:val="-2"/>
                                <w:sz w:val="12"/>
                              </w:rPr>
                              <w:t>Verificación:</w:t>
                            </w:r>
                            <w:r>
                              <w:rPr>
                                <w:spacing w:val="7"/>
                                <w:sz w:val="12"/>
                              </w:rPr>
                              <w:t xml:space="preserve"> </w:t>
                            </w:r>
                            <w:hyperlink r:id="rId21">
                              <w:r w:rsidR="0087259D">
                                <w:rPr>
                                  <w:spacing w:val="-2"/>
                                  <w:sz w:val="12"/>
                                </w:rPr>
                                <w:t>https://sede.lasrozas.es/</w:t>
                              </w:r>
                            </w:hyperlink>
                          </w:p>
                          <w:p w14:paraId="20FDC53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F18A6BC" id="Textbox 30" o:spid="_x0000_s1049" type="#_x0000_t202" style="position:absolute;left:0;text-align:left;margin-left:548.5pt;margin-top:-.35pt;width:20.75pt;height:257.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" filled="f" stroked="f">
                <v:textbox style="layout-flow:vertical;mso-layout-flow-alt:bottom-to-top" inset="0,0,0,0">
                  <w:txbxContent>
                    <w:p w14:paraId="0F763874" w14:textId="1D6A62B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60788E" w14:textId="77777777" w:rsidR="0087259D" w:rsidRDefault="00000000">
                      <w:pPr>
                        <w:spacing w:line="120" w:lineRule="exact"/>
                        <w:ind w:left="20"/>
                        <w:rPr>
                          <w:sz w:val="12"/>
                        </w:rPr>
                      </w:pPr>
                      <w:r>
                        <w:rPr>
                          <w:spacing w:val="-2"/>
                          <w:sz w:val="12"/>
                        </w:rPr>
                        <w:t>Verificación:</w:t>
                      </w:r>
                      <w:r>
                        <w:rPr>
                          <w:spacing w:val="7"/>
                          <w:sz w:val="12"/>
                        </w:rPr>
                        <w:t xml:space="preserve"> </w:t>
                      </w:r>
                      <w:hyperlink r:id="rId22">
                        <w:r w:rsidR="0087259D">
                          <w:rPr>
                            <w:spacing w:val="-2"/>
                            <w:sz w:val="12"/>
                          </w:rPr>
                          <w:t>https://sede.lasrozas.es/</w:t>
                        </w:r>
                      </w:hyperlink>
                    </w:p>
                    <w:p w14:paraId="20FDC53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 xml:space="preserve">Considera la </w:t>
      </w:r>
      <w:r w:rsidR="0052776C">
        <w:t>s</w:t>
      </w:r>
      <w:r>
        <w:t>entencia que, de la documentación aportada en el expediente, se constata la</w:t>
      </w:r>
      <w:r>
        <w:rPr>
          <w:spacing w:val="80"/>
        </w:rPr>
        <w:t xml:space="preserve"> </w:t>
      </w:r>
      <w:r>
        <w:t xml:space="preserve">existencia de dos infracciones perfectamente diferenciadas, por lo que no se da el supuesto de </w:t>
      </w:r>
      <w:r>
        <w:rPr>
          <w:i/>
        </w:rPr>
        <w:t>non bis in ídem</w:t>
      </w:r>
      <w:r>
        <w:t>. Asimismo, indica que existen diversos procedimientos y que no parece existir</w:t>
      </w:r>
      <w:r>
        <w:rPr>
          <w:spacing w:val="40"/>
        </w:rPr>
        <w:t xml:space="preserve"> </w:t>
      </w:r>
      <w:r>
        <w:t>coincidencia</w:t>
      </w:r>
      <w:r>
        <w:rPr>
          <w:spacing w:val="28"/>
        </w:rPr>
        <w:t xml:space="preserve"> </w:t>
      </w:r>
      <w:r>
        <w:t>entre</w:t>
      </w:r>
      <w:r>
        <w:rPr>
          <w:spacing w:val="28"/>
        </w:rPr>
        <w:t xml:space="preserve"> </w:t>
      </w:r>
      <w:r>
        <w:t>el</w:t>
      </w:r>
      <w:r>
        <w:rPr>
          <w:spacing w:val="28"/>
        </w:rPr>
        <w:t xml:space="preserve"> </w:t>
      </w:r>
      <w:r>
        <w:t>expediente</w:t>
      </w:r>
      <w:r>
        <w:rPr>
          <w:spacing w:val="28"/>
        </w:rPr>
        <w:t xml:space="preserve"> </w:t>
      </w:r>
      <w:r>
        <w:t>mencionado</w:t>
      </w:r>
      <w:r>
        <w:rPr>
          <w:spacing w:val="28"/>
        </w:rPr>
        <w:t xml:space="preserve"> </w:t>
      </w:r>
      <w:r>
        <w:t>por</w:t>
      </w:r>
      <w:r>
        <w:rPr>
          <w:spacing w:val="28"/>
        </w:rPr>
        <w:t xml:space="preserve"> </w:t>
      </w:r>
      <w:r>
        <w:t>la</w:t>
      </w:r>
      <w:r>
        <w:rPr>
          <w:spacing w:val="28"/>
        </w:rPr>
        <w:t xml:space="preserve"> </w:t>
      </w:r>
      <w:r>
        <w:t>recurrente</w:t>
      </w:r>
      <w:r>
        <w:rPr>
          <w:spacing w:val="28"/>
        </w:rPr>
        <w:t xml:space="preserve"> </w:t>
      </w:r>
      <w:r>
        <w:t>y</w:t>
      </w:r>
      <w:r>
        <w:rPr>
          <w:spacing w:val="28"/>
        </w:rPr>
        <w:t xml:space="preserve"> </w:t>
      </w:r>
      <w:r>
        <w:t>la</w:t>
      </w:r>
      <w:r>
        <w:rPr>
          <w:spacing w:val="28"/>
        </w:rPr>
        <w:t xml:space="preserve"> </w:t>
      </w:r>
      <w:r>
        <w:t>infracción</w:t>
      </w:r>
      <w:r>
        <w:rPr>
          <w:spacing w:val="28"/>
        </w:rPr>
        <w:t xml:space="preserve"> </w:t>
      </w:r>
      <w:r>
        <w:t>penal</w:t>
      </w:r>
      <w:r>
        <w:rPr>
          <w:spacing w:val="28"/>
        </w:rPr>
        <w:t xml:space="preserve"> </w:t>
      </w:r>
      <w:r>
        <w:t>ya</w:t>
      </w:r>
      <w:r>
        <w:rPr>
          <w:spacing w:val="28"/>
        </w:rPr>
        <w:t xml:space="preserve"> </w:t>
      </w:r>
      <w:r>
        <w:t>juzgada,</w:t>
      </w:r>
      <w:r>
        <w:rPr>
          <w:spacing w:val="28"/>
        </w:rPr>
        <w:t xml:space="preserve"> </w:t>
      </w:r>
      <w:r>
        <w:t>lo que impide acoger su pretensión, por lo que procede a desestimar íntegramente el recurso y</w:t>
      </w:r>
      <w:r>
        <w:rPr>
          <w:spacing w:val="40"/>
        </w:rPr>
        <w:t xml:space="preserve"> </w:t>
      </w:r>
      <w:r>
        <w:t>confirmar la resolución impugnada.</w:t>
      </w:r>
    </w:p>
    <w:p w14:paraId="06EF4D66" w14:textId="77777777" w:rsidR="0087259D" w:rsidRDefault="0087259D">
      <w:pPr>
        <w:pStyle w:val="Textoindependiente"/>
        <w:spacing w:before="4"/>
      </w:pPr>
    </w:p>
    <w:p w14:paraId="2578ECD7" w14:textId="5E519E99"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PR/2026/899</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2776C">
        <w:rPr>
          <w:spacing w:val="-2"/>
        </w:rPr>
        <w:t>,</w:t>
      </w:r>
    </w:p>
    <w:p w14:paraId="2B22C315" w14:textId="77777777" w:rsidR="0087259D" w:rsidRDefault="0087259D">
      <w:pPr>
        <w:pStyle w:val="Textoindependiente"/>
        <w:spacing w:before="60"/>
      </w:pPr>
    </w:p>
    <w:p w14:paraId="6FA2C156" w14:textId="77777777" w:rsidR="0087259D" w:rsidRDefault="00000000">
      <w:pPr>
        <w:pStyle w:val="Ttulo5"/>
      </w:pPr>
      <w:r>
        <w:rPr>
          <w:spacing w:val="-2"/>
        </w:rPr>
        <w:t>Resolución:</w:t>
      </w:r>
    </w:p>
    <w:p w14:paraId="51DFEFBC" w14:textId="77777777" w:rsidR="0087259D" w:rsidRDefault="0087259D">
      <w:pPr>
        <w:pStyle w:val="Textoindependiente"/>
        <w:spacing w:before="61"/>
        <w:rPr>
          <w:b/>
        </w:rPr>
      </w:pPr>
    </w:p>
    <w:p w14:paraId="16FCE3EE" w14:textId="7C3E34D6" w:rsidR="0087259D" w:rsidRDefault="00000000">
      <w:pPr>
        <w:pStyle w:val="Textoindependiente"/>
        <w:spacing w:before="1"/>
        <w:ind w:left="992"/>
      </w:pPr>
      <w:proofErr w:type="gramStart"/>
      <w:r>
        <w:t>PRIMERO.</w:t>
      </w:r>
      <w:r w:rsidR="0052776C">
        <w:t>-</w:t>
      </w:r>
      <w:proofErr w:type="gramEnd"/>
      <w:r>
        <w:rPr>
          <w:spacing w:val="-4"/>
        </w:rPr>
        <w:t xml:space="preserve"> </w:t>
      </w:r>
      <w:r>
        <w:t>Quedar</w:t>
      </w:r>
      <w:r>
        <w:rPr>
          <w:spacing w:val="-2"/>
        </w:rPr>
        <w:t xml:space="preserve"> </w:t>
      </w:r>
      <w:r>
        <w:t>enterada</w:t>
      </w:r>
      <w:r>
        <w:rPr>
          <w:spacing w:val="-2"/>
        </w:rPr>
        <w:t xml:space="preserve"> </w:t>
      </w:r>
      <w:r>
        <w:t>de</w:t>
      </w:r>
      <w:r>
        <w:rPr>
          <w:spacing w:val="-2"/>
        </w:rPr>
        <w:t xml:space="preserve"> </w:t>
      </w:r>
      <w:r>
        <w:t>la</w:t>
      </w:r>
      <w:r>
        <w:rPr>
          <w:spacing w:val="-1"/>
        </w:rPr>
        <w:t xml:space="preserve"> </w:t>
      </w:r>
      <w:r>
        <w:rPr>
          <w:spacing w:val="-2"/>
        </w:rPr>
        <w:t>sentencia.</w:t>
      </w:r>
    </w:p>
    <w:p w14:paraId="7EC0D2C3" w14:textId="77777777" w:rsidR="0087259D" w:rsidRDefault="0087259D">
      <w:pPr>
        <w:pStyle w:val="Textoindependiente"/>
        <w:spacing w:before="60"/>
      </w:pPr>
    </w:p>
    <w:p w14:paraId="4662709C" w14:textId="797DED1A" w:rsidR="0087259D" w:rsidRDefault="00000000">
      <w:pPr>
        <w:pStyle w:val="Textoindependiente"/>
        <w:ind w:left="992"/>
      </w:pPr>
      <w:proofErr w:type="gramStart"/>
      <w:r>
        <w:t>SEGUNDO.</w:t>
      </w:r>
      <w:r w:rsidR="0052776C">
        <w:t>-</w:t>
      </w:r>
      <w:proofErr w:type="gramEnd"/>
      <w:r>
        <w:rPr>
          <w:spacing w:val="-3"/>
        </w:rPr>
        <w:t xml:space="preserve"> </w:t>
      </w:r>
      <w:r>
        <w:t>Notificar</w:t>
      </w:r>
      <w:r>
        <w:rPr>
          <w:spacing w:val="-3"/>
        </w:rPr>
        <w:t xml:space="preserve"> </w:t>
      </w:r>
      <w:r>
        <w:t>al</w:t>
      </w:r>
      <w:r>
        <w:rPr>
          <w:spacing w:val="-3"/>
        </w:rPr>
        <w:t xml:space="preserve"> </w:t>
      </w:r>
      <w:r>
        <w:t>presente</w:t>
      </w:r>
      <w:r>
        <w:rPr>
          <w:spacing w:val="-3"/>
        </w:rPr>
        <w:t xml:space="preserve"> </w:t>
      </w:r>
      <w:r>
        <w:t>acuerdo</w:t>
      </w:r>
      <w:r>
        <w:rPr>
          <w:spacing w:val="-3"/>
        </w:rPr>
        <w:t xml:space="preserve"> </w:t>
      </w:r>
      <w:r>
        <w:t>al</w:t>
      </w:r>
      <w:r>
        <w:rPr>
          <w:spacing w:val="-3"/>
        </w:rPr>
        <w:t xml:space="preserve"> </w:t>
      </w:r>
      <w:r>
        <w:t>Órgano</w:t>
      </w:r>
      <w:r>
        <w:rPr>
          <w:spacing w:val="-3"/>
        </w:rPr>
        <w:t xml:space="preserve"> </w:t>
      </w:r>
      <w:r>
        <w:t>de</w:t>
      </w:r>
      <w:r>
        <w:rPr>
          <w:spacing w:val="-3"/>
        </w:rPr>
        <w:t xml:space="preserve"> </w:t>
      </w:r>
      <w:r>
        <w:t>Gestión</w:t>
      </w:r>
      <w:r>
        <w:rPr>
          <w:spacing w:val="-3"/>
        </w:rPr>
        <w:t xml:space="preserve"> </w:t>
      </w:r>
      <w:r>
        <w:rPr>
          <w:spacing w:val="-2"/>
        </w:rPr>
        <w:t>Tributaria.</w:t>
      </w:r>
    </w:p>
    <w:p w14:paraId="4986EE8F" w14:textId="77777777" w:rsidR="0087259D" w:rsidRDefault="0087259D">
      <w:pPr>
        <w:pStyle w:val="Textoindependiente"/>
        <w:spacing w:before="60"/>
      </w:pPr>
    </w:p>
    <w:p w14:paraId="587AAE47" w14:textId="6EFDE5EB" w:rsidR="0087259D" w:rsidRDefault="00000000">
      <w:pPr>
        <w:pStyle w:val="Textoindependiente"/>
        <w:spacing w:before="1" w:line="292" w:lineRule="auto"/>
        <w:ind w:left="992" w:right="854"/>
        <w:jc w:val="both"/>
      </w:pPr>
      <w:proofErr w:type="gramStart"/>
      <w:r>
        <w:t>TERCERO.</w:t>
      </w:r>
      <w:r w:rsidR="0052776C">
        <w:t>-</w:t>
      </w:r>
      <w:proofErr w:type="gramEnd"/>
      <w:r>
        <w:t xml:space="preserve"> Acusar recibo del testimonio de la sentencia, a la Sección de lo Contencioso-administrativo del Tribunal de Instancia de Madrid. Plaza </w:t>
      </w:r>
      <w:proofErr w:type="spellStart"/>
      <w:r>
        <w:t>nº</w:t>
      </w:r>
      <w:proofErr w:type="spellEnd"/>
      <w:r>
        <w:t xml:space="preserve"> 20.</w:t>
      </w:r>
    </w:p>
    <w:p w14:paraId="757CBAD2" w14:textId="77777777" w:rsidR="0087259D" w:rsidRDefault="00000000">
      <w:pPr>
        <w:pStyle w:val="Textoindependiente"/>
        <w:rPr>
          <w:sz w:val="16"/>
        </w:rPr>
      </w:pPr>
      <w:r>
        <w:rPr>
          <w:noProof/>
          <w:sz w:val="16"/>
        </w:rPr>
        <mc:AlternateContent>
          <mc:Choice Requires="wpg">
            <w:drawing>
              <wp:anchor distT="0" distB="0" distL="0" distR="0" simplePos="0" relativeHeight="487596544" behindDoc="1" locked="0" layoutInCell="1" allowOverlap="1" wp14:anchorId="5BF878A8" wp14:editId="6639B678">
                <wp:simplePos x="0" y="0"/>
                <wp:positionH relativeFrom="page">
                  <wp:posOffset>900112</wp:posOffset>
                </wp:positionH>
                <wp:positionV relativeFrom="paragraph">
                  <wp:posOffset>132070</wp:posOffset>
                </wp:positionV>
                <wp:extent cx="5760085" cy="1905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500"/>
                          <a:chOff x="0" y="0"/>
                          <a:chExt cx="5760085" cy="190500"/>
                        </a:xfrm>
                      </wpg:grpSpPr>
                      <wps:wsp>
                        <wps:cNvPr id="32" name="Graphic 32"/>
                        <wps:cNvSpPr/>
                        <wps:spPr>
                          <a:xfrm>
                            <a:off x="4762" y="9366"/>
                            <a:ext cx="5750560" cy="180975"/>
                          </a:xfrm>
                          <a:custGeom>
                            <a:avLst/>
                            <a:gdLst/>
                            <a:ahLst/>
                            <a:cxnLst/>
                            <a:rect l="l" t="t" r="r" b="b"/>
                            <a:pathLst>
                              <a:path w="5750560" h="180975">
                                <a:moveTo>
                                  <a:pt x="5750242" y="0"/>
                                </a:moveTo>
                                <a:lnTo>
                                  <a:pt x="0" y="0"/>
                                </a:lnTo>
                                <a:lnTo>
                                  <a:pt x="0" y="180974"/>
                                </a:lnTo>
                                <a:lnTo>
                                  <a:pt x="5750242" y="180974"/>
                                </a:lnTo>
                                <a:lnTo>
                                  <a:pt x="5750242" y="0"/>
                                </a:lnTo>
                                <a:close/>
                              </a:path>
                            </a:pathLst>
                          </a:custGeom>
                          <a:solidFill>
                            <a:srgbClr val="F2F2F2"/>
                          </a:solidFill>
                        </wps:spPr>
                        <wps:bodyPr wrap="square" lIns="0" tIns="0" rIns="0" bIns="0" rtlCol="0">
                          <a:prstTxWarp prst="textNoShape">
                            <a:avLst/>
                          </a:prstTxWarp>
                          <a:noAutofit/>
                        </wps:bodyPr>
                      </wps:wsp>
                      <wps:wsp>
                        <wps:cNvPr id="33" name="Graphic 33"/>
                        <wps:cNvSpPr/>
                        <wps:spPr>
                          <a:xfrm>
                            <a:off x="0" y="0"/>
                            <a:ext cx="5760085" cy="190500"/>
                          </a:xfrm>
                          <a:custGeom>
                            <a:avLst/>
                            <a:gdLst/>
                            <a:ahLst/>
                            <a:cxnLst/>
                            <a:rect l="l" t="t" r="r" b="b"/>
                            <a:pathLst>
                              <a:path w="5760085" h="190500">
                                <a:moveTo>
                                  <a:pt x="5759767" y="0"/>
                                </a:moveTo>
                                <a:lnTo>
                                  <a:pt x="5759297" y="0"/>
                                </a:lnTo>
                                <a:lnTo>
                                  <a:pt x="5759297" y="5080"/>
                                </a:lnTo>
                                <a:lnTo>
                                  <a:pt x="5757380" y="6997"/>
                                </a:lnTo>
                                <a:lnTo>
                                  <a:pt x="5757380" y="5080"/>
                                </a:lnTo>
                                <a:lnTo>
                                  <a:pt x="5759297" y="5080"/>
                                </a:lnTo>
                                <a:lnTo>
                                  <a:pt x="5759297" y="0"/>
                                </a:lnTo>
                                <a:lnTo>
                                  <a:pt x="2374" y="0"/>
                                </a:lnTo>
                                <a:lnTo>
                                  <a:pt x="2374" y="5080"/>
                                </a:lnTo>
                                <a:lnTo>
                                  <a:pt x="2374" y="6985"/>
                                </a:lnTo>
                                <a:lnTo>
                                  <a:pt x="469" y="5080"/>
                                </a:lnTo>
                                <a:lnTo>
                                  <a:pt x="2374" y="5080"/>
                                </a:lnTo>
                                <a:lnTo>
                                  <a:pt x="2374" y="0"/>
                                </a:lnTo>
                                <a:lnTo>
                                  <a:pt x="0" y="0"/>
                                </a:lnTo>
                                <a:lnTo>
                                  <a:pt x="0" y="4610"/>
                                </a:lnTo>
                                <a:lnTo>
                                  <a:pt x="0" y="5080"/>
                                </a:lnTo>
                                <a:lnTo>
                                  <a:pt x="0" y="190347"/>
                                </a:lnTo>
                                <a:lnTo>
                                  <a:pt x="4762" y="190347"/>
                                </a:lnTo>
                                <a:lnTo>
                                  <a:pt x="4762" y="9372"/>
                                </a:lnTo>
                                <a:lnTo>
                                  <a:pt x="4279" y="8890"/>
                                </a:lnTo>
                                <a:lnTo>
                                  <a:pt x="5755487" y="8890"/>
                                </a:lnTo>
                                <a:lnTo>
                                  <a:pt x="5755005" y="9372"/>
                                </a:lnTo>
                                <a:lnTo>
                                  <a:pt x="5755005" y="190347"/>
                                </a:lnTo>
                                <a:lnTo>
                                  <a:pt x="5759767" y="190347"/>
                                </a:lnTo>
                                <a:lnTo>
                                  <a:pt x="5759767" y="5080"/>
                                </a:lnTo>
                                <a:lnTo>
                                  <a:pt x="5759767" y="461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4478BD5" id="Group 31" o:spid="_x0000_s1026" style="position:absolute;margin-left:70.85pt;margin-top:10.4pt;width:453.55pt;height:15pt;z-index:-15719936;mso-wrap-distance-left:0;mso-wrap-distance-right:0;mso-position-horizontal-relative:page" coordsize="576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">
                <v:shape id="Graphic 32" o:spid="_x0000_s1027" style="position:absolute;left:47;top:93;width:57506;height:1810;visibility:visible;mso-wrap-style:square;v-text-anchor:top" coordsize="575056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" path="m5750242,l,,,180974r5750242,l5750242,xe" fillcolor="#f2f2f2" stroked="f">
                  <v:path arrowok="t"/>
                </v:shape>
                <v:shape id="Graphic 33" o:spid="_x0000_s1028" style="position:absolute;width:57600;height:1905;visibility:visible;mso-wrap-style:square;v-text-anchor:top" coordsize="576008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" path="m5759767,r-470,l5759297,5080r-1917,1917l5757380,5080r1917,l5759297,,2374,r,5080l2374,6985,469,5080r1905,l2374,,,,,4610r,470l,190347r4762,l4762,9372,4279,8890r5751208,l5755005,9372r,180975l5759767,190347r,-185267l5759767,4610r,-4610xe" fillcolor="#ccc" stroked="f">
                  <v:path arrowok="t"/>
                </v:shape>
                <w10:wrap type="topAndBottom" anchorx="page"/>
              </v:group>
            </w:pict>
          </mc:Fallback>
        </mc:AlternateContent>
      </w:r>
    </w:p>
    <w:p w14:paraId="4D18131C" w14:textId="77777777" w:rsidR="0087259D" w:rsidRDefault="0087259D">
      <w:pPr>
        <w:pStyle w:val="Textoindependiente"/>
        <w:rPr>
          <w:sz w:val="16"/>
        </w:rPr>
        <w:sectPr w:rsidR="0087259D">
          <w:pgSz w:w="11910" w:h="16840"/>
          <w:pgMar w:top="1260" w:right="565" w:bottom="1260" w:left="425" w:header="225" w:footer="1060" w:gutter="0"/>
          <w:cols w:space="720"/>
        </w:sectPr>
      </w:pPr>
    </w:p>
    <w:p w14:paraId="2FA1E6B9" w14:textId="77777777" w:rsidR="0087259D" w:rsidRDefault="0087259D">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7259D" w14:paraId="0586BB2A" w14:textId="77777777">
        <w:trPr>
          <w:trHeight w:val="917"/>
        </w:trPr>
        <w:tc>
          <w:tcPr>
            <w:tcW w:w="9063" w:type="dxa"/>
            <w:gridSpan w:val="2"/>
            <w:tcBorders>
              <w:top w:val="nil"/>
              <w:bottom w:val="single" w:sz="6" w:space="0" w:color="CCCCCC"/>
            </w:tcBorders>
            <w:shd w:val="clear" w:color="auto" w:fill="F2F2F2"/>
          </w:tcPr>
          <w:p w14:paraId="711D20F8" w14:textId="37117A73" w:rsidR="0087259D" w:rsidRDefault="00000000">
            <w:pPr>
              <w:pStyle w:val="TableParagraph"/>
              <w:spacing w:before="22" w:line="297" w:lineRule="auto"/>
              <w:ind w:right="53"/>
              <w:jc w:val="both"/>
              <w:rPr>
                <w:b/>
                <w:sz w:val="20"/>
              </w:rPr>
            </w:pPr>
            <w:r>
              <w:rPr>
                <w:b/>
                <w:sz w:val="20"/>
              </w:rPr>
              <w:t>Sentencia desestimatoria 47/2026</w:t>
            </w:r>
            <w:r w:rsidR="0052776C">
              <w:rPr>
                <w:b/>
                <w:sz w:val="20"/>
              </w:rPr>
              <w:t>,</w:t>
            </w:r>
            <w:r>
              <w:rPr>
                <w:b/>
                <w:sz w:val="20"/>
              </w:rPr>
              <w:t xml:space="preserve"> dictada por la Sección de lo Contencioso-Administrativo</w:t>
            </w:r>
            <w:r>
              <w:rPr>
                <w:b/>
                <w:spacing w:val="40"/>
                <w:sz w:val="20"/>
              </w:rPr>
              <w:t xml:space="preserve"> </w:t>
            </w:r>
            <w:r>
              <w:rPr>
                <w:b/>
                <w:sz w:val="20"/>
              </w:rPr>
              <w:t>del Tribunal de Instancia de Madrid. Plaza núm. 16. Procedimiento Ordinario 393/2024. Demandante: D. M.</w:t>
            </w:r>
            <w:r w:rsidR="006100C2">
              <w:rPr>
                <w:b/>
                <w:sz w:val="20"/>
              </w:rPr>
              <w:t>A</w:t>
            </w:r>
            <w:r>
              <w:rPr>
                <w:b/>
                <w:sz w:val="20"/>
              </w:rPr>
              <w:t>.G.A., Materia: Sanción económica por infracción</w:t>
            </w:r>
            <w:r w:rsidR="006100C2">
              <w:rPr>
                <w:b/>
                <w:sz w:val="20"/>
              </w:rPr>
              <w:t xml:space="preserve">. </w:t>
            </w:r>
            <w:proofErr w:type="spellStart"/>
            <w:r w:rsidR="006100C2">
              <w:rPr>
                <w:b/>
                <w:sz w:val="20"/>
              </w:rPr>
              <w:t>E</w:t>
            </w:r>
            <w:r>
              <w:rPr>
                <w:b/>
                <w:sz w:val="20"/>
              </w:rPr>
              <w:t>xpte</w:t>
            </w:r>
            <w:proofErr w:type="spellEnd"/>
            <w:r>
              <w:rPr>
                <w:b/>
                <w:sz w:val="20"/>
              </w:rPr>
              <w:t>. 41678/2024.</w:t>
            </w:r>
          </w:p>
        </w:tc>
      </w:tr>
      <w:tr w:rsidR="0087259D" w14:paraId="608DB004" w14:textId="77777777">
        <w:trPr>
          <w:trHeight w:val="403"/>
        </w:trPr>
        <w:tc>
          <w:tcPr>
            <w:tcW w:w="1877" w:type="dxa"/>
            <w:tcBorders>
              <w:top w:val="single" w:sz="6" w:space="0" w:color="CCCCCC"/>
              <w:bottom w:val="single" w:sz="8" w:space="0" w:color="CCCCCC"/>
              <w:right w:val="single" w:sz="6" w:space="0" w:color="CCCCCC"/>
            </w:tcBorders>
          </w:tcPr>
          <w:p w14:paraId="1CC6F17C"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172AD081"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A66A69" w14:textId="77777777" w:rsidR="0087259D" w:rsidRDefault="0087259D">
      <w:pPr>
        <w:pStyle w:val="Textoindependiente"/>
        <w:spacing w:before="151"/>
      </w:pPr>
    </w:p>
    <w:p w14:paraId="294D19A2"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DDD2D60" w14:textId="77777777" w:rsidR="0087259D" w:rsidRDefault="0087259D">
      <w:pPr>
        <w:pStyle w:val="Textoindependiente"/>
        <w:spacing w:before="61"/>
        <w:rPr>
          <w:b/>
        </w:rPr>
      </w:pPr>
    </w:p>
    <w:p w14:paraId="79228753" w14:textId="77777777" w:rsidR="0087259D" w:rsidRDefault="00000000">
      <w:pPr>
        <w:pStyle w:val="Textoindependiente"/>
        <w:spacing w:before="1" w:line="292" w:lineRule="auto"/>
        <w:ind w:left="992" w:right="850"/>
        <w:jc w:val="both"/>
      </w:pPr>
      <w:r>
        <w:t>Con fecha 12 de febrero de 2026, ha sido notificada a la representación procesal del Ayuntamiento la sentencia recaída en el procedimiento anteriormente señalado, cuyo fallo es el siguiente:</w:t>
      </w:r>
    </w:p>
    <w:p w14:paraId="3CAE77FC" w14:textId="77777777" w:rsidR="0087259D" w:rsidRDefault="0087259D">
      <w:pPr>
        <w:pStyle w:val="Textoindependiente"/>
        <w:spacing w:before="9"/>
      </w:pPr>
    </w:p>
    <w:p w14:paraId="0C3DC9B4" w14:textId="77777777" w:rsidR="0087259D" w:rsidRDefault="00000000">
      <w:pPr>
        <w:pStyle w:val="Ttulo5"/>
        <w:ind w:left="140"/>
        <w:jc w:val="center"/>
      </w:pPr>
      <w:r>
        <w:rPr>
          <w:noProof/>
        </w:rPr>
        <mc:AlternateContent>
          <mc:Choice Requires="wps">
            <w:drawing>
              <wp:anchor distT="0" distB="0" distL="0" distR="0" simplePos="0" relativeHeight="15739392" behindDoc="0" locked="0" layoutInCell="1" allowOverlap="1" wp14:anchorId="4F1A19F2" wp14:editId="37623886">
                <wp:simplePos x="0" y="0"/>
                <wp:positionH relativeFrom="page">
                  <wp:posOffset>6807087</wp:posOffset>
                </wp:positionH>
                <wp:positionV relativeFrom="paragraph">
                  <wp:posOffset>-18122</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728D4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A3329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F1A19F2" id="Textbox 34" o:spid="_x0000_s1050" type="#_x0000_t202" style="position:absolute;left:0;text-align:left;margin-left:536pt;margin-top:-1.45pt;width:33.05pt;height:250.9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" filled="f" stroked="f">
                <v:textbox style="layout-flow:vertical;mso-layout-flow-alt:bottom-to-top" inset="0,0,0,0">
                  <w:txbxContent>
                    <w:p w14:paraId="29728D4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A3329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pacing w:val="-2"/>
        </w:rPr>
        <w:t>FALLO</w:t>
      </w:r>
    </w:p>
    <w:p w14:paraId="396FB8FC" w14:textId="77777777" w:rsidR="0087259D" w:rsidRDefault="0087259D">
      <w:pPr>
        <w:pStyle w:val="Textoindependiente"/>
        <w:spacing w:before="60"/>
        <w:rPr>
          <w:b/>
        </w:rPr>
      </w:pPr>
    </w:p>
    <w:p w14:paraId="0E18770A" w14:textId="349352A3" w:rsidR="0087259D" w:rsidRDefault="00000000">
      <w:pPr>
        <w:spacing w:line="292" w:lineRule="auto"/>
        <w:ind w:left="992" w:right="850"/>
        <w:jc w:val="both"/>
        <w:rPr>
          <w:i/>
          <w:sz w:val="20"/>
        </w:rPr>
      </w:pPr>
      <w:r>
        <w:rPr>
          <w:i/>
          <w:sz w:val="20"/>
        </w:rPr>
        <w:t>DESESTIMAR el recurso contencioso-administrativo interpuesto contra los actos administrativos identificados en el fundamento de derecho primero de la presente resolución, los cuales se confirman por se</w:t>
      </w:r>
      <w:r w:rsidR="006100C2">
        <w:rPr>
          <w:i/>
          <w:sz w:val="20"/>
        </w:rPr>
        <w:t>r</w:t>
      </w:r>
      <w:r>
        <w:rPr>
          <w:i/>
          <w:sz w:val="20"/>
        </w:rPr>
        <w:t xml:space="preserve"> ajustados a derecho Con expresa imposición de las costas procesales causadas en esta instancia a la parte recurrente en los términos expuestos en el fundamento de derecho </w:t>
      </w:r>
      <w:r>
        <w:rPr>
          <w:i/>
          <w:spacing w:val="-2"/>
          <w:sz w:val="20"/>
        </w:rPr>
        <w:t>correspondiente.”</w:t>
      </w:r>
    </w:p>
    <w:p w14:paraId="5B9B65CA" w14:textId="77777777" w:rsidR="0087259D" w:rsidRDefault="0087259D">
      <w:pPr>
        <w:pStyle w:val="Textoindependiente"/>
        <w:spacing w:before="11"/>
        <w:rPr>
          <w:i/>
        </w:rPr>
      </w:pPr>
    </w:p>
    <w:p w14:paraId="739CE832" w14:textId="4F798375" w:rsidR="0087259D" w:rsidRDefault="00000000">
      <w:pPr>
        <w:pStyle w:val="Textoindependiente"/>
        <w:spacing w:line="292" w:lineRule="auto"/>
        <w:ind w:left="992" w:right="850"/>
        <w:jc w:val="both"/>
      </w:pPr>
      <w:r>
        <w:t xml:space="preserve">Contra la presente resolución cabe interponer recurso de apelación. Trae causa del recurso contencioso-administrativo interpuesto contra la resolución </w:t>
      </w:r>
      <w:proofErr w:type="spellStart"/>
      <w:r>
        <w:t>nº</w:t>
      </w:r>
      <w:proofErr w:type="spellEnd"/>
      <w:r>
        <w:t xml:space="preserve"> 2024-3068, dictada por la Concejal-Delegada de Urbanismo, de fecha 7 de junio de 2024, por la que se acordaba, entre otros pronunciamientos, desestimar el recurso de reposición interpuesto por el demandante, en fecha 4 de marzo de 2024, contra la Resolución dictada por la Junta de Gobierno Local, de fecha 2 de febrero</w:t>
      </w:r>
      <w:r>
        <w:rPr>
          <w:spacing w:val="80"/>
        </w:rPr>
        <w:t xml:space="preserve"> </w:t>
      </w:r>
      <w:r>
        <w:t>de 2024, que acordaba admitir a trámite el escrito de alegaciones formulado y desestimarlo íntegramente ordenando la demolición de las construcciones consistentes en: “</w:t>
      </w:r>
      <w:r>
        <w:rPr>
          <w:i/>
        </w:rPr>
        <w:t>ampliación de</w:t>
      </w:r>
      <w:r>
        <w:rPr>
          <w:i/>
          <w:spacing w:val="80"/>
        </w:rPr>
        <w:t xml:space="preserve"> </w:t>
      </w:r>
      <w:r>
        <w:rPr>
          <w:i/>
        </w:rPr>
        <w:t>vivienda en patio trasero</w:t>
      </w:r>
      <w:r>
        <w:t xml:space="preserve">” en la vivienda sita en la </w:t>
      </w:r>
      <w:r w:rsidR="006100C2">
        <w:t>***********************</w:t>
      </w:r>
      <w:r>
        <w:t xml:space="preserve">, referencia catastral: </w:t>
      </w:r>
      <w:r w:rsidR="006100C2">
        <w:rPr>
          <w:spacing w:val="-2"/>
        </w:rPr>
        <w:t>**********************************.</w:t>
      </w:r>
    </w:p>
    <w:p w14:paraId="6584C2FE" w14:textId="77777777" w:rsidR="0087259D" w:rsidRDefault="0087259D">
      <w:pPr>
        <w:pStyle w:val="Textoindependiente"/>
        <w:spacing w:before="18"/>
      </w:pPr>
    </w:p>
    <w:p w14:paraId="31397BCB"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39904" behindDoc="0" locked="0" layoutInCell="1" allowOverlap="1" wp14:anchorId="4E1F3DD4" wp14:editId="1F93BCFE">
                <wp:simplePos x="0" y="0"/>
                <wp:positionH relativeFrom="page">
                  <wp:posOffset>6965929</wp:posOffset>
                </wp:positionH>
                <wp:positionV relativeFrom="paragraph">
                  <wp:posOffset>586532</wp:posOffset>
                </wp:positionV>
                <wp:extent cx="263525" cy="32702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5839B33A" w14:textId="32C0B3D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9D8C24" w14:textId="77777777" w:rsidR="0087259D" w:rsidRDefault="00000000">
                            <w:pPr>
                              <w:spacing w:line="120" w:lineRule="exact"/>
                              <w:ind w:left="20"/>
                              <w:rPr>
                                <w:sz w:val="12"/>
                              </w:rPr>
                            </w:pPr>
                            <w:r>
                              <w:rPr>
                                <w:spacing w:val="-2"/>
                                <w:sz w:val="12"/>
                              </w:rPr>
                              <w:t>Verificación:</w:t>
                            </w:r>
                            <w:r>
                              <w:rPr>
                                <w:spacing w:val="7"/>
                                <w:sz w:val="12"/>
                              </w:rPr>
                              <w:t xml:space="preserve"> </w:t>
                            </w:r>
                            <w:hyperlink r:id="rId23">
                              <w:r w:rsidR="0087259D">
                                <w:rPr>
                                  <w:spacing w:val="-2"/>
                                  <w:sz w:val="12"/>
                                </w:rPr>
                                <w:t>https://sede.lasrozas.es/</w:t>
                              </w:r>
                            </w:hyperlink>
                          </w:p>
                          <w:p w14:paraId="0F16134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E1F3DD4" id="Textbox 35" o:spid="_x0000_s1051" type="#_x0000_t202" style="position:absolute;left:0;text-align:left;margin-left:548.5pt;margin-top:46.2pt;width:20.75pt;height:257.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" filled="f" stroked="f">
                <v:textbox style="layout-flow:vertical;mso-layout-flow-alt:bottom-to-top" inset="0,0,0,0">
                  <w:txbxContent>
                    <w:p w14:paraId="5839B33A" w14:textId="32C0B3D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9D8C24" w14:textId="77777777" w:rsidR="0087259D" w:rsidRDefault="00000000">
                      <w:pPr>
                        <w:spacing w:line="120" w:lineRule="exact"/>
                        <w:ind w:left="20"/>
                        <w:rPr>
                          <w:sz w:val="12"/>
                        </w:rPr>
                      </w:pPr>
                      <w:r>
                        <w:rPr>
                          <w:spacing w:val="-2"/>
                          <w:sz w:val="12"/>
                        </w:rPr>
                        <w:t>Verificación:</w:t>
                      </w:r>
                      <w:r>
                        <w:rPr>
                          <w:spacing w:val="7"/>
                          <w:sz w:val="12"/>
                        </w:rPr>
                        <w:t xml:space="preserve"> </w:t>
                      </w:r>
                      <w:hyperlink r:id="rId24">
                        <w:r w:rsidR="0087259D">
                          <w:rPr>
                            <w:spacing w:val="-2"/>
                            <w:sz w:val="12"/>
                          </w:rPr>
                          <w:t>https://sede.lasrozas.es/</w:t>
                        </w:r>
                      </w:hyperlink>
                    </w:p>
                    <w:p w14:paraId="0F16134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La sentencia, de los informes técnicos obrantes derivados de las inspecciones acordadas, considera que, al no haberse legalizado las obras en el plazo otorgado, la orden de demolición es una consecuencia necesaria ante la falta de legalización de unas obras ejecutadas sin haber obtenido la previa licencia municipal, por lo que no puede ampararse en el derecho a la igualdad para justificar una infracción urbanística. Asimismo, manifiesta no apreciarse arbitrariedad alguna en la actuación municipal declarando que la actuación administrativa recurrida es conforme a derecho y procede a desestimar la demanda.</w:t>
      </w:r>
    </w:p>
    <w:p w14:paraId="054ED558" w14:textId="77777777" w:rsidR="0087259D" w:rsidRDefault="0087259D">
      <w:pPr>
        <w:pStyle w:val="Textoindependiente"/>
        <w:spacing w:before="9"/>
      </w:pPr>
    </w:p>
    <w:p w14:paraId="3C5B4618" w14:textId="5252852E" w:rsidR="0087259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PR/2026/900</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6100C2">
        <w:rPr>
          <w:spacing w:val="-2"/>
        </w:rPr>
        <w:t>,</w:t>
      </w:r>
    </w:p>
    <w:p w14:paraId="149CD83E" w14:textId="77777777" w:rsidR="0087259D" w:rsidRDefault="0087259D">
      <w:pPr>
        <w:pStyle w:val="Textoindependiente"/>
        <w:spacing w:before="59"/>
      </w:pPr>
    </w:p>
    <w:p w14:paraId="60208DF9" w14:textId="77777777" w:rsidR="0087259D" w:rsidRDefault="00000000">
      <w:pPr>
        <w:pStyle w:val="Ttulo5"/>
      </w:pPr>
      <w:r>
        <w:rPr>
          <w:spacing w:val="-2"/>
        </w:rPr>
        <w:t>Resolución:</w:t>
      </w:r>
    </w:p>
    <w:p w14:paraId="5BF38649" w14:textId="77777777" w:rsidR="0087259D" w:rsidRDefault="0087259D">
      <w:pPr>
        <w:pStyle w:val="Textoindependiente"/>
        <w:spacing w:before="61"/>
        <w:rPr>
          <w:b/>
        </w:rPr>
      </w:pPr>
    </w:p>
    <w:p w14:paraId="28738FE3" w14:textId="42CC2235" w:rsidR="0087259D" w:rsidRDefault="00000000">
      <w:pPr>
        <w:pStyle w:val="Textoindependiente"/>
        <w:spacing w:before="1"/>
        <w:ind w:left="992"/>
      </w:pPr>
      <w:proofErr w:type="gramStart"/>
      <w:r>
        <w:t>PRIMERO.</w:t>
      </w:r>
      <w:r w:rsidR="006100C2">
        <w:t>-</w:t>
      </w:r>
      <w:proofErr w:type="gramEnd"/>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7463CA7C" w14:textId="77777777" w:rsidR="0087259D" w:rsidRDefault="0087259D">
      <w:pPr>
        <w:pStyle w:val="Textoindependiente"/>
        <w:spacing w:before="60"/>
      </w:pPr>
    </w:p>
    <w:p w14:paraId="335BDAC7" w14:textId="2C4925B2" w:rsidR="0087259D" w:rsidRDefault="00000000">
      <w:pPr>
        <w:pStyle w:val="Textoindependiente"/>
        <w:spacing w:line="292" w:lineRule="auto"/>
        <w:ind w:left="992" w:right="851"/>
        <w:jc w:val="both"/>
      </w:pPr>
      <w:proofErr w:type="gramStart"/>
      <w:r>
        <w:t>SEGUNDO.</w:t>
      </w:r>
      <w:r w:rsidR="006100C2">
        <w:t>-</w:t>
      </w:r>
      <w:proofErr w:type="gramEnd"/>
      <w:r>
        <w:t xml:space="preserve"> Notificar al presente acuerdo a la </w:t>
      </w:r>
      <w:proofErr w:type="gramStart"/>
      <w:r>
        <w:t>Concejalía</w:t>
      </w:r>
      <w:proofErr w:type="gramEnd"/>
      <w:r>
        <w:t xml:space="preserve"> de Urbanismo y al departamento de disciplina urbanística.</w:t>
      </w:r>
    </w:p>
    <w:p w14:paraId="65E4D523" w14:textId="77777777" w:rsidR="0087259D" w:rsidRDefault="0087259D">
      <w:pPr>
        <w:pStyle w:val="Textoindependiente"/>
        <w:spacing w:before="10"/>
      </w:pPr>
    </w:p>
    <w:p w14:paraId="16D19F8C" w14:textId="0D37DA5C" w:rsidR="0087259D" w:rsidRDefault="00000000">
      <w:pPr>
        <w:pStyle w:val="Textoindependiente"/>
        <w:spacing w:line="292" w:lineRule="auto"/>
        <w:ind w:left="992" w:right="851"/>
        <w:jc w:val="both"/>
      </w:pPr>
      <w:proofErr w:type="gramStart"/>
      <w:r>
        <w:t>TERCERO.</w:t>
      </w:r>
      <w:r w:rsidR="006100C2">
        <w:t>-</w:t>
      </w:r>
      <w:proofErr w:type="gramEnd"/>
      <w:r>
        <w:t xml:space="preserve"> Acusar recibo del testimonio de la sentencia, cuando </w:t>
      </w:r>
      <w:proofErr w:type="gramStart"/>
      <w:r>
        <w:t>esta alcance</w:t>
      </w:r>
      <w:proofErr w:type="gramEnd"/>
      <w:r>
        <w:t xml:space="preserve"> firmeza, a la Sección de lo Contencioso-Administrativo del Tribunal de Instancia de Madrid. Plaza </w:t>
      </w:r>
      <w:proofErr w:type="spellStart"/>
      <w:r>
        <w:t>nº</w:t>
      </w:r>
      <w:proofErr w:type="spellEnd"/>
      <w:r>
        <w:t xml:space="preserve"> 16.</w:t>
      </w:r>
    </w:p>
    <w:p w14:paraId="02E26CB2" w14:textId="77777777" w:rsidR="0087259D" w:rsidRDefault="00000000">
      <w:pPr>
        <w:pStyle w:val="Textoindependiente"/>
        <w:spacing w:before="1"/>
        <w:rPr>
          <w:sz w:val="16"/>
        </w:rPr>
      </w:pPr>
      <w:r>
        <w:rPr>
          <w:noProof/>
          <w:sz w:val="16"/>
        </w:rPr>
        <mc:AlternateContent>
          <mc:Choice Requires="wpg">
            <w:drawing>
              <wp:anchor distT="0" distB="0" distL="0" distR="0" simplePos="0" relativeHeight="487598080" behindDoc="1" locked="0" layoutInCell="1" allowOverlap="1" wp14:anchorId="01C620FD" wp14:editId="28EC2CAE">
                <wp:simplePos x="0" y="0"/>
                <wp:positionH relativeFrom="page">
                  <wp:posOffset>900112</wp:posOffset>
                </wp:positionH>
                <wp:positionV relativeFrom="paragraph">
                  <wp:posOffset>132705</wp:posOffset>
                </wp:positionV>
                <wp:extent cx="5760085" cy="43053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30530"/>
                          <a:chOff x="0" y="0"/>
                          <a:chExt cx="5760085" cy="430530"/>
                        </a:xfrm>
                      </wpg:grpSpPr>
                      <wps:wsp>
                        <wps:cNvPr id="37" name="Graphic 37"/>
                        <wps:cNvSpPr/>
                        <wps:spPr>
                          <a:xfrm>
                            <a:off x="4762" y="8890"/>
                            <a:ext cx="5750560" cy="421640"/>
                          </a:xfrm>
                          <a:custGeom>
                            <a:avLst/>
                            <a:gdLst/>
                            <a:ahLst/>
                            <a:cxnLst/>
                            <a:rect l="l" t="t" r="r" b="b"/>
                            <a:pathLst>
                              <a:path w="5750560" h="421640">
                                <a:moveTo>
                                  <a:pt x="5750242" y="0"/>
                                </a:moveTo>
                                <a:lnTo>
                                  <a:pt x="0" y="0"/>
                                </a:lnTo>
                                <a:lnTo>
                                  <a:pt x="0" y="421481"/>
                                </a:lnTo>
                                <a:lnTo>
                                  <a:pt x="5750242" y="421481"/>
                                </a:lnTo>
                                <a:lnTo>
                                  <a:pt x="5750242" y="0"/>
                                </a:lnTo>
                                <a:close/>
                              </a:path>
                            </a:pathLst>
                          </a:custGeom>
                          <a:solidFill>
                            <a:srgbClr val="F2F2F2"/>
                          </a:solidFill>
                        </wps:spPr>
                        <wps:bodyPr wrap="square" lIns="0" tIns="0" rIns="0" bIns="0" rtlCol="0">
                          <a:prstTxWarp prst="textNoShape">
                            <a:avLst/>
                          </a:prstTxWarp>
                          <a:noAutofit/>
                        </wps:bodyPr>
                      </wps:wsp>
                      <wps:wsp>
                        <wps:cNvPr id="38" name="Graphic 38"/>
                        <wps:cNvSpPr/>
                        <wps:spPr>
                          <a:xfrm>
                            <a:off x="0" y="0"/>
                            <a:ext cx="5760085" cy="430530"/>
                          </a:xfrm>
                          <a:custGeom>
                            <a:avLst/>
                            <a:gdLst/>
                            <a:ahLst/>
                            <a:cxnLst/>
                            <a:rect l="l" t="t" r="r" b="b"/>
                            <a:pathLst>
                              <a:path w="5760085" h="430530">
                                <a:moveTo>
                                  <a:pt x="5759767" y="0"/>
                                </a:moveTo>
                                <a:lnTo>
                                  <a:pt x="0" y="0"/>
                                </a:lnTo>
                                <a:lnTo>
                                  <a:pt x="0" y="3810"/>
                                </a:lnTo>
                                <a:lnTo>
                                  <a:pt x="2209" y="3810"/>
                                </a:lnTo>
                                <a:lnTo>
                                  <a:pt x="2209" y="6350"/>
                                </a:lnTo>
                                <a:lnTo>
                                  <a:pt x="0" y="4140"/>
                                </a:lnTo>
                                <a:lnTo>
                                  <a:pt x="0" y="430377"/>
                                </a:lnTo>
                                <a:lnTo>
                                  <a:pt x="4762" y="430377"/>
                                </a:lnTo>
                                <a:lnTo>
                                  <a:pt x="4762" y="8902"/>
                                </a:lnTo>
                                <a:lnTo>
                                  <a:pt x="5755017" y="8890"/>
                                </a:lnTo>
                                <a:lnTo>
                                  <a:pt x="5755005" y="430377"/>
                                </a:lnTo>
                                <a:lnTo>
                                  <a:pt x="5759767" y="430377"/>
                                </a:lnTo>
                                <a:lnTo>
                                  <a:pt x="5759767" y="4140"/>
                                </a:lnTo>
                                <a:lnTo>
                                  <a:pt x="5757545" y="6362"/>
                                </a:lnTo>
                                <a:lnTo>
                                  <a:pt x="5757545"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s:wsp>
                        <wps:cNvPr id="39" name="Textbox 39"/>
                        <wps:cNvSpPr txBox="1"/>
                        <wps:spPr>
                          <a:xfrm>
                            <a:off x="4762" y="8889"/>
                            <a:ext cx="5750560" cy="421640"/>
                          </a:xfrm>
                          <a:prstGeom prst="rect">
                            <a:avLst/>
                          </a:prstGeom>
                        </wps:spPr>
                        <wps:txbx>
                          <w:txbxContent>
                            <w:p w14:paraId="3C55FD8A" w14:textId="77777777" w:rsidR="0087259D" w:rsidRDefault="00000000">
                              <w:pPr>
                                <w:spacing w:before="82" w:line="297" w:lineRule="auto"/>
                                <w:ind w:left="60"/>
                                <w:rPr>
                                  <w:b/>
                                  <w:sz w:val="20"/>
                                </w:rPr>
                              </w:pPr>
                              <w:r>
                                <w:rPr>
                                  <w:b/>
                                  <w:sz w:val="20"/>
                                </w:rPr>
                                <w:t>Admitir</w:t>
                              </w:r>
                              <w:r>
                                <w:rPr>
                                  <w:b/>
                                  <w:spacing w:val="40"/>
                                  <w:sz w:val="20"/>
                                </w:rPr>
                                <w:t xml:space="preserve"> </w:t>
                              </w:r>
                              <w:r>
                                <w:rPr>
                                  <w:b/>
                                  <w:sz w:val="20"/>
                                </w:rPr>
                                <w:t>a</w:t>
                              </w:r>
                              <w:r>
                                <w:rPr>
                                  <w:b/>
                                  <w:spacing w:val="40"/>
                                  <w:sz w:val="20"/>
                                </w:rPr>
                                <w:t xml:space="preserve"> </w:t>
                              </w:r>
                              <w:r>
                                <w:rPr>
                                  <w:b/>
                                  <w:sz w:val="20"/>
                                </w:rPr>
                                <w:t>trámite</w:t>
                              </w:r>
                              <w:r>
                                <w:rPr>
                                  <w:b/>
                                  <w:spacing w:val="40"/>
                                  <w:sz w:val="20"/>
                                </w:rPr>
                                <w:t xml:space="preserve"> </w:t>
                              </w:r>
                              <w:r>
                                <w:rPr>
                                  <w:b/>
                                  <w:sz w:val="20"/>
                                </w:rPr>
                                <w:t>y</w:t>
                              </w:r>
                              <w:r>
                                <w:rPr>
                                  <w:b/>
                                  <w:spacing w:val="40"/>
                                  <w:sz w:val="20"/>
                                </w:rPr>
                                <w:t xml:space="preserve"> </w:t>
                              </w:r>
                              <w:r>
                                <w:rPr>
                                  <w:b/>
                                  <w:sz w:val="20"/>
                                </w:rPr>
                                <w:t>estimar</w:t>
                              </w:r>
                              <w:r>
                                <w:rPr>
                                  <w:b/>
                                  <w:spacing w:val="40"/>
                                  <w:sz w:val="20"/>
                                </w:rPr>
                                <w:t xml:space="preserve"> </w:t>
                              </w:r>
                              <w:r>
                                <w:rPr>
                                  <w:b/>
                                  <w:sz w:val="20"/>
                                </w:rPr>
                                <w:t>parcialmente</w:t>
                              </w:r>
                              <w:r>
                                <w:rPr>
                                  <w:b/>
                                  <w:spacing w:val="40"/>
                                  <w:sz w:val="20"/>
                                </w:rPr>
                                <w:t xml:space="preserve"> </w:t>
                              </w:r>
                              <w:r>
                                <w:rPr>
                                  <w:b/>
                                  <w:sz w:val="20"/>
                                </w:rPr>
                                <w:t>el</w:t>
                              </w:r>
                              <w:r>
                                <w:rPr>
                                  <w:b/>
                                  <w:spacing w:val="40"/>
                                  <w:sz w:val="20"/>
                                </w:rPr>
                                <w:t xml:space="preserve"> </w:t>
                              </w:r>
                              <w:r>
                                <w:rPr>
                                  <w:b/>
                                  <w:sz w:val="20"/>
                                </w:rPr>
                                <w:t>recurso</w:t>
                              </w:r>
                              <w:r>
                                <w:rPr>
                                  <w:b/>
                                  <w:spacing w:val="40"/>
                                  <w:sz w:val="20"/>
                                </w:rPr>
                                <w:t xml:space="preserve"> </w:t>
                              </w:r>
                              <w:r>
                                <w:rPr>
                                  <w:b/>
                                  <w:sz w:val="20"/>
                                </w:rPr>
                                <w:t>de</w:t>
                              </w:r>
                              <w:r>
                                <w:rPr>
                                  <w:b/>
                                  <w:spacing w:val="40"/>
                                  <w:sz w:val="20"/>
                                </w:rPr>
                                <w:t xml:space="preserve"> </w:t>
                              </w:r>
                              <w:r>
                                <w:rPr>
                                  <w:b/>
                                  <w:sz w:val="20"/>
                                </w:rPr>
                                <w:t>alzada</w:t>
                              </w:r>
                              <w:r>
                                <w:rPr>
                                  <w:b/>
                                  <w:spacing w:val="40"/>
                                  <w:sz w:val="20"/>
                                </w:rPr>
                                <w:t xml:space="preserve"> </w:t>
                              </w:r>
                              <w:r>
                                <w:rPr>
                                  <w:b/>
                                  <w:sz w:val="20"/>
                                </w:rPr>
                                <w:t>presentado</w:t>
                              </w:r>
                              <w:r>
                                <w:rPr>
                                  <w:b/>
                                  <w:spacing w:val="40"/>
                                  <w:sz w:val="20"/>
                                </w:rPr>
                                <w:t xml:space="preserve"> </w:t>
                              </w:r>
                              <w:r>
                                <w:rPr>
                                  <w:b/>
                                  <w:sz w:val="20"/>
                                </w:rPr>
                                <w:t>por</w:t>
                              </w:r>
                              <w:r>
                                <w:rPr>
                                  <w:b/>
                                  <w:spacing w:val="40"/>
                                  <w:sz w:val="20"/>
                                </w:rPr>
                                <w:t xml:space="preserve"> </w:t>
                              </w:r>
                              <w:r>
                                <w:rPr>
                                  <w:b/>
                                  <w:sz w:val="20"/>
                                </w:rPr>
                                <w:t>D.</w:t>
                              </w:r>
                              <w:r>
                                <w:rPr>
                                  <w:b/>
                                  <w:spacing w:val="40"/>
                                  <w:sz w:val="20"/>
                                </w:rPr>
                                <w:t xml:space="preserve"> </w:t>
                              </w:r>
                              <w:r>
                                <w:rPr>
                                  <w:b/>
                                  <w:sz w:val="20"/>
                                </w:rPr>
                                <w:t>D.S.A., procedimiento</w:t>
                              </w:r>
                              <w:r>
                                <w:rPr>
                                  <w:b/>
                                  <w:spacing w:val="55"/>
                                  <w:w w:val="150"/>
                                  <w:sz w:val="20"/>
                                </w:rPr>
                                <w:t xml:space="preserve"> </w:t>
                              </w:r>
                              <w:r>
                                <w:rPr>
                                  <w:b/>
                                  <w:sz w:val="20"/>
                                </w:rPr>
                                <w:t>de</w:t>
                              </w:r>
                              <w:r>
                                <w:rPr>
                                  <w:b/>
                                  <w:spacing w:val="56"/>
                                  <w:w w:val="150"/>
                                  <w:sz w:val="20"/>
                                </w:rPr>
                                <w:t xml:space="preserve"> </w:t>
                              </w:r>
                              <w:r>
                                <w:rPr>
                                  <w:b/>
                                  <w:sz w:val="20"/>
                                </w:rPr>
                                <w:t>concurso-oposición,</w:t>
                              </w:r>
                              <w:r>
                                <w:rPr>
                                  <w:b/>
                                  <w:spacing w:val="56"/>
                                  <w:w w:val="150"/>
                                  <w:sz w:val="20"/>
                                </w:rPr>
                                <w:t xml:space="preserve"> </w:t>
                              </w:r>
                              <w:r>
                                <w:rPr>
                                  <w:b/>
                                  <w:sz w:val="20"/>
                                </w:rPr>
                                <w:t>mediante</w:t>
                              </w:r>
                              <w:r>
                                <w:rPr>
                                  <w:b/>
                                  <w:spacing w:val="56"/>
                                  <w:w w:val="150"/>
                                  <w:sz w:val="20"/>
                                </w:rPr>
                                <w:t xml:space="preserve"> </w:t>
                              </w:r>
                              <w:r>
                                <w:rPr>
                                  <w:b/>
                                  <w:sz w:val="20"/>
                                </w:rPr>
                                <w:t>promoción</w:t>
                              </w:r>
                              <w:r>
                                <w:rPr>
                                  <w:b/>
                                  <w:spacing w:val="55"/>
                                  <w:w w:val="150"/>
                                  <w:sz w:val="20"/>
                                </w:rPr>
                                <w:t xml:space="preserve"> </w:t>
                              </w:r>
                              <w:r>
                                <w:rPr>
                                  <w:b/>
                                  <w:sz w:val="20"/>
                                </w:rPr>
                                <w:t>interna,</w:t>
                              </w:r>
                              <w:r>
                                <w:rPr>
                                  <w:b/>
                                  <w:spacing w:val="56"/>
                                  <w:w w:val="150"/>
                                  <w:sz w:val="20"/>
                                </w:rPr>
                                <w:t xml:space="preserve"> </w:t>
                              </w:r>
                              <w:r>
                                <w:rPr>
                                  <w:b/>
                                  <w:sz w:val="20"/>
                                </w:rPr>
                                <w:t>de</w:t>
                              </w:r>
                              <w:r>
                                <w:rPr>
                                  <w:b/>
                                  <w:spacing w:val="56"/>
                                  <w:w w:val="150"/>
                                  <w:sz w:val="20"/>
                                </w:rPr>
                                <w:t xml:space="preserve"> </w:t>
                              </w:r>
                              <w:r>
                                <w:rPr>
                                  <w:b/>
                                  <w:sz w:val="20"/>
                                </w:rPr>
                                <w:t>dos</w:t>
                              </w:r>
                              <w:r>
                                <w:rPr>
                                  <w:b/>
                                  <w:spacing w:val="56"/>
                                  <w:w w:val="150"/>
                                  <w:sz w:val="20"/>
                                </w:rPr>
                                <w:t xml:space="preserve"> </w:t>
                              </w:r>
                              <w:r>
                                <w:rPr>
                                  <w:b/>
                                  <w:sz w:val="20"/>
                                </w:rPr>
                                <w:t>plazas</w:t>
                              </w:r>
                              <w:r>
                                <w:rPr>
                                  <w:b/>
                                  <w:spacing w:val="55"/>
                                  <w:w w:val="150"/>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01C620FD" id="Group 36" o:spid="_x0000_s1052" style="position:absolute;margin-left:70.85pt;margin-top:10.45pt;width:453.55pt;height:33.9pt;z-index:-15718400;mso-wrap-distance-left:0;mso-wrap-distance-right:0;mso-position-horizontal-relative:page;mso-position-vertical-relative:text" coordsize="57600,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">
                <v:shape id="Graphic 37" o:spid="_x0000_s1053" style="position:absolute;left:47;top:88;width:57506;height:4217;visibility:visible;mso-wrap-style:square;v-text-anchor:top" coordsize="575056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" path="m5750242,l,,,421481r5750242,l5750242,xe" fillcolor="#f2f2f2" stroked="f">
                  <v:path arrowok="t"/>
                </v:shape>
                <v:shape id="Graphic 38" o:spid="_x0000_s1054" style="position:absolute;width:57600;height:4305;visibility:visible;mso-wrap-style:square;v-text-anchor:top" coordsize="576008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" path="m5759767,l,,,3810r2209,l2209,6350,,4140,,430377r4762,l4762,8902r5750255,-12l5755005,430377r4762,l5759767,4140r-2222,2222l5757545,3810r2222,l5759767,xe" fillcolor="#ccc" stroked="f">
                  <v:path arrowok="t"/>
                </v:shape>
                <v:shape id="Textbox 39" o:spid="_x0000_s1055" type="#_x0000_t202" style="position:absolute;left:47;top:88;width:5750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C55FD8A" w14:textId="77777777" w:rsidR="0087259D" w:rsidRDefault="00000000">
                        <w:pPr>
                          <w:spacing w:before="82" w:line="297" w:lineRule="auto"/>
                          <w:ind w:left="60"/>
                          <w:rPr>
                            <w:b/>
                            <w:sz w:val="20"/>
                          </w:rPr>
                        </w:pPr>
                        <w:r>
                          <w:rPr>
                            <w:b/>
                            <w:sz w:val="20"/>
                          </w:rPr>
                          <w:t>Admitir</w:t>
                        </w:r>
                        <w:r>
                          <w:rPr>
                            <w:b/>
                            <w:spacing w:val="40"/>
                            <w:sz w:val="20"/>
                          </w:rPr>
                          <w:t xml:space="preserve"> </w:t>
                        </w:r>
                        <w:r>
                          <w:rPr>
                            <w:b/>
                            <w:sz w:val="20"/>
                          </w:rPr>
                          <w:t>a</w:t>
                        </w:r>
                        <w:r>
                          <w:rPr>
                            <w:b/>
                            <w:spacing w:val="40"/>
                            <w:sz w:val="20"/>
                          </w:rPr>
                          <w:t xml:space="preserve"> </w:t>
                        </w:r>
                        <w:r>
                          <w:rPr>
                            <w:b/>
                            <w:sz w:val="20"/>
                          </w:rPr>
                          <w:t>trámite</w:t>
                        </w:r>
                        <w:r>
                          <w:rPr>
                            <w:b/>
                            <w:spacing w:val="40"/>
                            <w:sz w:val="20"/>
                          </w:rPr>
                          <w:t xml:space="preserve"> </w:t>
                        </w:r>
                        <w:r>
                          <w:rPr>
                            <w:b/>
                            <w:sz w:val="20"/>
                          </w:rPr>
                          <w:t>y</w:t>
                        </w:r>
                        <w:r>
                          <w:rPr>
                            <w:b/>
                            <w:spacing w:val="40"/>
                            <w:sz w:val="20"/>
                          </w:rPr>
                          <w:t xml:space="preserve"> </w:t>
                        </w:r>
                        <w:r>
                          <w:rPr>
                            <w:b/>
                            <w:sz w:val="20"/>
                          </w:rPr>
                          <w:t>estimar</w:t>
                        </w:r>
                        <w:r>
                          <w:rPr>
                            <w:b/>
                            <w:spacing w:val="40"/>
                            <w:sz w:val="20"/>
                          </w:rPr>
                          <w:t xml:space="preserve"> </w:t>
                        </w:r>
                        <w:r>
                          <w:rPr>
                            <w:b/>
                            <w:sz w:val="20"/>
                          </w:rPr>
                          <w:t>parcialmente</w:t>
                        </w:r>
                        <w:r>
                          <w:rPr>
                            <w:b/>
                            <w:spacing w:val="40"/>
                            <w:sz w:val="20"/>
                          </w:rPr>
                          <w:t xml:space="preserve"> </w:t>
                        </w:r>
                        <w:r>
                          <w:rPr>
                            <w:b/>
                            <w:sz w:val="20"/>
                          </w:rPr>
                          <w:t>el</w:t>
                        </w:r>
                        <w:r>
                          <w:rPr>
                            <w:b/>
                            <w:spacing w:val="40"/>
                            <w:sz w:val="20"/>
                          </w:rPr>
                          <w:t xml:space="preserve"> </w:t>
                        </w:r>
                        <w:r>
                          <w:rPr>
                            <w:b/>
                            <w:sz w:val="20"/>
                          </w:rPr>
                          <w:t>recurso</w:t>
                        </w:r>
                        <w:r>
                          <w:rPr>
                            <w:b/>
                            <w:spacing w:val="40"/>
                            <w:sz w:val="20"/>
                          </w:rPr>
                          <w:t xml:space="preserve"> </w:t>
                        </w:r>
                        <w:r>
                          <w:rPr>
                            <w:b/>
                            <w:sz w:val="20"/>
                          </w:rPr>
                          <w:t>de</w:t>
                        </w:r>
                        <w:r>
                          <w:rPr>
                            <w:b/>
                            <w:spacing w:val="40"/>
                            <w:sz w:val="20"/>
                          </w:rPr>
                          <w:t xml:space="preserve"> </w:t>
                        </w:r>
                        <w:r>
                          <w:rPr>
                            <w:b/>
                            <w:sz w:val="20"/>
                          </w:rPr>
                          <w:t>alzada</w:t>
                        </w:r>
                        <w:r>
                          <w:rPr>
                            <w:b/>
                            <w:spacing w:val="40"/>
                            <w:sz w:val="20"/>
                          </w:rPr>
                          <w:t xml:space="preserve"> </w:t>
                        </w:r>
                        <w:r>
                          <w:rPr>
                            <w:b/>
                            <w:sz w:val="20"/>
                          </w:rPr>
                          <w:t>presentado</w:t>
                        </w:r>
                        <w:r>
                          <w:rPr>
                            <w:b/>
                            <w:spacing w:val="40"/>
                            <w:sz w:val="20"/>
                          </w:rPr>
                          <w:t xml:space="preserve"> </w:t>
                        </w:r>
                        <w:r>
                          <w:rPr>
                            <w:b/>
                            <w:sz w:val="20"/>
                          </w:rPr>
                          <w:t>por</w:t>
                        </w:r>
                        <w:r>
                          <w:rPr>
                            <w:b/>
                            <w:spacing w:val="40"/>
                            <w:sz w:val="20"/>
                          </w:rPr>
                          <w:t xml:space="preserve"> </w:t>
                        </w:r>
                        <w:r>
                          <w:rPr>
                            <w:b/>
                            <w:sz w:val="20"/>
                          </w:rPr>
                          <w:t>D.</w:t>
                        </w:r>
                        <w:r>
                          <w:rPr>
                            <w:b/>
                            <w:spacing w:val="40"/>
                            <w:sz w:val="20"/>
                          </w:rPr>
                          <w:t xml:space="preserve"> </w:t>
                        </w:r>
                        <w:r>
                          <w:rPr>
                            <w:b/>
                            <w:sz w:val="20"/>
                          </w:rPr>
                          <w:t>D.S.A., procedimiento</w:t>
                        </w:r>
                        <w:r>
                          <w:rPr>
                            <w:b/>
                            <w:spacing w:val="55"/>
                            <w:w w:val="150"/>
                            <w:sz w:val="20"/>
                          </w:rPr>
                          <w:t xml:space="preserve"> </w:t>
                        </w:r>
                        <w:r>
                          <w:rPr>
                            <w:b/>
                            <w:sz w:val="20"/>
                          </w:rPr>
                          <w:t>de</w:t>
                        </w:r>
                        <w:r>
                          <w:rPr>
                            <w:b/>
                            <w:spacing w:val="56"/>
                            <w:w w:val="150"/>
                            <w:sz w:val="20"/>
                          </w:rPr>
                          <w:t xml:space="preserve"> </w:t>
                        </w:r>
                        <w:r>
                          <w:rPr>
                            <w:b/>
                            <w:sz w:val="20"/>
                          </w:rPr>
                          <w:t>concurso-oposición,</w:t>
                        </w:r>
                        <w:r>
                          <w:rPr>
                            <w:b/>
                            <w:spacing w:val="56"/>
                            <w:w w:val="150"/>
                            <w:sz w:val="20"/>
                          </w:rPr>
                          <w:t xml:space="preserve"> </w:t>
                        </w:r>
                        <w:r>
                          <w:rPr>
                            <w:b/>
                            <w:sz w:val="20"/>
                          </w:rPr>
                          <w:t>mediante</w:t>
                        </w:r>
                        <w:r>
                          <w:rPr>
                            <w:b/>
                            <w:spacing w:val="56"/>
                            <w:w w:val="150"/>
                            <w:sz w:val="20"/>
                          </w:rPr>
                          <w:t xml:space="preserve"> </w:t>
                        </w:r>
                        <w:r>
                          <w:rPr>
                            <w:b/>
                            <w:sz w:val="20"/>
                          </w:rPr>
                          <w:t>promoción</w:t>
                        </w:r>
                        <w:r>
                          <w:rPr>
                            <w:b/>
                            <w:spacing w:val="55"/>
                            <w:w w:val="150"/>
                            <w:sz w:val="20"/>
                          </w:rPr>
                          <w:t xml:space="preserve"> </w:t>
                        </w:r>
                        <w:r>
                          <w:rPr>
                            <w:b/>
                            <w:sz w:val="20"/>
                          </w:rPr>
                          <w:t>interna,</w:t>
                        </w:r>
                        <w:r>
                          <w:rPr>
                            <w:b/>
                            <w:spacing w:val="56"/>
                            <w:w w:val="150"/>
                            <w:sz w:val="20"/>
                          </w:rPr>
                          <w:t xml:space="preserve"> </w:t>
                        </w:r>
                        <w:r>
                          <w:rPr>
                            <w:b/>
                            <w:sz w:val="20"/>
                          </w:rPr>
                          <w:t>de</w:t>
                        </w:r>
                        <w:r>
                          <w:rPr>
                            <w:b/>
                            <w:spacing w:val="56"/>
                            <w:w w:val="150"/>
                            <w:sz w:val="20"/>
                          </w:rPr>
                          <w:t xml:space="preserve"> </w:t>
                        </w:r>
                        <w:r>
                          <w:rPr>
                            <w:b/>
                            <w:sz w:val="20"/>
                          </w:rPr>
                          <w:t>dos</w:t>
                        </w:r>
                        <w:r>
                          <w:rPr>
                            <w:b/>
                            <w:spacing w:val="56"/>
                            <w:w w:val="150"/>
                            <w:sz w:val="20"/>
                          </w:rPr>
                          <w:t xml:space="preserve"> </w:t>
                        </w:r>
                        <w:r>
                          <w:rPr>
                            <w:b/>
                            <w:sz w:val="20"/>
                          </w:rPr>
                          <w:t>plazas</w:t>
                        </w:r>
                        <w:r>
                          <w:rPr>
                            <w:b/>
                            <w:spacing w:val="55"/>
                            <w:w w:val="150"/>
                            <w:sz w:val="20"/>
                          </w:rPr>
                          <w:t xml:space="preserve"> </w:t>
                        </w:r>
                        <w:r>
                          <w:rPr>
                            <w:b/>
                            <w:spacing w:val="-5"/>
                            <w:sz w:val="20"/>
                          </w:rPr>
                          <w:t>de</w:t>
                        </w:r>
                      </w:p>
                    </w:txbxContent>
                  </v:textbox>
                </v:shape>
                <w10:wrap type="topAndBottom" anchorx="page"/>
              </v:group>
            </w:pict>
          </mc:Fallback>
        </mc:AlternateContent>
      </w:r>
    </w:p>
    <w:p w14:paraId="437089EF" w14:textId="77777777" w:rsidR="0087259D" w:rsidRDefault="0087259D">
      <w:pPr>
        <w:pStyle w:val="Textoindependiente"/>
        <w:rPr>
          <w:sz w:val="16"/>
        </w:rPr>
        <w:sectPr w:rsidR="0087259D">
          <w:pgSz w:w="11910" w:h="16840"/>
          <w:pgMar w:top="1260" w:right="565" w:bottom="1260" w:left="425" w:header="225" w:footer="1060" w:gutter="0"/>
          <w:cols w:space="720"/>
        </w:sectPr>
      </w:pPr>
    </w:p>
    <w:p w14:paraId="4F68622E" w14:textId="77777777" w:rsidR="0087259D" w:rsidRDefault="0087259D">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7259D" w14:paraId="685AD1DB" w14:textId="77777777">
        <w:trPr>
          <w:trHeight w:val="631"/>
        </w:trPr>
        <w:tc>
          <w:tcPr>
            <w:tcW w:w="9063" w:type="dxa"/>
            <w:gridSpan w:val="2"/>
            <w:tcBorders>
              <w:top w:val="nil"/>
              <w:bottom w:val="single" w:sz="6" w:space="0" w:color="CCCCCC"/>
            </w:tcBorders>
            <w:shd w:val="clear" w:color="auto" w:fill="F2F2F2"/>
          </w:tcPr>
          <w:p w14:paraId="728B4CB5" w14:textId="25C036B1" w:rsidR="0087259D" w:rsidRDefault="00000000">
            <w:pPr>
              <w:pStyle w:val="TableParagraph"/>
              <w:spacing w:before="22"/>
              <w:rPr>
                <w:b/>
                <w:sz w:val="20"/>
              </w:rPr>
            </w:pPr>
            <w:r>
              <w:rPr>
                <w:b/>
                <w:sz w:val="20"/>
              </w:rPr>
              <w:t>diplomado</w:t>
            </w:r>
            <w:r>
              <w:rPr>
                <w:b/>
                <w:spacing w:val="38"/>
                <w:sz w:val="20"/>
              </w:rPr>
              <w:t xml:space="preserve"> </w:t>
            </w:r>
            <w:r>
              <w:rPr>
                <w:b/>
                <w:sz w:val="20"/>
              </w:rPr>
              <w:t>universitario</w:t>
            </w:r>
            <w:r>
              <w:rPr>
                <w:b/>
                <w:spacing w:val="41"/>
                <w:sz w:val="20"/>
              </w:rPr>
              <w:t xml:space="preserve"> </w:t>
            </w:r>
            <w:r>
              <w:rPr>
                <w:b/>
                <w:sz w:val="20"/>
              </w:rPr>
              <w:t>de</w:t>
            </w:r>
            <w:r>
              <w:rPr>
                <w:b/>
                <w:spacing w:val="41"/>
                <w:sz w:val="20"/>
              </w:rPr>
              <w:t xml:space="preserve"> </w:t>
            </w:r>
            <w:r>
              <w:rPr>
                <w:b/>
                <w:sz w:val="20"/>
              </w:rPr>
              <w:t>enfermería</w:t>
            </w:r>
            <w:r>
              <w:rPr>
                <w:b/>
                <w:spacing w:val="40"/>
                <w:sz w:val="20"/>
              </w:rPr>
              <w:t xml:space="preserve"> </w:t>
            </w:r>
            <w:r>
              <w:rPr>
                <w:b/>
                <w:sz w:val="20"/>
              </w:rPr>
              <w:t>(DUE)</w:t>
            </w:r>
            <w:r>
              <w:rPr>
                <w:b/>
                <w:spacing w:val="41"/>
                <w:sz w:val="20"/>
              </w:rPr>
              <w:t xml:space="preserve"> </w:t>
            </w:r>
            <w:r>
              <w:rPr>
                <w:b/>
                <w:sz w:val="20"/>
              </w:rPr>
              <w:t>equivalente</w:t>
            </w:r>
            <w:r>
              <w:rPr>
                <w:b/>
                <w:spacing w:val="41"/>
                <w:sz w:val="20"/>
              </w:rPr>
              <w:t xml:space="preserve"> </w:t>
            </w:r>
            <w:r>
              <w:rPr>
                <w:b/>
                <w:sz w:val="20"/>
              </w:rPr>
              <w:t>al</w:t>
            </w:r>
            <w:r>
              <w:rPr>
                <w:b/>
                <w:spacing w:val="41"/>
                <w:sz w:val="20"/>
              </w:rPr>
              <w:t xml:space="preserve"> </w:t>
            </w:r>
            <w:r>
              <w:rPr>
                <w:b/>
                <w:sz w:val="20"/>
              </w:rPr>
              <w:t>grupo</w:t>
            </w:r>
            <w:r>
              <w:rPr>
                <w:b/>
                <w:spacing w:val="40"/>
                <w:sz w:val="20"/>
              </w:rPr>
              <w:t xml:space="preserve"> </w:t>
            </w:r>
            <w:r>
              <w:rPr>
                <w:b/>
                <w:sz w:val="20"/>
              </w:rPr>
              <w:t>A,</w:t>
            </w:r>
            <w:r>
              <w:rPr>
                <w:b/>
                <w:spacing w:val="41"/>
                <w:sz w:val="20"/>
              </w:rPr>
              <w:t xml:space="preserve"> </w:t>
            </w:r>
            <w:r>
              <w:rPr>
                <w:b/>
                <w:sz w:val="20"/>
              </w:rPr>
              <w:t>subgrupo</w:t>
            </w:r>
            <w:r>
              <w:rPr>
                <w:b/>
                <w:spacing w:val="41"/>
                <w:sz w:val="20"/>
              </w:rPr>
              <w:t xml:space="preserve"> </w:t>
            </w:r>
            <w:r>
              <w:rPr>
                <w:b/>
                <w:sz w:val="20"/>
              </w:rPr>
              <w:t>A2</w:t>
            </w:r>
            <w:r>
              <w:rPr>
                <w:b/>
                <w:spacing w:val="41"/>
                <w:sz w:val="20"/>
              </w:rPr>
              <w:t xml:space="preserve"> </w:t>
            </w:r>
            <w:r>
              <w:rPr>
                <w:b/>
                <w:sz w:val="20"/>
              </w:rPr>
              <w:t>(PI-</w:t>
            </w:r>
            <w:r>
              <w:rPr>
                <w:b/>
                <w:spacing w:val="-5"/>
                <w:sz w:val="20"/>
              </w:rPr>
              <w:t>03</w:t>
            </w:r>
          </w:p>
          <w:p w14:paraId="650ABF53" w14:textId="0319025D" w:rsidR="0087259D" w:rsidRDefault="00000000">
            <w:pPr>
              <w:pStyle w:val="TableParagraph"/>
              <w:spacing w:before="56"/>
              <w:rPr>
                <w:b/>
                <w:sz w:val="20"/>
              </w:rPr>
            </w:pPr>
            <w:r>
              <w:rPr>
                <w:b/>
                <w:sz w:val="20"/>
              </w:rPr>
              <w:t>/2024</w:t>
            </w:r>
            <w:r w:rsidR="006100C2">
              <w:rPr>
                <w:b/>
                <w:sz w:val="20"/>
              </w:rPr>
              <w:t xml:space="preserve">). </w:t>
            </w:r>
            <w:proofErr w:type="spellStart"/>
            <w:r w:rsidR="006100C2">
              <w:rPr>
                <w:b/>
                <w:sz w:val="20"/>
              </w:rPr>
              <w:t>E</w:t>
            </w:r>
            <w:r>
              <w:rPr>
                <w:b/>
                <w:sz w:val="20"/>
              </w:rPr>
              <w:t>xpte</w:t>
            </w:r>
            <w:proofErr w:type="spellEnd"/>
            <w:r>
              <w:rPr>
                <w:b/>
                <w:sz w:val="20"/>
              </w:rPr>
              <w:t xml:space="preserve">. </w:t>
            </w:r>
            <w:r>
              <w:rPr>
                <w:b/>
                <w:spacing w:val="-2"/>
                <w:sz w:val="20"/>
              </w:rPr>
              <w:t>19449/2025.</w:t>
            </w:r>
          </w:p>
        </w:tc>
      </w:tr>
      <w:tr w:rsidR="0087259D" w14:paraId="0B1D3067" w14:textId="77777777">
        <w:trPr>
          <w:trHeight w:val="403"/>
        </w:trPr>
        <w:tc>
          <w:tcPr>
            <w:tcW w:w="1877" w:type="dxa"/>
            <w:tcBorders>
              <w:top w:val="single" w:sz="6" w:space="0" w:color="CCCCCC"/>
              <w:bottom w:val="single" w:sz="8" w:space="0" w:color="CCCCCC"/>
              <w:right w:val="single" w:sz="6" w:space="0" w:color="CCCCCC"/>
            </w:tcBorders>
          </w:tcPr>
          <w:p w14:paraId="7F319E50"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2D936883"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9D6857A" w14:textId="77777777" w:rsidR="0087259D" w:rsidRDefault="0087259D">
      <w:pPr>
        <w:pStyle w:val="Textoindependiente"/>
        <w:spacing w:before="151"/>
      </w:pPr>
    </w:p>
    <w:p w14:paraId="35CBA403" w14:textId="77777777" w:rsidR="0087259D"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5FE952" w14:textId="77777777" w:rsidR="0087259D" w:rsidRDefault="0087259D">
      <w:pPr>
        <w:pStyle w:val="Textoindependiente"/>
        <w:spacing w:before="61"/>
        <w:rPr>
          <w:b/>
        </w:rPr>
      </w:pPr>
    </w:p>
    <w:p w14:paraId="5A86CDA6" w14:textId="486C4389"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0416" behindDoc="0" locked="0" layoutInCell="1" allowOverlap="1" wp14:anchorId="077ACD7C" wp14:editId="0D29AFFE">
                <wp:simplePos x="0" y="0"/>
                <wp:positionH relativeFrom="page">
                  <wp:posOffset>6807087</wp:posOffset>
                </wp:positionH>
                <wp:positionV relativeFrom="paragraph">
                  <wp:posOffset>671571</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FF05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92CC1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77ACD7C" id="Textbox 40" o:spid="_x0000_s1056" type="#_x0000_t202" style="position:absolute;left:0;text-align:left;margin-left:536pt;margin-top:52.9pt;width:33.05pt;height:250.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" filled="f" stroked="f">
                <v:textbox style="layout-flow:vertical;mso-layout-flow-alt:bottom-to-top" inset="0,0,0,0">
                  <w:txbxContent>
                    <w:p w14:paraId="0CFF05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92CC1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proofErr w:type="gramEnd"/>
      <w:r>
        <w:t xml:space="preserve"> Por Acuerdo de la Junta de Gobierno Local de fecha 31 de enero de 2025, se aprobaron las Bases Específicas que rigen la convocatoria para la provisión, con carácter laboral fijo y por el procedimiento de concurso-oposición, mediante promoción interna, de dos plaza</w:t>
      </w:r>
      <w:r w:rsidR="006100C2">
        <w:t>s</w:t>
      </w:r>
      <w:r>
        <w:t xml:space="preserve"> de diplomado universitario de enfermería (DUE) equivalente al grupo A, subgrupo A2</w:t>
      </w:r>
      <w:r w:rsidR="006100C2">
        <w:t>,</w:t>
      </w:r>
      <w:r>
        <w:t xml:space="preserve"> vacante en la plantilla del </w:t>
      </w:r>
      <w:r>
        <w:rPr>
          <w:spacing w:val="-2"/>
        </w:rPr>
        <w:t>Ayuntamiento.</w:t>
      </w:r>
    </w:p>
    <w:p w14:paraId="008C3180" w14:textId="77777777" w:rsidR="0087259D" w:rsidRDefault="0087259D">
      <w:pPr>
        <w:pStyle w:val="Textoindependiente"/>
        <w:spacing w:before="9"/>
      </w:pPr>
    </w:p>
    <w:p w14:paraId="1D53A6F6" w14:textId="77777777" w:rsidR="0087259D" w:rsidRDefault="00000000">
      <w:pPr>
        <w:pStyle w:val="Textoindependiente"/>
        <w:spacing w:before="1" w:line="292" w:lineRule="auto"/>
        <w:ind w:left="992" w:right="851"/>
        <w:jc w:val="both"/>
      </w:pPr>
      <w:r>
        <w:t>Dichas</w:t>
      </w:r>
      <w:r>
        <w:rPr>
          <w:spacing w:val="18"/>
        </w:rPr>
        <w:t xml:space="preserve"> </w:t>
      </w:r>
      <w:r>
        <w:t>Bases</w:t>
      </w:r>
      <w:r>
        <w:rPr>
          <w:spacing w:val="18"/>
        </w:rPr>
        <w:t xml:space="preserve"> </w:t>
      </w:r>
      <w:r>
        <w:t>fueron</w:t>
      </w:r>
      <w:r>
        <w:rPr>
          <w:spacing w:val="18"/>
        </w:rPr>
        <w:t xml:space="preserve"> </w:t>
      </w:r>
      <w:r>
        <w:t>publicadas</w:t>
      </w:r>
      <w:r>
        <w:rPr>
          <w:spacing w:val="18"/>
        </w:rPr>
        <w:t xml:space="preserve"> </w:t>
      </w:r>
      <w:r>
        <w:t>en</w:t>
      </w:r>
      <w:r>
        <w:rPr>
          <w:spacing w:val="18"/>
        </w:rPr>
        <w:t xml:space="preserve"> </w:t>
      </w:r>
      <w:r>
        <w:t>el</w:t>
      </w:r>
      <w:r>
        <w:rPr>
          <w:spacing w:val="18"/>
        </w:rPr>
        <w:t xml:space="preserve"> </w:t>
      </w:r>
      <w:r>
        <w:t>BOCM</w:t>
      </w:r>
      <w:r>
        <w:rPr>
          <w:spacing w:val="18"/>
        </w:rPr>
        <w:t xml:space="preserve"> </w:t>
      </w:r>
      <w:r>
        <w:t>número</w:t>
      </w:r>
      <w:r>
        <w:rPr>
          <w:spacing w:val="18"/>
        </w:rPr>
        <w:t xml:space="preserve"> </w:t>
      </w:r>
      <w:r>
        <w:t>39</w:t>
      </w:r>
      <w:r>
        <w:rPr>
          <w:spacing w:val="18"/>
        </w:rPr>
        <w:t xml:space="preserve"> </w:t>
      </w:r>
      <w:r>
        <w:t>de</w:t>
      </w:r>
      <w:r>
        <w:rPr>
          <w:spacing w:val="18"/>
        </w:rPr>
        <w:t xml:space="preserve"> </w:t>
      </w:r>
      <w:r>
        <w:t>fecha</w:t>
      </w:r>
      <w:r>
        <w:rPr>
          <w:spacing w:val="18"/>
        </w:rPr>
        <w:t xml:space="preserve"> </w:t>
      </w:r>
      <w:r>
        <w:t>13</w:t>
      </w:r>
      <w:r>
        <w:rPr>
          <w:spacing w:val="18"/>
        </w:rPr>
        <w:t xml:space="preserve"> </w:t>
      </w:r>
      <w:r>
        <w:t>de</w:t>
      </w:r>
      <w:r>
        <w:rPr>
          <w:spacing w:val="18"/>
        </w:rPr>
        <w:t xml:space="preserve"> </w:t>
      </w:r>
      <w:r>
        <w:t>febrero</w:t>
      </w:r>
      <w:r>
        <w:rPr>
          <w:spacing w:val="18"/>
        </w:rPr>
        <w:t xml:space="preserve"> </w:t>
      </w:r>
      <w:r>
        <w:t>de</w:t>
      </w:r>
      <w:r>
        <w:rPr>
          <w:spacing w:val="18"/>
        </w:rPr>
        <w:t xml:space="preserve"> </w:t>
      </w:r>
      <w:r>
        <w:t>2025</w:t>
      </w:r>
      <w:r>
        <w:rPr>
          <w:spacing w:val="18"/>
        </w:rPr>
        <w:t xml:space="preserve"> </w:t>
      </w:r>
      <w:r>
        <w:t>así</w:t>
      </w:r>
      <w:r>
        <w:rPr>
          <w:spacing w:val="18"/>
        </w:rPr>
        <w:t xml:space="preserve"> </w:t>
      </w:r>
      <w:r>
        <w:t>como en la página web del Ayuntamiento de Las Rozas de Madrid (</w:t>
      </w:r>
      <w:hyperlink r:id="rId25">
        <w:r w:rsidR="0087259D">
          <w:t>https://www.lasrozas.es/</w:t>
        </w:r>
      </w:hyperlink>
      <w:r>
        <w:t xml:space="preserve"> gestiones-y-</w:t>
      </w:r>
      <w:r>
        <w:rPr>
          <w:spacing w:val="-2"/>
        </w:rPr>
        <w:t>tramites/empleo-publico).</w:t>
      </w:r>
    </w:p>
    <w:p w14:paraId="2D38EC55" w14:textId="77777777" w:rsidR="0087259D" w:rsidRDefault="0087259D">
      <w:pPr>
        <w:pStyle w:val="Textoindependiente"/>
        <w:spacing w:before="9"/>
      </w:pPr>
    </w:p>
    <w:p w14:paraId="7BCF4A5C" w14:textId="62105090" w:rsidR="0087259D" w:rsidRDefault="00000000">
      <w:pPr>
        <w:pStyle w:val="Textoindependiente"/>
        <w:spacing w:line="292" w:lineRule="auto"/>
        <w:ind w:left="992" w:right="850"/>
        <w:jc w:val="both"/>
      </w:pPr>
      <w:proofErr w:type="gramStart"/>
      <w:r>
        <w:t>SEGUNDO.-</w:t>
      </w:r>
      <w:proofErr w:type="gramEnd"/>
      <w:r>
        <w:t xml:space="preserve"> Mediante Acuerdo adoptado por la Junta de Gobierno Local de este Ayuntamiento, en sesión</w:t>
      </w:r>
      <w:r>
        <w:rPr>
          <w:spacing w:val="40"/>
        </w:rPr>
        <w:t xml:space="preserve"> </w:t>
      </w:r>
      <w:r>
        <w:t>ordinaria</w:t>
      </w:r>
      <w:r>
        <w:rPr>
          <w:spacing w:val="40"/>
        </w:rPr>
        <w:t xml:space="preserve"> </w:t>
      </w:r>
      <w:r>
        <w:t>celebrada</w:t>
      </w:r>
      <w:r>
        <w:rPr>
          <w:spacing w:val="40"/>
        </w:rPr>
        <w:t xml:space="preserve"> </w:t>
      </w:r>
      <w:r>
        <w:t>el</w:t>
      </w:r>
      <w:r>
        <w:rPr>
          <w:spacing w:val="40"/>
        </w:rPr>
        <w:t xml:space="preserve"> </w:t>
      </w:r>
      <w:r>
        <w:t>día</w:t>
      </w:r>
      <w:r>
        <w:rPr>
          <w:spacing w:val="40"/>
        </w:rPr>
        <w:t xml:space="preserve"> </w:t>
      </w:r>
      <w:r>
        <w:t>23</w:t>
      </w:r>
      <w:r>
        <w:rPr>
          <w:spacing w:val="40"/>
        </w:rPr>
        <w:t xml:space="preserve"> </w:t>
      </w:r>
      <w:r>
        <w:t>de</w:t>
      </w:r>
      <w:r>
        <w:rPr>
          <w:spacing w:val="40"/>
        </w:rPr>
        <w:t xml:space="preserve"> </w:t>
      </w:r>
      <w:r>
        <w:t>mayo</w:t>
      </w:r>
      <w:r>
        <w:rPr>
          <w:spacing w:val="40"/>
        </w:rPr>
        <w:t xml:space="preserve"> </w:t>
      </w:r>
      <w:r>
        <w:t>de</w:t>
      </w:r>
      <w:r>
        <w:rPr>
          <w:spacing w:val="40"/>
        </w:rPr>
        <w:t xml:space="preserve"> </w:t>
      </w:r>
      <w:r>
        <w:t>2025</w:t>
      </w:r>
      <w:r w:rsidR="006100C2">
        <w:t>,</w:t>
      </w:r>
      <w:r>
        <w:rPr>
          <w:spacing w:val="40"/>
        </w:rPr>
        <w:t xml:space="preserve"> </w:t>
      </w:r>
      <w:r>
        <w:t>se</w:t>
      </w:r>
      <w:r>
        <w:rPr>
          <w:spacing w:val="40"/>
        </w:rPr>
        <w:t xml:space="preserve"> </w:t>
      </w:r>
      <w:r>
        <w:t>procedió</w:t>
      </w:r>
      <w:r>
        <w:rPr>
          <w:spacing w:val="40"/>
        </w:rPr>
        <w:t xml:space="preserve"> </w:t>
      </w:r>
      <w:r>
        <w:t>a</w:t>
      </w:r>
      <w:r>
        <w:rPr>
          <w:spacing w:val="40"/>
        </w:rPr>
        <w:t xml:space="preserve"> </w:t>
      </w:r>
      <w:r>
        <w:t>la</w:t>
      </w:r>
      <w:r>
        <w:rPr>
          <w:spacing w:val="40"/>
        </w:rPr>
        <w:t xml:space="preserve"> </w:t>
      </w:r>
      <w:r>
        <w:t>aprobación</w:t>
      </w:r>
      <w:r>
        <w:rPr>
          <w:spacing w:val="40"/>
        </w:rPr>
        <w:t xml:space="preserve"> </w:t>
      </w:r>
      <w:r>
        <w:t>de</w:t>
      </w:r>
      <w:r>
        <w:rPr>
          <w:spacing w:val="40"/>
        </w:rPr>
        <w:t xml:space="preserve"> </w:t>
      </w:r>
      <w:r>
        <w:t>la</w:t>
      </w:r>
      <w:r>
        <w:rPr>
          <w:spacing w:val="40"/>
        </w:rPr>
        <w:t xml:space="preserve"> </w:t>
      </w:r>
      <w:r>
        <w:t>lista definitiva de admitidos y excluidos del proceso de referencia (PI-03/2024), así como al nombramiento de los miembros del Tribunal Calificador.</w:t>
      </w:r>
    </w:p>
    <w:p w14:paraId="5A64ACEF" w14:textId="77777777" w:rsidR="0087259D" w:rsidRDefault="0087259D">
      <w:pPr>
        <w:pStyle w:val="Textoindependiente"/>
        <w:spacing w:before="10"/>
      </w:pPr>
    </w:p>
    <w:p w14:paraId="634B38A5" w14:textId="26EF8D24" w:rsidR="0087259D" w:rsidRDefault="00000000">
      <w:pPr>
        <w:pStyle w:val="Textoindependiente"/>
        <w:ind w:left="992"/>
        <w:jc w:val="both"/>
      </w:pPr>
      <w:proofErr w:type="gramStart"/>
      <w:r>
        <w:t>TERCERO.-</w:t>
      </w:r>
      <w:proofErr w:type="gramEnd"/>
      <w:r>
        <w:rPr>
          <w:spacing w:val="3"/>
        </w:rPr>
        <w:t xml:space="preserve"> </w:t>
      </w:r>
      <w:r>
        <w:t>Con</w:t>
      </w:r>
      <w:r>
        <w:rPr>
          <w:spacing w:val="3"/>
        </w:rPr>
        <w:t xml:space="preserve"> </w:t>
      </w:r>
      <w:r>
        <w:t>fecha</w:t>
      </w:r>
      <w:r>
        <w:rPr>
          <w:spacing w:val="3"/>
        </w:rPr>
        <w:t xml:space="preserve"> </w:t>
      </w:r>
      <w:r>
        <w:t>25</w:t>
      </w:r>
      <w:r>
        <w:rPr>
          <w:spacing w:val="3"/>
        </w:rPr>
        <w:t xml:space="preserve"> </w:t>
      </w:r>
      <w:r>
        <w:t>de</w:t>
      </w:r>
      <w:r>
        <w:rPr>
          <w:spacing w:val="3"/>
        </w:rPr>
        <w:t xml:space="preserve"> </w:t>
      </w:r>
      <w:r>
        <w:t>septiembre</w:t>
      </w:r>
      <w:r>
        <w:rPr>
          <w:spacing w:val="3"/>
        </w:rPr>
        <w:t xml:space="preserve"> </w:t>
      </w:r>
      <w:r>
        <w:t>de</w:t>
      </w:r>
      <w:r>
        <w:rPr>
          <w:spacing w:val="3"/>
        </w:rPr>
        <w:t xml:space="preserve"> </w:t>
      </w:r>
      <w:r>
        <w:t>2025,</w:t>
      </w:r>
      <w:r>
        <w:rPr>
          <w:spacing w:val="3"/>
        </w:rPr>
        <w:t xml:space="preserve"> </w:t>
      </w:r>
      <w:r>
        <w:t>y</w:t>
      </w:r>
      <w:r>
        <w:rPr>
          <w:spacing w:val="3"/>
        </w:rPr>
        <w:t xml:space="preserve"> </w:t>
      </w:r>
      <w:r>
        <w:t>con</w:t>
      </w:r>
      <w:r>
        <w:rPr>
          <w:spacing w:val="3"/>
        </w:rPr>
        <w:t xml:space="preserve"> </w:t>
      </w:r>
      <w:proofErr w:type="spellStart"/>
      <w:r>
        <w:t>nº</w:t>
      </w:r>
      <w:proofErr w:type="spellEnd"/>
      <w:r>
        <w:rPr>
          <w:spacing w:val="3"/>
        </w:rPr>
        <w:t xml:space="preserve"> </w:t>
      </w:r>
      <w:r>
        <w:t>de</w:t>
      </w:r>
      <w:r>
        <w:rPr>
          <w:spacing w:val="3"/>
        </w:rPr>
        <w:t xml:space="preserve"> </w:t>
      </w:r>
      <w:r>
        <w:t>registro</w:t>
      </w:r>
      <w:r>
        <w:rPr>
          <w:spacing w:val="3"/>
        </w:rPr>
        <w:t xml:space="preserve"> </w:t>
      </w:r>
      <w:r>
        <w:t>de</w:t>
      </w:r>
      <w:r>
        <w:rPr>
          <w:spacing w:val="3"/>
        </w:rPr>
        <w:t xml:space="preserve"> </w:t>
      </w:r>
      <w:r>
        <w:t>entrada</w:t>
      </w:r>
      <w:r>
        <w:rPr>
          <w:spacing w:val="3"/>
        </w:rPr>
        <w:t xml:space="preserve"> </w:t>
      </w:r>
      <w:r>
        <w:t>25891</w:t>
      </w:r>
      <w:r w:rsidR="006100C2">
        <w:t>,</w:t>
      </w:r>
      <w:r>
        <w:rPr>
          <w:spacing w:val="3"/>
        </w:rPr>
        <w:t xml:space="preserve"> </w:t>
      </w:r>
      <w:r>
        <w:t>el</w:t>
      </w:r>
      <w:r>
        <w:rPr>
          <w:spacing w:val="3"/>
        </w:rPr>
        <w:t xml:space="preserve"> </w:t>
      </w:r>
      <w:r>
        <w:rPr>
          <w:spacing w:val="-2"/>
        </w:rPr>
        <w:t>aspirante</w:t>
      </w:r>
    </w:p>
    <w:p w14:paraId="57C8FA64" w14:textId="1479DF1A" w:rsidR="0087259D" w:rsidRDefault="00000000">
      <w:pPr>
        <w:pStyle w:val="Textoindependiente"/>
        <w:spacing w:before="51"/>
        <w:ind w:left="992"/>
      </w:pPr>
      <w:r>
        <w:t>D.</w:t>
      </w:r>
      <w:r>
        <w:rPr>
          <w:spacing w:val="-2"/>
        </w:rPr>
        <w:t xml:space="preserve"> </w:t>
      </w:r>
      <w:r w:rsidR="006100C2">
        <w:rPr>
          <w:spacing w:val="-2"/>
        </w:rPr>
        <w:t xml:space="preserve">D.S.A., </w:t>
      </w:r>
      <w:r>
        <w:t>presenta</w:t>
      </w:r>
      <w:r>
        <w:rPr>
          <w:spacing w:val="-2"/>
        </w:rPr>
        <w:t xml:space="preserve"> </w:t>
      </w:r>
      <w:r>
        <w:t>escrito</w:t>
      </w:r>
      <w:r>
        <w:rPr>
          <w:spacing w:val="-2"/>
        </w:rPr>
        <w:t xml:space="preserve"> </w:t>
      </w:r>
      <w:r>
        <w:t>de</w:t>
      </w:r>
      <w:r>
        <w:rPr>
          <w:spacing w:val="-2"/>
        </w:rPr>
        <w:t xml:space="preserve"> </w:t>
      </w:r>
      <w:r>
        <w:t>alegaciones</w:t>
      </w:r>
      <w:r>
        <w:rPr>
          <w:spacing w:val="-2"/>
        </w:rPr>
        <w:t xml:space="preserve"> </w:t>
      </w:r>
      <w:r>
        <w:t>a</w:t>
      </w:r>
      <w:r>
        <w:rPr>
          <w:spacing w:val="-2"/>
        </w:rPr>
        <w:t xml:space="preserve"> </w:t>
      </w:r>
      <w:r>
        <w:t>las</w:t>
      </w:r>
      <w:r>
        <w:rPr>
          <w:spacing w:val="-2"/>
        </w:rPr>
        <w:t xml:space="preserve"> </w:t>
      </w:r>
      <w:r>
        <w:t>calificaciones</w:t>
      </w:r>
      <w:r>
        <w:rPr>
          <w:spacing w:val="-2"/>
        </w:rPr>
        <w:t xml:space="preserve"> </w:t>
      </w:r>
      <w:r>
        <w:t>del</w:t>
      </w:r>
      <w:r>
        <w:rPr>
          <w:spacing w:val="-2"/>
        </w:rPr>
        <w:t xml:space="preserve"> </w:t>
      </w:r>
      <w:r>
        <w:t>Primer</w:t>
      </w:r>
      <w:r>
        <w:rPr>
          <w:spacing w:val="-2"/>
        </w:rPr>
        <w:t xml:space="preserve"> Ejercicio.</w:t>
      </w:r>
    </w:p>
    <w:p w14:paraId="543AB01C" w14:textId="77777777" w:rsidR="0087259D" w:rsidRDefault="0087259D">
      <w:pPr>
        <w:pStyle w:val="Textoindependiente"/>
        <w:spacing w:before="60"/>
      </w:pPr>
    </w:p>
    <w:p w14:paraId="6A82FD95" w14:textId="062A8EA4" w:rsidR="0087259D" w:rsidRDefault="00000000">
      <w:pPr>
        <w:pStyle w:val="Textoindependiente"/>
        <w:spacing w:line="295" w:lineRule="auto"/>
        <w:ind w:left="992" w:right="850"/>
        <w:jc w:val="both"/>
      </w:pPr>
      <w:proofErr w:type="gramStart"/>
      <w:r w:rsidRPr="006100C2">
        <w:rPr>
          <w:bCs/>
        </w:rPr>
        <w:t>CUARTO</w:t>
      </w:r>
      <w:r w:rsidR="006100C2" w:rsidRPr="006100C2">
        <w:rPr>
          <w:bCs/>
        </w:rPr>
        <w:t>.-</w:t>
      </w:r>
      <w:proofErr w:type="gramEnd"/>
      <w:r>
        <w:rPr>
          <w:b/>
        </w:rPr>
        <w:t xml:space="preserve"> </w:t>
      </w:r>
      <w:r>
        <w:t>Con fecha 20 de octubre de 2025</w:t>
      </w:r>
      <w:r w:rsidR="006100C2">
        <w:t>,</w:t>
      </w:r>
      <w:r>
        <w:t xml:space="preserve"> el Tribunal Calificador desestimó parcialmente las alegaciones presentadas. El Tribunal estimó las alegaciones referidas a las preguntas número 1, 2 y 29, desestimando las alegaciones al resto de preguntas. La resolución de las alegaciones fue notificada a D. </w:t>
      </w:r>
      <w:r w:rsidR="006100C2">
        <w:t xml:space="preserve">D.S.A., </w:t>
      </w:r>
      <w:r>
        <w:t>el 21 de octubre de 2025.</w:t>
      </w:r>
    </w:p>
    <w:p w14:paraId="3E472E0C" w14:textId="77777777" w:rsidR="0087259D" w:rsidRDefault="0087259D">
      <w:pPr>
        <w:pStyle w:val="Textoindependiente"/>
        <w:spacing w:before="4"/>
      </w:pPr>
    </w:p>
    <w:p w14:paraId="4BBE51EF" w14:textId="625C3357" w:rsidR="0087259D" w:rsidRDefault="00000000">
      <w:pPr>
        <w:pStyle w:val="Textoindependiente"/>
        <w:spacing w:line="297" w:lineRule="auto"/>
        <w:ind w:left="992" w:right="850"/>
        <w:jc w:val="both"/>
      </w:pPr>
      <w:proofErr w:type="gramStart"/>
      <w:r w:rsidRPr="006100C2">
        <w:rPr>
          <w:bCs/>
        </w:rPr>
        <w:t>QUINTO</w:t>
      </w:r>
      <w:r w:rsidR="006100C2" w:rsidRPr="006100C2">
        <w:rPr>
          <w:bCs/>
        </w:rPr>
        <w:t>.-</w:t>
      </w:r>
      <w:proofErr w:type="gramEnd"/>
      <w:r>
        <w:rPr>
          <w:b/>
        </w:rPr>
        <w:t xml:space="preserve"> </w:t>
      </w:r>
      <w:r>
        <w:t>el 20 de octubre de 2025</w:t>
      </w:r>
      <w:r w:rsidR="006100C2">
        <w:t>,</w:t>
      </w:r>
      <w:r>
        <w:t xml:space="preserve"> Tribunal Calificador designado para juzgar el presente procedimiento selectivo publica el acta con los resultados definitivos del Primer Ejercicio.</w:t>
      </w:r>
    </w:p>
    <w:p w14:paraId="5F5A13EA" w14:textId="77777777" w:rsidR="0087259D" w:rsidRDefault="0087259D">
      <w:pPr>
        <w:pStyle w:val="Textoindependiente"/>
        <w:spacing w:before="5"/>
      </w:pPr>
    </w:p>
    <w:p w14:paraId="1DBAECE6" w14:textId="4F8B34E2" w:rsidR="0087259D" w:rsidRDefault="00000000">
      <w:pPr>
        <w:pStyle w:val="Textoindependiente"/>
        <w:spacing w:line="292" w:lineRule="auto"/>
        <w:ind w:left="992" w:right="850"/>
        <w:jc w:val="both"/>
      </w:pPr>
      <w:r w:rsidRPr="006100C2">
        <w:rPr>
          <w:bCs/>
          <w:noProof/>
        </w:rPr>
        <mc:AlternateContent>
          <mc:Choice Requires="wps">
            <w:drawing>
              <wp:anchor distT="0" distB="0" distL="0" distR="0" simplePos="0" relativeHeight="251667456" behindDoc="0" locked="0" layoutInCell="1" allowOverlap="1" wp14:anchorId="1351619E" wp14:editId="341AA2AC">
                <wp:simplePos x="0" y="0"/>
                <wp:positionH relativeFrom="page">
                  <wp:posOffset>6965929</wp:posOffset>
                </wp:positionH>
                <wp:positionV relativeFrom="paragraph">
                  <wp:posOffset>-70369</wp:posOffset>
                </wp:positionV>
                <wp:extent cx="263525" cy="32702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19500188" w14:textId="2A78947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576AD7" w14:textId="77777777" w:rsidR="0087259D" w:rsidRDefault="00000000">
                            <w:pPr>
                              <w:spacing w:line="120" w:lineRule="exact"/>
                              <w:ind w:left="20"/>
                              <w:rPr>
                                <w:sz w:val="12"/>
                              </w:rPr>
                            </w:pPr>
                            <w:r>
                              <w:rPr>
                                <w:spacing w:val="-2"/>
                                <w:sz w:val="12"/>
                              </w:rPr>
                              <w:t>Verificación:</w:t>
                            </w:r>
                            <w:r>
                              <w:rPr>
                                <w:spacing w:val="7"/>
                                <w:sz w:val="12"/>
                              </w:rPr>
                              <w:t xml:space="preserve"> </w:t>
                            </w:r>
                            <w:hyperlink r:id="rId26">
                              <w:r w:rsidR="0087259D">
                                <w:rPr>
                                  <w:spacing w:val="-2"/>
                                  <w:sz w:val="12"/>
                                </w:rPr>
                                <w:t>https://sede.lasrozas.es/</w:t>
                              </w:r>
                            </w:hyperlink>
                          </w:p>
                          <w:p w14:paraId="0DAA88E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351619E" id="Textbox 41" o:spid="_x0000_s1057" type="#_x0000_t202" style="position:absolute;left:0;text-align:left;margin-left:548.5pt;margin-top:-5.55pt;width:20.75pt;height:257.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" filled="f" stroked="f">
                <v:textbox style="layout-flow:vertical;mso-layout-flow-alt:bottom-to-top" inset="0,0,0,0">
                  <w:txbxContent>
                    <w:p w14:paraId="19500188" w14:textId="2A78947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576AD7" w14:textId="77777777" w:rsidR="0087259D" w:rsidRDefault="00000000">
                      <w:pPr>
                        <w:spacing w:line="120" w:lineRule="exact"/>
                        <w:ind w:left="20"/>
                        <w:rPr>
                          <w:sz w:val="12"/>
                        </w:rPr>
                      </w:pPr>
                      <w:r>
                        <w:rPr>
                          <w:spacing w:val="-2"/>
                          <w:sz w:val="12"/>
                        </w:rPr>
                        <w:t>Verificación:</w:t>
                      </w:r>
                      <w:r>
                        <w:rPr>
                          <w:spacing w:val="7"/>
                          <w:sz w:val="12"/>
                        </w:rPr>
                        <w:t xml:space="preserve"> </w:t>
                      </w:r>
                      <w:hyperlink r:id="rId27">
                        <w:r w:rsidR="0087259D">
                          <w:rPr>
                            <w:spacing w:val="-2"/>
                            <w:sz w:val="12"/>
                          </w:rPr>
                          <w:t>https://sede.lasrozas.es/</w:t>
                        </w:r>
                      </w:hyperlink>
                    </w:p>
                    <w:p w14:paraId="0DAA88E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rsidRPr="006100C2">
        <w:rPr>
          <w:bCs/>
        </w:rPr>
        <w:t>SEXTO.</w:t>
      </w:r>
      <w:r w:rsidR="006100C2" w:rsidRPr="006100C2">
        <w:rPr>
          <w:bCs/>
        </w:rPr>
        <w:t>-</w:t>
      </w:r>
      <w:proofErr w:type="gramEnd"/>
      <w:r>
        <w:rPr>
          <w:b/>
        </w:rPr>
        <w:t xml:space="preserve"> </w:t>
      </w:r>
      <w:r>
        <w:t xml:space="preserve">D. Daniel Sanchez Arrabe, con DNI </w:t>
      </w:r>
      <w:r w:rsidR="006100C2">
        <w:t>***</w:t>
      </w:r>
      <w:r>
        <w:t>0214</w:t>
      </w:r>
      <w:r w:rsidR="006100C2">
        <w:t>**</w:t>
      </w:r>
      <w:r>
        <w:t xml:space="preserve"> presenta, </w:t>
      </w:r>
      <w:r w:rsidR="006100C2">
        <w:t>r</w:t>
      </w:r>
      <w:r>
        <w:t xml:space="preserve">ecurso de </w:t>
      </w:r>
      <w:r w:rsidR="006100C2">
        <w:t>a</w:t>
      </w:r>
      <w:r>
        <w:t>lzada, mediante Registro 2025-E-RE- 32959</w:t>
      </w:r>
      <w:r w:rsidR="006100C2">
        <w:t>,</w:t>
      </w:r>
      <w:r>
        <w:t xml:space="preserve"> contra las calificaciones definitivas del primer ejercicio, y solicita acceso</w:t>
      </w:r>
      <w:r>
        <w:rPr>
          <w:spacing w:val="40"/>
        </w:rPr>
        <w:t xml:space="preserve"> </w:t>
      </w:r>
      <w:r>
        <w:t xml:space="preserve">al expediente. En sesión del Tribunal de fecha 25 de noviembre de 2025 se procedió a la valoración del recurso de alzada y el </w:t>
      </w:r>
      <w:proofErr w:type="gramStart"/>
      <w:r>
        <w:t>Presidente</w:t>
      </w:r>
      <w:proofErr w:type="gramEnd"/>
      <w:r>
        <w:t xml:space="preserve"> y </w:t>
      </w:r>
      <w:proofErr w:type="gramStart"/>
      <w:r>
        <w:t>Secretario</w:t>
      </w:r>
      <w:proofErr w:type="gramEnd"/>
      <w:r>
        <w:t xml:space="preserve"> del Tribunal Calificador dieron acceso al</w:t>
      </w:r>
      <w:r>
        <w:rPr>
          <w:spacing w:val="80"/>
        </w:rPr>
        <w:t xml:space="preserve"> </w:t>
      </w:r>
      <w:r>
        <w:t xml:space="preserve">expediente al interesado el día 5 de febrero de 2026 en las dependencias de la </w:t>
      </w:r>
      <w:proofErr w:type="gramStart"/>
      <w:r>
        <w:t>Concejalía</w:t>
      </w:r>
      <w:proofErr w:type="gramEnd"/>
      <w:r>
        <w:t xml:space="preserve"> de </w:t>
      </w:r>
      <w:r>
        <w:rPr>
          <w:spacing w:val="-2"/>
        </w:rPr>
        <w:t>Personal.</w:t>
      </w:r>
    </w:p>
    <w:p w14:paraId="271EF4D2" w14:textId="77777777" w:rsidR="0087259D" w:rsidRDefault="0087259D">
      <w:pPr>
        <w:pStyle w:val="Textoindependiente"/>
        <w:spacing w:before="12"/>
      </w:pPr>
    </w:p>
    <w:p w14:paraId="69A2D7C8" w14:textId="77777777" w:rsidR="0087259D" w:rsidRDefault="00000000">
      <w:pPr>
        <w:pStyle w:val="Ttulo5"/>
        <w:ind w:left="140" w:right="1"/>
        <w:jc w:val="center"/>
      </w:pPr>
      <w:r>
        <w:t xml:space="preserve">FUNDAMENTOS DE </w:t>
      </w:r>
      <w:r>
        <w:rPr>
          <w:spacing w:val="-2"/>
        </w:rPr>
        <w:t>DERECHO</w:t>
      </w:r>
    </w:p>
    <w:p w14:paraId="273CF60A" w14:textId="77777777" w:rsidR="0087259D" w:rsidRDefault="0087259D">
      <w:pPr>
        <w:pStyle w:val="Textoindependiente"/>
        <w:spacing w:before="61"/>
        <w:rPr>
          <w:b/>
        </w:rPr>
      </w:pPr>
    </w:p>
    <w:p w14:paraId="68B7A410" w14:textId="77777777" w:rsidR="0087259D" w:rsidRDefault="00000000">
      <w:pPr>
        <w:pStyle w:val="Textoindependiente"/>
        <w:spacing w:before="1"/>
        <w:ind w:left="992"/>
        <w:jc w:val="both"/>
      </w:pPr>
      <w:proofErr w:type="gramStart"/>
      <w:r>
        <w:rPr>
          <w:b/>
        </w:rPr>
        <w:t>PRIMERO</w:t>
      </w:r>
      <w:r>
        <w:t>.-</w:t>
      </w:r>
      <w:proofErr w:type="gramEnd"/>
      <w:r>
        <w:rPr>
          <w:spacing w:val="16"/>
        </w:rPr>
        <w:t xml:space="preserve"> </w:t>
      </w:r>
      <w:r>
        <w:t>El</w:t>
      </w:r>
      <w:r>
        <w:rPr>
          <w:spacing w:val="16"/>
        </w:rPr>
        <w:t xml:space="preserve"> </w:t>
      </w:r>
      <w:r>
        <w:t>presente</w:t>
      </w:r>
      <w:r>
        <w:rPr>
          <w:spacing w:val="16"/>
        </w:rPr>
        <w:t xml:space="preserve"> </w:t>
      </w:r>
      <w:r>
        <w:t>recurso</w:t>
      </w:r>
      <w:r>
        <w:rPr>
          <w:spacing w:val="16"/>
        </w:rPr>
        <w:t xml:space="preserve"> </w:t>
      </w:r>
      <w:r>
        <w:t>se</w:t>
      </w:r>
      <w:r>
        <w:rPr>
          <w:spacing w:val="16"/>
        </w:rPr>
        <w:t xml:space="preserve"> </w:t>
      </w:r>
      <w:r>
        <w:t>interpone</w:t>
      </w:r>
      <w:r>
        <w:rPr>
          <w:spacing w:val="16"/>
        </w:rPr>
        <w:t xml:space="preserve"> </w:t>
      </w:r>
      <w:r>
        <w:t>en</w:t>
      </w:r>
      <w:r>
        <w:rPr>
          <w:spacing w:val="16"/>
        </w:rPr>
        <w:t xml:space="preserve"> </w:t>
      </w:r>
      <w:r>
        <w:t>tiempo</w:t>
      </w:r>
      <w:r>
        <w:rPr>
          <w:spacing w:val="16"/>
        </w:rPr>
        <w:t xml:space="preserve"> </w:t>
      </w:r>
      <w:r>
        <w:t>y</w:t>
      </w:r>
      <w:r>
        <w:rPr>
          <w:spacing w:val="16"/>
        </w:rPr>
        <w:t xml:space="preserve"> </w:t>
      </w:r>
      <w:r>
        <w:t>forma,</w:t>
      </w:r>
      <w:r>
        <w:rPr>
          <w:spacing w:val="16"/>
        </w:rPr>
        <w:t xml:space="preserve"> </w:t>
      </w:r>
      <w:r>
        <w:t>según</w:t>
      </w:r>
      <w:r>
        <w:rPr>
          <w:spacing w:val="16"/>
        </w:rPr>
        <w:t xml:space="preserve"> </w:t>
      </w:r>
      <w:r>
        <w:t>lo</w:t>
      </w:r>
      <w:r>
        <w:rPr>
          <w:spacing w:val="16"/>
        </w:rPr>
        <w:t xml:space="preserve"> </w:t>
      </w:r>
      <w:r>
        <w:t>establecido</w:t>
      </w:r>
      <w:r>
        <w:rPr>
          <w:spacing w:val="16"/>
        </w:rPr>
        <w:t xml:space="preserve"> </w:t>
      </w:r>
      <w:r>
        <w:t>en</w:t>
      </w:r>
      <w:r>
        <w:rPr>
          <w:spacing w:val="16"/>
        </w:rPr>
        <w:t xml:space="preserve"> </w:t>
      </w:r>
      <w:r>
        <w:t>la</w:t>
      </w:r>
      <w:r>
        <w:rPr>
          <w:spacing w:val="16"/>
        </w:rPr>
        <w:t xml:space="preserve"> </w:t>
      </w:r>
      <w:r>
        <w:t>Ley</w:t>
      </w:r>
      <w:r>
        <w:rPr>
          <w:spacing w:val="17"/>
        </w:rPr>
        <w:t xml:space="preserve"> </w:t>
      </w:r>
      <w:r>
        <w:rPr>
          <w:spacing w:val="-5"/>
        </w:rPr>
        <w:t>39</w:t>
      </w:r>
    </w:p>
    <w:p w14:paraId="681DF01F" w14:textId="77777777" w:rsidR="0087259D" w:rsidRDefault="00000000">
      <w:pPr>
        <w:pStyle w:val="Textoindependiente"/>
        <w:spacing w:before="54" w:line="292" w:lineRule="auto"/>
        <w:ind w:left="992" w:right="850"/>
        <w:jc w:val="both"/>
      </w:pPr>
      <w:r>
        <w:t>/2015, de 1 de octubre, del Procedimiento Administrativo Común de las Administraciones Públicas, la cual,</w:t>
      </w:r>
      <w:r>
        <w:rPr>
          <w:spacing w:val="28"/>
        </w:rPr>
        <w:t xml:space="preserve"> </w:t>
      </w:r>
      <w:r>
        <w:t>en</w:t>
      </w:r>
      <w:r>
        <w:rPr>
          <w:spacing w:val="28"/>
        </w:rPr>
        <w:t xml:space="preserve"> </w:t>
      </w:r>
      <w:r>
        <w:t>el</w:t>
      </w:r>
      <w:r>
        <w:rPr>
          <w:spacing w:val="28"/>
        </w:rPr>
        <w:t xml:space="preserve"> </w:t>
      </w:r>
      <w:r>
        <w:t>Art.</w:t>
      </w:r>
      <w:r>
        <w:rPr>
          <w:spacing w:val="28"/>
        </w:rPr>
        <w:t xml:space="preserve"> </w:t>
      </w:r>
      <w:r>
        <w:t>122,</w:t>
      </w:r>
      <w:r>
        <w:rPr>
          <w:spacing w:val="28"/>
        </w:rPr>
        <w:t xml:space="preserve"> </w:t>
      </w:r>
      <w:r>
        <w:t>concede</w:t>
      </w:r>
      <w:r>
        <w:rPr>
          <w:spacing w:val="28"/>
        </w:rPr>
        <w:t xml:space="preserve"> </w:t>
      </w:r>
      <w:r>
        <w:t>el</w:t>
      </w:r>
      <w:r>
        <w:rPr>
          <w:spacing w:val="28"/>
        </w:rPr>
        <w:t xml:space="preserve"> </w:t>
      </w:r>
      <w:r>
        <w:t>plazo</w:t>
      </w:r>
      <w:r>
        <w:rPr>
          <w:spacing w:val="28"/>
        </w:rPr>
        <w:t xml:space="preserve"> </w:t>
      </w:r>
      <w:r>
        <w:t>de</w:t>
      </w:r>
      <w:r>
        <w:rPr>
          <w:spacing w:val="28"/>
        </w:rPr>
        <w:t xml:space="preserve"> </w:t>
      </w:r>
      <w:r>
        <w:t>un</w:t>
      </w:r>
      <w:r>
        <w:rPr>
          <w:spacing w:val="28"/>
        </w:rPr>
        <w:t xml:space="preserve"> </w:t>
      </w:r>
      <w:r>
        <w:t>mes,</w:t>
      </w:r>
      <w:r>
        <w:rPr>
          <w:spacing w:val="28"/>
        </w:rPr>
        <w:t xml:space="preserve"> </w:t>
      </w:r>
      <w:r>
        <w:t>a</w:t>
      </w:r>
      <w:r>
        <w:rPr>
          <w:spacing w:val="28"/>
        </w:rPr>
        <w:t xml:space="preserve"> </w:t>
      </w:r>
      <w:r>
        <w:t>contar</w:t>
      </w:r>
      <w:r>
        <w:rPr>
          <w:spacing w:val="28"/>
        </w:rPr>
        <w:t xml:space="preserve"> </w:t>
      </w:r>
      <w:r>
        <w:t>desde</w:t>
      </w:r>
      <w:r>
        <w:rPr>
          <w:spacing w:val="28"/>
        </w:rPr>
        <w:t xml:space="preserve"> </w:t>
      </w:r>
      <w:r>
        <w:t>la</w:t>
      </w:r>
      <w:r>
        <w:rPr>
          <w:spacing w:val="28"/>
        </w:rPr>
        <w:t xml:space="preserve"> </w:t>
      </w:r>
      <w:r>
        <w:t>publicación</w:t>
      </w:r>
      <w:r>
        <w:rPr>
          <w:spacing w:val="28"/>
        </w:rPr>
        <w:t xml:space="preserve"> </w:t>
      </w:r>
      <w:r>
        <w:t>o</w:t>
      </w:r>
      <w:r>
        <w:rPr>
          <w:spacing w:val="28"/>
        </w:rPr>
        <w:t xml:space="preserve"> </w:t>
      </w:r>
      <w:r>
        <w:t>notificación</w:t>
      </w:r>
      <w:r>
        <w:rPr>
          <w:spacing w:val="28"/>
        </w:rPr>
        <w:t xml:space="preserve"> </w:t>
      </w:r>
      <w:r>
        <w:t>del acto, para interponerlo.</w:t>
      </w:r>
    </w:p>
    <w:p w14:paraId="5F91CE32" w14:textId="77777777" w:rsidR="0087259D" w:rsidRDefault="0087259D">
      <w:pPr>
        <w:pStyle w:val="Textoindependiente"/>
        <w:spacing w:before="9"/>
      </w:pPr>
    </w:p>
    <w:p w14:paraId="77A03472" w14:textId="77777777" w:rsidR="0087259D" w:rsidRDefault="00000000">
      <w:pPr>
        <w:spacing w:line="292" w:lineRule="auto"/>
        <w:ind w:left="992" w:right="850"/>
        <w:jc w:val="both"/>
        <w:rPr>
          <w:i/>
          <w:sz w:val="20"/>
        </w:rPr>
      </w:pPr>
      <w:r w:rsidRPr="006100C2">
        <w:rPr>
          <w:iCs/>
          <w:sz w:val="20"/>
        </w:rPr>
        <w:t xml:space="preserve">Así mismo, según lo dispuesto en el artículo 121 de la citada Ley, </w:t>
      </w:r>
      <w:r>
        <w:rPr>
          <w:i/>
          <w:sz w:val="20"/>
        </w:rPr>
        <w:t>“Las resoluciones y actos a que se refiere</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112.1,</w:t>
      </w:r>
      <w:r>
        <w:rPr>
          <w:i/>
          <w:spacing w:val="40"/>
          <w:sz w:val="20"/>
        </w:rPr>
        <w:t xml:space="preserve"> </w:t>
      </w:r>
      <w:r>
        <w:rPr>
          <w:i/>
          <w:sz w:val="20"/>
        </w:rPr>
        <w:t>cuando</w:t>
      </w:r>
      <w:r>
        <w:rPr>
          <w:i/>
          <w:spacing w:val="40"/>
          <w:sz w:val="20"/>
        </w:rPr>
        <w:t xml:space="preserve"> </w:t>
      </w:r>
      <w:r>
        <w:rPr>
          <w:i/>
          <w:sz w:val="20"/>
        </w:rPr>
        <w:t>no</w:t>
      </w:r>
      <w:r>
        <w:rPr>
          <w:i/>
          <w:spacing w:val="40"/>
          <w:sz w:val="20"/>
        </w:rPr>
        <w:t xml:space="preserve"> </w:t>
      </w:r>
      <w:r>
        <w:rPr>
          <w:i/>
          <w:sz w:val="20"/>
        </w:rPr>
        <w:t>pongan</w:t>
      </w:r>
      <w:r>
        <w:rPr>
          <w:i/>
          <w:spacing w:val="40"/>
          <w:sz w:val="20"/>
        </w:rPr>
        <w:t xml:space="preserve"> </w:t>
      </w:r>
      <w:r>
        <w:rPr>
          <w:i/>
          <w:sz w:val="20"/>
        </w:rPr>
        <w:t>fin</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vía</w:t>
      </w:r>
      <w:r>
        <w:rPr>
          <w:i/>
          <w:spacing w:val="40"/>
          <w:sz w:val="20"/>
        </w:rPr>
        <w:t xml:space="preserve"> </w:t>
      </w:r>
      <w:r>
        <w:rPr>
          <w:i/>
          <w:sz w:val="20"/>
        </w:rPr>
        <w:t>administrativa,</w:t>
      </w:r>
      <w:r>
        <w:rPr>
          <w:i/>
          <w:spacing w:val="40"/>
          <w:sz w:val="20"/>
        </w:rPr>
        <w:t xml:space="preserve"> </w:t>
      </w:r>
      <w:r>
        <w:rPr>
          <w:i/>
          <w:sz w:val="20"/>
        </w:rPr>
        <w:t>podrán</w:t>
      </w:r>
      <w:r>
        <w:rPr>
          <w:i/>
          <w:spacing w:val="40"/>
          <w:sz w:val="20"/>
        </w:rPr>
        <w:t xml:space="preserve"> </w:t>
      </w:r>
      <w:r>
        <w:rPr>
          <w:i/>
          <w:sz w:val="20"/>
        </w:rPr>
        <w:t>ser</w:t>
      </w:r>
      <w:r>
        <w:rPr>
          <w:i/>
          <w:spacing w:val="40"/>
          <w:sz w:val="20"/>
        </w:rPr>
        <w:t xml:space="preserve"> </w:t>
      </w:r>
      <w:r>
        <w:rPr>
          <w:i/>
          <w:sz w:val="20"/>
        </w:rPr>
        <w:t>recurridos</w:t>
      </w:r>
      <w:r>
        <w:rPr>
          <w:i/>
          <w:spacing w:val="40"/>
          <w:sz w:val="20"/>
        </w:rPr>
        <w:t xml:space="preserve"> </w:t>
      </w:r>
      <w:r>
        <w:rPr>
          <w:i/>
          <w:sz w:val="20"/>
        </w:rPr>
        <w:t>en alzada ante el órgano superior jerárquico del que los dictó. A estos efectos, los Tribunales y órganos de</w:t>
      </w:r>
      <w:r>
        <w:rPr>
          <w:i/>
          <w:spacing w:val="5"/>
          <w:sz w:val="20"/>
        </w:rPr>
        <w:t xml:space="preserve"> </w:t>
      </w:r>
      <w:r>
        <w:rPr>
          <w:i/>
          <w:sz w:val="20"/>
        </w:rPr>
        <w:t>selección</w:t>
      </w:r>
      <w:r>
        <w:rPr>
          <w:i/>
          <w:spacing w:val="5"/>
          <w:sz w:val="20"/>
        </w:rPr>
        <w:t xml:space="preserve"> </w:t>
      </w:r>
      <w:r>
        <w:rPr>
          <w:i/>
          <w:sz w:val="20"/>
        </w:rPr>
        <w:t>del</w:t>
      </w:r>
      <w:r>
        <w:rPr>
          <w:i/>
          <w:spacing w:val="5"/>
          <w:sz w:val="20"/>
        </w:rPr>
        <w:t xml:space="preserve"> </w:t>
      </w:r>
      <w:r>
        <w:rPr>
          <w:i/>
          <w:sz w:val="20"/>
        </w:rPr>
        <w:t>personal</w:t>
      </w:r>
      <w:r>
        <w:rPr>
          <w:i/>
          <w:spacing w:val="5"/>
          <w:sz w:val="20"/>
        </w:rPr>
        <w:t xml:space="preserve"> </w:t>
      </w:r>
      <w:r>
        <w:rPr>
          <w:i/>
          <w:sz w:val="20"/>
        </w:rPr>
        <w:t>al</w:t>
      </w:r>
      <w:r>
        <w:rPr>
          <w:i/>
          <w:spacing w:val="5"/>
          <w:sz w:val="20"/>
        </w:rPr>
        <w:t xml:space="preserve"> </w:t>
      </w:r>
      <w:r>
        <w:rPr>
          <w:i/>
          <w:sz w:val="20"/>
        </w:rPr>
        <w:t>servicio</w:t>
      </w:r>
      <w:r>
        <w:rPr>
          <w:i/>
          <w:spacing w:val="5"/>
          <w:sz w:val="20"/>
        </w:rPr>
        <w:t xml:space="preserve"> </w:t>
      </w:r>
      <w:r>
        <w:rPr>
          <w:i/>
          <w:sz w:val="20"/>
        </w:rPr>
        <w:t>de</w:t>
      </w:r>
      <w:r>
        <w:rPr>
          <w:i/>
          <w:spacing w:val="5"/>
          <w:sz w:val="20"/>
        </w:rPr>
        <w:t xml:space="preserve"> </w:t>
      </w:r>
      <w:r>
        <w:rPr>
          <w:i/>
          <w:sz w:val="20"/>
        </w:rPr>
        <w:t>las</w:t>
      </w:r>
      <w:r>
        <w:rPr>
          <w:i/>
          <w:spacing w:val="5"/>
          <w:sz w:val="20"/>
        </w:rPr>
        <w:t xml:space="preserve"> </w:t>
      </w:r>
      <w:r>
        <w:rPr>
          <w:i/>
          <w:sz w:val="20"/>
        </w:rPr>
        <w:t>Administraciones</w:t>
      </w:r>
      <w:r>
        <w:rPr>
          <w:i/>
          <w:spacing w:val="5"/>
          <w:sz w:val="20"/>
        </w:rPr>
        <w:t xml:space="preserve"> </w:t>
      </w:r>
      <w:r>
        <w:rPr>
          <w:i/>
          <w:sz w:val="20"/>
        </w:rPr>
        <w:t>Públicas</w:t>
      </w:r>
      <w:r>
        <w:rPr>
          <w:i/>
          <w:spacing w:val="5"/>
          <w:sz w:val="20"/>
        </w:rPr>
        <w:t xml:space="preserve"> </w:t>
      </w:r>
      <w:r>
        <w:rPr>
          <w:i/>
          <w:sz w:val="20"/>
        </w:rPr>
        <w:t>y</w:t>
      </w:r>
      <w:r>
        <w:rPr>
          <w:i/>
          <w:spacing w:val="5"/>
          <w:sz w:val="20"/>
        </w:rPr>
        <w:t xml:space="preserve"> </w:t>
      </w:r>
      <w:r>
        <w:rPr>
          <w:i/>
          <w:sz w:val="20"/>
        </w:rPr>
        <w:t>cualesquiera</w:t>
      </w:r>
      <w:r>
        <w:rPr>
          <w:i/>
          <w:spacing w:val="5"/>
          <w:sz w:val="20"/>
        </w:rPr>
        <w:t xml:space="preserve"> </w:t>
      </w:r>
      <w:r>
        <w:rPr>
          <w:i/>
          <w:sz w:val="20"/>
        </w:rPr>
        <w:t>otros</w:t>
      </w:r>
      <w:r>
        <w:rPr>
          <w:i/>
          <w:spacing w:val="5"/>
          <w:sz w:val="20"/>
        </w:rPr>
        <w:t xml:space="preserve"> </w:t>
      </w:r>
      <w:r>
        <w:rPr>
          <w:i/>
          <w:sz w:val="20"/>
        </w:rPr>
        <w:t>que,</w:t>
      </w:r>
      <w:r>
        <w:rPr>
          <w:i/>
          <w:spacing w:val="5"/>
          <w:sz w:val="20"/>
        </w:rPr>
        <w:t xml:space="preserve"> </w:t>
      </w:r>
      <w:r>
        <w:rPr>
          <w:i/>
          <w:sz w:val="20"/>
        </w:rPr>
        <w:t>en</w:t>
      </w:r>
      <w:r>
        <w:rPr>
          <w:i/>
          <w:spacing w:val="5"/>
          <w:sz w:val="20"/>
        </w:rPr>
        <w:t xml:space="preserve"> </w:t>
      </w:r>
      <w:r>
        <w:rPr>
          <w:i/>
          <w:spacing w:val="-5"/>
          <w:sz w:val="20"/>
        </w:rPr>
        <w:t>el</w:t>
      </w:r>
    </w:p>
    <w:p w14:paraId="5808E2E9" w14:textId="77777777" w:rsidR="0087259D" w:rsidRDefault="0087259D">
      <w:pPr>
        <w:spacing w:line="292" w:lineRule="auto"/>
        <w:jc w:val="both"/>
        <w:rPr>
          <w:i/>
          <w:sz w:val="20"/>
        </w:rPr>
        <w:sectPr w:rsidR="0087259D">
          <w:pgSz w:w="11910" w:h="16840"/>
          <w:pgMar w:top="1260" w:right="565" w:bottom="1260" w:left="425" w:header="225" w:footer="1060" w:gutter="0"/>
          <w:cols w:space="720"/>
        </w:sectPr>
      </w:pPr>
    </w:p>
    <w:p w14:paraId="67F5FB41" w14:textId="77777777" w:rsidR="0087259D" w:rsidRDefault="00000000">
      <w:pPr>
        <w:spacing w:before="179" w:line="292" w:lineRule="auto"/>
        <w:ind w:left="992" w:right="851"/>
        <w:jc w:val="both"/>
        <w:rPr>
          <w:i/>
          <w:sz w:val="20"/>
        </w:rPr>
      </w:pPr>
      <w:r>
        <w:rPr>
          <w:i/>
          <w:sz w:val="20"/>
        </w:rPr>
        <w:lastRenderedPageBreak/>
        <w:t xml:space="preserve">seno de éstas, actúen con autonomía funcional, se considerarán dependientes del órgano al que estén adscritos o, en su defecto, del que haya nombrado al presidente de </w:t>
      </w:r>
      <w:proofErr w:type="gramStart"/>
      <w:r>
        <w:rPr>
          <w:i/>
          <w:sz w:val="20"/>
        </w:rPr>
        <w:t>los mismos</w:t>
      </w:r>
      <w:proofErr w:type="gramEnd"/>
      <w:r>
        <w:rPr>
          <w:i/>
          <w:sz w:val="20"/>
        </w:rPr>
        <w:t>.”</w:t>
      </w:r>
    </w:p>
    <w:p w14:paraId="62B4DB0E" w14:textId="77777777" w:rsidR="0087259D" w:rsidRDefault="0087259D">
      <w:pPr>
        <w:pStyle w:val="Textoindependiente"/>
        <w:spacing w:before="11"/>
        <w:rPr>
          <w:i/>
        </w:rPr>
      </w:pPr>
    </w:p>
    <w:p w14:paraId="4F449E3F" w14:textId="77777777" w:rsidR="0087259D" w:rsidRDefault="00000000">
      <w:pPr>
        <w:pStyle w:val="Textoindependiente"/>
        <w:spacing w:line="292" w:lineRule="auto"/>
        <w:ind w:left="992" w:right="850"/>
        <w:jc w:val="both"/>
      </w:pPr>
      <w:r>
        <w:t>Por lo que, en este caso, se interpone ante la Junta de Gobierno Local del Ayuntamiento de Las Rozas de Madrid, en calidad de órgano competente en la designación y nombramiento del Tribunal Calificador del presente proceso selectivo.</w:t>
      </w:r>
    </w:p>
    <w:p w14:paraId="1677C1E3" w14:textId="77777777" w:rsidR="0087259D" w:rsidRDefault="0087259D">
      <w:pPr>
        <w:pStyle w:val="Textoindependiente"/>
        <w:spacing w:before="10"/>
      </w:pPr>
    </w:p>
    <w:p w14:paraId="0B55E3A1" w14:textId="1490D44F" w:rsidR="0087259D" w:rsidRDefault="00000000">
      <w:pPr>
        <w:pStyle w:val="Textoindependiente"/>
        <w:spacing w:line="295" w:lineRule="auto"/>
        <w:ind w:left="992" w:right="850"/>
        <w:jc w:val="both"/>
      </w:pPr>
      <w:r>
        <w:rPr>
          <w:noProof/>
        </w:rPr>
        <mc:AlternateContent>
          <mc:Choice Requires="wps">
            <w:drawing>
              <wp:anchor distT="0" distB="0" distL="0" distR="0" simplePos="0" relativeHeight="15741440" behindDoc="0" locked="0" layoutInCell="1" allowOverlap="1" wp14:anchorId="7CDF63C4" wp14:editId="21035AC1">
                <wp:simplePos x="0" y="0"/>
                <wp:positionH relativeFrom="page">
                  <wp:posOffset>6807087</wp:posOffset>
                </wp:positionH>
                <wp:positionV relativeFrom="paragraph">
                  <wp:posOffset>708147</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1B91F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BB218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CDF63C4" id="Textbox 42" o:spid="_x0000_s1058" type="#_x0000_t202" style="position:absolute;left:0;text-align:left;margin-left:536pt;margin-top:55.75pt;width:33.05pt;height:250.9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FcM7R6MBAAAyAwAADgAAAAAAAAAAAAAAAAAuAgAAZHJzL2Uyb0RvYy54bWxQSwECLQAUAAYA&#10;CAAAACEAFV7HbeAAAAANAQAADwAAAAAAAAAAAAAAAAD9AwAAZHJzL2Rvd25yZXYueG1sUEsFBgAA&#10;AAAEAAQA8wAAAAoFAAAAAA==&#10;" filled="f" stroked="f">
                <v:textbox style="layout-flow:vertical;mso-layout-flow-alt:bottom-to-top" inset="0,0,0,0">
                  <w:txbxContent>
                    <w:p w14:paraId="491B91F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BB218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rPr>
          <w:b/>
        </w:rPr>
        <w:t>SEGUNDO.</w:t>
      </w:r>
      <w:r>
        <w:t>-</w:t>
      </w:r>
      <w:proofErr w:type="gramEnd"/>
      <w:r>
        <w:t xml:space="preserve"> D. </w:t>
      </w:r>
      <w:r w:rsidR="006100C2">
        <w:t xml:space="preserve">D.S.A., </w:t>
      </w:r>
      <w:r>
        <w:t xml:space="preserve">está legitimado para interponer el presente </w:t>
      </w:r>
      <w:r w:rsidR="006100C2">
        <w:t>r</w:t>
      </w:r>
      <w:r>
        <w:t>ecurso de</w:t>
      </w:r>
      <w:r>
        <w:rPr>
          <w:spacing w:val="40"/>
        </w:rPr>
        <w:t xml:space="preserve"> </w:t>
      </w:r>
      <w:r w:rsidR="006100C2">
        <w:t>a</w:t>
      </w:r>
      <w:r>
        <w:t>lzada en calidad de interesado y participante en el presente proceso selectivo, según lo dispuesto</w:t>
      </w:r>
      <w:r>
        <w:rPr>
          <w:spacing w:val="80"/>
        </w:rPr>
        <w:t xml:space="preserve"> </w:t>
      </w:r>
      <w:r>
        <w:t>en el artículo 4 de la Ley 39/2015, de 1 de octubre, del Procedimiento Administrativo Común de las Administraciones Públicas.</w:t>
      </w:r>
    </w:p>
    <w:p w14:paraId="790A59DF" w14:textId="77777777" w:rsidR="0087259D" w:rsidRDefault="0087259D">
      <w:pPr>
        <w:pStyle w:val="Textoindependiente"/>
        <w:spacing w:before="4"/>
      </w:pPr>
    </w:p>
    <w:p w14:paraId="1D26BDAB" w14:textId="3B9540B6" w:rsidR="0087259D" w:rsidRDefault="00000000">
      <w:pPr>
        <w:pStyle w:val="Textoindependiente"/>
        <w:spacing w:line="297" w:lineRule="auto"/>
        <w:ind w:left="992" w:right="851"/>
        <w:jc w:val="both"/>
      </w:pPr>
      <w:proofErr w:type="gramStart"/>
      <w:r>
        <w:rPr>
          <w:b/>
        </w:rPr>
        <w:t>TERCERO.-</w:t>
      </w:r>
      <w:proofErr w:type="gramEnd"/>
      <w:r>
        <w:rPr>
          <w:b/>
          <w:spacing w:val="80"/>
        </w:rPr>
        <w:t xml:space="preserve"> </w:t>
      </w:r>
      <w:r>
        <w:t xml:space="preserve">En el escrito presentado por el interesado, D. </w:t>
      </w:r>
      <w:r w:rsidR="006100C2">
        <w:t>D.S.A.</w:t>
      </w:r>
      <w:r>
        <w:t xml:space="preserve">, alega en su </w:t>
      </w:r>
      <w:r w:rsidR="006100C2">
        <w:t>m</w:t>
      </w:r>
      <w:r>
        <w:t>otivo SEGUNDO</w:t>
      </w:r>
      <w:r w:rsidR="006100C2">
        <w:t>,</w:t>
      </w:r>
      <w:r>
        <w:t xml:space="preserve"> que el tribunal ha incurrido en errores materiales de corrección, concretamente:</w:t>
      </w:r>
    </w:p>
    <w:p w14:paraId="7247141F" w14:textId="77777777" w:rsidR="0087259D" w:rsidRDefault="0087259D">
      <w:pPr>
        <w:pStyle w:val="Textoindependiente"/>
        <w:spacing w:before="4"/>
      </w:pPr>
    </w:p>
    <w:p w14:paraId="2BDBE2A6" w14:textId="77777777" w:rsidR="0087259D" w:rsidRPr="006100C2" w:rsidRDefault="00000000">
      <w:pPr>
        <w:pStyle w:val="Textoindependiente"/>
        <w:ind w:left="992"/>
        <w:rPr>
          <w:i/>
          <w:iCs/>
        </w:rPr>
      </w:pPr>
      <w:r w:rsidRPr="006100C2">
        <w:rPr>
          <w:i/>
          <w:iCs/>
        </w:rPr>
        <w:t>“-Pregunta</w:t>
      </w:r>
      <w:r w:rsidRPr="006100C2">
        <w:rPr>
          <w:i/>
          <w:iCs/>
          <w:spacing w:val="-3"/>
        </w:rPr>
        <w:t xml:space="preserve"> </w:t>
      </w:r>
      <w:r w:rsidRPr="006100C2">
        <w:rPr>
          <w:i/>
          <w:iCs/>
        </w:rPr>
        <w:t>2:</w:t>
      </w:r>
      <w:r w:rsidRPr="006100C2">
        <w:rPr>
          <w:i/>
          <w:iCs/>
          <w:spacing w:val="-3"/>
        </w:rPr>
        <w:t xml:space="preserve"> </w:t>
      </w:r>
      <w:r w:rsidRPr="006100C2">
        <w:rPr>
          <w:i/>
          <w:iCs/>
        </w:rPr>
        <w:t>Clave</w:t>
      </w:r>
      <w:r w:rsidRPr="006100C2">
        <w:rPr>
          <w:i/>
          <w:iCs/>
          <w:spacing w:val="-3"/>
        </w:rPr>
        <w:t xml:space="preserve"> </w:t>
      </w:r>
      <w:r w:rsidRPr="006100C2">
        <w:rPr>
          <w:i/>
          <w:iCs/>
        </w:rPr>
        <w:t>oficial:</w:t>
      </w:r>
      <w:r w:rsidRPr="006100C2">
        <w:rPr>
          <w:i/>
          <w:iCs/>
          <w:spacing w:val="-2"/>
        </w:rPr>
        <w:t xml:space="preserve"> </w:t>
      </w:r>
      <w:r w:rsidRPr="006100C2">
        <w:rPr>
          <w:i/>
          <w:iCs/>
        </w:rPr>
        <w:t>dosis</w:t>
      </w:r>
      <w:r w:rsidRPr="006100C2">
        <w:rPr>
          <w:i/>
          <w:iCs/>
          <w:spacing w:val="-3"/>
        </w:rPr>
        <w:t xml:space="preserve"> </w:t>
      </w:r>
      <w:r w:rsidRPr="006100C2">
        <w:rPr>
          <w:i/>
          <w:iCs/>
        </w:rPr>
        <w:t>inicial</w:t>
      </w:r>
      <w:r w:rsidRPr="006100C2">
        <w:rPr>
          <w:i/>
          <w:iCs/>
          <w:spacing w:val="-3"/>
        </w:rPr>
        <w:t xml:space="preserve"> </w:t>
      </w:r>
      <w:r w:rsidRPr="006100C2">
        <w:rPr>
          <w:i/>
          <w:iCs/>
        </w:rPr>
        <w:t>2</w:t>
      </w:r>
      <w:r w:rsidRPr="006100C2">
        <w:rPr>
          <w:i/>
          <w:iCs/>
          <w:spacing w:val="-2"/>
        </w:rPr>
        <w:t xml:space="preserve"> J/kg.</w:t>
      </w:r>
    </w:p>
    <w:p w14:paraId="2D92B7AC" w14:textId="77777777" w:rsidR="0087259D" w:rsidRPr="006100C2" w:rsidRDefault="0087259D">
      <w:pPr>
        <w:pStyle w:val="Textoindependiente"/>
        <w:spacing w:before="61"/>
        <w:rPr>
          <w:i/>
          <w:iCs/>
        </w:rPr>
      </w:pPr>
    </w:p>
    <w:p w14:paraId="709D1241" w14:textId="77777777" w:rsidR="0087259D" w:rsidRPr="006100C2" w:rsidRDefault="00000000">
      <w:pPr>
        <w:pStyle w:val="Textoindependiente"/>
        <w:ind w:left="992"/>
        <w:rPr>
          <w:i/>
          <w:iCs/>
        </w:rPr>
      </w:pPr>
      <w:r w:rsidRPr="006100C2">
        <w:rPr>
          <w:i/>
          <w:iCs/>
        </w:rPr>
        <w:t>Error:</w:t>
      </w:r>
      <w:r w:rsidRPr="006100C2">
        <w:rPr>
          <w:i/>
          <w:iCs/>
          <w:spacing w:val="-2"/>
        </w:rPr>
        <w:t xml:space="preserve"> </w:t>
      </w:r>
      <w:r w:rsidRPr="006100C2">
        <w:rPr>
          <w:i/>
          <w:iCs/>
        </w:rPr>
        <w:t>las</w:t>
      </w:r>
      <w:r w:rsidRPr="006100C2">
        <w:rPr>
          <w:i/>
          <w:iCs/>
          <w:spacing w:val="-2"/>
        </w:rPr>
        <w:t xml:space="preserve"> </w:t>
      </w:r>
      <w:r w:rsidRPr="006100C2">
        <w:rPr>
          <w:i/>
          <w:iCs/>
        </w:rPr>
        <w:t>guías</w:t>
      </w:r>
      <w:r w:rsidRPr="006100C2">
        <w:rPr>
          <w:i/>
          <w:iCs/>
          <w:spacing w:val="-1"/>
        </w:rPr>
        <w:t xml:space="preserve"> </w:t>
      </w:r>
      <w:r w:rsidRPr="006100C2">
        <w:rPr>
          <w:i/>
          <w:iCs/>
        </w:rPr>
        <w:t>ERC</w:t>
      </w:r>
      <w:r w:rsidRPr="006100C2">
        <w:rPr>
          <w:i/>
          <w:iCs/>
          <w:spacing w:val="-2"/>
        </w:rPr>
        <w:t xml:space="preserve"> </w:t>
      </w:r>
      <w:r w:rsidRPr="006100C2">
        <w:rPr>
          <w:i/>
          <w:iCs/>
        </w:rPr>
        <w:t>2021</w:t>
      </w:r>
      <w:r w:rsidRPr="006100C2">
        <w:rPr>
          <w:i/>
          <w:iCs/>
          <w:spacing w:val="-2"/>
        </w:rPr>
        <w:t xml:space="preserve"> </w:t>
      </w:r>
      <w:r w:rsidRPr="006100C2">
        <w:rPr>
          <w:i/>
          <w:iCs/>
        </w:rPr>
        <w:t>y</w:t>
      </w:r>
      <w:r w:rsidRPr="006100C2">
        <w:rPr>
          <w:i/>
          <w:iCs/>
          <w:spacing w:val="-1"/>
        </w:rPr>
        <w:t xml:space="preserve"> </w:t>
      </w:r>
      <w:r w:rsidRPr="006100C2">
        <w:rPr>
          <w:i/>
          <w:iCs/>
        </w:rPr>
        <w:t>AHA/PALS</w:t>
      </w:r>
      <w:r w:rsidRPr="006100C2">
        <w:rPr>
          <w:i/>
          <w:iCs/>
          <w:spacing w:val="-2"/>
        </w:rPr>
        <w:t xml:space="preserve"> </w:t>
      </w:r>
      <w:r w:rsidRPr="006100C2">
        <w:rPr>
          <w:i/>
          <w:iCs/>
        </w:rPr>
        <w:t>recomiendan</w:t>
      </w:r>
      <w:r w:rsidRPr="006100C2">
        <w:rPr>
          <w:i/>
          <w:iCs/>
          <w:spacing w:val="-2"/>
        </w:rPr>
        <w:t xml:space="preserve"> </w:t>
      </w:r>
      <w:r w:rsidRPr="006100C2">
        <w:rPr>
          <w:i/>
          <w:iCs/>
        </w:rPr>
        <w:t>4</w:t>
      </w:r>
      <w:r w:rsidRPr="006100C2">
        <w:rPr>
          <w:i/>
          <w:iCs/>
          <w:spacing w:val="-1"/>
        </w:rPr>
        <w:t xml:space="preserve"> </w:t>
      </w:r>
      <w:r w:rsidRPr="006100C2">
        <w:rPr>
          <w:i/>
          <w:iCs/>
          <w:spacing w:val="-2"/>
        </w:rPr>
        <w:t>J/kg.”</w:t>
      </w:r>
    </w:p>
    <w:p w14:paraId="54D24079" w14:textId="77777777" w:rsidR="0087259D" w:rsidRDefault="0087259D">
      <w:pPr>
        <w:pStyle w:val="Textoindependiente"/>
        <w:spacing w:before="60"/>
      </w:pPr>
    </w:p>
    <w:p w14:paraId="21003B59" w14:textId="77777777" w:rsidR="0087259D" w:rsidRDefault="00000000">
      <w:pPr>
        <w:pStyle w:val="Textoindependiente"/>
        <w:spacing w:before="1" w:line="292" w:lineRule="auto"/>
        <w:ind w:left="992" w:right="850"/>
        <w:jc w:val="both"/>
      </w:pPr>
      <w:r>
        <w:t>La pregunta a la que hace referencia el interesado ya fue anulada por el Tribunal por Acuerdo de Sesión de fecha 09/10/2025. Por ello, no procede su revisión.</w:t>
      </w:r>
    </w:p>
    <w:p w14:paraId="20F1938F" w14:textId="77777777" w:rsidR="0087259D" w:rsidRDefault="0087259D">
      <w:pPr>
        <w:pStyle w:val="Textoindependiente"/>
        <w:spacing w:before="9"/>
      </w:pPr>
    </w:p>
    <w:p w14:paraId="6EB6A0B3" w14:textId="77777777" w:rsidR="0087259D" w:rsidRPr="006100C2" w:rsidRDefault="00000000">
      <w:pPr>
        <w:pStyle w:val="Textoindependiente"/>
        <w:ind w:left="992"/>
        <w:rPr>
          <w:i/>
          <w:iCs/>
        </w:rPr>
      </w:pPr>
      <w:r w:rsidRPr="006100C2">
        <w:rPr>
          <w:i/>
          <w:iCs/>
        </w:rPr>
        <w:t>“-Pregunta</w:t>
      </w:r>
      <w:r w:rsidRPr="006100C2">
        <w:rPr>
          <w:i/>
          <w:iCs/>
          <w:spacing w:val="-4"/>
        </w:rPr>
        <w:t xml:space="preserve"> </w:t>
      </w:r>
      <w:r w:rsidRPr="006100C2">
        <w:rPr>
          <w:i/>
          <w:iCs/>
        </w:rPr>
        <w:t>6:</w:t>
      </w:r>
      <w:r w:rsidRPr="006100C2">
        <w:rPr>
          <w:i/>
          <w:iCs/>
          <w:spacing w:val="-4"/>
        </w:rPr>
        <w:t xml:space="preserve"> </w:t>
      </w:r>
      <w:r w:rsidRPr="006100C2">
        <w:rPr>
          <w:i/>
          <w:iCs/>
        </w:rPr>
        <w:t>Clave</w:t>
      </w:r>
      <w:r w:rsidRPr="006100C2">
        <w:rPr>
          <w:i/>
          <w:iCs/>
          <w:spacing w:val="-3"/>
        </w:rPr>
        <w:t xml:space="preserve"> </w:t>
      </w:r>
      <w:r w:rsidRPr="006100C2">
        <w:rPr>
          <w:i/>
          <w:iCs/>
        </w:rPr>
        <w:t>oficial:</w:t>
      </w:r>
      <w:r w:rsidRPr="006100C2">
        <w:rPr>
          <w:i/>
          <w:iCs/>
          <w:spacing w:val="-4"/>
        </w:rPr>
        <w:t xml:space="preserve"> </w:t>
      </w:r>
      <w:r w:rsidRPr="006100C2">
        <w:rPr>
          <w:i/>
          <w:iCs/>
        </w:rPr>
        <w:t>opción</w:t>
      </w:r>
      <w:r w:rsidRPr="006100C2">
        <w:rPr>
          <w:i/>
          <w:iCs/>
          <w:spacing w:val="-3"/>
        </w:rPr>
        <w:t xml:space="preserve"> </w:t>
      </w:r>
      <w:r w:rsidRPr="006100C2">
        <w:rPr>
          <w:i/>
          <w:iCs/>
          <w:spacing w:val="-5"/>
        </w:rPr>
        <w:t>B.</w:t>
      </w:r>
    </w:p>
    <w:p w14:paraId="6F3FE55E" w14:textId="77777777" w:rsidR="0087259D" w:rsidRPr="006100C2" w:rsidRDefault="0087259D">
      <w:pPr>
        <w:pStyle w:val="Textoindependiente"/>
        <w:spacing w:before="61"/>
        <w:rPr>
          <w:i/>
          <w:iCs/>
        </w:rPr>
      </w:pPr>
    </w:p>
    <w:p w14:paraId="014F282F" w14:textId="77777777" w:rsidR="0087259D" w:rsidRPr="006100C2" w:rsidRDefault="00000000">
      <w:pPr>
        <w:pStyle w:val="Textoindependiente"/>
        <w:ind w:left="992"/>
        <w:rPr>
          <w:i/>
          <w:iCs/>
        </w:rPr>
      </w:pPr>
      <w:r w:rsidRPr="006100C2">
        <w:rPr>
          <w:i/>
          <w:iCs/>
        </w:rPr>
        <w:t>Error:</w:t>
      </w:r>
      <w:r w:rsidRPr="006100C2">
        <w:rPr>
          <w:i/>
          <w:iCs/>
          <w:spacing w:val="-5"/>
        </w:rPr>
        <w:t xml:space="preserve"> </w:t>
      </w:r>
      <w:r w:rsidRPr="006100C2">
        <w:rPr>
          <w:i/>
          <w:iCs/>
        </w:rPr>
        <w:t>ninguna</w:t>
      </w:r>
      <w:r w:rsidRPr="006100C2">
        <w:rPr>
          <w:i/>
          <w:iCs/>
          <w:spacing w:val="-2"/>
        </w:rPr>
        <w:t xml:space="preserve"> </w:t>
      </w:r>
      <w:r w:rsidRPr="006100C2">
        <w:rPr>
          <w:i/>
          <w:iCs/>
        </w:rPr>
        <w:t>afirmación</w:t>
      </w:r>
      <w:r w:rsidRPr="006100C2">
        <w:rPr>
          <w:i/>
          <w:iCs/>
          <w:spacing w:val="-3"/>
        </w:rPr>
        <w:t xml:space="preserve"> </w:t>
      </w:r>
      <w:r w:rsidRPr="006100C2">
        <w:rPr>
          <w:i/>
          <w:iCs/>
        </w:rPr>
        <w:t>es</w:t>
      </w:r>
      <w:r w:rsidRPr="006100C2">
        <w:rPr>
          <w:i/>
          <w:iCs/>
          <w:spacing w:val="-2"/>
        </w:rPr>
        <w:t xml:space="preserve"> </w:t>
      </w:r>
      <w:r w:rsidRPr="006100C2">
        <w:rPr>
          <w:i/>
          <w:iCs/>
        </w:rPr>
        <w:t>falsa;</w:t>
      </w:r>
      <w:r w:rsidRPr="006100C2">
        <w:rPr>
          <w:i/>
          <w:iCs/>
          <w:spacing w:val="-3"/>
        </w:rPr>
        <w:t xml:space="preserve"> </w:t>
      </w:r>
      <w:r w:rsidRPr="006100C2">
        <w:rPr>
          <w:i/>
          <w:iCs/>
        </w:rPr>
        <w:t>todas</w:t>
      </w:r>
      <w:r w:rsidRPr="006100C2">
        <w:rPr>
          <w:i/>
          <w:iCs/>
          <w:spacing w:val="-2"/>
        </w:rPr>
        <w:t xml:space="preserve"> </w:t>
      </w:r>
      <w:r w:rsidRPr="006100C2">
        <w:rPr>
          <w:i/>
          <w:iCs/>
        </w:rPr>
        <w:t>son</w:t>
      </w:r>
      <w:r w:rsidRPr="006100C2">
        <w:rPr>
          <w:i/>
          <w:iCs/>
          <w:spacing w:val="-2"/>
        </w:rPr>
        <w:t xml:space="preserve"> correctas.”</w:t>
      </w:r>
    </w:p>
    <w:p w14:paraId="54C54F3E" w14:textId="77777777" w:rsidR="0087259D" w:rsidRDefault="0087259D">
      <w:pPr>
        <w:pStyle w:val="Textoindependiente"/>
        <w:spacing w:before="60"/>
      </w:pPr>
    </w:p>
    <w:p w14:paraId="307DD1E5" w14:textId="77777777" w:rsidR="0087259D" w:rsidRDefault="00000000">
      <w:pPr>
        <w:pStyle w:val="Textoindependiente"/>
        <w:spacing w:line="292" w:lineRule="auto"/>
        <w:ind w:left="992" w:right="850"/>
        <w:jc w:val="both"/>
      </w:pPr>
      <w:r>
        <w:t>Por el Tribunal se aprecia que efectivamente, las causas referidas en el apartado b) Hipovolemia, hipo/hiperpotasemia, acidosis, taponamiento cardiaco, tromboembolismo pulmonar, neumotórax con causas potencialmente reversibles son ciertas, al igual que las referidas en el apartado a) y c).</w:t>
      </w:r>
    </w:p>
    <w:p w14:paraId="65EA115C" w14:textId="77777777" w:rsidR="0087259D" w:rsidRDefault="0087259D">
      <w:pPr>
        <w:pStyle w:val="Textoindependiente"/>
        <w:spacing w:before="10"/>
      </w:pPr>
    </w:p>
    <w:p w14:paraId="5FA8E816" w14:textId="77777777" w:rsidR="0087259D" w:rsidRDefault="00000000">
      <w:pPr>
        <w:pStyle w:val="Textoindependiente"/>
        <w:ind w:left="992"/>
      </w:pPr>
      <w:r>
        <w:t>En</w:t>
      </w:r>
      <w:r>
        <w:rPr>
          <w:spacing w:val="-5"/>
        </w:rPr>
        <w:t xml:space="preserve"> </w:t>
      </w:r>
      <w:r>
        <w:t>atención</w:t>
      </w:r>
      <w:r>
        <w:rPr>
          <w:spacing w:val="-2"/>
        </w:rPr>
        <w:t xml:space="preserve"> </w:t>
      </w:r>
      <w:r>
        <w:t>a</w:t>
      </w:r>
      <w:r>
        <w:rPr>
          <w:spacing w:val="-2"/>
        </w:rPr>
        <w:t xml:space="preserve"> </w:t>
      </w:r>
      <w:r>
        <w:t>ello,</w:t>
      </w:r>
      <w:r>
        <w:rPr>
          <w:spacing w:val="-2"/>
        </w:rPr>
        <w:t xml:space="preserve"> </w:t>
      </w:r>
      <w:r>
        <w:t>se</w:t>
      </w:r>
      <w:r>
        <w:rPr>
          <w:spacing w:val="-3"/>
        </w:rPr>
        <w:t xml:space="preserve"> </w:t>
      </w:r>
      <w:r>
        <w:t>ESTIMA</w:t>
      </w:r>
      <w:r>
        <w:rPr>
          <w:spacing w:val="-2"/>
        </w:rPr>
        <w:t xml:space="preserve"> </w:t>
      </w:r>
      <w:r>
        <w:t>la</w:t>
      </w:r>
      <w:r>
        <w:rPr>
          <w:spacing w:val="-2"/>
        </w:rPr>
        <w:t xml:space="preserve"> </w:t>
      </w:r>
      <w:r>
        <w:t>alegación</w:t>
      </w:r>
      <w:r>
        <w:rPr>
          <w:spacing w:val="-2"/>
        </w:rPr>
        <w:t xml:space="preserve"> presentada.</w:t>
      </w:r>
    </w:p>
    <w:p w14:paraId="6DDC82E2" w14:textId="77777777" w:rsidR="0087259D" w:rsidRDefault="0087259D">
      <w:pPr>
        <w:pStyle w:val="Textoindependiente"/>
        <w:spacing w:before="61"/>
      </w:pPr>
    </w:p>
    <w:p w14:paraId="3F9611B6" w14:textId="77777777" w:rsidR="0087259D" w:rsidRPr="006100C2" w:rsidRDefault="00000000">
      <w:pPr>
        <w:pStyle w:val="Textoindependiente"/>
        <w:ind w:left="992"/>
        <w:rPr>
          <w:i/>
          <w:iCs/>
        </w:rPr>
      </w:pPr>
      <w:r w:rsidRPr="006100C2">
        <w:rPr>
          <w:i/>
          <w:iCs/>
          <w:noProof/>
        </w:rPr>
        <mc:AlternateContent>
          <mc:Choice Requires="wps">
            <w:drawing>
              <wp:anchor distT="0" distB="0" distL="0" distR="0" simplePos="0" relativeHeight="251668480" behindDoc="0" locked="0" layoutInCell="1" allowOverlap="1" wp14:anchorId="18BD5E08" wp14:editId="33CD0A0F">
                <wp:simplePos x="0" y="0"/>
                <wp:positionH relativeFrom="page">
                  <wp:posOffset>6965929</wp:posOffset>
                </wp:positionH>
                <wp:positionV relativeFrom="paragraph">
                  <wp:posOffset>221571</wp:posOffset>
                </wp:positionV>
                <wp:extent cx="263525" cy="32702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36B038CC" w14:textId="67E06905"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7FC42D" w14:textId="77777777" w:rsidR="0087259D" w:rsidRDefault="00000000">
                            <w:pPr>
                              <w:spacing w:line="120" w:lineRule="exact"/>
                              <w:ind w:left="20"/>
                              <w:rPr>
                                <w:sz w:val="12"/>
                              </w:rPr>
                            </w:pPr>
                            <w:r>
                              <w:rPr>
                                <w:spacing w:val="-2"/>
                                <w:sz w:val="12"/>
                              </w:rPr>
                              <w:t>Verificación:</w:t>
                            </w:r>
                            <w:r>
                              <w:rPr>
                                <w:spacing w:val="7"/>
                                <w:sz w:val="12"/>
                              </w:rPr>
                              <w:t xml:space="preserve"> </w:t>
                            </w:r>
                            <w:hyperlink r:id="rId28">
                              <w:r w:rsidR="0087259D">
                                <w:rPr>
                                  <w:spacing w:val="-2"/>
                                  <w:sz w:val="12"/>
                                </w:rPr>
                                <w:t>https://sede.lasrozas.es/</w:t>
                              </w:r>
                            </w:hyperlink>
                          </w:p>
                          <w:p w14:paraId="3D95B29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8BD5E08" id="Textbox 43" o:spid="_x0000_s1059" type="#_x0000_t202" style="position:absolute;left:0;text-align:left;margin-left:548.5pt;margin-top:17.45pt;width:20.75pt;height:257.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" filled="f" stroked="f">
                <v:textbox style="layout-flow:vertical;mso-layout-flow-alt:bottom-to-top" inset="0,0,0,0">
                  <w:txbxContent>
                    <w:p w14:paraId="36B038CC" w14:textId="67E06905"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7FC42D" w14:textId="77777777" w:rsidR="0087259D" w:rsidRDefault="00000000">
                      <w:pPr>
                        <w:spacing w:line="120" w:lineRule="exact"/>
                        <w:ind w:left="20"/>
                        <w:rPr>
                          <w:sz w:val="12"/>
                        </w:rPr>
                      </w:pPr>
                      <w:r>
                        <w:rPr>
                          <w:spacing w:val="-2"/>
                          <w:sz w:val="12"/>
                        </w:rPr>
                        <w:t>Verificación:</w:t>
                      </w:r>
                      <w:r>
                        <w:rPr>
                          <w:spacing w:val="7"/>
                          <w:sz w:val="12"/>
                        </w:rPr>
                        <w:t xml:space="preserve"> </w:t>
                      </w:r>
                      <w:hyperlink r:id="rId29">
                        <w:r w:rsidR="0087259D">
                          <w:rPr>
                            <w:spacing w:val="-2"/>
                            <w:sz w:val="12"/>
                          </w:rPr>
                          <w:t>https://sede.lasrozas.es/</w:t>
                        </w:r>
                      </w:hyperlink>
                    </w:p>
                    <w:p w14:paraId="3D95B29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6100C2">
        <w:rPr>
          <w:i/>
          <w:iCs/>
        </w:rPr>
        <w:t>“-Pregunta</w:t>
      </w:r>
      <w:r w:rsidRPr="006100C2">
        <w:rPr>
          <w:i/>
          <w:iCs/>
          <w:spacing w:val="-7"/>
        </w:rPr>
        <w:t xml:space="preserve"> </w:t>
      </w:r>
      <w:r w:rsidRPr="006100C2">
        <w:rPr>
          <w:i/>
          <w:iCs/>
        </w:rPr>
        <w:t>13:</w:t>
      </w:r>
      <w:r w:rsidRPr="006100C2">
        <w:rPr>
          <w:i/>
          <w:iCs/>
          <w:spacing w:val="-6"/>
        </w:rPr>
        <w:t xml:space="preserve"> </w:t>
      </w:r>
      <w:r w:rsidRPr="006100C2">
        <w:rPr>
          <w:i/>
          <w:iCs/>
        </w:rPr>
        <w:t>Clave</w:t>
      </w:r>
      <w:r w:rsidRPr="006100C2">
        <w:rPr>
          <w:i/>
          <w:iCs/>
          <w:spacing w:val="-6"/>
        </w:rPr>
        <w:t xml:space="preserve"> </w:t>
      </w:r>
      <w:r w:rsidRPr="006100C2">
        <w:rPr>
          <w:i/>
          <w:iCs/>
        </w:rPr>
        <w:t>oficial</w:t>
      </w:r>
      <w:r w:rsidRPr="006100C2">
        <w:rPr>
          <w:i/>
          <w:iCs/>
          <w:spacing w:val="-6"/>
        </w:rPr>
        <w:t xml:space="preserve"> </w:t>
      </w:r>
      <w:r w:rsidRPr="006100C2">
        <w:rPr>
          <w:i/>
          <w:iCs/>
        </w:rPr>
        <w:t>excluye</w:t>
      </w:r>
      <w:r w:rsidRPr="006100C2">
        <w:rPr>
          <w:i/>
          <w:iCs/>
          <w:spacing w:val="-6"/>
        </w:rPr>
        <w:t xml:space="preserve"> </w:t>
      </w:r>
      <w:r w:rsidRPr="006100C2">
        <w:rPr>
          <w:i/>
          <w:iCs/>
        </w:rPr>
        <w:t>encefalopatía</w:t>
      </w:r>
      <w:r w:rsidRPr="006100C2">
        <w:rPr>
          <w:i/>
          <w:iCs/>
          <w:spacing w:val="-6"/>
        </w:rPr>
        <w:t xml:space="preserve"> </w:t>
      </w:r>
      <w:proofErr w:type="spellStart"/>
      <w:r w:rsidRPr="006100C2">
        <w:rPr>
          <w:i/>
          <w:iCs/>
          <w:spacing w:val="-2"/>
        </w:rPr>
        <w:t>hipercápnica</w:t>
      </w:r>
      <w:proofErr w:type="spellEnd"/>
      <w:r w:rsidRPr="006100C2">
        <w:rPr>
          <w:i/>
          <w:iCs/>
          <w:spacing w:val="-2"/>
        </w:rPr>
        <w:t>.</w:t>
      </w:r>
    </w:p>
    <w:p w14:paraId="7B324576" w14:textId="77777777" w:rsidR="0087259D" w:rsidRPr="006100C2" w:rsidRDefault="0087259D">
      <w:pPr>
        <w:pStyle w:val="Textoindependiente"/>
        <w:spacing w:before="60"/>
        <w:rPr>
          <w:i/>
          <w:iCs/>
        </w:rPr>
      </w:pPr>
    </w:p>
    <w:p w14:paraId="529FB19C" w14:textId="77777777" w:rsidR="0087259D" w:rsidRPr="006100C2" w:rsidRDefault="00000000">
      <w:pPr>
        <w:pStyle w:val="Textoindependiente"/>
        <w:ind w:left="992"/>
        <w:rPr>
          <w:i/>
          <w:iCs/>
        </w:rPr>
      </w:pPr>
      <w:r w:rsidRPr="006100C2">
        <w:rPr>
          <w:i/>
          <w:iCs/>
        </w:rPr>
        <w:t>Error:</w:t>
      </w:r>
      <w:r w:rsidRPr="006100C2">
        <w:rPr>
          <w:i/>
          <w:iCs/>
          <w:spacing w:val="-6"/>
        </w:rPr>
        <w:t xml:space="preserve"> </w:t>
      </w:r>
      <w:r w:rsidRPr="006100C2">
        <w:rPr>
          <w:i/>
          <w:iCs/>
        </w:rPr>
        <w:t>la</w:t>
      </w:r>
      <w:r w:rsidRPr="006100C2">
        <w:rPr>
          <w:i/>
          <w:iCs/>
          <w:spacing w:val="-5"/>
        </w:rPr>
        <w:t xml:space="preserve"> </w:t>
      </w:r>
      <w:r w:rsidRPr="006100C2">
        <w:rPr>
          <w:i/>
          <w:iCs/>
        </w:rPr>
        <w:t>hipercapnia</w:t>
      </w:r>
      <w:r w:rsidRPr="006100C2">
        <w:rPr>
          <w:i/>
          <w:iCs/>
          <w:spacing w:val="-5"/>
        </w:rPr>
        <w:t xml:space="preserve"> </w:t>
      </w:r>
      <w:r w:rsidRPr="006100C2">
        <w:rPr>
          <w:i/>
          <w:iCs/>
        </w:rPr>
        <w:t>grave</w:t>
      </w:r>
      <w:r w:rsidRPr="006100C2">
        <w:rPr>
          <w:i/>
          <w:iCs/>
          <w:spacing w:val="-5"/>
        </w:rPr>
        <w:t xml:space="preserve"> </w:t>
      </w:r>
      <w:r w:rsidRPr="006100C2">
        <w:rPr>
          <w:i/>
          <w:iCs/>
        </w:rPr>
        <w:t>con</w:t>
      </w:r>
      <w:r w:rsidRPr="006100C2">
        <w:rPr>
          <w:i/>
          <w:iCs/>
          <w:spacing w:val="-5"/>
        </w:rPr>
        <w:t xml:space="preserve"> </w:t>
      </w:r>
      <w:r w:rsidRPr="006100C2">
        <w:rPr>
          <w:i/>
          <w:iCs/>
        </w:rPr>
        <w:t>deterioro</w:t>
      </w:r>
      <w:r w:rsidRPr="006100C2">
        <w:rPr>
          <w:i/>
          <w:iCs/>
          <w:spacing w:val="-5"/>
        </w:rPr>
        <w:t xml:space="preserve"> </w:t>
      </w:r>
      <w:r w:rsidRPr="006100C2">
        <w:rPr>
          <w:i/>
          <w:iCs/>
        </w:rPr>
        <w:t>de</w:t>
      </w:r>
      <w:r w:rsidRPr="006100C2">
        <w:rPr>
          <w:i/>
          <w:iCs/>
          <w:spacing w:val="-5"/>
        </w:rPr>
        <w:t xml:space="preserve"> </w:t>
      </w:r>
      <w:r w:rsidRPr="006100C2">
        <w:rPr>
          <w:i/>
          <w:iCs/>
        </w:rPr>
        <w:t>conciencia</w:t>
      </w:r>
      <w:r w:rsidRPr="006100C2">
        <w:rPr>
          <w:i/>
          <w:iCs/>
          <w:spacing w:val="-5"/>
        </w:rPr>
        <w:t xml:space="preserve"> </w:t>
      </w:r>
      <w:r w:rsidRPr="006100C2">
        <w:rPr>
          <w:i/>
          <w:iCs/>
        </w:rPr>
        <w:t>constituye</w:t>
      </w:r>
      <w:r w:rsidRPr="006100C2">
        <w:rPr>
          <w:i/>
          <w:iCs/>
          <w:spacing w:val="-5"/>
        </w:rPr>
        <w:t xml:space="preserve"> </w:t>
      </w:r>
      <w:r w:rsidRPr="006100C2">
        <w:rPr>
          <w:i/>
          <w:iCs/>
        </w:rPr>
        <w:t>indicación</w:t>
      </w:r>
      <w:r w:rsidRPr="006100C2">
        <w:rPr>
          <w:i/>
          <w:iCs/>
          <w:spacing w:val="-5"/>
        </w:rPr>
        <w:t xml:space="preserve"> </w:t>
      </w:r>
      <w:r w:rsidRPr="006100C2">
        <w:rPr>
          <w:i/>
          <w:iCs/>
        </w:rPr>
        <w:t>absoluta</w:t>
      </w:r>
      <w:r w:rsidRPr="006100C2">
        <w:rPr>
          <w:i/>
          <w:iCs/>
          <w:spacing w:val="-5"/>
        </w:rPr>
        <w:t xml:space="preserve"> </w:t>
      </w:r>
      <w:r w:rsidRPr="006100C2">
        <w:rPr>
          <w:i/>
          <w:iCs/>
        </w:rPr>
        <w:t>de</w:t>
      </w:r>
      <w:r w:rsidRPr="006100C2">
        <w:rPr>
          <w:i/>
          <w:iCs/>
          <w:spacing w:val="-5"/>
        </w:rPr>
        <w:t xml:space="preserve"> </w:t>
      </w:r>
      <w:r w:rsidRPr="006100C2">
        <w:rPr>
          <w:i/>
          <w:iCs/>
          <w:spacing w:val="-2"/>
        </w:rPr>
        <w:t>intubación.”</w:t>
      </w:r>
    </w:p>
    <w:p w14:paraId="536D7D52" w14:textId="77777777" w:rsidR="0087259D" w:rsidRDefault="0087259D">
      <w:pPr>
        <w:pStyle w:val="Textoindependiente"/>
        <w:spacing w:before="61"/>
      </w:pPr>
    </w:p>
    <w:p w14:paraId="2A6D8FDA" w14:textId="77777777" w:rsidR="0087259D" w:rsidRDefault="00000000">
      <w:pPr>
        <w:pStyle w:val="Textoindependiente"/>
        <w:spacing w:line="292" w:lineRule="auto"/>
        <w:ind w:left="992" w:right="850"/>
        <w:jc w:val="both"/>
      </w:pPr>
      <w:r>
        <w:t xml:space="preserve">La pregunta hace referencia a la encefalopatía </w:t>
      </w:r>
      <w:proofErr w:type="spellStart"/>
      <w:r>
        <w:t>hipercápnica</w:t>
      </w:r>
      <w:proofErr w:type="spellEnd"/>
      <w:r>
        <w:t>, sin hacer mención expresa a la</w:t>
      </w:r>
      <w:r>
        <w:rPr>
          <w:spacing w:val="40"/>
        </w:rPr>
        <w:t xml:space="preserve"> </w:t>
      </w:r>
      <w:r>
        <w:t xml:space="preserve">gravedad de </w:t>
      </w:r>
      <w:proofErr w:type="gramStart"/>
      <w:r>
        <w:t>la misma</w:t>
      </w:r>
      <w:proofErr w:type="gramEnd"/>
      <w:r>
        <w:t xml:space="preserve">. Un paciente en encefalopatía </w:t>
      </w:r>
      <w:proofErr w:type="spellStart"/>
      <w:r>
        <w:t>hipercápnica</w:t>
      </w:r>
      <w:proofErr w:type="spellEnd"/>
      <w:r>
        <w:t xml:space="preserve"> típico sería un paciente EPOC reagudizado, con altos niveles de PCO2, acidosis respiratoria no compensada y bajo nivel de conciencia en grado variable. Dichos pacientes necesitan ser ventilados. Sin embargo, habría que considerar, independientemente de la gravedad de la encefalopatía, incluso si este tipo de pacientes deberían ser candidatos a ventilación invasiva por futilidad terapéutica esperada, ya que, de hecho, aumenta la mortalidad. Por tanto, un paciente en encefalopatía </w:t>
      </w:r>
      <w:proofErr w:type="spellStart"/>
      <w:r>
        <w:t>hipercápnica</w:t>
      </w:r>
      <w:proofErr w:type="spellEnd"/>
      <w:r>
        <w:t xml:space="preserve"> debe ser candidato a</w:t>
      </w:r>
      <w:r>
        <w:rPr>
          <w:spacing w:val="40"/>
        </w:rPr>
        <w:t xml:space="preserve"> </w:t>
      </w:r>
      <w:r>
        <w:t>una prueba de ventilación mecánica no invasiva y si fracasa, valorar la conveniencia o no de ventilación mecánica invasiva.</w:t>
      </w:r>
    </w:p>
    <w:p w14:paraId="48346899" w14:textId="77777777" w:rsidR="0087259D" w:rsidRDefault="0087259D">
      <w:pPr>
        <w:pStyle w:val="Textoindependiente"/>
        <w:spacing w:before="9"/>
      </w:pPr>
    </w:p>
    <w:p w14:paraId="1D9D9D96" w14:textId="77777777" w:rsidR="0087259D" w:rsidRDefault="00000000">
      <w:pPr>
        <w:pStyle w:val="Textoindependiente"/>
        <w:ind w:left="992"/>
      </w:pPr>
      <w:r>
        <w:t>Por</w:t>
      </w:r>
      <w:r>
        <w:rPr>
          <w:spacing w:val="-1"/>
        </w:rPr>
        <w:t xml:space="preserve"> </w:t>
      </w:r>
      <w:r>
        <w:t>tanto, se</w:t>
      </w:r>
      <w:r>
        <w:rPr>
          <w:spacing w:val="-1"/>
        </w:rPr>
        <w:t xml:space="preserve"> </w:t>
      </w:r>
      <w:r>
        <w:t xml:space="preserve">DESESTIMA la </w:t>
      </w:r>
      <w:r>
        <w:rPr>
          <w:spacing w:val="-2"/>
        </w:rPr>
        <w:t>alegación.</w:t>
      </w:r>
    </w:p>
    <w:p w14:paraId="42B33B77" w14:textId="77777777" w:rsidR="0087259D" w:rsidRDefault="0087259D">
      <w:pPr>
        <w:pStyle w:val="Textoindependiente"/>
        <w:spacing w:before="61"/>
      </w:pPr>
    </w:p>
    <w:p w14:paraId="70FD1201" w14:textId="77777777" w:rsidR="0087259D" w:rsidRPr="006100C2" w:rsidRDefault="00000000">
      <w:pPr>
        <w:pStyle w:val="Textoindependiente"/>
        <w:ind w:left="992"/>
        <w:rPr>
          <w:i/>
          <w:iCs/>
        </w:rPr>
      </w:pPr>
      <w:r w:rsidRPr="006100C2">
        <w:rPr>
          <w:i/>
          <w:iCs/>
        </w:rPr>
        <w:t>“-Pregunta</w:t>
      </w:r>
      <w:r w:rsidRPr="006100C2">
        <w:rPr>
          <w:i/>
          <w:iCs/>
          <w:spacing w:val="-4"/>
        </w:rPr>
        <w:t xml:space="preserve"> </w:t>
      </w:r>
      <w:r w:rsidRPr="006100C2">
        <w:rPr>
          <w:i/>
          <w:iCs/>
        </w:rPr>
        <w:t>22:</w:t>
      </w:r>
      <w:r w:rsidRPr="006100C2">
        <w:rPr>
          <w:i/>
          <w:iCs/>
          <w:spacing w:val="-3"/>
        </w:rPr>
        <w:t xml:space="preserve"> </w:t>
      </w:r>
      <w:r w:rsidRPr="006100C2">
        <w:rPr>
          <w:i/>
          <w:iCs/>
        </w:rPr>
        <w:t>Clave</w:t>
      </w:r>
      <w:r w:rsidRPr="006100C2">
        <w:rPr>
          <w:i/>
          <w:iCs/>
          <w:spacing w:val="-3"/>
        </w:rPr>
        <w:t xml:space="preserve"> </w:t>
      </w:r>
      <w:r w:rsidRPr="006100C2">
        <w:rPr>
          <w:i/>
          <w:iCs/>
        </w:rPr>
        <w:t>oficial:</w:t>
      </w:r>
      <w:r w:rsidRPr="006100C2">
        <w:rPr>
          <w:i/>
          <w:iCs/>
          <w:spacing w:val="-3"/>
        </w:rPr>
        <w:t xml:space="preserve"> </w:t>
      </w:r>
      <w:r w:rsidRPr="006100C2">
        <w:rPr>
          <w:i/>
          <w:iCs/>
        </w:rPr>
        <w:t>solo</w:t>
      </w:r>
      <w:r w:rsidRPr="006100C2">
        <w:rPr>
          <w:i/>
          <w:iCs/>
          <w:spacing w:val="-3"/>
        </w:rPr>
        <w:t xml:space="preserve"> </w:t>
      </w:r>
      <w:proofErr w:type="spellStart"/>
      <w:r w:rsidRPr="006100C2">
        <w:rPr>
          <w:i/>
          <w:iCs/>
          <w:spacing w:val="-2"/>
        </w:rPr>
        <w:t>cricotiroidotomía</w:t>
      </w:r>
      <w:proofErr w:type="spellEnd"/>
      <w:r w:rsidRPr="006100C2">
        <w:rPr>
          <w:i/>
          <w:iCs/>
          <w:spacing w:val="-2"/>
        </w:rPr>
        <w:t>.</w:t>
      </w:r>
    </w:p>
    <w:p w14:paraId="37A89F09" w14:textId="77777777" w:rsidR="0087259D" w:rsidRPr="006100C2" w:rsidRDefault="0087259D">
      <w:pPr>
        <w:pStyle w:val="Textoindependiente"/>
        <w:spacing w:before="60"/>
        <w:rPr>
          <w:i/>
          <w:iCs/>
        </w:rPr>
      </w:pPr>
    </w:p>
    <w:p w14:paraId="5AE9DAAF" w14:textId="77777777" w:rsidR="0087259D" w:rsidRPr="006100C2" w:rsidRDefault="00000000">
      <w:pPr>
        <w:pStyle w:val="Textoindependiente"/>
        <w:ind w:left="992"/>
        <w:rPr>
          <w:i/>
          <w:iCs/>
        </w:rPr>
      </w:pPr>
      <w:r w:rsidRPr="006100C2">
        <w:rPr>
          <w:i/>
          <w:iCs/>
        </w:rPr>
        <w:t>Error:</w:t>
      </w:r>
      <w:r w:rsidRPr="006100C2">
        <w:rPr>
          <w:i/>
          <w:iCs/>
          <w:spacing w:val="-6"/>
        </w:rPr>
        <w:t xml:space="preserve"> </w:t>
      </w:r>
      <w:r w:rsidRPr="006100C2">
        <w:rPr>
          <w:i/>
          <w:iCs/>
        </w:rPr>
        <w:t>tras</w:t>
      </w:r>
      <w:r w:rsidRPr="006100C2">
        <w:rPr>
          <w:i/>
          <w:iCs/>
          <w:spacing w:val="-4"/>
        </w:rPr>
        <w:t xml:space="preserve"> </w:t>
      </w:r>
      <w:r w:rsidRPr="006100C2">
        <w:rPr>
          <w:i/>
          <w:iCs/>
        </w:rPr>
        <w:t>fracaso</w:t>
      </w:r>
      <w:r w:rsidRPr="006100C2">
        <w:rPr>
          <w:i/>
          <w:iCs/>
          <w:spacing w:val="-4"/>
        </w:rPr>
        <w:t xml:space="preserve"> </w:t>
      </w:r>
      <w:r w:rsidRPr="006100C2">
        <w:rPr>
          <w:i/>
          <w:iCs/>
        </w:rPr>
        <w:t>de</w:t>
      </w:r>
      <w:r w:rsidRPr="006100C2">
        <w:rPr>
          <w:i/>
          <w:iCs/>
          <w:spacing w:val="-4"/>
        </w:rPr>
        <w:t xml:space="preserve"> </w:t>
      </w:r>
      <w:r w:rsidRPr="006100C2">
        <w:rPr>
          <w:i/>
          <w:iCs/>
        </w:rPr>
        <w:t>intubación</w:t>
      </w:r>
      <w:r w:rsidRPr="006100C2">
        <w:rPr>
          <w:i/>
          <w:iCs/>
          <w:spacing w:val="-4"/>
        </w:rPr>
        <w:t xml:space="preserve"> </w:t>
      </w:r>
      <w:r w:rsidRPr="006100C2">
        <w:rPr>
          <w:i/>
          <w:iCs/>
        </w:rPr>
        <w:t>también</w:t>
      </w:r>
      <w:r w:rsidRPr="006100C2">
        <w:rPr>
          <w:i/>
          <w:iCs/>
          <w:spacing w:val="-3"/>
        </w:rPr>
        <w:t xml:space="preserve"> </w:t>
      </w:r>
      <w:r w:rsidRPr="006100C2">
        <w:rPr>
          <w:i/>
          <w:iCs/>
        </w:rPr>
        <w:t>procede</w:t>
      </w:r>
      <w:r w:rsidRPr="006100C2">
        <w:rPr>
          <w:i/>
          <w:iCs/>
          <w:spacing w:val="-4"/>
        </w:rPr>
        <w:t xml:space="preserve"> </w:t>
      </w:r>
      <w:r w:rsidRPr="006100C2">
        <w:rPr>
          <w:i/>
          <w:iCs/>
        </w:rPr>
        <w:t>el</w:t>
      </w:r>
      <w:r w:rsidRPr="006100C2">
        <w:rPr>
          <w:i/>
          <w:iCs/>
          <w:spacing w:val="-4"/>
        </w:rPr>
        <w:t xml:space="preserve"> </w:t>
      </w:r>
      <w:r w:rsidRPr="006100C2">
        <w:rPr>
          <w:i/>
          <w:iCs/>
        </w:rPr>
        <w:t>uso</w:t>
      </w:r>
      <w:r w:rsidRPr="006100C2">
        <w:rPr>
          <w:i/>
          <w:iCs/>
          <w:spacing w:val="-4"/>
        </w:rPr>
        <w:t xml:space="preserve"> </w:t>
      </w:r>
      <w:r w:rsidRPr="006100C2">
        <w:rPr>
          <w:i/>
          <w:iCs/>
        </w:rPr>
        <w:t>de</w:t>
      </w:r>
      <w:r w:rsidRPr="006100C2">
        <w:rPr>
          <w:i/>
          <w:iCs/>
          <w:spacing w:val="-4"/>
        </w:rPr>
        <w:t xml:space="preserve"> </w:t>
      </w:r>
      <w:r w:rsidRPr="006100C2">
        <w:rPr>
          <w:i/>
          <w:iCs/>
        </w:rPr>
        <w:t>dispositivo</w:t>
      </w:r>
      <w:r w:rsidRPr="006100C2">
        <w:rPr>
          <w:i/>
          <w:iCs/>
          <w:spacing w:val="-3"/>
        </w:rPr>
        <w:t xml:space="preserve"> </w:t>
      </w:r>
      <w:r w:rsidRPr="006100C2">
        <w:rPr>
          <w:i/>
          <w:iCs/>
          <w:spacing w:val="-2"/>
        </w:rPr>
        <w:t>supraglótico.”</w:t>
      </w:r>
    </w:p>
    <w:p w14:paraId="5877512D" w14:textId="77777777" w:rsidR="0087259D" w:rsidRDefault="0087259D">
      <w:pPr>
        <w:pStyle w:val="Textoindependiente"/>
        <w:sectPr w:rsidR="0087259D">
          <w:pgSz w:w="11910" w:h="16840"/>
          <w:pgMar w:top="1260" w:right="565" w:bottom="1260" w:left="425" w:header="225" w:footer="1060" w:gutter="0"/>
          <w:cols w:space="720"/>
        </w:sectPr>
      </w:pPr>
    </w:p>
    <w:p w14:paraId="747210DF" w14:textId="77777777" w:rsidR="0087259D" w:rsidRDefault="00000000">
      <w:pPr>
        <w:pStyle w:val="Textoindependiente"/>
        <w:spacing w:before="180" w:line="292" w:lineRule="auto"/>
        <w:ind w:left="992" w:right="850"/>
        <w:jc w:val="both"/>
      </w:pPr>
      <w:r>
        <w:lastRenderedPageBreak/>
        <w:t>Tras un fracaso en la intubación lo que hay que hacer es ventilar con mascarilla y bolsa con</w:t>
      </w:r>
      <w:r>
        <w:rPr>
          <w:spacing w:val="40"/>
        </w:rPr>
        <w:t xml:space="preserve"> </w:t>
      </w:r>
      <w:r>
        <w:t>reservorio conectada a oxígeno al 100% antes de realizar o bien otro intento de intubación, ya sea</w:t>
      </w:r>
      <w:r>
        <w:rPr>
          <w:spacing w:val="80"/>
        </w:rPr>
        <w:t xml:space="preserve"> </w:t>
      </w:r>
      <w:r>
        <w:t>por el mismo operador o bien por otro médico más experto o bien seguir el plan que se tuviera establecido previamente a la decisión de aislar la vía aérea del paciente.</w:t>
      </w:r>
    </w:p>
    <w:p w14:paraId="56FE3FEF" w14:textId="77777777" w:rsidR="0087259D" w:rsidRDefault="0087259D">
      <w:pPr>
        <w:pStyle w:val="Textoindependiente"/>
        <w:spacing w:before="10"/>
      </w:pPr>
    </w:p>
    <w:p w14:paraId="72E796A7"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2464" behindDoc="0" locked="0" layoutInCell="1" allowOverlap="1" wp14:anchorId="5C07C148" wp14:editId="308ECD36">
                <wp:simplePos x="0" y="0"/>
                <wp:positionH relativeFrom="page">
                  <wp:posOffset>6807087</wp:posOffset>
                </wp:positionH>
                <wp:positionV relativeFrom="paragraph">
                  <wp:posOffset>1038700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EFD7F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3C933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C07C148" id="Textbox 44" o:spid="_x0000_s1060" type="#_x0000_t202" style="position:absolute;left:0;text-align:left;margin-left:536pt;margin-top:81.8pt;width:33.05pt;height:250.9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" filled="f" stroked="f">
                <v:textbox style="layout-flow:vertical;mso-layout-flow-alt:bottom-to-top" inset="0,0,0,0">
                  <w:txbxContent>
                    <w:p w14:paraId="3DEFD7F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3C933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La pregunta viene a colación a la necesidad de que todo el equipo asistencial, en un escenario</w:t>
      </w:r>
      <w:r>
        <w:rPr>
          <w:spacing w:val="80"/>
        </w:rPr>
        <w:t xml:space="preserve"> </w:t>
      </w:r>
      <w:r>
        <w:t xml:space="preserve">crítico, participe de manera activa en la resolución de la crisis, de manera semejante al Manejo de Recursos de la Tripulación (CRM Crew </w:t>
      </w:r>
      <w:proofErr w:type="spellStart"/>
      <w:r>
        <w:t>Resource</w:t>
      </w:r>
      <w:proofErr w:type="spellEnd"/>
      <w:r>
        <w:t xml:space="preserve"> Management) que es un enfoque sistemático para</w:t>
      </w:r>
      <w:r>
        <w:rPr>
          <w:spacing w:val="40"/>
        </w:rPr>
        <w:t xml:space="preserve"> </w:t>
      </w:r>
      <w:r>
        <w:t xml:space="preserve">la gestión de la crisis empleado en aviación que se centra en mejorar la comunicación, el trabajo en equipo, la toma de decisiones y la conciencia situacional para resolver situaciones de crisis en momentos de alta presión. Ningún paciente en situación de No </w:t>
      </w:r>
      <w:proofErr w:type="spellStart"/>
      <w:r>
        <w:t>intubable</w:t>
      </w:r>
      <w:proofErr w:type="spellEnd"/>
      <w:r>
        <w:t xml:space="preserve"> no </w:t>
      </w:r>
      <w:proofErr w:type="spellStart"/>
      <w:r>
        <w:t>Ventilable</w:t>
      </w:r>
      <w:proofErr w:type="spellEnd"/>
      <w:r>
        <w:t xml:space="preserve"> debería morir, como de hecho mueren, sin un intento de </w:t>
      </w:r>
      <w:proofErr w:type="spellStart"/>
      <w:r>
        <w:t>cricotiroidotomía</w:t>
      </w:r>
      <w:proofErr w:type="spellEnd"/>
      <w:r>
        <w:t>. Y ahí, los enfermeros tienen un papel crucial, potencialmente salvador.</w:t>
      </w:r>
    </w:p>
    <w:p w14:paraId="398B74E9" w14:textId="77777777" w:rsidR="0087259D" w:rsidRDefault="0087259D">
      <w:pPr>
        <w:pStyle w:val="Textoindependiente"/>
        <w:spacing w:before="9"/>
      </w:pPr>
    </w:p>
    <w:p w14:paraId="3610EC61" w14:textId="77777777" w:rsidR="0087259D" w:rsidRDefault="00000000">
      <w:pPr>
        <w:pStyle w:val="Textoindependiente"/>
        <w:ind w:left="992"/>
        <w:jc w:val="both"/>
      </w:pPr>
      <w:r>
        <w:t>Por</w:t>
      </w:r>
      <w:r>
        <w:rPr>
          <w:spacing w:val="-1"/>
        </w:rPr>
        <w:t xml:space="preserve"> </w:t>
      </w:r>
      <w:r>
        <w:t>tanto, se</w:t>
      </w:r>
      <w:r>
        <w:rPr>
          <w:spacing w:val="-1"/>
        </w:rPr>
        <w:t xml:space="preserve"> </w:t>
      </w:r>
      <w:r>
        <w:t xml:space="preserve">DESESTIMA la </w:t>
      </w:r>
      <w:r>
        <w:rPr>
          <w:spacing w:val="-2"/>
        </w:rPr>
        <w:t>alegación.</w:t>
      </w:r>
    </w:p>
    <w:p w14:paraId="424927FE" w14:textId="77777777" w:rsidR="0087259D" w:rsidRDefault="0087259D">
      <w:pPr>
        <w:pStyle w:val="Textoindependiente"/>
        <w:spacing w:before="61"/>
      </w:pPr>
    </w:p>
    <w:p w14:paraId="0B90248D" w14:textId="77777777" w:rsidR="0087259D" w:rsidRPr="006100C2" w:rsidRDefault="00000000">
      <w:pPr>
        <w:pStyle w:val="Textoindependiente"/>
        <w:ind w:left="992"/>
        <w:rPr>
          <w:i/>
          <w:iCs/>
        </w:rPr>
      </w:pPr>
      <w:r w:rsidRPr="006100C2">
        <w:rPr>
          <w:i/>
          <w:iCs/>
        </w:rPr>
        <w:t>“-Pregunta</w:t>
      </w:r>
      <w:r w:rsidRPr="006100C2">
        <w:rPr>
          <w:i/>
          <w:iCs/>
          <w:spacing w:val="-3"/>
        </w:rPr>
        <w:t xml:space="preserve"> </w:t>
      </w:r>
      <w:r w:rsidRPr="006100C2">
        <w:rPr>
          <w:i/>
          <w:iCs/>
        </w:rPr>
        <w:t>46:</w:t>
      </w:r>
      <w:r w:rsidRPr="006100C2">
        <w:rPr>
          <w:i/>
          <w:iCs/>
          <w:spacing w:val="-3"/>
        </w:rPr>
        <w:t xml:space="preserve"> </w:t>
      </w:r>
      <w:r w:rsidRPr="006100C2">
        <w:rPr>
          <w:i/>
          <w:iCs/>
        </w:rPr>
        <w:t>Clave</w:t>
      </w:r>
      <w:r w:rsidRPr="006100C2">
        <w:rPr>
          <w:i/>
          <w:iCs/>
          <w:spacing w:val="-3"/>
        </w:rPr>
        <w:t xml:space="preserve"> </w:t>
      </w:r>
      <w:r w:rsidRPr="006100C2">
        <w:rPr>
          <w:i/>
          <w:iCs/>
        </w:rPr>
        <w:t>oficial:</w:t>
      </w:r>
      <w:r w:rsidRPr="006100C2">
        <w:rPr>
          <w:i/>
          <w:iCs/>
          <w:spacing w:val="-3"/>
        </w:rPr>
        <w:t xml:space="preserve"> </w:t>
      </w:r>
      <w:r w:rsidRPr="006100C2">
        <w:rPr>
          <w:i/>
          <w:iCs/>
        </w:rPr>
        <w:t>opción</w:t>
      </w:r>
      <w:r w:rsidRPr="006100C2">
        <w:rPr>
          <w:i/>
          <w:iCs/>
          <w:spacing w:val="-3"/>
        </w:rPr>
        <w:t xml:space="preserve"> </w:t>
      </w:r>
      <w:r w:rsidRPr="006100C2">
        <w:rPr>
          <w:i/>
          <w:iCs/>
        </w:rPr>
        <w:t>A</w:t>
      </w:r>
      <w:r w:rsidRPr="006100C2">
        <w:rPr>
          <w:i/>
          <w:iCs/>
          <w:spacing w:val="-3"/>
        </w:rPr>
        <w:t xml:space="preserve"> </w:t>
      </w:r>
      <w:r w:rsidRPr="006100C2">
        <w:rPr>
          <w:i/>
          <w:iCs/>
        </w:rPr>
        <w:t>como</w:t>
      </w:r>
      <w:r w:rsidRPr="006100C2">
        <w:rPr>
          <w:i/>
          <w:iCs/>
          <w:spacing w:val="-3"/>
        </w:rPr>
        <w:t xml:space="preserve"> </w:t>
      </w:r>
      <w:r w:rsidRPr="006100C2">
        <w:rPr>
          <w:i/>
          <w:iCs/>
          <w:spacing w:val="-2"/>
        </w:rPr>
        <w:t>falsa.</w:t>
      </w:r>
    </w:p>
    <w:p w14:paraId="33D6F091" w14:textId="77777777" w:rsidR="0087259D" w:rsidRPr="006100C2" w:rsidRDefault="0087259D">
      <w:pPr>
        <w:pStyle w:val="Textoindependiente"/>
        <w:spacing w:before="60"/>
        <w:rPr>
          <w:i/>
          <w:iCs/>
        </w:rPr>
      </w:pPr>
    </w:p>
    <w:p w14:paraId="57D7BF1E" w14:textId="77777777" w:rsidR="0087259D" w:rsidRPr="006100C2" w:rsidRDefault="00000000">
      <w:pPr>
        <w:pStyle w:val="Textoindependiente"/>
        <w:ind w:left="992"/>
        <w:rPr>
          <w:i/>
          <w:iCs/>
        </w:rPr>
      </w:pPr>
      <w:r w:rsidRPr="006100C2">
        <w:rPr>
          <w:i/>
          <w:iCs/>
        </w:rPr>
        <w:t>Error:</w:t>
      </w:r>
      <w:r w:rsidRPr="006100C2">
        <w:rPr>
          <w:i/>
          <w:iCs/>
          <w:spacing w:val="-7"/>
        </w:rPr>
        <w:t xml:space="preserve"> </w:t>
      </w:r>
      <w:r w:rsidRPr="006100C2">
        <w:rPr>
          <w:i/>
          <w:iCs/>
        </w:rPr>
        <w:t>contradicción</w:t>
      </w:r>
      <w:r w:rsidRPr="006100C2">
        <w:rPr>
          <w:i/>
          <w:iCs/>
          <w:spacing w:val="-4"/>
        </w:rPr>
        <w:t xml:space="preserve"> </w:t>
      </w:r>
      <w:r w:rsidRPr="006100C2">
        <w:rPr>
          <w:i/>
          <w:iCs/>
        </w:rPr>
        <w:t>clínica</w:t>
      </w:r>
      <w:r w:rsidRPr="006100C2">
        <w:rPr>
          <w:i/>
          <w:iCs/>
          <w:spacing w:val="-4"/>
        </w:rPr>
        <w:t xml:space="preserve"> </w:t>
      </w:r>
      <w:r w:rsidRPr="006100C2">
        <w:rPr>
          <w:i/>
          <w:iCs/>
        </w:rPr>
        <w:t>entre</w:t>
      </w:r>
      <w:r w:rsidRPr="006100C2">
        <w:rPr>
          <w:i/>
          <w:iCs/>
          <w:spacing w:val="-4"/>
        </w:rPr>
        <w:t xml:space="preserve"> </w:t>
      </w:r>
      <w:r w:rsidRPr="006100C2">
        <w:rPr>
          <w:i/>
          <w:iCs/>
        </w:rPr>
        <w:t>transfusión</w:t>
      </w:r>
      <w:r w:rsidRPr="006100C2">
        <w:rPr>
          <w:i/>
          <w:iCs/>
          <w:spacing w:val="-4"/>
        </w:rPr>
        <w:t xml:space="preserve"> </w:t>
      </w:r>
      <w:r w:rsidRPr="006100C2">
        <w:rPr>
          <w:i/>
          <w:iCs/>
        </w:rPr>
        <w:t>1:1:1</w:t>
      </w:r>
      <w:r w:rsidRPr="006100C2">
        <w:rPr>
          <w:i/>
          <w:iCs/>
          <w:spacing w:val="-4"/>
        </w:rPr>
        <w:t xml:space="preserve"> </w:t>
      </w:r>
      <w:r w:rsidRPr="006100C2">
        <w:rPr>
          <w:i/>
          <w:iCs/>
        </w:rPr>
        <w:t>y</w:t>
      </w:r>
      <w:r w:rsidRPr="006100C2">
        <w:rPr>
          <w:i/>
          <w:iCs/>
          <w:spacing w:val="-4"/>
        </w:rPr>
        <w:t xml:space="preserve"> </w:t>
      </w:r>
      <w:r w:rsidRPr="006100C2">
        <w:rPr>
          <w:i/>
          <w:iCs/>
        </w:rPr>
        <w:t>Hb</w:t>
      </w:r>
      <w:r w:rsidRPr="006100C2">
        <w:rPr>
          <w:i/>
          <w:iCs/>
          <w:spacing w:val="-4"/>
        </w:rPr>
        <w:t xml:space="preserve"> </w:t>
      </w:r>
      <w:r w:rsidRPr="006100C2">
        <w:rPr>
          <w:i/>
          <w:iCs/>
        </w:rPr>
        <w:t>7</w:t>
      </w:r>
      <w:r w:rsidRPr="006100C2">
        <w:rPr>
          <w:i/>
          <w:iCs/>
          <w:spacing w:val="-4"/>
        </w:rPr>
        <w:t xml:space="preserve"> </w:t>
      </w:r>
      <w:r w:rsidRPr="006100C2">
        <w:rPr>
          <w:i/>
          <w:iCs/>
          <w:spacing w:val="-2"/>
        </w:rPr>
        <w:t>g/</w:t>
      </w:r>
      <w:proofErr w:type="spellStart"/>
      <w:r w:rsidRPr="006100C2">
        <w:rPr>
          <w:i/>
          <w:iCs/>
          <w:spacing w:val="-2"/>
        </w:rPr>
        <w:t>dL</w:t>
      </w:r>
      <w:proofErr w:type="spellEnd"/>
      <w:r w:rsidRPr="006100C2">
        <w:rPr>
          <w:i/>
          <w:iCs/>
          <w:spacing w:val="-2"/>
        </w:rPr>
        <w:t>.”</w:t>
      </w:r>
    </w:p>
    <w:p w14:paraId="0ACBD6F1" w14:textId="77777777" w:rsidR="0087259D" w:rsidRDefault="0087259D">
      <w:pPr>
        <w:pStyle w:val="Textoindependiente"/>
        <w:spacing w:before="61"/>
      </w:pPr>
    </w:p>
    <w:p w14:paraId="49018463" w14:textId="77777777" w:rsidR="0087259D" w:rsidRDefault="00000000">
      <w:pPr>
        <w:pStyle w:val="Textoindependiente"/>
        <w:ind w:left="992"/>
      </w:pPr>
      <w:r>
        <w:t>Este</w:t>
      </w:r>
      <w:r>
        <w:rPr>
          <w:spacing w:val="-7"/>
        </w:rPr>
        <w:t xml:space="preserve"> </w:t>
      </w:r>
      <w:r>
        <w:t>tribunal</w:t>
      </w:r>
      <w:r>
        <w:rPr>
          <w:spacing w:val="-4"/>
        </w:rPr>
        <w:t xml:space="preserve"> </w:t>
      </w:r>
      <w:r>
        <w:t>no</w:t>
      </w:r>
      <w:r>
        <w:rPr>
          <w:spacing w:val="-4"/>
        </w:rPr>
        <w:t xml:space="preserve"> </w:t>
      </w:r>
      <w:r>
        <w:t>entiende</w:t>
      </w:r>
      <w:r>
        <w:rPr>
          <w:spacing w:val="-4"/>
        </w:rPr>
        <w:t xml:space="preserve"> </w:t>
      </w:r>
      <w:r>
        <w:t>a</w:t>
      </w:r>
      <w:r>
        <w:rPr>
          <w:spacing w:val="-5"/>
        </w:rPr>
        <w:t xml:space="preserve"> </w:t>
      </w:r>
      <w:r>
        <w:t>qué</w:t>
      </w:r>
      <w:r>
        <w:rPr>
          <w:spacing w:val="-4"/>
        </w:rPr>
        <w:t xml:space="preserve"> </w:t>
      </w:r>
      <w:r>
        <w:t>se</w:t>
      </w:r>
      <w:r>
        <w:rPr>
          <w:spacing w:val="-4"/>
        </w:rPr>
        <w:t xml:space="preserve"> </w:t>
      </w:r>
      <w:r>
        <w:t>refiere</w:t>
      </w:r>
      <w:r>
        <w:rPr>
          <w:spacing w:val="-4"/>
        </w:rPr>
        <w:t xml:space="preserve"> </w:t>
      </w:r>
      <w:r>
        <w:t>contradicción</w:t>
      </w:r>
      <w:r>
        <w:rPr>
          <w:spacing w:val="-5"/>
        </w:rPr>
        <w:t xml:space="preserve"> </w:t>
      </w:r>
      <w:r>
        <w:t>clínica</w:t>
      </w:r>
      <w:r>
        <w:rPr>
          <w:spacing w:val="-4"/>
        </w:rPr>
        <w:t xml:space="preserve"> </w:t>
      </w:r>
      <w:r>
        <w:t>entre</w:t>
      </w:r>
      <w:r>
        <w:rPr>
          <w:spacing w:val="-4"/>
        </w:rPr>
        <w:t xml:space="preserve"> </w:t>
      </w:r>
      <w:r>
        <w:t>transfusión</w:t>
      </w:r>
      <w:r>
        <w:rPr>
          <w:spacing w:val="-4"/>
        </w:rPr>
        <w:t xml:space="preserve"> </w:t>
      </w:r>
      <w:r>
        <w:t>1:1:1</w:t>
      </w:r>
      <w:r>
        <w:rPr>
          <w:spacing w:val="-5"/>
        </w:rPr>
        <w:t xml:space="preserve"> </w:t>
      </w:r>
      <w:r>
        <w:t>y</w:t>
      </w:r>
      <w:r>
        <w:rPr>
          <w:spacing w:val="-4"/>
        </w:rPr>
        <w:t xml:space="preserve"> </w:t>
      </w:r>
      <w:r>
        <w:t>Hb</w:t>
      </w:r>
      <w:r>
        <w:rPr>
          <w:spacing w:val="-4"/>
        </w:rPr>
        <w:t xml:space="preserve"> </w:t>
      </w:r>
      <w:r>
        <w:t>7g/dl</w:t>
      </w:r>
      <w:r>
        <w:rPr>
          <w:spacing w:val="-4"/>
        </w:rPr>
        <w:t xml:space="preserve"> </w:t>
      </w:r>
      <w:r>
        <w:rPr>
          <w:spacing w:val="-2"/>
        </w:rPr>
        <w:t>[sic.]</w:t>
      </w:r>
    </w:p>
    <w:p w14:paraId="5A40A394" w14:textId="77777777" w:rsidR="0087259D" w:rsidRDefault="0087259D">
      <w:pPr>
        <w:pStyle w:val="Textoindependiente"/>
        <w:spacing w:before="60"/>
      </w:pPr>
    </w:p>
    <w:p w14:paraId="7CD047E4" w14:textId="77777777" w:rsidR="0087259D" w:rsidRDefault="00000000">
      <w:pPr>
        <w:pStyle w:val="Textoindependiente"/>
        <w:spacing w:line="292" w:lineRule="auto"/>
        <w:ind w:left="992" w:right="850"/>
        <w:jc w:val="both"/>
      </w:pPr>
      <w:r>
        <w:t>La</w:t>
      </w:r>
      <w:r>
        <w:rPr>
          <w:spacing w:val="16"/>
        </w:rPr>
        <w:t xml:space="preserve"> </w:t>
      </w:r>
      <w:r>
        <w:t>respuesta</w:t>
      </w:r>
      <w:r>
        <w:rPr>
          <w:spacing w:val="16"/>
        </w:rPr>
        <w:t xml:space="preserve"> </w:t>
      </w:r>
      <w:r>
        <w:t>c)</w:t>
      </w:r>
      <w:r>
        <w:rPr>
          <w:spacing w:val="16"/>
        </w:rPr>
        <w:t xml:space="preserve"> </w:t>
      </w:r>
      <w:r>
        <w:t>es</w:t>
      </w:r>
      <w:r>
        <w:rPr>
          <w:spacing w:val="16"/>
        </w:rPr>
        <w:t xml:space="preserve"> </w:t>
      </w:r>
      <w:r>
        <w:t>del</w:t>
      </w:r>
      <w:r>
        <w:rPr>
          <w:spacing w:val="16"/>
        </w:rPr>
        <w:t xml:space="preserve"> </w:t>
      </w:r>
      <w:r>
        <w:t>tenor</w:t>
      </w:r>
      <w:r>
        <w:rPr>
          <w:spacing w:val="16"/>
        </w:rPr>
        <w:t xml:space="preserve"> </w:t>
      </w:r>
      <w:r>
        <w:t>literal</w:t>
      </w:r>
      <w:r>
        <w:rPr>
          <w:spacing w:val="16"/>
        </w:rPr>
        <w:t xml:space="preserve"> </w:t>
      </w:r>
      <w:r>
        <w:t>siguiente:</w:t>
      </w:r>
      <w:r>
        <w:rPr>
          <w:spacing w:val="16"/>
        </w:rPr>
        <w:t xml:space="preserve"> </w:t>
      </w:r>
      <w:r>
        <w:t>La</w:t>
      </w:r>
      <w:r>
        <w:rPr>
          <w:spacing w:val="16"/>
        </w:rPr>
        <w:t xml:space="preserve"> </w:t>
      </w:r>
      <w:r>
        <w:t>reposición</w:t>
      </w:r>
      <w:r>
        <w:rPr>
          <w:spacing w:val="16"/>
        </w:rPr>
        <w:t xml:space="preserve"> </w:t>
      </w:r>
      <w:r>
        <w:t>de</w:t>
      </w:r>
      <w:r>
        <w:rPr>
          <w:spacing w:val="16"/>
        </w:rPr>
        <w:t xml:space="preserve"> </w:t>
      </w:r>
      <w:r>
        <w:t>hemoderivados</w:t>
      </w:r>
      <w:r>
        <w:rPr>
          <w:spacing w:val="16"/>
        </w:rPr>
        <w:t xml:space="preserve"> </w:t>
      </w:r>
      <w:r>
        <w:t>ha</w:t>
      </w:r>
      <w:r>
        <w:rPr>
          <w:spacing w:val="16"/>
        </w:rPr>
        <w:t xml:space="preserve"> </w:t>
      </w:r>
      <w:r>
        <w:t>de</w:t>
      </w:r>
      <w:r>
        <w:rPr>
          <w:spacing w:val="16"/>
        </w:rPr>
        <w:t xml:space="preserve"> </w:t>
      </w:r>
      <w:r>
        <w:t>hacerse</w:t>
      </w:r>
      <w:r>
        <w:rPr>
          <w:spacing w:val="16"/>
        </w:rPr>
        <w:t xml:space="preserve"> </w:t>
      </w:r>
      <w:r>
        <w:t>según el</w:t>
      </w:r>
      <w:r>
        <w:rPr>
          <w:spacing w:val="40"/>
        </w:rPr>
        <w:t xml:space="preserve"> </w:t>
      </w:r>
      <w:r>
        <w:t>protocolo</w:t>
      </w:r>
      <w:r>
        <w:rPr>
          <w:spacing w:val="40"/>
        </w:rPr>
        <w:t xml:space="preserve"> </w:t>
      </w:r>
      <w:r>
        <w:t>de</w:t>
      </w:r>
      <w:r>
        <w:rPr>
          <w:spacing w:val="40"/>
        </w:rPr>
        <w:t xml:space="preserve"> </w:t>
      </w:r>
      <w:r>
        <w:t>transfusión</w:t>
      </w:r>
      <w:r>
        <w:rPr>
          <w:spacing w:val="40"/>
        </w:rPr>
        <w:t xml:space="preserve"> </w:t>
      </w:r>
      <w:r>
        <w:t>masiva,</w:t>
      </w:r>
      <w:r>
        <w:rPr>
          <w:spacing w:val="40"/>
        </w:rPr>
        <w:t xml:space="preserve"> </w:t>
      </w:r>
      <w:r>
        <w:t>idealmente</w:t>
      </w:r>
      <w:r>
        <w:rPr>
          <w:spacing w:val="40"/>
        </w:rPr>
        <w:t xml:space="preserve"> </w:t>
      </w:r>
      <w:r>
        <w:t>1:1:1</w:t>
      </w:r>
      <w:r>
        <w:rPr>
          <w:spacing w:val="40"/>
        </w:rPr>
        <w:t xml:space="preserve"> </w:t>
      </w:r>
      <w:r>
        <w:t>(1</w:t>
      </w:r>
      <w:r>
        <w:rPr>
          <w:spacing w:val="40"/>
        </w:rPr>
        <w:t xml:space="preserve"> </w:t>
      </w:r>
      <w:r>
        <w:t>concentrado</w:t>
      </w:r>
      <w:r>
        <w:rPr>
          <w:spacing w:val="40"/>
        </w:rPr>
        <w:t xml:space="preserve"> </w:t>
      </w:r>
      <w:r>
        <w:t>de</w:t>
      </w:r>
      <w:r>
        <w:rPr>
          <w:spacing w:val="40"/>
        </w:rPr>
        <w:t xml:space="preserve"> </w:t>
      </w:r>
      <w:r>
        <w:t>hematíes,</w:t>
      </w:r>
      <w:r>
        <w:rPr>
          <w:spacing w:val="40"/>
        </w:rPr>
        <w:t xml:space="preserve"> </w:t>
      </w:r>
      <w:r>
        <w:t>1</w:t>
      </w:r>
      <w:r>
        <w:rPr>
          <w:spacing w:val="40"/>
        </w:rPr>
        <w:t xml:space="preserve"> </w:t>
      </w:r>
      <w:r>
        <w:t>pool</w:t>
      </w:r>
      <w:r>
        <w:rPr>
          <w:spacing w:val="40"/>
        </w:rPr>
        <w:t xml:space="preserve"> </w:t>
      </w:r>
      <w:r>
        <w:t>de plaquetas y 1 plasma fresco congelado) con una hemoglobina objetivo de 7 gr/dl. Lo que viene a significar que la hemoglobina objetivo en el politraumatizado grave ha de ser de 7 gr/dl a conseguir</w:t>
      </w:r>
      <w:r>
        <w:rPr>
          <w:spacing w:val="80"/>
        </w:rPr>
        <w:t xml:space="preserve"> </w:t>
      </w:r>
      <w:r>
        <w:t>de manera ideal con la combinación 1:1:1 de hemoderivados no existiendo contradicción clínica ninguna. Por tanto, se DESESTIMA la alegación.</w:t>
      </w:r>
    </w:p>
    <w:p w14:paraId="5D6301F1" w14:textId="77777777" w:rsidR="0087259D" w:rsidRDefault="0087259D">
      <w:pPr>
        <w:pStyle w:val="Textoindependiente"/>
        <w:spacing w:before="10"/>
      </w:pPr>
    </w:p>
    <w:p w14:paraId="3A4E6E2A" w14:textId="77777777" w:rsidR="0087259D" w:rsidRPr="006100C2" w:rsidRDefault="00000000">
      <w:pPr>
        <w:pStyle w:val="Textoindependiente"/>
        <w:ind w:left="992"/>
        <w:rPr>
          <w:i/>
          <w:iCs/>
        </w:rPr>
      </w:pPr>
      <w:r>
        <w:t>En</w:t>
      </w:r>
      <w:r>
        <w:rPr>
          <w:spacing w:val="-3"/>
        </w:rPr>
        <w:t xml:space="preserve"> </w:t>
      </w:r>
      <w:r>
        <w:t>su</w:t>
      </w:r>
      <w:r>
        <w:rPr>
          <w:spacing w:val="-2"/>
        </w:rPr>
        <w:t xml:space="preserve"> </w:t>
      </w:r>
      <w:r>
        <w:t>Motivo</w:t>
      </w:r>
      <w:r>
        <w:rPr>
          <w:spacing w:val="-2"/>
        </w:rPr>
        <w:t xml:space="preserve"> </w:t>
      </w:r>
      <w:r>
        <w:t>TERCERO</w:t>
      </w:r>
      <w:r>
        <w:rPr>
          <w:spacing w:val="-2"/>
        </w:rPr>
        <w:t xml:space="preserve"> </w:t>
      </w:r>
      <w:r>
        <w:t>el</w:t>
      </w:r>
      <w:r>
        <w:rPr>
          <w:spacing w:val="-2"/>
        </w:rPr>
        <w:t xml:space="preserve"> </w:t>
      </w:r>
      <w:r>
        <w:t>interesado</w:t>
      </w:r>
      <w:r>
        <w:rPr>
          <w:spacing w:val="-3"/>
        </w:rPr>
        <w:t xml:space="preserve"> </w:t>
      </w:r>
      <w:r>
        <w:t>alega</w:t>
      </w:r>
      <w:r>
        <w:rPr>
          <w:spacing w:val="-2"/>
        </w:rPr>
        <w:t xml:space="preserve"> </w:t>
      </w:r>
      <w:r w:rsidRPr="006100C2">
        <w:rPr>
          <w:i/>
          <w:iCs/>
        </w:rPr>
        <w:t>“Materias</w:t>
      </w:r>
      <w:r w:rsidRPr="006100C2">
        <w:rPr>
          <w:i/>
          <w:iCs/>
          <w:spacing w:val="-2"/>
        </w:rPr>
        <w:t xml:space="preserve"> </w:t>
      </w:r>
      <w:r w:rsidRPr="006100C2">
        <w:rPr>
          <w:i/>
          <w:iCs/>
        </w:rPr>
        <w:t>ajenas</w:t>
      </w:r>
      <w:r w:rsidRPr="006100C2">
        <w:rPr>
          <w:i/>
          <w:iCs/>
          <w:spacing w:val="-2"/>
        </w:rPr>
        <w:t xml:space="preserve"> </w:t>
      </w:r>
      <w:r w:rsidRPr="006100C2">
        <w:rPr>
          <w:i/>
          <w:iCs/>
        </w:rPr>
        <w:t>al</w:t>
      </w:r>
      <w:r w:rsidRPr="006100C2">
        <w:rPr>
          <w:i/>
          <w:iCs/>
          <w:spacing w:val="-2"/>
        </w:rPr>
        <w:t xml:space="preserve"> temario”.</w:t>
      </w:r>
    </w:p>
    <w:p w14:paraId="6DE52582" w14:textId="77777777" w:rsidR="0087259D" w:rsidRDefault="0087259D">
      <w:pPr>
        <w:pStyle w:val="Textoindependiente"/>
        <w:spacing w:before="60"/>
      </w:pPr>
    </w:p>
    <w:p w14:paraId="0ADCEDC8"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2976" behindDoc="0" locked="0" layoutInCell="1" allowOverlap="1" wp14:anchorId="7163533A" wp14:editId="0A7CC445">
                <wp:simplePos x="0" y="0"/>
                <wp:positionH relativeFrom="page">
                  <wp:posOffset>6965929</wp:posOffset>
                </wp:positionH>
                <wp:positionV relativeFrom="paragraph">
                  <wp:posOffset>285368</wp:posOffset>
                </wp:positionV>
                <wp:extent cx="263525" cy="33121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2FFDB71" w14:textId="2729DC0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92441C" w14:textId="77777777" w:rsidR="0087259D" w:rsidRDefault="00000000">
                            <w:pPr>
                              <w:spacing w:line="120" w:lineRule="exact"/>
                              <w:ind w:left="20"/>
                              <w:rPr>
                                <w:sz w:val="12"/>
                              </w:rPr>
                            </w:pPr>
                            <w:r>
                              <w:rPr>
                                <w:spacing w:val="-2"/>
                                <w:sz w:val="12"/>
                              </w:rPr>
                              <w:t>Verificación:</w:t>
                            </w:r>
                            <w:r>
                              <w:rPr>
                                <w:spacing w:val="7"/>
                                <w:sz w:val="12"/>
                              </w:rPr>
                              <w:t xml:space="preserve"> </w:t>
                            </w:r>
                            <w:hyperlink r:id="rId30">
                              <w:r w:rsidR="0087259D">
                                <w:rPr>
                                  <w:spacing w:val="-2"/>
                                  <w:sz w:val="12"/>
                                </w:rPr>
                                <w:t>https://sede.lasrozas.es/</w:t>
                              </w:r>
                            </w:hyperlink>
                          </w:p>
                          <w:p w14:paraId="224BB9A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163533A" id="Textbox 45" o:spid="_x0000_s1061" type="#_x0000_t202" style="position:absolute;left:0;text-align:left;margin-left:548.5pt;margin-top:22.45pt;width:20.75pt;height:260.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KvoQ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" filled="f" stroked="f">
                <v:textbox style="layout-flow:vertical;mso-layout-flow-alt:bottom-to-top" inset="0,0,0,0">
                  <w:txbxContent>
                    <w:p w14:paraId="22FFDB71" w14:textId="2729DC0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92441C" w14:textId="77777777" w:rsidR="0087259D" w:rsidRDefault="00000000">
                      <w:pPr>
                        <w:spacing w:line="120" w:lineRule="exact"/>
                        <w:ind w:left="20"/>
                        <w:rPr>
                          <w:sz w:val="12"/>
                        </w:rPr>
                      </w:pPr>
                      <w:r>
                        <w:rPr>
                          <w:spacing w:val="-2"/>
                          <w:sz w:val="12"/>
                        </w:rPr>
                        <w:t>Verificación:</w:t>
                      </w:r>
                      <w:r>
                        <w:rPr>
                          <w:spacing w:val="7"/>
                          <w:sz w:val="12"/>
                        </w:rPr>
                        <w:t xml:space="preserve"> </w:t>
                      </w:r>
                      <w:hyperlink r:id="rId31">
                        <w:r w:rsidR="0087259D">
                          <w:rPr>
                            <w:spacing w:val="-2"/>
                            <w:sz w:val="12"/>
                          </w:rPr>
                          <w:t>https://sede.lasrozas.es/</w:t>
                        </w:r>
                      </w:hyperlink>
                    </w:p>
                    <w:p w14:paraId="224BB9A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Sobre dicha alegación ya se pronunció el Tribunal en su acuerdo de fecha 09/10/2025, justificando que los textos referenciados son aquellos que resultan ineludibles para el conocimiento de la materia incluida en el temario. En dicho acuerdo se estimaron las alegaciones presentadas referidas a las Preguntas</w:t>
      </w:r>
      <w:r>
        <w:rPr>
          <w:spacing w:val="16"/>
        </w:rPr>
        <w:t xml:space="preserve"> </w:t>
      </w:r>
      <w:proofErr w:type="spellStart"/>
      <w:r>
        <w:t>Nº</w:t>
      </w:r>
      <w:proofErr w:type="spellEnd"/>
      <w:r>
        <w:rPr>
          <w:spacing w:val="16"/>
        </w:rPr>
        <w:t xml:space="preserve"> </w:t>
      </w:r>
      <w:r>
        <w:t>1,</w:t>
      </w:r>
      <w:r>
        <w:rPr>
          <w:spacing w:val="16"/>
        </w:rPr>
        <w:t xml:space="preserve"> </w:t>
      </w:r>
      <w:r>
        <w:t>2</w:t>
      </w:r>
      <w:r>
        <w:rPr>
          <w:spacing w:val="16"/>
        </w:rPr>
        <w:t xml:space="preserve"> </w:t>
      </w:r>
      <w:r>
        <w:t>y</w:t>
      </w:r>
      <w:r>
        <w:rPr>
          <w:spacing w:val="16"/>
        </w:rPr>
        <w:t xml:space="preserve"> </w:t>
      </w:r>
      <w:r>
        <w:t>29,</w:t>
      </w:r>
      <w:r>
        <w:rPr>
          <w:spacing w:val="16"/>
        </w:rPr>
        <w:t xml:space="preserve"> </w:t>
      </w:r>
      <w:r>
        <w:t>sustituyéndose</w:t>
      </w:r>
      <w:r>
        <w:rPr>
          <w:spacing w:val="16"/>
        </w:rPr>
        <w:t xml:space="preserve"> </w:t>
      </w:r>
      <w:r>
        <w:t>por</w:t>
      </w:r>
      <w:r>
        <w:rPr>
          <w:spacing w:val="16"/>
        </w:rPr>
        <w:t xml:space="preserve"> </w:t>
      </w:r>
      <w:r>
        <w:t>la</w:t>
      </w:r>
      <w:r>
        <w:rPr>
          <w:spacing w:val="16"/>
        </w:rPr>
        <w:t xml:space="preserve"> </w:t>
      </w:r>
      <w:r>
        <w:t>Preguntas</w:t>
      </w:r>
      <w:r>
        <w:rPr>
          <w:spacing w:val="16"/>
        </w:rPr>
        <w:t xml:space="preserve"> </w:t>
      </w:r>
      <w:r>
        <w:t>de</w:t>
      </w:r>
      <w:r>
        <w:rPr>
          <w:spacing w:val="16"/>
        </w:rPr>
        <w:t xml:space="preserve"> </w:t>
      </w:r>
      <w:r>
        <w:t>Reserva</w:t>
      </w:r>
      <w:r>
        <w:rPr>
          <w:spacing w:val="16"/>
        </w:rPr>
        <w:t xml:space="preserve"> </w:t>
      </w:r>
      <w:proofErr w:type="spellStart"/>
      <w:r>
        <w:t>Nº</w:t>
      </w:r>
      <w:proofErr w:type="spellEnd"/>
      <w:r>
        <w:rPr>
          <w:spacing w:val="16"/>
        </w:rPr>
        <w:t xml:space="preserve"> </w:t>
      </w:r>
      <w:r>
        <w:t>1,</w:t>
      </w:r>
      <w:r>
        <w:rPr>
          <w:spacing w:val="16"/>
        </w:rPr>
        <w:t xml:space="preserve"> </w:t>
      </w:r>
      <w:r>
        <w:t>2</w:t>
      </w:r>
      <w:r>
        <w:rPr>
          <w:spacing w:val="16"/>
        </w:rPr>
        <w:t xml:space="preserve"> </w:t>
      </w:r>
      <w:r>
        <w:t>y</w:t>
      </w:r>
      <w:r>
        <w:rPr>
          <w:spacing w:val="16"/>
        </w:rPr>
        <w:t xml:space="preserve"> </w:t>
      </w:r>
      <w:r>
        <w:t>3,</w:t>
      </w:r>
      <w:r>
        <w:rPr>
          <w:spacing w:val="16"/>
        </w:rPr>
        <w:t xml:space="preserve"> </w:t>
      </w:r>
      <w:r>
        <w:t>DESESTIMANDO en su integridad el resto de las alegaciones interpuestas por el aspirante.</w:t>
      </w:r>
    </w:p>
    <w:p w14:paraId="589AC761" w14:textId="77777777" w:rsidR="0087259D" w:rsidRDefault="0087259D">
      <w:pPr>
        <w:pStyle w:val="Textoindependiente"/>
        <w:spacing w:before="10"/>
      </w:pPr>
    </w:p>
    <w:p w14:paraId="44DFB725" w14:textId="77777777" w:rsidR="0087259D" w:rsidRDefault="00000000">
      <w:pPr>
        <w:pStyle w:val="Textoindependiente"/>
        <w:ind w:left="992"/>
      </w:pPr>
      <w:r>
        <w:rPr>
          <w:spacing w:val="-2"/>
        </w:rPr>
        <w:t>Concretamente:</w:t>
      </w:r>
    </w:p>
    <w:p w14:paraId="5581D74A" w14:textId="77777777" w:rsidR="0087259D" w:rsidRDefault="0087259D">
      <w:pPr>
        <w:pStyle w:val="Textoindependiente"/>
        <w:spacing w:before="60"/>
      </w:pPr>
    </w:p>
    <w:p w14:paraId="712D0B58" w14:textId="77777777" w:rsidR="0087259D" w:rsidRPr="006100C2" w:rsidRDefault="00000000">
      <w:pPr>
        <w:pStyle w:val="Textoindependiente"/>
        <w:spacing w:before="1" w:line="292" w:lineRule="auto"/>
        <w:ind w:left="992" w:right="850"/>
        <w:jc w:val="both"/>
        <w:rPr>
          <w:i/>
          <w:iCs/>
        </w:rPr>
      </w:pPr>
      <w:r>
        <w:t>-Las guías ERC 2021 y AHA/PALS: son documentos de consenso elaborados por las distintas sociedades científicas relacionadas con la entidad clínica de que se trate. Son, por tanto, la</w:t>
      </w:r>
      <w:r>
        <w:rPr>
          <w:spacing w:val="80"/>
        </w:rPr>
        <w:t xml:space="preserve"> </w:t>
      </w:r>
      <w:r>
        <w:t xml:space="preserve">referencia bibliográfica ineludible para la buena práctica clínica, para la </w:t>
      </w:r>
      <w:r w:rsidRPr="006100C2">
        <w:rPr>
          <w:i/>
          <w:iCs/>
        </w:rPr>
        <w:t xml:space="preserve">lex </w:t>
      </w:r>
      <w:proofErr w:type="spellStart"/>
      <w:r w:rsidRPr="006100C2">
        <w:rPr>
          <w:i/>
          <w:iCs/>
        </w:rPr>
        <w:t>artis</w:t>
      </w:r>
      <w:proofErr w:type="spellEnd"/>
      <w:r>
        <w:t xml:space="preserve"> ad hoc en términos </w:t>
      </w:r>
      <w:r w:rsidRPr="006100C2">
        <w:rPr>
          <w:i/>
          <w:iCs/>
        </w:rPr>
        <w:t>legales, de modo que deben ser conocidas por todos los implicados en la materia.</w:t>
      </w:r>
    </w:p>
    <w:p w14:paraId="68192A86" w14:textId="77777777" w:rsidR="0087259D" w:rsidRPr="006100C2" w:rsidRDefault="0087259D">
      <w:pPr>
        <w:pStyle w:val="Textoindependiente"/>
        <w:spacing w:before="9"/>
        <w:rPr>
          <w:i/>
          <w:iCs/>
        </w:rPr>
      </w:pPr>
    </w:p>
    <w:p w14:paraId="288144C0" w14:textId="77777777" w:rsidR="0087259D" w:rsidRPr="006100C2" w:rsidRDefault="00000000">
      <w:pPr>
        <w:pStyle w:val="Textoindependiente"/>
        <w:spacing w:line="292" w:lineRule="auto"/>
        <w:ind w:left="992" w:right="850"/>
        <w:jc w:val="both"/>
      </w:pPr>
      <w:r w:rsidRPr="006100C2">
        <w:t>Contenidos del programa ATLS (</w:t>
      </w:r>
      <w:proofErr w:type="spellStart"/>
      <w:r w:rsidRPr="006100C2">
        <w:t>Advanced</w:t>
      </w:r>
      <w:proofErr w:type="spellEnd"/>
      <w:r w:rsidRPr="006100C2">
        <w:t xml:space="preserve"> Trauma Life </w:t>
      </w:r>
      <w:proofErr w:type="spellStart"/>
      <w:r w:rsidRPr="006100C2">
        <w:t>Support</w:t>
      </w:r>
      <w:proofErr w:type="spellEnd"/>
      <w:r w:rsidRPr="006100C2">
        <w:t xml:space="preserve">): fórmulas de Wallace y </w:t>
      </w:r>
      <w:proofErr w:type="spellStart"/>
      <w:r w:rsidRPr="006100C2">
        <w:t>Parkland</w:t>
      </w:r>
      <w:proofErr w:type="spellEnd"/>
      <w:r w:rsidRPr="006100C2">
        <w:t>: como ya se indicó en el referido acuerdo del Tribunal, en su punto 10, el temario de las bases hace referencia</w:t>
      </w:r>
      <w:r w:rsidRPr="006100C2">
        <w:rPr>
          <w:spacing w:val="36"/>
        </w:rPr>
        <w:t xml:space="preserve"> </w:t>
      </w:r>
      <w:r w:rsidRPr="006100C2">
        <w:t>a</w:t>
      </w:r>
      <w:r w:rsidRPr="006100C2">
        <w:rPr>
          <w:spacing w:val="36"/>
        </w:rPr>
        <w:t xml:space="preserve"> </w:t>
      </w:r>
      <w:r w:rsidRPr="006100C2">
        <w:t>“(10</w:t>
      </w:r>
      <w:r w:rsidRPr="006100C2">
        <w:rPr>
          <w:spacing w:val="36"/>
        </w:rPr>
        <w:t xml:space="preserve"> </w:t>
      </w:r>
      <w:r w:rsidRPr="006100C2">
        <w:t>Conceptos</w:t>
      </w:r>
      <w:r w:rsidRPr="006100C2">
        <w:rPr>
          <w:spacing w:val="36"/>
        </w:rPr>
        <w:t xml:space="preserve"> </w:t>
      </w:r>
      <w:r w:rsidRPr="006100C2">
        <w:t>de</w:t>
      </w:r>
      <w:r w:rsidRPr="006100C2">
        <w:rPr>
          <w:spacing w:val="36"/>
        </w:rPr>
        <w:t xml:space="preserve"> </w:t>
      </w:r>
      <w:r w:rsidRPr="006100C2">
        <w:t>Urgencia</w:t>
      </w:r>
      <w:r w:rsidRPr="006100C2">
        <w:rPr>
          <w:spacing w:val="36"/>
        </w:rPr>
        <w:t xml:space="preserve"> </w:t>
      </w:r>
      <w:r w:rsidRPr="006100C2">
        <w:t>y</w:t>
      </w:r>
      <w:r w:rsidRPr="006100C2">
        <w:rPr>
          <w:spacing w:val="36"/>
        </w:rPr>
        <w:t xml:space="preserve"> </w:t>
      </w:r>
      <w:r w:rsidRPr="006100C2">
        <w:t>Emergencia</w:t>
      </w:r>
      <w:r w:rsidRPr="006100C2">
        <w:rPr>
          <w:spacing w:val="36"/>
        </w:rPr>
        <w:t xml:space="preserve"> </w:t>
      </w:r>
      <w:r w:rsidRPr="006100C2">
        <w:t>(1).</w:t>
      </w:r>
      <w:r w:rsidRPr="006100C2">
        <w:rPr>
          <w:spacing w:val="36"/>
        </w:rPr>
        <w:t xml:space="preserve"> </w:t>
      </w:r>
      <w:r w:rsidRPr="006100C2">
        <w:t>Valoración</w:t>
      </w:r>
      <w:r w:rsidRPr="006100C2">
        <w:rPr>
          <w:spacing w:val="36"/>
        </w:rPr>
        <w:t xml:space="preserve"> </w:t>
      </w:r>
      <w:r w:rsidRPr="006100C2">
        <w:t>y</w:t>
      </w:r>
      <w:r w:rsidRPr="006100C2">
        <w:rPr>
          <w:spacing w:val="36"/>
        </w:rPr>
        <w:t xml:space="preserve"> </w:t>
      </w:r>
      <w:r w:rsidRPr="006100C2">
        <w:t>cuidados</w:t>
      </w:r>
      <w:r w:rsidRPr="006100C2">
        <w:rPr>
          <w:spacing w:val="36"/>
        </w:rPr>
        <w:t xml:space="preserve"> </w:t>
      </w:r>
      <w:r w:rsidRPr="006100C2">
        <w:t>de</w:t>
      </w:r>
      <w:r w:rsidRPr="006100C2">
        <w:rPr>
          <w:spacing w:val="36"/>
        </w:rPr>
        <w:t xml:space="preserve"> </w:t>
      </w:r>
      <w:r w:rsidRPr="006100C2">
        <w:t xml:space="preserve">enfermería ante situación críticas: politraumatizados, quemados, shock, intoxicaciones agudas. En lo que respecta a las quemaduras, la reposición </w:t>
      </w:r>
      <w:proofErr w:type="spellStart"/>
      <w:r w:rsidRPr="006100C2">
        <w:t>hidrolectrolítica</w:t>
      </w:r>
      <w:proofErr w:type="spellEnd"/>
      <w:r w:rsidRPr="006100C2">
        <w:t xml:space="preserve"> debe ajustarse a la superficie corporal</w:t>
      </w:r>
    </w:p>
    <w:p w14:paraId="02374D13"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1E9484C8" w14:textId="77777777" w:rsidR="0087259D" w:rsidRDefault="00000000">
      <w:pPr>
        <w:pStyle w:val="Textoindependiente"/>
        <w:spacing w:before="180" w:line="292" w:lineRule="auto"/>
        <w:ind w:left="992" w:right="850"/>
        <w:jc w:val="both"/>
      </w:pPr>
      <w:r>
        <w:lastRenderedPageBreak/>
        <w:t xml:space="preserve">quemada, a unos determinados mililitros por kilogramo de peso y con un líquido de </w:t>
      </w:r>
      <w:proofErr w:type="spellStart"/>
      <w:r>
        <w:t>reposicón</w:t>
      </w:r>
      <w:proofErr w:type="spellEnd"/>
      <w:r>
        <w:t xml:space="preserve"> determinado, en un tiempo determinado. La fórmula más adecuada para realizar dicha reposición es</w:t>
      </w:r>
      <w:r>
        <w:rPr>
          <w:spacing w:val="40"/>
        </w:rPr>
        <w:t xml:space="preserve"> </w:t>
      </w:r>
      <w:r>
        <w:t xml:space="preserve">la denominada fórmula de </w:t>
      </w:r>
      <w:proofErr w:type="spellStart"/>
      <w:r>
        <w:t>Parkland</w:t>
      </w:r>
      <w:proofErr w:type="spellEnd"/>
      <w:r>
        <w:t xml:space="preserve"> cuyo conocimiento y manejo es obligatorio por los profesionales dedicados a la urgencia y emergencia que pueden tener contacto con pacientes quemados.</w:t>
      </w:r>
    </w:p>
    <w:p w14:paraId="42B6ACF2" w14:textId="77777777" w:rsidR="0087259D" w:rsidRDefault="0087259D">
      <w:pPr>
        <w:pStyle w:val="Textoindependiente"/>
        <w:spacing w:before="10"/>
      </w:pPr>
    </w:p>
    <w:p w14:paraId="7515AAE9"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3488" behindDoc="0" locked="0" layoutInCell="1" allowOverlap="1" wp14:anchorId="6F8249A1" wp14:editId="744F9906">
                <wp:simplePos x="0" y="0"/>
                <wp:positionH relativeFrom="page">
                  <wp:posOffset>6807087</wp:posOffset>
                </wp:positionH>
                <wp:positionV relativeFrom="paragraph">
                  <wp:posOffset>1038700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EC5D8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CCB26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F8249A1" id="Textbox 46" o:spid="_x0000_s1062" type="#_x0000_t202" style="position:absolute;left:0;text-align:left;margin-left:536pt;margin-top:81.8pt;width:33.05pt;height:250.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" filled="f" stroked="f">
                <v:textbox style="layout-flow:vertical;mso-layout-flow-alt:bottom-to-top" inset="0,0,0,0">
                  <w:txbxContent>
                    <w:p w14:paraId="63EC5D8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CCB26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 Preguntas basadas en la Ley 41/2002, art. 9.2: el consentimiento informado se encuentra comprendido dentro del temario específico del paciente, y más concretamente sus </w:t>
      </w:r>
      <w:r w:rsidRPr="006100C2">
        <w:rPr>
          <w:i/>
          <w:iCs/>
        </w:rPr>
        <w:t>“condiciones y características”.</w:t>
      </w:r>
      <w:r>
        <w:t xml:space="preserve"> El consentimiento informado encuentra su regulación en la Ley 41/2002, de 14 de noviembre, básica reguladora de la autonomía del paciente y de derechos y obligaciones en materia de información y documentación clínica, por lo que no es posible tener un conocimiento suficiente de esta figura en España sin acudir al articulado de la norma aplicable.</w:t>
      </w:r>
    </w:p>
    <w:p w14:paraId="5B4A952B" w14:textId="77777777" w:rsidR="0087259D" w:rsidRDefault="0087259D">
      <w:pPr>
        <w:pStyle w:val="Textoindependiente"/>
        <w:spacing w:before="9"/>
      </w:pPr>
    </w:p>
    <w:p w14:paraId="57497B72" w14:textId="0BEAD203" w:rsidR="0087259D" w:rsidRPr="006100C2" w:rsidRDefault="00000000">
      <w:pPr>
        <w:pStyle w:val="Textoindependiente"/>
        <w:spacing w:line="292" w:lineRule="auto"/>
        <w:ind w:left="992" w:right="850"/>
        <w:jc w:val="both"/>
        <w:rPr>
          <w:i/>
          <w:iCs/>
        </w:rPr>
      </w:pPr>
      <w:r>
        <w:t xml:space="preserve">-En su Motivo CUARTO el interesado alega </w:t>
      </w:r>
      <w:r w:rsidRPr="006100C2">
        <w:rPr>
          <w:i/>
          <w:iCs/>
        </w:rPr>
        <w:t>“Deficiencias de procedimiento y alteración de</w:t>
      </w:r>
      <w:r w:rsidRPr="006100C2">
        <w:rPr>
          <w:i/>
          <w:iCs/>
          <w:spacing w:val="40"/>
        </w:rPr>
        <w:t xml:space="preserve"> </w:t>
      </w:r>
      <w:r w:rsidRPr="006100C2">
        <w:rPr>
          <w:i/>
          <w:iCs/>
          <w:spacing w:val="-2"/>
        </w:rPr>
        <w:t>respuestas”</w:t>
      </w:r>
      <w:r w:rsidR="006100C2" w:rsidRPr="006100C2">
        <w:rPr>
          <w:i/>
          <w:iCs/>
          <w:spacing w:val="-2"/>
        </w:rPr>
        <w:t>.</w:t>
      </w:r>
    </w:p>
    <w:p w14:paraId="3911A2AD" w14:textId="77777777" w:rsidR="0087259D" w:rsidRPr="006100C2" w:rsidRDefault="0087259D">
      <w:pPr>
        <w:pStyle w:val="Textoindependiente"/>
        <w:spacing w:before="10"/>
        <w:rPr>
          <w:i/>
          <w:iCs/>
        </w:rPr>
      </w:pPr>
    </w:p>
    <w:p w14:paraId="749A8DA7" w14:textId="77777777" w:rsidR="0087259D" w:rsidRDefault="00000000">
      <w:pPr>
        <w:pStyle w:val="Textoindependiente"/>
        <w:ind w:left="992"/>
      </w:pPr>
      <w:r>
        <w:t>El</w:t>
      </w:r>
      <w:r>
        <w:rPr>
          <w:spacing w:val="-5"/>
        </w:rPr>
        <w:t xml:space="preserve"> </w:t>
      </w:r>
      <w:r>
        <w:t>Tribunal</w:t>
      </w:r>
      <w:r>
        <w:rPr>
          <w:spacing w:val="-2"/>
        </w:rPr>
        <w:t xml:space="preserve"> </w:t>
      </w:r>
      <w:r>
        <w:t>se</w:t>
      </w:r>
      <w:r>
        <w:rPr>
          <w:spacing w:val="-3"/>
        </w:rPr>
        <w:t xml:space="preserve"> </w:t>
      </w:r>
      <w:r>
        <w:t>ratifica</w:t>
      </w:r>
      <w:r>
        <w:rPr>
          <w:spacing w:val="-2"/>
        </w:rPr>
        <w:t xml:space="preserve"> </w:t>
      </w:r>
      <w:r>
        <w:t>en</w:t>
      </w:r>
      <w:r>
        <w:rPr>
          <w:spacing w:val="-3"/>
        </w:rPr>
        <w:t xml:space="preserve"> </w:t>
      </w:r>
      <w:r>
        <w:t>los</w:t>
      </w:r>
      <w:r>
        <w:rPr>
          <w:spacing w:val="-2"/>
        </w:rPr>
        <w:t xml:space="preserve"> </w:t>
      </w:r>
      <w:r>
        <w:t>términos</w:t>
      </w:r>
      <w:r>
        <w:rPr>
          <w:spacing w:val="-3"/>
        </w:rPr>
        <w:t xml:space="preserve"> </w:t>
      </w:r>
      <w:r>
        <w:t>de</w:t>
      </w:r>
      <w:r>
        <w:rPr>
          <w:spacing w:val="-2"/>
        </w:rPr>
        <w:t xml:space="preserve"> </w:t>
      </w:r>
      <w:r>
        <w:t>su</w:t>
      </w:r>
      <w:r>
        <w:rPr>
          <w:spacing w:val="-3"/>
        </w:rPr>
        <w:t xml:space="preserve"> </w:t>
      </w:r>
      <w:r>
        <w:t>acuerdo</w:t>
      </w:r>
      <w:r>
        <w:rPr>
          <w:spacing w:val="-2"/>
        </w:rPr>
        <w:t xml:space="preserve"> </w:t>
      </w:r>
      <w:r>
        <w:t>de</w:t>
      </w:r>
      <w:r>
        <w:rPr>
          <w:spacing w:val="-3"/>
        </w:rPr>
        <w:t xml:space="preserve"> </w:t>
      </w:r>
      <w:r>
        <w:t>fecha</w:t>
      </w:r>
      <w:r>
        <w:rPr>
          <w:spacing w:val="-2"/>
        </w:rPr>
        <w:t xml:space="preserve"> 09/10/2025:</w:t>
      </w:r>
    </w:p>
    <w:p w14:paraId="68393275" w14:textId="77777777" w:rsidR="0087259D" w:rsidRDefault="0087259D">
      <w:pPr>
        <w:pStyle w:val="Textoindependiente"/>
        <w:spacing w:before="61"/>
      </w:pPr>
    </w:p>
    <w:p w14:paraId="755196D4" w14:textId="77777777" w:rsidR="0087259D" w:rsidRPr="006100C2" w:rsidRDefault="00000000">
      <w:pPr>
        <w:pStyle w:val="Textoindependiente"/>
        <w:spacing w:line="292" w:lineRule="auto"/>
        <w:ind w:left="992" w:right="850"/>
        <w:jc w:val="both"/>
        <w:rPr>
          <w:i/>
          <w:iCs/>
        </w:rPr>
      </w:pPr>
      <w:r w:rsidRPr="006100C2">
        <w:rPr>
          <w:i/>
          <w:iCs/>
        </w:rPr>
        <w:t>“Dado</w:t>
      </w:r>
      <w:r w:rsidRPr="006100C2">
        <w:rPr>
          <w:i/>
          <w:iCs/>
          <w:spacing w:val="25"/>
        </w:rPr>
        <w:t xml:space="preserve"> </w:t>
      </w:r>
      <w:r w:rsidRPr="006100C2">
        <w:rPr>
          <w:i/>
          <w:iCs/>
        </w:rPr>
        <w:t>el</w:t>
      </w:r>
      <w:r w:rsidRPr="006100C2">
        <w:rPr>
          <w:i/>
          <w:iCs/>
          <w:spacing w:val="25"/>
        </w:rPr>
        <w:t xml:space="preserve"> </w:t>
      </w:r>
      <w:r w:rsidRPr="006100C2">
        <w:rPr>
          <w:i/>
          <w:iCs/>
        </w:rPr>
        <w:t>bajo</w:t>
      </w:r>
      <w:r w:rsidRPr="006100C2">
        <w:rPr>
          <w:i/>
          <w:iCs/>
          <w:spacing w:val="25"/>
        </w:rPr>
        <w:t xml:space="preserve"> </w:t>
      </w:r>
      <w:r w:rsidRPr="006100C2">
        <w:rPr>
          <w:i/>
          <w:iCs/>
        </w:rPr>
        <w:t>número</w:t>
      </w:r>
      <w:r w:rsidRPr="006100C2">
        <w:rPr>
          <w:i/>
          <w:iCs/>
          <w:spacing w:val="25"/>
        </w:rPr>
        <w:t xml:space="preserve"> </w:t>
      </w:r>
      <w:r w:rsidRPr="006100C2">
        <w:rPr>
          <w:i/>
          <w:iCs/>
        </w:rPr>
        <w:t>de</w:t>
      </w:r>
      <w:r w:rsidRPr="006100C2">
        <w:rPr>
          <w:i/>
          <w:iCs/>
          <w:spacing w:val="25"/>
        </w:rPr>
        <w:t xml:space="preserve"> </w:t>
      </w:r>
      <w:r w:rsidRPr="006100C2">
        <w:rPr>
          <w:i/>
          <w:iCs/>
        </w:rPr>
        <w:t>aspirantes,</w:t>
      </w:r>
      <w:r w:rsidRPr="006100C2">
        <w:rPr>
          <w:i/>
          <w:iCs/>
          <w:spacing w:val="25"/>
        </w:rPr>
        <w:t xml:space="preserve"> </w:t>
      </w:r>
      <w:r w:rsidRPr="006100C2">
        <w:rPr>
          <w:i/>
          <w:iCs/>
        </w:rPr>
        <w:t>tres,</w:t>
      </w:r>
      <w:r w:rsidRPr="006100C2">
        <w:rPr>
          <w:i/>
          <w:iCs/>
          <w:spacing w:val="25"/>
        </w:rPr>
        <w:t xml:space="preserve"> </w:t>
      </w:r>
      <w:r w:rsidRPr="006100C2">
        <w:rPr>
          <w:i/>
          <w:iCs/>
        </w:rPr>
        <w:t>se</w:t>
      </w:r>
      <w:r w:rsidRPr="006100C2">
        <w:rPr>
          <w:i/>
          <w:iCs/>
          <w:spacing w:val="25"/>
        </w:rPr>
        <w:t xml:space="preserve"> </w:t>
      </w:r>
      <w:r w:rsidRPr="006100C2">
        <w:rPr>
          <w:i/>
          <w:iCs/>
        </w:rPr>
        <w:t>procedió</w:t>
      </w:r>
      <w:r w:rsidRPr="006100C2">
        <w:rPr>
          <w:i/>
          <w:iCs/>
          <w:spacing w:val="25"/>
        </w:rPr>
        <w:t xml:space="preserve"> </w:t>
      </w:r>
      <w:r w:rsidRPr="006100C2">
        <w:rPr>
          <w:i/>
          <w:iCs/>
        </w:rPr>
        <w:t>mediante</w:t>
      </w:r>
      <w:r w:rsidRPr="006100C2">
        <w:rPr>
          <w:i/>
          <w:iCs/>
          <w:spacing w:val="25"/>
        </w:rPr>
        <w:t xml:space="preserve"> </w:t>
      </w:r>
      <w:r w:rsidRPr="006100C2">
        <w:rPr>
          <w:i/>
          <w:iCs/>
        </w:rPr>
        <w:t>la</w:t>
      </w:r>
      <w:r w:rsidRPr="006100C2">
        <w:rPr>
          <w:i/>
          <w:iCs/>
          <w:spacing w:val="25"/>
        </w:rPr>
        <w:t xml:space="preserve"> </w:t>
      </w:r>
      <w:r w:rsidRPr="006100C2">
        <w:rPr>
          <w:i/>
          <w:iCs/>
        </w:rPr>
        <w:t>respuesta</w:t>
      </w:r>
      <w:r w:rsidRPr="006100C2">
        <w:rPr>
          <w:i/>
          <w:iCs/>
          <w:spacing w:val="25"/>
        </w:rPr>
        <w:t xml:space="preserve"> </w:t>
      </w:r>
      <w:r w:rsidRPr="006100C2">
        <w:rPr>
          <w:i/>
          <w:iCs/>
        </w:rPr>
        <w:t>en</w:t>
      </w:r>
      <w:r w:rsidRPr="006100C2">
        <w:rPr>
          <w:i/>
          <w:iCs/>
          <w:spacing w:val="25"/>
        </w:rPr>
        <w:t xml:space="preserve"> </w:t>
      </w:r>
      <w:r w:rsidRPr="006100C2">
        <w:rPr>
          <w:i/>
          <w:iCs/>
        </w:rPr>
        <w:t>el</w:t>
      </w:r>
      <w:r w:rsidRPr="006100C2">
        <w:rPr>
          <w:i/>
          <w:iCs/>
          <w:spacing w:val="25"/>
        </w:rPr>
        <w:t xml:space="preserve"> </w:t>
      </w:r>
      <w:r w:rsidRPr="006100C2">
        <w:rPr>
          <w:i/>
          <w:iCs/>
        </w:rPr>
        <w:t>propio</w:t>
      </w:r>
      <w:r w:rsidRPr="006100C2">
        <w:rPr>
          <w:i/>
          <w:iCs/>
          <w:spacing w:val="25"/>
        </w:rPr>
        <w:t xml:space="preserve"> </w:t>
      </w:r>
      <w:r w:rsidRPr="006100C2">
        <w:rPr>
          <w:i/>
          <w:iCs/>
        </w:rPr>
        <w:t xml:space="preserve">examen por razones de operatividad, eficiencia y proporcionalidad. Al ser el tipo test una de las formas más objetivas y estandarizables de evaluación no se valoró como necesaria la </w:t>
      </w:r>
      <w:proofErr w:type="spellStart"/>
      <w:r w:rsidRPr="006100C2">
        <w:rPr>
          <w:i/>
          <w:iCs/>
        </w:rPr>
        <w:t>anonimización</w:t>
      </w:r>
      <w:proofErr w:type="spellEnd"/>
      <w:r w:rsidRPr="006100C2">
        <w:rPr>
          <w:i/>
          <w:iCs/>
        </w:rPr>
        <w:t>, debiendo tenerse</w:t>
      </w:r>
      <w:r w:rsidRPr="006100C2">
        <w:rPr>
          <w:i/>
          <w:iCs/>
          <w:spacing w:val="16"/>
        </w:rPr>
        <w:t xml:space="preserve"> </w:t>
      </w:r>
      <w:r w:rsidRPr="006100C2">
        <w:rPr>
          <w:i/>
          <w:iCs/>
        </w:rPr>
        <w:t>presente</w:t>
      </w:r>
      <w:r w:rsidRPr="006100C2">
        <w:rPr>
          <w:i/>
          <w:iCs/>
          <w:spacing w:val="16"/>
        </w:rPr>
        <w:t xml:space="preserve"> </w:t>
      </w:r>
      <w:r w:rsidRPr="006100C2">
        <w:rPr>
          <w:i/>
          <w:iCs/>
        </w:rPr>
        <w:t>además</w:t>
      </w:r>
      <w:r w:rsidRPr="006100C2">
        <w:rPr>
          <w:i/>
          <w:iCs/>
          <w:spacing w:val="16"/>
        </w:rPr>
        <w:t xml:space="preserve"> </w:t>
      </w:r>
      <w:r w:rsidRPr="006100C2">
        <w:rPr>
          <w:i/>
          <w:iCs/>
        </w:rPr>
        <w:t>que</w:t>
      </w:r>
      <w:r w:rsidRPr="006100C2">
        <w:rPr>
          <w:i/>
          <w:iCs/>
          <w:spacing w:val="16"/>
        </w:rPr>
        <w:t xml:space="preserve"> </w:t>
      </w:r>
      <w:r w:rsidRPr="006100C2">
        <w:rPr>
          <w:i/>
          <w:iCs/>
        </w:rPr>
        <w:t>se</w:t>
      </w:r>
      <w:r w:rsidRPr="006100C2">
        <w:rPr>
          <w:i/>
          <w:iCs/>
          <w:spacing w:val="16"/>
        </w:rPr>
        <w:t xml:space="preserve"> </w:t>
      </w:r>
      <w:r w:rsidRPr="006100C2">
        <w:rPr>
          <w:i/>
          <w:iCs/>
        </w:rPr>
        <w:t>trataría</w:t>
      </w:r>
      <w:r w:rsidRPr="006100C2">
        <w:rPr>
          <w:i/>
          <w:iCs/>
          <w:spacing w:val="16"/>
        </w:rPr>
        <w:t xml:space="preserve"> </w:t>
      </w:r>
      <w:r w:rsidRPr="006100C2">
        <w:rPr>
          <w:i/>
          <w:iCs/>
        </w:rPr>
        <w:t>de</w:t>
      </w:r>
      <w:r w:rsidRPr="006100C2">
        <w:rPr>
          <w:i/>
          <w:iCs/>
          <w:spacing w:val="16"/>
        </w:rPr>
        <w:t xml:space="preserve"> </w:t>
      </w:r>
      <w:r w:rsidRPr="006100C2">
        <w:rPr>
          <w:i/>
          <w:iCs/>
        </w:rPr>
        <w:t>un</w:t>
      </w:r>
      <w:r w:rsidRPr="006100C2">
        <w:rPr>
          <w:i/>
          <w:iCs/>
          <w:spacing w:val="16"/>
        </w:rPr>
        <w:t xml:space="preserve"> </w:t>
      </w:r>
      <w:r w:rsidRPr="006100C2">
        <w:rPr>
          <w:i/>
          <w:iCs/>
        </w:rPr>
        <w:t>proceso</w:t>
      </w:r>
      <w:r w:rsidRPr="006100C2">
        <w:rPr>
          <w:i/>
          <w:iCs/>
          <w:spacing w:val="16"/>
        </w:rPr>
        <w:t xml:space="preserve"> </w:t>
      </w:r>
      <w:r w:rsidRPr="006100C2">
        <w:rPr>
          <w:i/>
          <w:iCs/>
        </w:rPr>
        <w:t>más</w:t>
      </w:r>
      <w:r w:rsidRPr="006100C2">
        <w:rPr>
          <w:i/>
          <w:iCs/>
          <w:spacing w:val="16"/>
        </w:rPr>
        <w:t xml:space="preserve"> </w:t>
      </w:r>
      <w:r w:rsidRPr="006100C2">
        <w:rPr>
          <w:i/>
          <w:iCs/>
        </w:rPr>
        <w:t>complejo</w:t>
      </w:r>
      <w:r w:rsidRPr="006100C2">
        <w:rPr>
          <w:i/>
          <w:iCs/>
          <w:spacing w:val="16"/>
        </w:rPr>
        <w:t xml:space="preserve"> </w:t>
      </w:r>
      <w:r w:rsidRPr="006100C2">
        <w:rPr>
          <w:i/>
          <w:iCs/>
        </w:rPr>
        <w:t>en</w:t>
      </w:r>
      <w:r w:rsidRPr="006100C2">
        <w:rPr>
          <w:i/>
          <w:iCs/>
          <w:spacing w:val="16"/>
        </w:rPr>
        <w:t xml:space="preserve"> </w:t>
      </w:r>
      <w:r w:rsidRPr="006100C2">
        <w:rPr>
          <w:i/>
          <w:iCs/>
        </w:rPr>
        <w:t>números</w:t>
      </w:r>
      <w:r w:rsidRPr="006100C2">
        <w:rPr>
          <w:i/>
          <w:iCs/>
          <w:spacing w:val="16"/>
        </w:rPr>
        <w:t xml:space="preserve"> </w:t>
      </w:r>
      <w:r w:rsidRPr="006100C2">
        <w:rPr>
          <w:i/>
          <w:iCs/>
        </w:rPr>
        <w:t>reducidos,</w:t>
      </w:r>
      <w:r w:rsidRPr="006100C2">
        <w:rPr>
          <w:i/>
          <w:iCs/>
          <w:spacing w:val="16"/>
        </w:rPr>
        <w:t xml:space="preserve"> </w:t>
      </w:r>
      <w:r w:rsidRPr="006100C2">
        <w:rPr>
          <w:i/>
          <w:iCs/>
        </w:rPr>
        <w:t>pues la asignación de un número o equivalente por aspirante habría sido fácilmente identificable. La forma de proceder en el presente proceso ha sido la practicada en otros semejantes, siendo en todo caso soberano el tribunal para la organización de los medios dispuestos por la administración para el buen fin de éste, no encontrándose vinculado a decisiones previas de otros tribunales.”</w:t>
      </w:r>
    </w:p>
    <w:p w14:paraId="56144B89" w14:textId="77777777" w:rsidR="0087259D" w:rsidRDefault="0087259D">
      <w:pPr>
        <w:pStyle w:val="Textoindependiente"/>
        <w:spacing w:before="9"/>
      </w:pPr>
    </w:p>
    <w:p w14:paraId="63A29ECF" w14:textId="4A876BEB" w:rsidR="0087259D" w:rsidRPr="006100C2" w:rsidRDefault="00000000">
      <w:pPr>
        <w:pStyle w:val="Textoindependiente"/>
        <w:ind w:left="992"/>
        <w:rPr>
          <w:i/>
          <w:iCs/>
        </w:rPr>
      </w:pPr>
      <w:r>
        <w:t>En</w:t>
      </w:r>
      <w:r>
        <w:rPr>
          <w:spacing w:val="-6"/>
        </w:rPr>
        <w:t xml:space="preserve"> </w:t>
      </w:r>
      <w:r>
        <w:t>su</w:t>
      </w:r>
      <w:r>
        <w:rPr>
          <w:spacing w:val="-3"/>
        </w:rPr>
        <w:t xml:space="preserve"> </w:t>
      </w:r>
      <w:r>
        <w:t>Motivo</w:t>
      </w:r>
      <w:r>
        <w:rPr>
          <w:spacing w:val="-3"/>
        </w:rPr>
        <w:t xml:space="preserve"> </w:t>
      </w:r>
      <w:r>
        <w:t>QUINTO</w:t>
      </w:r>
      <w:r>
        <w:rPr>
          <w:spacing w:val="-3"/>
        </w:rPr>
        <w:t xml:space="preserve"> </w:t>
      </w:r>
      <w:r>
        <w:t>el</w:t>
      </w:r>
      <w:r>
        <w:rPr>
          <w:spacing w:val="-3"/>
        </w:rPr>
        <w:t xml:space="preserve"> </w:t>
      </w:r>
      <w:r>
        <w:t>interesado</w:t>
      </w:r>
      <w:r>
        <w:rPr>
          <w:spacing w:val="-3"/>
        </w:rPr>
        <w:t xml:space="preserve"> </w:t>
      </w:r>
      <w:r>
        <w:t>alega</w:t>
      </w:r>
      <w:r>
        <w:rPr>
          <w:spacing w:val="-4"/>
        </w:rPr>
        <w:t xml:space="preserve"> </w:t>
      </w:r>
      <w:r w:rsidRPr="006100C2">
        <w:rPr>
          <w:i/>
          <w:iCs/>
        </w:rPr>
        <w:t>“Falta</w:t>
      </w:r>
      <w:r w:rsidRPr="006100C2">
        <w:rPr>
          <w:i/>
          <w:iCs/>
          <w:spacing w:val="-3"/>
        </w:rPr>
        <w:t xml:space="preserve"> </w:t>
      </w:r>
      <w:r w:rsidRPr="006100C2">
        <w:rPr>
          <w:i/>
          <w:iCs/>
        </w:rPr>
        <w:t>de</w:t>
      </w:r>
      <w:r w:rsidRPr="006100C2">
        <w:rPr>
          <w:i/>
          <w:iCs/>
          <w:spacing w:val="-3"/>
        </w:rPr>
        <w:t xml:space="preserve"> </w:t>
      </w:r>
      <w:r w:rsidRPr="006100C2">
        <w:rPr>
          <w:i/>
          <w:iCs/>
        </w:rPr>
        <w:t>motivación</w:t>
      </w:r>
      <w:r w:rsidRPr="006100C2">
        <w:rPr>
          <w:i/>
          <w:iCs/>
          <w:spacing w:val="-3"/>
        </w:rPr>
        <w:t xml:space="preserve"> </w:t>
      </w:r>
      <w:r w:rsidRPr="006100C2">
        <w:rPr>
          <w:i/>
          <w:iCs/>
        </w:rPr>
        <w:t>de</w:t>
      </w:r>
      <w:r w:rsidRPr="006100C2">
        <w:rPr>
          <w:i/>
          <w:iCs/>
          <w:spacing w:val="-3"/>
        </w:rPr>
        <w:t xml:space="preserve"> </w:t>
      </w:r>
      <w:r w:rsidRPr="006100C2">
        <w:rPr>
          <w:i/>
          <w:iCs/>
        </w:rPr>
        <w:t>la</w:t>
      </w:r>
      <w:r w:rsidRPr="006100C2">
        <w:rPr>
          <w:i/>
          <w:iCs/>
          <w:spacing w:val="-3"/>
        </w:rPr>
        <w:t xml:space="preserve"> </w:t>
      </w:r>
      <w:r w:rsidRPr="006100C2">
        <w:rPr>
          <w:i/>
          <w:iCs/>
          <w:spacing w:val="-2"/>
        </w:rPr>
        <w:t>resolución”</w:t>
      </w:r>
      <w:r w:rsidR="006100C2" w:rsidRPr="006100C2">
        <w:rPr>
          <w:i/>
          <w:iCs/>
          <w:spacing w:val="-2"/>
        </w:rPr>
        <w:t>.</w:t>
      </w:r>
    </w:p>
    <w:p w14:paraId="70B35572" w14:textId="77777777" w:rsidR="0087259D" w:rsidRDefault="0087259D">
      <w:pPr>
        <w:pStyle w:val="Textoindependiente"/>
        <w:spacing w:before="61"/>
      </w:pPr>
    </w:p>
    <w:p w14:paraId="2AE1E5FC" w14:textId="77777777" w:rsidR="0087259D" w:rsidRDefault="00000000">
      <w:pPr>
        <w:pStyle w:val="Textoindependiente"/>
        <w:spacing w:line="292" w:lineRule="auto"/>
        <w:ind w:left="992" w:right="852"/>
        <w:jc w:val="both"/>
      </w:pPr>
      <w:r>
        <w:t>El Tribunal advierte que el acuerdo fue suficientemente motivado, respondiéndose de forma pormenorizada</w:t>
      </w:r>
      <w:r>
        <w:rPr>
          <w:spacing w:val="22"/>
        </w:rPr>
        <w:t xml:space="preserve"> </w:t>
      </w:r>
      <w:r>
        <w:t>y</w:t>
      </w:r>
      <w:r>
        <w:rPr>
          <w:spacing w:val="22"/>
        </w:rPr>
        <w:t xml:space="preserve"> </w:t>
      </w:r>
      <w:r>
        <w:t>justificada</w:t>
      </w:r>
      <w:r>
        <w:rPr>
          <w:spacing w:val="22"/>
        </w:rPr>
        <w:t xml:space="preserve"> </w:t>
      </w:r>
      <w:r>
        <w:t>cada</w:t>
      </w:r>
      <w:r>
        <w:rPr>
          <w:spacing w:val="22"/>
        </w:rPr>
        <w:t xml:space="preserve"> </w:t>
      </w:r>
      <w:r>
        <w:t>una</w:t>
      </w:r>
      <w:r>
        <w:rPr>
          <w:spacing w:val="21"/>
        </w:rPr>
        <w:t xml:space="preserve"> </w:t>
      </w:r>
      <w:r>
        <w:t>de</w:t>
      </w:r>
      <w:r>
        <w:rPr>
          <w:spacing w:val="22"/>
        </w:rPr>
        <w:t xml:space="preserve"> </w:t>
      </w:r>
      <w:r>
        <w:t>las</w:t>
      </w:r>
      <w:r>
        <w:rPr>
          <w:spacing w:val="22"/>
        </w:rPr>
        <w:t xml:space="preserve"> </w:t>
      </w:r>
      <w:r>
        <w:t>alegaciones</w:t>
      </w:r>
      <w:r>
        <w:rPr>
          <w:spacing w:val="22"/>
        </w:rPr>
        <w:t xml:space="preserve"> </w:t>
      </w:r>
      <w:r>
        <w:t>presentadas</w:t>
      </w:r>
      <w:r>
        <w:rPr>
          <w:spacing w:val="22"/>
        </w:rPr>
        <w:t xml:space="preserve"> </w:t>
      </w:r>
      <w:r>
        <w:t>por</w:t>
      </w:r>
      <w:r>
        <w:rPr>
          <w:spacing w:val="21"/>
        </w:rPr>
        <w:t xml:space="preserve"> </w:t>
      </w:r>
      <w:r>
        <w:t>el</w:t>
      </w:r>
      <w:r>
        <w:rPr>
          <w:spacing w:val="22"/>
        </w:rPr>
        <w:t xml:space="preserve"> </w:t>
      </w:r>
      <w:r>
        <w:t>interesado,</w:t>
      </w:r>
      <w:r>
        <w:rPr>
          <w:spacing w:val="22"/>
        </w:rPr>
        <w:t xml:space="preserve"> </w:t>
      </w:r>
      <w:r>
        <w:t>por</w:t>
      </w:r>
      <w:r>
        <w:rPr>
          <w:spacing w:val="22"/>
        </w:rPr>
        <w:t xml:space="preserve"> </w:t>
      </w:r>
      <w:r>
        <w:t>lo</w:t>
      </w:r>
      <w:r>
        <w:rPr>
          <w:spacing w:val="22"/>
        </w:rPr>
        <w:t xml:space="preserve"> </w:t>
      </w:r>
      <w:r>
        <w:t>que no se incurre en ningún caso en la deficiencia señalada.</w:t>
      </w:r>
    </w:p>
    <w:p w14:paraId="3740B9DB" w14:textId="77777777" w:rsidR="0087259D" w:rsidRDefault="0087259D">
      <w:pPr>
        <w:pStyle w:val="Textoindependiente"/>
        <w:spacing w:before="9"/>
      </w:pPr>
    </w:p>
    <w:p w14:paraId="4926E112" w14:textId="7468567F" w:rsidR="0087259D" w:rsidRDefault="00000000">
      <w:pPr>
        <w:pStyle w:val="Textoindependiente"/>
        <w:spacing w:before="1"/>
        <w:ind w:left="992"/>
      </w:pPr>
      <w:r>
        <w:rPr>
          <w:noProof/>
        </w:rPr>
        <mc:AlternateContent>
          <mc:Choice Requires="wps">
            <w:drawing>
              <wp:anchor distT="0" distB="0" distL="0" distR="0" simplePos="0" relativeHeight="15744000" behindDoc="0" locked="0" layoutInCell="1" allowOverlap="1" wp14:anchorId="2CAE7EFB" wp14:editId="3D4A2A24">
                <wp:simplePos x="0" y="0"/>
                <wp:positionH relativeFrom="page">
                  <wp:posOffset>6965929</wp:posOffset>
                </wp:positionH>
                <wp:positionV relativeFrom="paragraph">
                  <wp:posOffset>87198</wp:posOffset>
                </wp:positionV>
                <wp:extent cx="263525" cy="3307079"/>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7079"/>
                        </a:xfrm>
                        <a:prstGeom prst="rect">
                          <a:avLst/>
                        </a:prstGeom>
                      </wps:spPr>
                      <wps:txbx>
                        <w:txbxContent>
                          <w:p w14:paraId="7994B4E2" w14:textId="61CB49D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EC2B26" w14:textId="77777777" w:rsidR="0087259D" w:rsidRDefault="00000000">
                            <w:pPr>
                              <w:spacing w:line="120" w:lineRule="exact"/>
                              <w:ind w:left="20"/>
                              <w:rPr>
                                <w:sz w:val="12"/>
                              </w:rPr>
                            </w:pPr>
                            <w:r>
                              <w:rPr>
                                <w:spacing w:val="-2"/>
                                <w:sz w:val="12"/>
                              </w:rPr>
                              <w:t>Verificación:</w:t>
                            </w:r>
                            <w:r>
                              <w:rPr>
                                <w:spacing w:val="7"/>
                                <w:sz w:val="12"/>
                              </w:rPr>
                              <w:t xml:space="preserve"> </w:t>
                            </w:r>
                            <w:hyperlink r:id="rId32">
                              <w:r w:rsidR="0087259D">
                                <w:rPr>
                                  <w:spacing w:val="-2"/>
                                  <w:sz w:val="12"/>
                                </w:rPr>
                                <w:t>https://sede.lasrozas.es/</w:t>
                              </w:r>
                            </w:hyperlink>
                          </w:p>
                          <w:p w14:paraId="7740441E"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CAE7EFB" id="Textbox 47" o:spid="_x0000_s1063" type="#_x0000_t202" style="position:absolute;left:0;text-align:left;margin-left:548.5pt;margin-top:6.85pt;width:20.75pt;height:260.4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" filled="f" stroked="f">
                <v:textbox style="layout-flow:vertical;mso-layout-flow-alt:bottom-to-top" inset="0,0,0,0">
                  <w:txbxContent>
                    <w:p w14:paraId="7994B4E2" w14:textId="61CB49D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EC2B26" w14:textId="77777777" w:rsidR="0087259D" w:rsidRDefault="00000000">
                      <w:pPr>
                        <w:spacing w:line="120" w:lineRule="exact"/>
                        <w:ind w:left="20"/>
                        <w:rPr>
                          <w:sz w:val="12"/>
                        </w:rPr>
                      </w:pPr>
                      <w:r>
                        <w:rPr>
                          <w:spacing w:val="-2"/>
                          <w:sz w:val="12"/>
                        </w:rPr>
                        <w:t>Verificación:</w:t>
                      </w:r>
                      <w:r>
                        <w:rPr>
                          <w:spacing w:val="7"/>
                          <w:sz w:val="12"/>
                        </w:rPr>
                        <w:t xml:space="preserve"> </w:t>
                      </w:r>
                      <w:hyperlink r:id="rId33">
                        <w:r w:rsidR="0087259D">
                          <w:rPr>
                            <w:spacing w:val="-2"/>
                            <w:sz w:val="12"/>
                          </w:rPr>
                          <w:t>https://sede.lasrozas.es/</w:t>
                        </w:r>
                      </w:hyperlink>
                    </w:p>
                    <w:p w14:paraId="7740441E"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115</w:t>
                      </w:r>
                    </w:p>
                  </w:txbxContent>
                </v:textbox>
                <w10:wrap anchorx="page"/>
              </v:shape>
            </w:pict>
          </mc:Fallback>
        </mc:AlternateContent>
      </w:r>
      <w:r>
        <w:t>En</w:t>
      </w:r>
      <w:r>
        <w:rPr>
          <w:spacing w:val="-6"/>
        </w:rPr>
        <w:t xml:space="preserve"> </w:t>
      </w:r>
      <w:r>
        <w:t>su</w:t>
      </w:r>
      <w:r>
        <w:rPr>
          <w:spacing w:val="-4"/>
        </w:rPr>
        <w:t xml:space="preserve"> </w:t>
      </w:r>
      <w:r>
        <w:t>Motivo</w:t>
      </w:r>
      <w:r>
        <w:rPr>
          <w:spacing w:val="-3"/>
        </w:rPr>
        <w:t xml:space="preserve"> </w:t>
      </w:r>
      <w:r>
        <w:t>SEXTO</w:t>
      </w:r>
      <w:r>
        <w:rPr>
          <w:spacing w:val="-4"/>
        </w:rPr>
        <w:t xml:space="preserve"> </w:t>
      </w:r>
      <w:r>
        <w:t>el</w:t>
      </w:r>
      <w:r>
        <w:rPr>
          <w:spacing w:val="-4"/>
        </w:rPr>
        <w:t xml:space="preserve"> </w:t>
      </w:r>
      <w:r>
        <w:t>interesado</w:t>
      </w:r>
      <w:r>
        <w:rPr>
          <w:spacing w:val="-3"/>
        </w:rPr>
        <w:t xml:space="preserve"> </w:t>
      </w:r>
      <w:r>
        <w:t>se</w:t>
      </w:r>
      <w:r>
        <w:rPr>
          <w:spacing w:val="-4"/>
        </w:rPr>
        <w:t xml:space="preserve"> </w:t>
      </w:r>
      <w:r>
        <w:t>refiere</w:t>
      </w:r>
      <w:r>
        <w:rPr>
          <w:spacing w:val="-4"/>
        </w:rPr>
        <w:t xml:space="preserve"> </w:t>
      </w:r>
      <w:r>
        <w:t>a</w:t>
      </w:r>
      <w:r>
        <w:rPr>
          <w:spacing w:val="-3"/>
        </w:rPr>
        <w:t xml:space="preserve"> </w:t>
      </w:r>
      <w:r>
        <w:t>la</w:t>
      </w:r>
      <w:r>
        <w:rPr>
          <w:spacing w:val="-4"/>
        </w:rPr>
        <w:t xml:space="preserve"> </w:t>
      </w:r>
      <w:r>
        <w:t>necesidad</w:t>
      </w:r>
      <w:r>
        <w:rPr>
          <w:spacing w:val="-4"/>
        </w:rPr>
        <w:t xml:space="preserve"> </w:t>
      </w:r>
      <w:r>
        <w:t>de</w:t>
      </w:r>
      <w:r>
        <w:rPr>
          <w:spacing w:val="-3"/>
        </w:rPr>
        <w:t xml:space="preserve"> </w:t>
      </w:r>
      <w:r w:rsidR="006100C2">
        <w:t>i</w:t>
      </w:r>
      <w:r>
        <w:t>mparcialidad</w:t>
      </w:r>
      <w:r>
        <w:rPr>
          <w:spacing w:val="-4"/>
        </w:rPr>
        <w:t xml:space="preserve"> </w:t>
      </w:r>
      <w:r>
        <w:t>del</w:t>
      </w:r>
      <w:r>
        <w:rPr>
          <w:spacing w:val="-4"/>
        </w:rPr>
        <w:t xml:space="preserve"> </w:t>
      </w:r>
      <w:r>
        <w:t>Tribunal</w:t>
      </w:r>
      <w:r>
        <w:rPr>
          <w:spacing w:val="-3"/>
        </w:rPr>
        <w:t xml:space="preserve"> </w:t>
      </w:r>
      <w:r>
        <w:rPr>
          <w:spacing w:val="-2"/>
        </w:rPr>
        <w:t>Calificador.</w:t>
      </w:r>
    </w:p>
    <w:p w14:paraId="7395598F" w14:textId="77777777" w:rsidR="0087259D" w:rsidRDefault="0087259D">
      <w:pPr>
        <w:pStyle w:val="Textoindependiente"/>
        <w:spacing w:before="60"/>
      </w:pPr>
    </w:p>
    <w:p w14:paraId="4399C3FA" w14:textId="77777777" w:rsidR="0087259D" w:rsidRDefault="00000000">
      <w:pPr>
        <w:pStyle w:val="Textoindependiente"/>
        <w:spacing w:line="292" w:lineRule="auto"/>
        <w:ind w:left="992" w:right="850"/>
        <w:jc w:val="both"/>
      </w:pPr>
      <w:r>
        <w:t>El Tribunal se ratifica en lo expuesto en su Acuerdo de fecha 09/10/2025, en atención a que, al igual que en el escrito de alegaciones, el interesado no identifica a personas concretas realiza una referencia genérica ya fuera al conjunto de tribunal calificador o a una pluralidad indeterminada de éste. Por ello, no puede ser valorada:</w:t>
      </w:r>
    </w:p>
    <w:p w14:paraId="7D001F90" w14:textId="77777777" w:rsidR="0087259D" w:rsidRDefault="0087259D">
      <w:pPr>
        <w:pStyle w:val="Textoindependiente"/>
        <w:spacing w:before="10"/>
      </w:pPr>
    </w:p>
    <w:p w14:paraId="08C7DE0A" w14:textId="77777777" w:rsidR="0087259D" w:rsidRDefault="00000000">
      <w:pPr>
        <w:pStyle w:val="Textoindependiente"/>
        <w:spacing w:line="292" w:lineRule="auto"/>
        <w:ind w:left="992" w:right="850"/>
        <w:jc w:val="both"/>
      </w:pPr>
      <w:r>
        <w:t>Todo miembro de tribunal que participa en procesos selectivos del Ayuntamiento de Las Rozas de Madrid firma una Declaración Responsable en la que se compromete a:</w:t>
      </w:r>
    </w:p>
    <w:p w14:paraId="769DC985" w14:textId="77777777" w:rsidR="0087259D" w:rsidRPr="006100C2" w:rsidRDefault="0087259D">
      <w:pPr>
        <w:pStyle w:val="Textoindependiente"/>
        <w:spacing w:before="9"/>
        <w:rPr>
          <w:i/>
          <w:iCs/>
        </w:rPr>
      </w:pPr>
    </w:p>
    <w:p w14:paraId="1E48F3BF" w14:textId="135E209D" w:rsidR="0087259D" w:rsidRPr="006100C2" w:rsidRDefault="006100C2">
      <w:pPr>
        <w:pStyle w:val="Prrafodelista"/>
        <w:numPr>
          <w:ilvl w:val="0"/>
          <w:numId w:val="44"/>
        </w:numPr>
        <w:tabs>
          <w:tab w:val="left" w:pos="1255"/>
        </w:tabs>
        <w:spacing w:before="1" w:line="292" w:lineRule="auto"/>
        <w:ind w:firstLine="0"/>
        <w:rPr>
          <w:i/>
          <w:iCs/>
          <w:sz w:val="20"/>
        </w:rPr>
      </w:pPr>
      <w:r w:rsidRPr="006100C2">
        <w:rPr>
          <w:i/>
          <w:iCs/>
          <w:sz w:val="20"/>
        </w:rPr>
        <w:t>“Que no se encuentra incurso/a en ninguna de las causas de abstención especificadas en el</w:t>
      </w:r>
      <w:r w:rsidRPr="006100C2">
        <w:rPr>
          <w:i/>
          <w:iCs/>
          <w:spacing w:val="40"/>
          <w:sz w:val="20"/>
        </w:rPr>
        <w:t xml:space="preserve"> </w:t>
      </w:r>
      <w:r w:rsidRPr="006100C2">
        <w:rPr>
          <w:i/>
          <w:iCs/>
          <w:sz w:val="20"/>
        </w:rPr>
        <w:t>artículo 23 de la Ley 40/2015, de 1 de octubre, de Régimen Jurídico del Sector Público.</w:t>
      </w:r>
    </w:p>
    <w:p w14:paraId="6FBBA6BF" w14:textId="77777777" w:rsidR="0087259D" w:rsidRPr="006100C2" w:rsidRDefault="0087259D">
      <w:pPr>
        <w:pStyle w:val="Textoindependiente"/>
        <w:spacing w:before="9"/>
        <w:rPr>
          <w:i/>
          <w:iCs/>
        </w:rPr>
      </w:pPr>
    </w:p>
    <w:p w14:paraId="0CF8EEB7" w14:textId="77777777" w:rsidR="0087259D" w:rsidRPr="006100C2" w:rsidRDefault="00000000">
      <w:pPr>
        <w:pStyle w:val="Prrafodelista"/>
        <w:numPr>
          <w:ilvl w:val="0"/>
          <w:numId w:val="44"/>
        </w:numPr>
        <w:tabs>
          <w:tab w:val="left" w:pos="1255"/>
        </w:tabs>
        <w:spacing w:before="1" w:line="292" w:lineRule="auto"/>
        <w:ind w:firstLine="0"/>
        <w:rPr>
          <w:i/>
          <w:iCs/>
          <w:sz w:val="20"/>
        </w:rPr>
      </w:pPr>
      <w:r w:rsidRPr="006100C2">
        <w:rPr>
          <w:i/>
          <w:iCs/>
          <w:sz w:val="20"/>
        </w:rPr>
        <w:t>No he realizado tareas de preparación de aspirantes a pruebas selectivas de la misma área funcional del Cuerpo o Escala de funcionario o Categoría Profesional de que se trate en los cinco</w:t>
      </w:r>
      <w:r w:rsidRPr="006100C2">
        <w:rPr>
          <w:i/>
          <w:iCs/>
          <w:spacing w:val="40"/>
          <w:sz w:val="20"/>
        </w:rPr>
        <w:t xml:space="preserve"> </w:t>
      </w:r>
      <w:r w:rsidRPr="006100C2">
        <w:rPr>
          <w:i/>
          <w:iCs/>
          <w:sz w:val="20"/>
        </w:rPr>
        <w:t>años anteriores a la publicación de la correspondiente convocatoria.</w:t>
      </w:r>
    </w:p>
    <w:p w14:paraId="44EAA9BD" w14:textId="77777777" w:rsidR="0087259D" w:rsidRPr="006100C2" w:rsidRDefault="0087259D">
      <w:pPr>
        <w:pStyle w:val="Textoindependiente"/>
        <w:spacing w:before="9"/>
        <w:rPr>
          <w:i/>
          <w:iCs/>
        </w:rPr>
      </w:pPr>
    </w:p>
    <w:p w14:paraId="797E8788" w14:textId="77777777" w:rsidR="0087259D" w:rsidRPr="006100C2" w:rsidRDefault="00000000">
      <w:pPr>
        <w:pStyle w:val="Prrafodelista"/>
        <w:numPr>
          <w:ilvl w:val="0"/>
          <w:numId w:val="44"/>
        </w:numPr>
        <w:tabs>
          <w:tab w:val="left" w:pos="1219"/>
        </w:tabs>
        <w:spacing w:line="292" w:lineRule="auto"/>
        <w:ind w:firstLine="0"/>
        <w:rPr>
          <w:i/>
          <w:iCs/>
          <w:sz w:val="20"/>
        </w:rPr>
      </w:pPr>
      <w:r w:rsidRPr="006100C2">
        <w:rPr>
          <w:i/>
          <w:iCs/>
          <w:sz w:val="20"/>
        </w:rPr>
        <w:t>Me comprometo a respetar la objetividad, neutralidad e imparcialidad del procedimiento selectivo y a</w:t>
      </w:r>
      <w:r w:rsidRPr="006100C2">
        <w:rPr>
          <w:i/>
          <w:iCs/>
          <w:spacing w:val="31"/>
          <w:sz w:val="20"/>
        </w:rPr>
        <w:t xml:space="preserve"> </w:t>
      </w:r>
      <w:r w:rsidRPr="006100C2">
        <w:rPr>
          <w:i/>
          <w:iCs/>
          <w:sz w:val="20"/>
        </w:rPr>
        <w:t>cumplir</w:t>
      </w:r>
      <w:r w:rsidRPr="006100C2">
        <w:rPr>
          <w:i/>
          <w:iCs/>
          <w:spacing w:val="31"/>
          <w:sz w:val="20"/>
        </w:rPr>
        <w:t xml:space="preserve"> </w:t>
      </w:r>
      <w:r w:rsidRPr="006100C2">
        <w:rPr>
          <w:i/>
          <w:iCs/>
          <w:sz w:val="20"/>
        </w:rPr>
        <w:t>el</w:t>
      </w:r>
      <w:r w:rsidRPr="006100C2">
        <w:rPr>
          <w:i/>
          <w:iCs/>
          <w:spacing w:val="31"/>
          <w:sz w:val="20"/>
        </w:rPr>
        <w:t xml:space="preserve"> </w:t>
      </w:r>
      <w:r w:rsidRPr="006100C2">
        <w:rPr>
          <w:i/>
          <w:iCs/>
          <w:sz w:val="20"/>
        </w:rPr>
        <w:t>deber</w:t>
      </w:r>
      <w:r w:rsidRPr="006100C2">
        <w:rPr>
          <w:i/>
          <w:iCs/>
          <w:spacing w:val="31"/>
          <w:sz w:val="20"/>
        </w:rPr>
        <w:t xml:space="preserve"> </w:t>
      </w:r>
      <w:r w:rsidRPr="006100C2">
        <w:rPr>
          <w:i/>
          <w:iCs/>
          <w:sz w:val="20"/>
        </w:rPr>
        <w:t>de</w:t>
      </w:r>
      <w:r w:rsidRPr="006100C2">
        <w:rPr>
          <w:i/>
          <w:iCs/>
          <w:spacing w:val="31"/>
          <w:sz w:val="20"/>
        </w:rPr>
        <w:t xml:space="preserve"> </w:t>
      </w:r>
      <w:r w:rsidRPr="006100C2">
        <w:rPr>
          <w:i/>
          <w:iCs/>
          <w:sz w:val="20"/>
        </w:rPr>
        <w:t>sigilo</w:t>
      </w:r>
      <w:r w:rsidRPr="006100C2">
        <w:rPr>
          <w:i/>
          <w:iCs/>
          <w:spacing w:val="31"/>
          <w:sz w:val="20"/>
        </w:rPr>
        <w:t xml:space="preserve"> </w:t>
      </w:r>
      <w:r w:rsidRPr="006100C2">
        <w:rPr>
          <w:i/>
          <w:iCs/>
          <w:sz w:val="20"/>
        </w:rPr>
        <w:t>profesional.</w:t>
      </w:r>
      <w:r w:rsidRPr="006100C2">
        <w:rPr>
          <w:i/>
          <w:iCs/>
          <w:spacing w:val="31"/>
          <w:sz w:val="20"/>
        </w:rPr>
        <w:t xml:space="preserve"> </w:t>
      </w:r>
      <w:r w:rsidRPr="006100C2">
        <w:rPr>
          <w:i/>
          <w:iCs/>
          <w:sz w:val="20"/>
        </w:rPr>
        <w:t>En</w:t>
      </w:r>
      <w:r w:rsidRPr="006100C2">
        <w:rPr>
          <w:i/>
          <w:iCs/>
          <w:spacing w:val="31"/>
          <w:sz w:val="20"/>
        </w:rPr>
        <w:t xml:space="preserve"> </w:t>
      </w:r>
      <w:r w:rsidRPr="006100C2">
        <w:rPr>
          <w:i/>
          <w:iCs/>
          <w:sz w:val="20"/>
        </w:rPr>
        <w:t>el</w:t>
      </w:r>
      <w:r w:rsidRPr="006100C2">
        <w:rPr>
          <w:i/>
          <w:iCs/>
          <w:spacing w:val="31"/>
          <w:sz w:val="20"/>
        </w:rPr>
        <w:t xml:space="preserve"> </w:t>
      </w:r>
      <w:r w:rsidRPr="006100C2">
        <w:rPr>
          <w:i/>
          <w:iCs/>
          <w:sz w:val="20"/>
        </w:rPr>
        <w:t>Art.</w:t>
      </w:r>
      <w:r w:rsidRPr="006100C2">
        <w:rPr>
          <w:i/>
          <w:iCs/>
          <w:spacing w:val="31"/>
          <w:sz w:val="20"/>
        </w:rPr>
        <w:t xml:space="preserve"> </w:t>
      </w:r>
      <w:r w:rsidRPr="006100C2">
        <w:rPr>
          <w:i/>
          <w:iCs/>
          <w:sz w:val="20"/>
        </w:rPr>
        <w:t>23</w:t>
      </w:r>
      <w:r w:rsidRPr="006100C2">
        <w:rPr>
          <w:i/>
          <w:iCs/>
          <w:spacing w:val="31"/>
          <w:sz w:val="20"/>
        </w:rPr>
        <w:t xml:space="preserve"> </w:t>
      </w:r>
      <w:r w:rsidRPr="006100C2">
        <w:rPr>
          <w:i/>
          <w:iCs/>
          <w:sz w:val="20"/>
        </w:rPr>
        <w:t>Ley</w:t>
      </w:r>
      <w:r w:rsidRPr="006100C2">
        <w:rPr>
          <w:i/>
          <w:iCs/>
          <w:spacing w:val="31"/>
          <w:sz w:val="20"/>
        </w:rPr>
        <w:t xml:space="preserve"> </w:t>
      </w:r>
      <w:r w:rsidRPr="006100C2">
        <w:rPr>
          <w:i/>
          <w:iCs/>
          <w:sz w:val="20"/>
        </w:rPr>
        <w:t>40/2015,</w:t>
      </w:r>
      <w:r w:rsidRPr="006100C2">
        <w:rPr>
          <w:i/>
          <w:iCs/>
          <w:spacing w:val="31"/>
          <w:sz w:val="20"/>
        </w:rPr>
        <w:t xml:space="preserve"> </w:t>
      </w:r>
      <w:r w:rsidRPr="006100C2">
        <w:rPr>
          <w:i/>
          <w:iCs/>
          <w:sz w:val="20"/>
        </w:rPr>
        <w:t>de</w:t>
      </w:r>
      <w:r w:rsidRPr="006100C2">
        <w:rPr>
          <w:i/>
          <w:iCs/>
          <w:spacing w:val="31"/>
          <w:sz w:val="20"/>
        </w:rPr>
        <w:t xml:space="preserve"> </w:t>
      </w:r>
      <w:r w:rsidRPr="006100C2">
        <w:rPr>
          <w:i/>
          <w:iCs/>
          <w:sz w:val="20"/>
        </w:rPr>
        <w:t>1</w:t>
      </w:r>
      <w:r w:rsidRPr="006100C2">
        <w:rPr>
          <w:i/>
          <w:iCs/>
          <w:spacing w:val="31"/>
          <w:sz w:val="20"/>
        </w:rPr>
        <w:t xml:space="preserve"> </w:t>
      </w:r>
      <w:r w:rsidRPr="006100C2">
        <w:rPr>
          <w:i/>
          <w:iCs/>
          <w:sz w:val="20"/>
        </w:rPr>
        <w:t>de</w:t>
      </w:r>
      <w:r w:rsidRPr="006100C2">
        <w:rPr>
          <w:i/>
          <w:iCs/>
          <w:spacing w:val="31"/>
          <w:sz w:val="20"/>
        </w:rPr>
        <w:t xml:space="preserve"> </w:t>
      </w:r>
      <w:r w:rsidRPr="006100C2">
        <w:rPr>
          <w:i/>
          <w:iCs/>
          <w:sz w:val="20"/>
        </w:rPr>
        <w:t>octubre,</w:t>
      </w:r>
      <w:r w:rsidRPr="006100C2">
        <w:rPr>
          <w:i/>
          <w:iCs/>
          <w:spacing w:val="31"/>
          <w:sz w:val="20"/>
        </w:rPr>
        <w:t xml:space="preserve"> </w:t>
      </w:r>
      <w:r w:rsidRPr="006100C2">
        <w:rPr>
          <w:i/>
          <w:iCs/>
          <w:sz w:val="20"/>
        </w:rPr>
        <w:t>de</w:t>
      </w:r>
      <w:r w:rsidRPr="006100C2">
        <w:rPr>
          <w:i/>
          <w:iCs/>
          <w:spacing w:val="31"/>
          <w:sz w:val="20"/>
        </w:rPr>
        <w:t xml:space="preserve"> </w:t>
      </w:r>
      <w:r w:rsidRPr="006100C2">
        <w:rPr>
          <w:i/>
          <w:iCs/>
          <w:sz w:val="20"/>
        </w:rPr>
        <w:t>Régimen</w:t>
      </w:r>
    </w:p>
    <w:p w14:paraId="06225E60" w14:textId="77777777" w:rsidR="0087259D" w:rsidRPr="006100C2" w:rsidRDefault="0087259D">
      <w:pPr>
        <w:pStyle w:val="Prrafodelista"/>
        <w:spacing w:line="292" w:lineRule="auto"/>
        <w:rPr>
          <w:i/>
          <w:iCs/>
          <w:sz w:val="20"/>
        </w:rPr>
        <w:sectPr w:rsidR="0087259D" w:rsidRPr="006100C2">
          <w:pgSz w:w="11910" w:h="16840"/>
          <w:pgMar w:top="1260" w:right="565" w:bottom="1260" w:left="425" w:header="225" w:footer="1060" w:gutter="0"/>
          <w:cols w:space="720"/>
        </w:sectPr>
      </w:pPr>
    </w:p>
    <w:p w14:paraId="6F8B46FD" w14:textId="77777777" w:rsidR="0087259D" w:rsidRPr="006100C2" w:rsidRDefault="00000000">
      <w:pPr>
        <w:pStyle w:val="Textoindependiente"/>
        <w:spacing w:before="180" w:line="292" w:lineRule="auto"/>
        <w:ind w:left="992" w:right="850"/>
        <w:jc w:val="both"/>
        <w:rPr>
          <w:i/>
          <w:iCs/>
        </w:rPr>
      </w:pPr>
      <w:r w:rsidRPr="006100C2">
        <w:rPr>
          <w:i/>
          <w:iCs/>
        </w:rPr>
        <w:lastRenderedPageBreak/>
        <w:t>Jurídico del Sector Público constan las circunstancias específicas y tasadas que son motivo de Abstención indicándose en su párrafo quinto que la no abstención en los casos en que concurra alguna de esas circunstancias dará lugar a la responsabilidad que proceda. Igualmente, en el Art. 24 de la misma ley se concreta el proceso de Recusación. La afirmación realizada por el aspirante no puede considerarse un escrito de recusación dado que no cumple con los requisitos del Art 24 de la LRJSP pues no se dirige contra un miembro o miembros concretos del tribunal ni se especifican intereses. El interesado, en virtud del párrafo primero del citado artículo, podrá</w:t>
      </w:r>
      <w:r w:rsidRPr="006100C2">
        <w:rPr>
          <w:i/>
          <w:iCs/>
          <w:spacing w:val="40"/>
        </w:rPr>
        <w:t xml:space="preserve"> </w:t>
      </w:r>
      <w:r w:rsidRPr="006100C2">
        <w:rPr>
          <w:i/>
          <w:iCs/>
        </w:rPr>
        <w:t>promover si lo considera procedente la recusación siempre y cuando se cumplan los requisitos mínimos de la identificación del posible recusado o recusados, así como de los motivos que pudieran</w:t>
      </w:r>
      <w:r w:rsidRPr="006100C2">
        <w:rPr>
          <w:i/>
          <w:iCs/>
          <w:spacing w:val="40"/>
        </w:rPr>
        <w:t xml:space="preserve"> </w:t>
      </w:r>
      <w:r w:rsidRPr="006100C2">
        <w:rPr>
          <w:i/>
          <w:iCs/>
          <w:spacing w:val="-2"/>
        </w:rPr>
        <w:t>fundamentarla.”</w:t>
      </w:r>
    </w:p>
    <w:p w14:paraId="4D2F4801" w14:textId="77777777" w:rsidR="0087259D" w:rsidRDefault="0087259D">
      <w:pPr>
        <w:pStyle w:val="Textoindependiente"/>
        <w:spacing w:before="9"/>
      </w:pPr>
    </w:p>
    <w:p w14:paraId="29EA1E04"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4512" behindDoc="0" locked="0" layoutInCell="1" allowOverlap="1" wp14:anchorId="613F8171" wp14:editId="5C55A823">
                <wp:simplePos x="0" y="0"/>
                <wp:positionH relativeFrom="page">
                  <wp:posOffset>6807087</wp:posOffset>
                </wp:positionH>
                <wp:positionV relativeFrom="paragraph">
                  <wp:posOffset>-29659</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517C66"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E3D9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13F8171" id="Textbox 48" o:spid="_x0000_s1064" type="#_x0000_t202" style="position:absolute;left:0;text-align:left;margin-left:536pt;margin-top:-2.35pt;width:33.05pt;height:250.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" filled="f" stroked="f">
                <v:textbox style="layout-flow:vertical;mso-layout-flow-alt:bottom-to-top" inset="0,0,0,0">
                  <w:txbxContent>
                    <w:p w14:paraId="56517C66"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E3D9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De igual forma, no se realiza ninguna afirmación concreta que determine una</w:t>
      </w:r>
      <w:r>
        <w:rPr>
          <w:spacing w:val="40"/>
        </w:rPr>
        <w:t xml:space="preserve"> </w:t>
      </w:r>
      <w:r w:rsidRPr="006100C2">
        <w:rPr>
          <w:i/>
          <w:iCs/>
        </w:rPr>
        <w:t>“apariencia razonable de falta de imparcialidad”,</w:t>
      </w:r>
      <w:r>
        <w:t xml:space="preserve"> por lo que no es posible su valoración ni puede ser considerada propiamente como escrito de recusación, sin perjuicio de la valoración que de ello pueda realizar la Junta de Gobierno Local.</w:t>
      </w:r>
    </w:p>
    <w:p w14:paraId="158E3627" w14:textId="77777777" w:rsidR="0087259D" w:rsidRDefault="0087259D">
      <w:pPr>
        <w:pStyle w:val="Textoindependiente"/>
        <w:spacing w:before="10"/>
      </w:pPr>
    </w:p>
    <w:p w14:paraId="0BC04093" w14:textId="72DC0B62" w:rsidR="0087259D" w:rsidRDefault="00000000">
      <w:pPr>
        <w:pStyle w:val="Textoindependiente"/>
        <w:spacing w:line="292" w:lineRule="auto"/>
        <w:ind w:left="992" w:right="850"/>
        <w:jc w:val="both"/>
      </w:pPr>
      <w:r>
        <w:t xml:space="preserve">Finalmente, se debe insistir en la apreciación de que el interesado se refiere de forma errónea a la Publicación del Acuerdo del Tribunal como </w:t>
      </w:r>
      <w:r w:rsidRPr="006100C2">
        <w:rPr>
          <w:i/>
          <w:iCs/>
        </w:rPr>
        <w:t xml:space="preserve">“resolución con fecha de firma 20 de octubre de 2025, dictada por D. Miguel Ángel García López, </w:t>
      </w:r>
      <w:proofErr w:type="gramStart"/>
      <w:r w:rsidRPr="006100C2">
        <w:rPr>
          <w:i/>
          <w:iCs/>
        </w:rPr>
        <w:t>Secretario</w:t>
      </w:r>
      <w:proofErr w:type="gramEnd"/>
      <w:r w:rsidRPr="006100C2">
        <w:rPr>
          <w:i/>
          <w:iCs/>
        </w:rPr>
        <w:t xml:space="preserve"> del Tribunal Calificador </w:t>
      </w:r>
      <w:r w:rsidR="006100C2">
        <w:rPr>
          <w:i/>
          <w:iCs/>
        </w:rPr>
        <w:t>(</w:t>
      </w:r>
      <w:r w:rsidRPr="006100C2">
        <w:rPr>
          <w:i/>
          <w:iCs/>
        </w:rPr>
        <w:t>…</w:t>
      </w:r>
      <w:r w:rsidR="006100C2">
        <w:rPr>
          <w:i/>
          <w:iCs/>
        </w:rPr>
        <w:t>)</w:t>
      </w:r>
      <w:r w:rsidRPr="006100C2">
        <w:rPr>
          <w:i/>
          <w:iCs/>
        </w:rPr>
        <w:t>”.</w:t>
      </w:r>
      <w:r>
        <w:t xml:space="preserve"> El citado acuerdo se realiza por el Tribunal como órgano colegiado, no se trata de una resolución emitida por el secretario, que actúa a los efectos de fedatario.</w:t>
      </w:r>
    </w:p>
    <w:p w14:paraId="697A090A" w14:textId="77777777" w:rsidR="0087259D" w:rsidRDefault="0087259D">
      <w:pPr>
        <w:pStyle w:val="Textoindependiente"/>
        <w:spacing w:before="10"/>
      </w:pPr>
    </w:p>
    <w:p w14:paraId="09B9A2F9" w14:textId="77777777" w:rsidR="0087259D" w:rsidRDefault="00000000">
      <w:pPr>
        <w:pStyle w:val="Textoindependiente"/>
        <w:ind w:left="992"/>
      </w:pPr>
      <w:r>
        <w:t>Por</w:t>
      </w:r>
      <w:r>
        <w:rPr>
          <w:spacing w:val="-3"/>
        </w:rPr>
        <w:t xml:space="preserve"> </w:t>
      </w:r>
      <w:r>
        <w:t>el</w:t>
      </w:r>
      <w:r>
        <w:rPr>
          <w:spacing w:val="-3"/>
        </w:rPr>
        <w:t xml:space="preserve"> </w:t>
      </w:r>
      <w:r>
        <w:t>interesado</w:t>
      </w:r>
      <w:r>
        <w:rPr>
          <w:spacing w:val="-3"/>
        </w:rPr>
        <w:t xml:space="preserve"> </w:t>
      </w:r>
      <w:r>
        <w:t>se</w:t>
      </w:r>
      <w:r>
        <w:rPr>
          <w:spacing w:val="-2"/>
        </w:rPr>
        <w:t xml:space="preserve"> solicita:</w:t>
      </w:r>
    </w:p>
    <w:p w14:paraId="31ADD1DF" w14:textId="77777777" w:rsidR="0087259D" w:rsidRDefault="0087259D">
      <w:pPr>
        <w:pStyle w:val="Textoindependiente"/>
        <w:spacing w:before="60"/>
      </w:pPr>
    </w:p>
    <w:p w14:paraId="74592051" w14:textId="77777777" w:rsidR="0087259D" w:rsidRDefault="00000000">
      <w:pPr>
        <w:pStyle w:val="Textoindependiente"/>
        <w:spacing w:line="292" w:lineRule="auto"/>
        <w:ind w:left="992" w:right="850"/>
        <w:jc w:val="both"/>
      </w:pPr>
      <w:r>
        <w:t>-La anulación íntegra del primer ejercicio celebrado el 15/09/2025 y se declare la nulidad de la corrección efectuada, la convocatoria de una nueva prueba, con hoja de respuestas independiente, autocopiativa y anonimizada, ajustada al temario oficial.</w:t>
      </w:r>
    </w:p>
    <w:p w14:paraId="1A39A822" w14:textId="77777777" w:rsidR="0087259D" w:rsidRDefault="0087259D">
      <w:pPr>
        <w:pStyle w:val="Textoindependiente"/>
        <w:spacing w:before="10"/>
      </w:pPr>
    </w:p>
    <w:p w14:paraId="30F3D8A0" w14:textId="77777777" w:rsidR="0087259D" w:rsidRDefault="00000000">
      <w:pPr>
        <w:pStyle w:val="Textoindependiente"/>
        <w:spacing w:line="292" w:lineRule="auto"/>
        <w:ind w:left="992" w:right="850"/>
        <w:jc w:val="both"/>
      </w:pPr>
      <w:r>
        <w:t xml:space="preserve">-La abstención de los miembros del Tribunal con posibles intereses o vínculos personales con </w:t>
      </w:r>
      <w:r>
        <w:rPr>
          <w:spacing w:val="-2"/>
        </w:rPr>
        <w:t>opositores.</w:t>
      </w:r>
    </w:p>
    <w:p w14:paraId="15CA356A" w14:textId="77777777" w:rsidR="0087259D" w:rsidRDefault="0087259D">
      <w:pPr>
        <w:pStyle w:val="Textoindependiente"/>
        <w:spacing w:before="10"/>
      </w:pPr>
    </w:p>
    <w:p w14:paraId="096FDB55"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5024" behindDoc="0" locked="0" layoutInCell="1" allowOverlap="1" wp14:anchorId="5D20299E" wp14:editId="35E9899C">
                <wp:simplePos x="0" y="0"/>
                <wp:positionH relativeFrom="page">
                  <wp:posOffset>6965929</wp:posOffset>
                </wp:positionH>
                <wp:positionV relativeFrom="paragraph">
                  <wp:posOffset>233568</wp:posOffset>
                </wp:positionV>
                <wp:extent cx="263525" cy="331216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0EA823E" w14:textId="623309F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F9375D1" w14:textId="77777777" w:rsidR="0087259D" w:rsidRDefault="00000000">
                            <w:pPr>
                              <w:spacing w:line="120" w:lineRule="exact"/>
                              <w:ind w:left="20"/>
                              <w:rPr>
                                <w:sz w:val="12"/>
                              </w:rPr>
                            </w:pPr>
                            <w:r>
                              <w:rPr>
                                <w:spacing w:val="-2"/>
                                <w:sz w:val="12"/>
                              </w:rPr>
                              <w:t>Verificación:</w:t>
                            </w:r>
                            <w:r>
                              <w:rPr>
                                <w:spacing w:val="7"/>
                                <w:sz w:val="12"/>
                              </w:rPr>
                              <w:t xml:space="preserve"> </w:t>
                            </w:r>
                            <w:hyperlink r:id="rId34">
                              <w:r w:rsidR="0087259D">
                                <w:rPr>
                                  <w:spacing w:val="-2"/>
                                  <w:sz w:val="12"/>
                                </w:rPr>
                                <w:t>https://sede.lasrozas.es/</w:t>
                              </w:r>
                            </w:hyperlink>
                          </w:p>
                          <w:p w14:paraId="771B9EF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D20299E" id="Textbox 49" o:spid="_x0000_s1065" type="#_x0000_t202" style="position:absolute;left:0;text-align:left;margin-left:548.5pt;margin-top:18.4pt;width:20.75pt;height:260.8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w+oQ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" filled="f" stroked="f">
                <v:textbox style="layout-flow:vertical;mso-layout-flow-alt:bottom-to-top" inset="0,0,0,0">
                  <w:txbxContent>
                    <w:p w14:paraId="60EA823E" w14:textId="623309F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F9375D1" w14:textId="77777777" w:rsidR="0087259D" w:rsidRDefault="00000000">
                      <w:pPr>
                        <w:spacing w:line="120" w:lineRule="exact"/>
                        <w:ind w:left="20"/>
                        <w:rPr>
                          <w:sz w:val="12"/>
                        </w:rPr>
                      </w:pPr>
                      <w:r>
                        <w:rPr>
                          <w:spacing w:val="-2"/>
                          <w:sz w:val="12"/>
                        </w:rPr>
                        <w:t>Verificación:</w:t>
                      </w:r>
                      <w:r>
                        <w:rPr>
                          <w:spacing w:val="7"/>
                          <w:sz w:val="12"/>
                        </w:rPr>
                        <w:t xml:space="preserve"> </w:t>
                      </w:r>
                      <w:hyperlink r:id="rId35">
                        <w:r w:rsidR="0087259D">
                          <w:rPr>
                            <w:spacing w:val="-2"/>
                            <w:sz w:val="12"/>
                          </w:rPr>
                          <w:t>https://sede.lasrozas.es/</w:t>
                        </w:r>
                      </w:hyperlink>
                    </w:p>
                    <w:p w14:paraId="771B9EF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-Subsidiariamente, la anulación de las preguntas señaladas en este recurso y la revisión de la calificación del recurrente.</w:t>
      </w:r>
    </w:p>
    <w:p w14:paraId="233E0BB8" w14:textId="77777777" w:rsidR="0087259D" w:rsidRDefault="0087259D">
      <w:pPr>
        <w:pStyle w:val="Textoindependiente"/>
        <w:spacing w:before="10"/>
      </w:pPr>
    </w:p>
    <w:p w14:paraId="1E546265" w14:textId="77777777" w:rsidR="0087259D" w:rsidRDefault="00000000">
      <w:pPr>
        <w:pStyle w:val="Textoindependiente"/>
        <w:spacing w:line="292" w:lineRule="auto"/>
        <w:ind w:left="992" w:right="850"/>
        <w:jc w:val="both"/>
      </w:pPr>
      <w:r>
        <w:t>-La suspensión cautelar de la eficacia y efectos del primer ejercicio hasta la resolución definitiva del presente recurso.</w:t>
      </w:r>
    </w:p>
    <w:p w14:paraId="264F7A49" w14:textId="77777777" w:rsidR="0087259D" w:rsidRDefault="0087259D">
      <w:pPr>
        <w:pStyle w:val="Textoindependiente"/>
        <w:spacing w:before="9"/>
      </w:pPr>
    </w:p>
    <w:p w14:paraId="521301D5" w14:textId="77777777" w:rsidR="0087259D" w:rsidRDefault="00000000">
      <w:pPr>
        <w:pStyle w:val="Textoindependiente"/>
        <w:spacing w:before="1" w:line="292" w:lineRule="auto"/>
        <w:ind w:left="992" w:right="850"/>
        <w:jc w:val="both"/>
      </w:pPr>
      <w:r>
        <w:t>-El acceso íntegro al expediente administrativo, incluidos exámenes, hojas de corrección y actas del Tribunal, a fin de garantizar el derecho de defensa y transparencia (art. 53.1 Ley 39/2015).</w:t>
      </w:r>
    </w:p>
    <w:p w14:paraId="3E3A34E0" w14:textId="77777777" w:rsidR="0087259D" w:rsidRDefault="0087259D">
      <w:pPr>
        <w:pStyle w:val="Textoindependiente"/>
        <w:spacing w:before="9"/>
      </w:pPr>
    </w:p>
    <w:p w14:paraId="5A0B4FD0" w14:textId="77777777" w:rsidR="0087259D" w:rsidRDefault="00000000">
      <w:pPr>
        <w:pStyle w:val="Textoindependiente"/>
        <w:spacing w:before="1" w:line="295" w:lineRule="auto"/>
        <w:ind w:left="992" w:right="850"/>
        <w:jc w:val="both"/>
      </w:pPr>
      <w:proofErr w:type="gramStart"/>
      <w:r>
        <w:rPr>
          <w:b/>
        </w:rPr>
        <w:t>CUARTO.-</w:t>
      </w:r>
      <w:proofErr w:type="gramEnd"/>
      <w:r>
        <w:rPr>
          <w:b/>
          <w:spacing w:val="80"/>
        </w:rPr>
        <w:t xml:space="preserve"> </w:t>
      </w:r>
      <w:r>
        <w:t>La competencia para la resolución del presente recurso de alzada es la Junta de Gobierno Local de conformidad con el artículo 127.1.h) de la Ley 7/1985, de 2 de abril reguladora de las bases de Régimen Local.</w:t>
      </w:r>
    </w:p>
    <w:p w14:paraId="7F01C19D" w14:textId="77777777" w:rsidR="0087259D" w:rsidRDefault="0087259D">
      <w:pPr>
        <w:pStyle w:val="Textoindependiente"/>
        <w:spacing w:before="6"/>
      </w:pPr>
    </w:p>
    <w:p w14:paraId="016DA930" w14:textId="68C17F06"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PR/2026/812</w:t>
      </w:r>
      <w:r>
        <w:rPr>
          <w:spacing w:val="-4"/>
        </w:rPr>
        <w:t xml:space="preserve"> </w:t>
      </w:r>
      <w:r>
        <w:t>de</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6100C2">
        <w:rPr>
          <w:spacing w:val="-2"/>
        </w:rPr>
        <w:t>,</w:t>
      </w:r>
    </w:p>
    <w:p w14:paraId="6700415F" w14:textId="77777777" w:rsidR="0087259D" w:rsidRDefault="0087259D">
      <w:pPr>
        <w:pStyle w:val="Textoindependiente"/>
        <w:spacing w:before="60"/>
      </w:pPr>
    </w:p>
    <w:p w14:paraId="0FD8B66D" w14:textId="77777777" w:rsidR="0087259D" w:rsidRDefault="00000000">
      <w:pPr>
        <w:pStyle w:val="Ttulo5"/>
      </w:pPr>
      <w:r>
        <w:rPr>
          <w:spacing w:val="-2"/>
        </w:rPr>
        <w:t>Resolución:</w:t>
      </w:r>
    </w:p>
    <w:p w14:paraId="07DB3B88" w14:textId="77777777" w:rsidR="0087259D" w:rsidRDefault="0087259D">
      <w:pPr>
        <w:pStyle w:val="Textoindependiente"/>
        <w:spacing w:before="61"/>
        <w:rPr>
          <w:b/>
        </w:rPr>
      </w:pPr>
    </w:p>
    <w:p w14:paraId="00879246" w14:textId="1732FEC3" w:rsidR="0087259D" w:rsidRDefault="00000000">
      <w:pPr>
        <w:pStyle w:val="Textoindependiente"/>
        <w:ind w:left="992"/>
      </w:pPr>
      <w:proofErr w:type="gramStart"/>
      <w:r>
        <w:t>PRIMERO</w:t>
      </w:r>
      <w:r w:rsidR="006100C2">
        <w:t>.-</w:t>
      </w:r>
      <w:proofErr w:type="gramEnd"/>
      <w:r>
        <w:rPr>
          <w:spacing w:val="-3"/>
        </w:rPr>
        <w:t xml:space="preserve"> </w:t>
      </w:r>
      <w:r>
        <w:t>Admitir</w:t>
      </w:r>
      <w:r>
        <w:rPr>
          <w:spacing w:val="-3"/>
        </w:rPr>
        <w:t xml:space="preserve"> </w:t>
      </w:r>
      <w:r>
        <w:t>a</w:t>
      </w:r>
      <w:r>
        <w:rPr>
          <w:spacing w:val="-2"/>
        </w:rPr>
        <w:t xml:space="preserve"> </w:t>
      </w:r>
      <w:r>
        <w:t>trámite</w:t>
      </w:r>
      <w:r>
        <w:rPr>
          <w:spacing w:val="-3"/>
        </w:rPr>
        <w:t xml:space="preserve"> </w:t>
      </w:r>
      <w:r>
        <w:t>el</w:t>
      </w:r>
      <w:r>
        <w:rPr>
          <w:spacing w:val="-2"/>
        </w:rPr>
        <w:t xml:space="preserve"> </w:t>
      </w:r>
      <w:r>
        <w:t>recurso</w:t>
      </w:r>
      <w:r>
        <w:rPr>
          <w:spacing w:val="-3"/>
        </w:rPr>
        <w:t xml:space="preserve"> </w:t>
      </w:r>
      <w:r>
        <w:t>de</w:t>
      </w:r>
      <w:r>
        <w:rPr>
          <w:spacing w:val="-2"/>
        </w:rPr>
        <w:t xml:space="preserve"> </w:t>
      </w:r>
      <w:r>
        <w:t>alzada</w:t>
      </w:r>
      <w:r>
        <w:rPr>
          <w:spacing w:val="-3"/>
        </w:rPr>
        <w:t xml:space="preserve"> </w:t>
      </w:r>
      <w:r>
        <w:t>presentado</w:t>
      </w:r>
      <w:r>
        <w:rPr>
          <w:spacing w:val="-2"/>
        </w:rPr>
        <w:t xml:space="preserve"> </w:t>
      </w:r>
      <w:r>
        <w:t>por</w:t>
      </w:r>
      <w:r>
        <w:rPr>
          <w:spacing w:val="-3"/>
        </w:rPr>
        <w:t xml:space="preserve"> </w:t>
      </w:r>
      <w:r>
        <w:t>D.</w:t>
      </w:r>
      <w:r>
        <w:rPr>
          <w:spacing w:val="-2"/>
        </w:rPr>
        <w:t xml:space="preserve"> </w:t>
      </w:r>
      <w:r w:rsidR="006100C2">
        <w:rPr>
          <w:spacing w:val="-2"/>
        </w:rPr>
        <w:t>D.S.A.</w:t>
      </w:r>
    </w:p>
    <w:p w14:paraId="6C032DF1" w14:textId="77777777" w:rsidR="0087259D" w:rsidRDefault="0087259D">
      <w:pPr>
        <w:pStyle w:val="Textoindependiente"/>
        <w:sectPr w:rsidR="0087259D">
          <w:pgSz w:w="11910" w:h="16840"/>
          <w:pgMar w:top="1260" w:right="565" w:bottom="1260" w:left="425" w:header="225" w:footer="1060" w:gutter="0"/>
          <w:cols w:space="720"/>
        </w:sectPr>
      </w:pPr>
    </w:p>
    <w:p w14:paraId="51065E54" w14:textId="14FA0FBB" w:rsidR="0087259D" w:rsidRDefault="00000000">
      <w:pPr>
        <w:pStyle w:val="Textoindependiente"/>
        <w:spacing w:before="180" w:line="292" w:lineRule="auto"/>
        <w:ind w:left="992" w:right="850"/>
        <w:jc w:val="both"/>
      </w:pPr>
      <w:proofErr w:type="gramStart"/>
      <w:r>
        <w:lastRenderedPageBreak/>
        <w:t>SEGUNDO</w:t>
      </w:r>
      <w:r w:rsidR="006100C2">
        <w:t>.-</w:t>
      </w:r>
      <w:proofErr w:type="gramEnd"/>
      <w:r>
        <w:t xml:space="preserve"> Estimar la reclamación referida a la </w:t>
      </w:r>
      <w:r w:rsidR="006100C2">
        <w:t>p</w:t>
      </w:r>
      <w:r>
        <w:t xml:space="preserve">regunta </w:t>
      </w:r>
      <w:proofErr w:type="spellStart"/>
      <w:r>
        <w:t>nº</w:t>
      </w:r>
      <w:proofErr w:type="spellEnd"/>
      <w:r w:rsidR="006100C2">
        <w:t xml:space="preserve"> </w:t>
      </w:r>
      <w:r>
        <w:t xml:space="preserve">6 por los fundamentos expuestos, sustituyendo la misma por la </w:t>
      </w:r>
      <w:r w:rsidR="006100C2">
        <w:t>p</w:t>
      </w:r>
      <w:r>
        <w:t xml:space="preserve">regunta Nº4 de </w:t>
      </w:r>
      <w:r w:rsidR="006100C2">
        <w:t>r</w:t>
      </w:r>
      <w:r>
        <w:t>eserva, DESESTIMANDO en su integridad el resto</w:t>
      </w:r>
      <w:r>
        <w:rPr>
          <w:spacing w:val="80"/>
        </w:rPr>
        <w:t xml:space="preserve"> </w:t>
      </w:r>
      <w:r>
        <w:t xml:space="preserve">de las reclamaciones interpuestas por el aspirante en su </w:t>
      </w:r>
      <w:r w:rsidR="006100C2">
        <w:t>r</w:t>
      </w:r>
      <w:r>
        <w:t xml:space="preserve">ecurso de </w:t>
      </w:r>
      <w:r w:rsidR="006100C2">
        <w:t>a</w:t>
      </w:r>
      <w:r>
        <w:t>lzada. Siendo las notas relativas al Primer Ejercicio realizada la estimación parcial las siguientes:</w:t>
      </w:r>
    </w:p>
    <w:p w14:paraId="7C5D918E" w14:textId="77777777" w:rsidR="0087259D" w:rsidRDefault="0087259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554"/>
        <w:gridCol w:w="2800"/>
        <w:gridCol w:w="2708"/>
      </w:tblGrid>
      <w:tr w:rsidR="0087259D" w14:paraId="0571A84F" w14:textId="77777777">
        <w:trPr>
          <w:trHeight w:val="388"/>
        </w:trPr>
        <w:tc>
          <w:tcPr>
            <w:tcW w:w="3554" w:type="dxa"/>
            <w:tcBorders>
              <w:left w:val="single" w:sz="4" w:space="0" w:color="CCCCCC"/>
              <w:right w:val="single" w:sz="6" w:space="0" w:color="CCCCCC"/>
            </w:tcBorders>
            <w:shd w:val="clear" w:color="auto" w:fill="F2F2F2"/>
          </w:tcPr>
          <w:p w14:paraId="2CA5FB02" w14:textId="77777777" w:rsidR="0087259D" w:rsidRDefault="0087259D">
            <w:pPr>
              <w:pStyle w:val="TableParagraph"/>
              <w:ind w:left="0"/>
              <w:rPr>
                <w:rFonts w:ascii="Times New Roman"/>
                <w:sz w:val="18"/>
              </w:rPr>
            </w:pPr>
          </w:p>
        </w:tc>
        <w:tc>
          <w:tcPr>
            <w:tcW w:w="2800" w:type="dxa"/>
            <w:tcBorders>
              <w:top w:val="single" w:sz="6" w:space="0" w:color="CCCCCC"/>
              <w:left w:val="single" w:sz="6" w:space="0" w:color="CCCCCC"/>
              <w:bottom w:val="single" w:sz="6" w:space="0" w:color="CCCCCC"/>
              <w:right w:val="single" w:sz="6" w:space="0" w:color="CCCCCC"/>
            </w:tcBorders>
            <w:shd w:val="clear" w:color="auto" w:fill="F2F2F2"/>
          </w:tcPr>
          <w:p w14:paraId="769B5078" w14:textId="77777777" w:rsidR="0087259D" w:rsidRDefault="00000000">
            <w:pPr>
              <w:pStyle w:val="TableParagraph"/>
              <w:spacing w:before="77"/>
              <w:ind w:left="64"/>
              <w:rPr>
                <w:sz w:val="20"/>
              </w:rPr>
            </w:pPr>
            <w:r>
              <w:rPr>
                <w:sz w:val="20"/>
              </w:rPr>
              <w:t xml:space="preserve">RESPUESTAS </w:t>
            </w:r>
            <w:r>
              <w:rPr>
                <w:spacing w:val="-2"/>
                <w:sz w:val="20"/>
              </w:rPr>
              <w:t>CORRECTAS</w:t>
            </w:r>
          </w:p>
        </w:tc>
        <w:tc>
          <w:tcPr>
            <w:tcW w:w="2708" w:type="dxa"/>
            <w:tcBorders>
              <w:left w:val="single" w:sz="6" w:space="0" w:color="CCCCCC"/>
              <w:right w:val="single" w:sz="4" w:space="0" w:color="CCCCCC"/>
            </w:tcBorders>
            <w:shd w:val="clear" w:color="auto" w:fill="F2F2F2"/>
          </w:tcPr>
          <w:p w14:paraId="3F6AF624" w14:textId="77777777" w:rsidR="0087259D" w:rsidRDefault="00000000">
            <w:pPr>
              <w:pStyle w:val="TableParagraph"/>
              <w:spacing w:before="77"/>
              <w:ind w:left="64"/>
              <w:rPr>
                <w:sz w:val="20"/>
              </w:rPr>
            </w:pPr>
            <w:proofErr w:type="gramStart"/>
            <w:r>
              <w:rPr>
                <w:sz w:val="20"/>
              </w:rPr>
              <w:t>TOTAL</w:t>
            </w:r>
            <w:proofErr w:type="gramEnd"/>
            <w:r>
              <w:rPr>
                <w:spacing w:val="-2"/>
                <w:sz w:val="20"/>
              </w:rPr>
              <w:t xml:space="preserve"> </w:t>
            </w:r>
            <w:r>
              <w:rPr>
                <w:sz w:val="20"/>
              </w:rPr>
              <w:t>SOBRE</w:t>
            </w:r>
            <w:r>
              <w:rPr>
                <w:spacing w:val="-2"/>
                <w:sz w:val="20"/>
              </w:rPr>
              <w:t xml:space="preserve"> </w:t>
            </w:r>
            <w:r>
              <w:rPr>
                <w:sz w:val="20"/>
              </w:rPr>
              <w:t>10</w:t>
            </w:r>
            <w:r>
              <w:rPr>
                <w:spacing w:val="-1"/>
                <w:sz w:val="20"/>
              </w:rPr>
              <w:t xml:space="preserve"> </w:t>
            </w:r>
            <w:r>
              <w:rPr>
                <w:spacing w:val="-2"/>
                <w:sz w:val="20"/>
              </w:rPr>
              <w:t>PUNTOS</w:t>
            </w:r>
          </w:p>
        </w:tc>
      </w:tr>
      <w:tr w:rsidR="0087259D" w14:paraId="529AB783" w14:textId="77777777">
        <w:trPr>
          <w:trHeight w:val="387"/>
        </w:trPr>
        <w:tc>
          <w:tcPr>
            <w:tcW w:w="3554" w:type="dxa"/>
            <w:tcBorders>
              <w:left w:val="single" w:sz="4" w:space="0" w:color="CCCCCC"/>
              <w:right w:val="single" w:sz="6" w:space="0" w:color="CCCCCC"/>
            </w:tcBorders>
          </w:tcPr>
          <w:p w14:paraId="7452A162" w14:textId="77777777" w:rsidR="0087259D" w:rsidRDefault="00000000">
            <w:pPr>
              <w:pStyle w:val="TableParagraph"/>
              <w:spacing w:before="77"/>
              <w:rPr>
                <w:sz w:val="20"/>
              </w:rPr>
            </w:pPr>
            <w:r>
              <w:rPr>
                <w:sz w:val="20"/>
              </w:rPr>
              <w:t xml:space="preserve">FERNANDEZ CABELLO, </w:t>
            </w:r>
            <w:r>
              <w:rPr>
                <w:spacing w:val="-2"/>
                <w:sz w:val="20"/>
              </w:rPr>
              <w:t>GREGORIO</w:t>
            </w:r>
          </w:p>
        </w:tc>
        <w:tc>
          <w:tcPr>
            <w:tcW w:w="2800" w:type="dxa"/>
            <w:tcBorders>
              <w:top w:val="single" w:sz="6" w:space="0" w:color="CCCCCC"/>
              <w:left w:val="single" w:sz="6" w:space="0" w:color="CCCCCC"/>
              <w:bottom w:val="single" w:sz="6" w:space="0" w:color="CCCCCC"/>
              <w:right w:val="single" w:sz="6" w:space="0" w:color="CCCCCC"/>
            </w:tcBorders>
          </w:tcPr>
          <w:p w14:paraId="21061FC5" w14:textId="77777777" w:rsidR="0087259D" w:rsidRDefault="00000000">
            <w:pPr>
              <w:pStyle w:val="TableParagraph"/>
              <w:spacing w:before="77"/>
              <w:ind w:left="64"/>
              <w:rPr>
                <w:sz w:val="20"/>
              </w:rPr>
            </w:pPr>
            <w:r>
              <w:rPr>
                <w:spacing w:val="-5"/>
                <w:sz w:val="20"/>
              </w:rPr>
              <w:t>47</w:t>
            </w:r>
          </w:p>
        </w:tc>
        <w:tc>
          <w:tcPr>
            <w:tcW w:w="2708" w:type="dxa"/>
            <w:tcBorders>
              <w:left w:val="single" w:sz="6" w:space="0" w:color="CCCCCC"/>
              <w:right w:val="single" w:sz="4" w:space="0" w:color="CCCCCC"/>
            </w:tcBorders>
          </w:tcPr>
          <w:p w14:paraId="02FD8317" w14:textId="77777777" w:rsidR="0087259D" w:rsidRDefault="00000000">
            <w:pPr>
              <w:pStyle w:val="TableParagraph"/>
              <w:spacing w:before="77"/>
              <w:ind w:left="64"/>
              <w:rPr>
                <w:sz w:val="20"/>
              </w:rPr>
            </w:pPr>
            <w:r>
              <w:rPr>
                <w:spacing w:val="-5"/>
                <w:sz w:val="20"/>
              </w:rPr>
              <w:t>9,4</w:t>
            </w:r>
          </w:p>
        </w:tc>
      </w:tr>
      <w:tr w:rsidR="0087259D" w14:paraId="37976CD4" w14:textId="77777777">
        <w:trPr>
          <w:trHeight w:val="387"/>
        </w:trPr>
        <w:tc>
          <w:tcPr>
            <w:tcW w:w="3554" w:type="dxa"/>
            <w:tcBorders>
              <w:left w:val="single" w:sz="4" w:space="0" w:color="CCCCCC"/>
              <w:right w:val="single" w:sz="6" w:space="0" w:color="CCCCCC"/>
            </w:tcBorders>
          </w:tcPr>
          <w:p w14:paraId="147EF23D" w14:textId="77777777" w:rsidR="0087259D" w:rsidRDefault="00000000">
            <w:pPr>
              <w:pStyle w:val="TableParagraph"/>
              <w:spacing w:before="77"/>
              <w:rPr>
                <w:sz w:val="20"/>
              </w:rPr>
            </w:pPr>
            <w:r>
              <w:rPr>
                <w:sz w:val="20"/>
              </w:rPr>
              <w:t>MORENO</w:t>
            </w:r>
            <w:r>
              <w:rPr>
                <w:spacing w:val="-3"/>
                <w:sz w:val="20"/>
              </w:rPr>
              <w:t xml:space="preserve"> </w:t>
            </w:r>
            <w:r>
              <w:rPr>
                <w:sz w:val="20"/>
              </w:rPr>
              <w:t>BRAVO,</w:t>
            </w:r>
            <w:r>
              <w:rPr>
                <w:spacing w:val="-1"/>
                <w:sz w:val="20"/>
              </w:rPr>
              <w:t xml:space="preserve"> </w:t>
            </w:r>
            <w:r>
              <w:rPr>
                <w:sz w:val="20"/>
              </w:rPr>
              <w:t>JUAN</w:t>
            </w:r>
            <w:r>
              <w:rPr>
                <w:spacing w:val="-1"/>
                <w:sz w:val="20"/>
              </w:rPr>
              <w:t xml:space="preserve"> </w:t>
            </w:r>
            <w:r>
              <w:rPr>
                <w:spacing w:val="-4"/>
                <w:sz w:val="20"/>
              </w:rPr>
              <w:t>LUIS</w:t>
            </w:r>
          </w:p>
        </w:tc>
        <w:tc>
          <w:tcPr>
            <w:tcW w:w="2800" w:type="dxa"/>
            <w:tcBorders>
              <w:top w:val="single" w:sz="6" w:space="0" w:color="CCCCCC"/>
              <w:left w:val="single" w:sz="6" w:space="0" w:color="CCCCCC"/>
              <w:bottom w:val="single" w:sz="6" w:space="0" w:color="CCCCCC"/>
              <w:right w:val="single" w:sz="6" w:space="0" w:color="CCCCCC"/>
            </w:tcBorders>
          </w:tcPr>
          <w:p w14:paraId="651FC9E0" w14:textId="77777777" w:rsidR="0087259D" w:rsidRDefault="00000000">
            <w:pPr>
              <w:pStyle w:val="TableParagraph"/>
              <w:spacing w:before="77"/>
              <w:ind w:left="64"/>
              <w:rPr>
                <w:sz w:val="20"/>
              </w:rPr>
            </w:pPr>
            <w:r>
              <w:rPr>
                <w:spacing w:val="-5"/>
                <w:sz w:val="20"/>
              </w:rPr>
              <w:t>33</w:t>
            </w:r>
          </w:p>
        </w:tc>
        <w:tc>
          <w:tcPr>
            <w:tcW w:w="2708" w:type="dxa"/>
            <w:tcBorders>
              <w:left w:val="single" w:sz="6" w:space="0" w:color="CCCCCC"/>
              <w:right w:val="single" w:sz="4" w:space="0" w:color="CCCCCC"/>
            </w:tcBorders>
          </w:tcPr>
          <w:p w14:paraId="0F908DAA" w14:textId="77777777" w:rsidR="0087259D" w:rsidRDefault="00000000">
            <w:pPr>
              <w:pStyle w:val="TableParagraph"/>
              <w:spacing w:before="77"/>
              <w:ind w:left="64"/>
              <w:rPr>
                <w:sz w:val="20"/>
              </w:rPr>
            </w:pPr>
            <w:r>
              <w:rPr>
                <w:spacing w:val="-5"/>
                <w:sz w:val="20"/>
              </w:rPr>
              <w:t>6,6</w:t>
            </w:r>
          </w:p>
        </w:tc>
      </w:tr>
      <w:tr w:rsidR="0087259D" w14:paraId="39DAF228" w14:textId="77777777">
        <w:trPr>
          <w:trHeight w:val="387"/>
        </w:trPr>
        <w:tc>
          <w:tcPr>
            <w:tcW w:w="3554" w:type="dxa"/>
            <w:tcBorders>
              <w:left w:val="single" w:sz="4" w:space="0" w:color="CCCCCC"/>
              <w:right w:val="single" w:sz="6" w:space="0" w:color="CCCCCC"/>
            </w:tcBorders>
          </w:tcPr>
          <w:p w14:paraId="4736D217" w14:textId="77777777" w:rsidR="0087259D" w:rsidRDefault="00000000">
            <w:pPr>
              <w:pStyle w:val="TableParagraph"/>
              <w:spacing w:before="77"/>
              <w:rPr>
                <w:sz w:val="20"/>
              </w:rPr>
            </w:pPr>
            <w:r>
              <w:rPr>
                <w:sz w:val="20"/>
              </w:rPr>
              <w:t xml:space="preserve">SANCHEZ ARRABE, </w:t>
            </w:r>
            <w:r>
              <w:rPr>
                <w:spacing w:val="-2"/>
                <w:sz w:val="20"/>
              </w:rPr>
              <w:t>DANIEL</w:t>
            </w:r>
          </w:p>
        </w:tc>
        <w:tc>
          <w:tcPr>
            <w:tcW w:w="2800" w:type="dxa"/>
            <w:tcBorders>
              <w:top w:val="single" w:sz="6" w:space="0" w:color="CCCCCC"/>
              <w:left w:val="single" w:sz="6" w:space="0" w:color="CCCCCC"/>
              <w:bottom w:val="single" w:sz="6" w:space="0" w:color="CCCCCC"/>
              <w:right w:val="single" w:sz="6" w:space="0" w:color="CCCCCC"/>
            </w:tcBorders>
          </w:tcPr>
          <w:p w14:paraId="1D26845D" w14:textId="77777777" w:rsidR="0087259D" w:rsidRDefault="00000000">
            <w:pPr>
              <w:pStyle w:val="TableParagraph"/>
              <w:spacing w:before="77"/>
              <w:ind w:left="64"/>
              <w:rPr>
                <w:sz w:val="20"/>
              </w:rPr>
            </w:pPr>
            <w:r>
              <w:rPr>
                <w:spacing w:val="-5"/>
                <w:sz w:val="20"/>
              </w:rPr>
              <w:t>27</w:t>
            </w:r>
          </w:p>
        </w:tc>
        <w:tc>
          <w:tcPr>
            <w:tcW w:w="2708" w:type="dxa"/>
            <w:tcBorders>
              <w:left w:val="single" w:sz="6" w:space="0" w:color="CCCCCC"/>
              <w:right w:val="single" w:sz="4" w:space="0" w:color="CCCCCC"/>
            </w:tcBorders>
          </w:tcPr>
          <w:p w14:paraId="69B0AC9D" w14:textId="77777777" w:rsidR="0087259D" w:rsidRDefault="00000000">
            <w:pPr>
              <w:pStyle w:val="TableParagraph"/>
              <w:spacing w:before="77"/>
              <w:ind w:left="64"/>
              <w:rPr>
                <w:sz w:val="20"/>
              </w:rPr>
            </w:pPr>
            <w:r>
              <w:rPr>
                <w:spacing w:val="-5"/>
                <w:sz w:val="20"/>
              </w:rPr>
              <w:t>5,4</w:t>
            </w:r>
          </w:p>
        </w:tc>
      </w:tr>
    </w:tbl>
    <w:p w14:paraId="1F88AA52" w14:textId="77777777" w:rsidR="0087259D" w:rsidRDefault="0087259D">
      <w:pPr>
        <w:pStyle w:val="Textoindependiente"/>
        <w:spacing w:before="144"/>
      </w:pPr>
    </w:p>
    <w:p w14:paraId="58FAD1B2" w14:textId="583A3A7F" w:rsidR="0087259D" w:rsidRDefault="00000000">
      <w:pPr>
        <w:pStyle w:val="Textoindependiente"/>
        <w:spacing w:before="1" w:line="295" w:lineRule="auto"/>
        <w:ind w:left="992" w:right="850"/>
        <w:jc w:val="both"/>
      </w:pPr>
      <w:r>
        <w:rPr>
          <w:noProof/>
        </w:rPr>
        <mc:AlternateContent>
          <mc:Choice Requires="wps">
            <w:drawing>
              <wp:anchor distT="0" distB="0" distL="0" distR="0" simplePos="0" relativeHeight="15745536" behindDoc="0" locked="0" layoutInCell="1" allowOverlap="1" wp14:anchorId="5B50FF23" wp14:editId="4D58B6E8">
                <wp:simplePos x="0" y="0"/>
                <wp:positionH relativeFrom="page">
                  <wp:posOffset>6807087</wp:posOffset>
                </wp:positionH>
                <wp:positionV relativeFrom="paragraph">
                  <wp:posOffset>-225708</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BBCB0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8D5E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B50FF23" id="Textbox 50" o:spid="_x0000_s1066" type="#_x0000_t202" style="position:absolute;left:0;text-align:left;margin-left:536pt;margin-top:-17.75pt;width:33.05pt;height:250.9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" filled="f" stroked="f">
                <v:textbox style="layout-flow:vertical;mso-layout-flow-alt:bottom-to-top" inset="0,0,0,0">
                  <w:txbxContent>
                    <w:p w14:paraId="40BBCB0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8D5E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b/>
        </w:rPr>
        <w:t xml:space="preserve">TERCERO: </w:t>
      </w:r>
      <w:r>
        <w:t>Publicar el presente acuerdo en el tablón de Anuncios de la Sede Electrónica (</w:t>
      </w:r>
      <w:hyperlink r:id="rId36">
        <w:r w:rsidR="0087259D">
          <w:t>https://sede.lasrozas.es/</w:t>
        </w:r>
      </w:hyperlink>
      <w:r>
        <w:t xml:space="preserve"> ) , así como en el portal web de empleo público local (https://www.lasrozas. es/el-ayuntamiento/empleo-publico). No siendo susceptible de recurso al ser un acto de trámite</w:t>
      </w:r>
      <w:r>
        <w:rPr>
          <w:spacing w:val="80"/>
        </w:rPr>
        <w:t xml:space="preserve"> </w:t>
      </w:r>
      <w:r>
        <w:t>sobre el que resolverá posteriormente la Junta de Gobierno Local.</w:t>
      </w:r>
    </w:p>
    <w:p w14:paraId="294B8590" w14:textId="77777777" w:rsidR="0087259D" w:rsidRDefault="0087259D">
      <w:pPr>
        <w:pStyle w:val="Textoindependiente"/>
        <w:spacing w:before="7"/>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78E129CE" w14:textId="77777777">
        <w:trPr>
          <w:trHeight w:val="1543"/>
        </w:trPr>
        <w:tc>
          <w:tcPr>
            <w:tcW w:w="9063" w:type="dxa"/>
            <w:gridSpan w:val="2"/>
            <w:tcBorders>
              <w:left w:val="single" w:sz="4" w:space="0" w:color="CCCCCC"/>
              <w:right w:val="single" w:sz="4" w:space="0" w:color="CCCCCC"/>
            </w:tcBorders>
            <w:shd w:val="clear" w:color="auto" w:fill="F2F2F2"/>
          </w:tcPr>
          <w:p w14:paraId="514FAE5E" w14:textId="2F63AB69" w:rsidR="0087259D" w:rsidRDefault="00000000">
            <w:pPr>
              <w:pStyle w:val="TableParagraph"/>
              <w:spacing w:before="79" w:line="297" w:lineRule="auto"/>
              <w:ind w:right="53"/>
              <w:jc w:val="both"/>
              <w:rPr>
                <w:b/>
                <w:sz w:val="20"/>
              </w:rPr>
            </w:pPr>
            <w:r>
              <w:rPr>
                <w:b/>
                <w:sz w:val="20"/>
              </w:rPr>
              <w:t>Aprobación de lista definitiva de aspirantes admitidos y excluidos a las pruebas selectivas para proveer, por turno libre, con carácter de personal laboral, una (1) plaza de Técnico/a Auxiliar de Biblioteca, perteneciente al grupo C, subgrupo C1 por el procedimiento de concurso-oposición, que se adjunta como Anexo I y II, y nombramiento de los miembros del Tribunal Calificador de las pruebas selectivas (LI-10/2025)</w:t>
            </w:r>
            <w:r w:rsidR="006100C2">
              <w:rPr>
                <w:b/>
                <w:sz w:val="20"/>
              </w:rPr>
              <w:t xml:space="preserve">. </w:t>
            </w:r>
            <w:proofErr w:type="spellStart"/>
            <w:r w:rsidR="006100C2">
              <w:rPr>
                <w:b/>
                <w:sz w:val="20"/>
              </w:rPr>
              <w:t>E</w:t>
            </w:r>
            <w:r>
              <w:rPr>
                <w:b/>
                <w:sz w:val="20"/>
              </w:rPr>
              <w:t>xpte</w:t>
            </w:r>
            <w:proofErr w:type="spellEnd"/>
            <w:r>
              <w:rPr>
                <w:b/>
                <w:sz w:val="20"/>
              </w:rPr>
              <w:t>. 25694/2025.</w:t>
            </w:r>
          </w:p>
        </w:tc>
      </w:tr>
      <w:tr w:rsidR="0087259D" w14:paraId="6BFE7BD3" w14:textId="77777777">
        <w:trPr>
          <w:trHeight w:val="400"/>
        </w:trPr>
        <w:tc>
          <w:tcPr>
            <w:tcW w:w="1877" w:type="dxa"/>
            <w:tcBorders>
              <w:left w:val="single" w:sz="4" w:space="0" w:color="CCCCCC"/>
              <w:right w:val="single" w:sz="6" w:space="0" w:color="CCCCCC"/>
            </w:tcBorders>
          </w:tcPr>
          <w:p w14:paraId="710DC5FC" w14:textId="77777777" w:rsidR="0087259D"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38714205"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E14ED5" w14:textId="77777777" w:rsidR="0087259D" w:rsidRDefault="0087259D">
      <w:pPr>
        <w:pStyle w:val="Textoindependiente"/>
        <w:spacing w:before="142"/>
      </w:pPr>
    </w:p>
    <w:p w14:paraId="0A99FA8E" w14:textId="77777777" w:rsidR="0087259D"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2DBD67" w14:textId="77777777" w:rsidR="0087259D" w:rsidRDefault="0087259D">
      <w:pPr>
        <w:pStyle w:val="Textoindependiente"/>
        <w:spacing w:before="61"/>
        <w:rPr>
          <w:b/>
        </w:rPr>
      </w:pPr>
    </w:p>
    <w:p w14:paraId="05C7EB84" w14:textId="1DB3A075"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6048" behindDoc="0" locked="0" layoutInCell="1" allowOverlap="1" wp14:anchorId="5F6DD046" wp14:editId="12DC0026">
                <wp:simplePos x="0" y="0"/>
                <wp:positionH relativeFrom="page">
                  <wp:posOffset>6965929</wp:posOffset>
                </wp:positionH>
                <wp:positionV relativeFrom="paragraph">
                  <wp:posOffset>784907</wp:posOffset>
                </wp:positionV>
                <wp:extent cx="263525" cy="33121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171CA1F" w14:textId="5777F5F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63C9B9" w14:textId="77777777" w:rsidR="0087259D" w:rsidRDefault="00000000">
                            <w:pPr>
                              <w:spacing w:line="120" w:lineRule="exact"/>
                              <w:ind w:left="20"/>
                              <w:rPr>
                                <w:sz w:val="12"/>
                              </w:rPr>
                            </w:pPr>
                            <w:r>
                              <w:rPr>
                                <w:spacing w:val="-2"/>
                                <w:sz w:val="12"/>
                              </w:rPr>
                              <w:t>Verificación:</w:t>
                            </w:r>
                            <w:r>
                              <w:rPr>
                                <w:spacing w:val="7"/>
                                <w:sz w:val="12"/>
                              </w:rPr>
                              <w:t xml:space="preserve"> </w:t>
                            </w:r>
                            <w:hyperlink r:id="rId37">
                              <w:r w:rsidR="0087259D">
                                <w:rPr>
                                  <w:spacing w:val="-2"/>
                                  <w:sz w:val="12"/>
                                </w:rPr>
                                <w:t>https://sede.lasrozas.es/</w:t>
                              </w:r>
                            </w:hyperlink>
                          </w:p>
                          <w:p w14:paraId="703E9C7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F6DD046" id="Textbox 51" o:spid="_x0000_s1067" type="#_x0000_t202" style="position:absolute;left:0;text-align:left;margin-left:548.5pt;margin-top:61.8pt;width:20.75pt;height:260.8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kEog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" filled="f" stroked="f">
                <v:textbox style="layout-flow:vertical;mso-layout-flow-alt:bottom-to-top" inset="0,0,0,0">
                  <w:txbxContent>
                    <w:p w14:paraId="1171CA1F" w14:textId="5777F5F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63C9B9" w14:textId="77777777" w:rsidR="0087259D" w:rsidRDefault="00000000">
                      <w:pPr>
                        <w:spacing w:line="120" w:lineRule="exact"/>
                        <w:ind w:left="20"/>
                        <w:rPr>
                          <w:sz w:val="12"/>
                        </w:rPr>
                      </w:pPr>
                      <w:r>
                        <w:rPr>
                          <w:spacing w:val="-2"/>
                          <w:sz w:val="12"/>
                        </w:rPr>
                        <w:t>Verificación:</w:t>
                      </w:r>
                      <w:r>
                        <w:rPr>
                          <w:spacing w:val="7"/>
                          <w:sz w:val="12"/>
                        </w:rPr>
                        <w:t xml:space="preserve"> </w:t>
                      </w:r>
                      <w:hyperlink r:id="rId38">
                        <w:r w:rsidR="0087259D">
                          <w:rPr>
                            <w:spacing w:val="-2"/>
                            <w:sz w:val="12"/>
                          </w:rPr>
                          <w:t>https://sede.lasrozas.es/</w:t>
                        </w:r>
                      </w:hyperlink>
                    </w:p>
                    <w:p w14:paraId="703E9C7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Por Acuerdo de la Junta de Gobierno Local celebrado en sesión ordinaria de fecha 03 de octubre de 2025 se aprobaron las bases y la convocatoria del proceso selectivo para la cobertura de una plaza</w:t>
      </w:r>
      <w:r>
        <w:rPr>
          <w:spacing w:val="40"/>
        </w:rPr>
        <w:t xml:space="preserve"> </w:t>
      </w:r>
      <w:r>
        <w:t>de Técnico/a Auxiliar de Biblioteca para el Ayuntamiento de Las Rozas de Madrid, como personal laboral, categoría C1, por turno libre y por el procedimiento de concurso-oposición (LI-10/2025).</w:t>
      </w:r>
    </w:p>
    <w:p w14:paraId="61A2EB49" w14:textId="77777777" w:rsidR="0087259D" w:rsidRDefault="0087259D">
      <w:pPr>
        <w:pStyle w:val="Textoindependiente"/>
        <w:spacing w:before="10"/>
      </w:pPr>
    </w:p>
    <w:p w14:paraId="42294289" w14:textId="441ACCF7" w:rsidR="0087259D" w:rsidRDefault="00000000">
      <w:pPr>
        <w:pStyle w:val="Textoindependiente"/>
        <w:spacing w:line="292" w:lineRule="auto"/>
        <w:ind w:left="992" w:right="850"/>
        <w:jc w:val="both"/>
      </w:pPr>
      <w:r>
        <w:t>Las referidas bases y convocatoria fueron publicadas en extracto en el Boletín Oficial de la</w:t>
      </w:r>
      <w:r>
        <w:rPr>
          <w:spacing w:val="40"/>
        </w:rPr>
        <w:t xml:space="preserve"> </w:t>
      </w:r>
      <w:r>
        <w:t>Comunidad de Madrid número 250</w:t>
      </w:r>
      <w:r w:rsidR="006100C2">
        <w:t>,</w:t>
      </w:r>
      <w:r>
        <w:t xml:space="preserve"> de 20 de octubre de 2025 y en el Boletín Oficial del Estado n.º</w:t>
      </w:r>
      <w:r>
        <w:rPr>
          <w:spacing w:val="80"/>
        </w:rPr>
        <w:t xml:space="preserve"> </w:t>
      </w:r>
      <w:r>
        <w:t>268</w:t>
      </w:r>
      <w:r w:rsidR="006100C2">
        <w:t>,</w:t>
      </w:r>
      <w:r>
        <w:t xml:space="preserve"> de 7 de noviembre de 2025.</w:t>
      </w:r>
    </w:p>
    <w:p w14:paraId="43EA54A4" w14:textId="77777777" w:rsidR="0087259D" w:rsidRDefault="0087259D">
      <w:pPr>
        <w:pStyle w:val="Textoindependiente"/>
        <w:spacing w:before="10"/>
      </w:pPr>
    </w:p>
    <w:p w14:paraId="0FBDED60" w14:textId="77777777" w:rsidR="0087259D" w:rsidRDefault="00000000">
      <w:pPr>
        <w:pStyle w:val="Textoindependiente"/>
        <w:spacing w:line="292" w:lineRule="auto"/>
        <w:ind w:left="992" w:right="850"/>
        <w:jc w:val="both"/>
      </w:pPr>
      <w:r>
        <w:t>Por Acuerdo de la Junta de Gobierno Local, celebrado en sesión extraordinaria de fecha 30 de diciembre de 2025, se aprueba la Lista Provisional de aspirantes admitidos y excluidos del proceso selectivo para proveer por turno libre, como personal laboral, una (1) plaza de Técnico/a Auxiliar de Biblioteca, categoría C1, por el procedimiento de concurso-oposición.</w:t>
      </w:r>
    </w:p>
    <w:p w14:paraId="04482E88" w14:textId="77777777" w:rsidR="0087259D" w:rsidRDefault="0087259D">
      <w:pPr>
        <w:pStyle w:val="Textoindependiente"/>
        <w:spacing w:before="9"/>
      </w:pPr>
    </w:p>
    <w:p w14:paraId="602DC2CA" w14:textId="5335F154" w:rsidR="0087259D" w:rsidRDefault="00000000">
      <w:pPr>
        <w:pStyle w:val="Textoindependiente"/>
        <w:spacing w:before="1" w:line="292" w:lineRule="auto"/>
        <w:ind w:left="992" w:right="850"/>
        <w:jc w:val="both"/>
      </w:pPr>
      <w:r>
        <w:t>El anuncio de las listas provisionales de aspirantes admitidos y excluidos se publicaron, en extracto, en el Boletín Oficial de la Comunidad de Madrid n.º 15</w:t>
      </w:r>
      <w:r w:rsidR="006100C2">
        <w:t>,</w:t>
      </w:r>
      <w:r>
        <w:t xml:space="preserve"> de 19 de enero de 2026, así como el texto íntegro en el tablón de anuncios de la Sede Electrónica y en la página web del Ayuntamiento de Las Rozas de Madrid.</w:t>
      </w:r>
    </w:p>
    <w:p w14:paraId="56969FBD" w14:textId="77777777" w:rsidR="0087259D" w:rsidRDefault="0087259D">
      <w:pPr>
        <w:pStyle w:val="Textoindependiente"/>
        <w:spacing w:before="9"/>
      </w:pPr>
    </w:p>
    <w:p w14:paraId="6B7B0620" w14:textId="77777777" w:rsidR="0087259D" w:rsidRDefault="00000000">
      <w:pPr>
        <w:pStyle w:val="Textoindependiente"/>
        <w:spacing w:line="292" w:lineRule="auto"/>
        <w:ind w:left="992" w:right="850"/>
        <w:jc w:val="both"/>
      </w:pPr>
      <w:r>
        <w:t>Finalizado el plazo único e improrrogable de diez días hábiles para presentar subsanaciones, contados a partir del siguiente al de la publicación en el tablón de anuncios de la Sede Electrónica y en la web municipal tras el anuncio indicativo de aprobación de la Lista Provisional de aspirantes admitidos</w:t>
      </w:r>
      <w:r>
        <w:rPr>
          <w:spacing w:val="35"/>
        </w:rPr>
        <w:t xml:space="preserve"> </w:t>
      </w:r>
      <w:r>
        <w:t>y</w:t>
      </w:r>
      <w:r>
        <w:rPr>
          <w:spacing w:val="35"/>
        </w:rPr>
        <w:t xml:space="preserve"> </w:t>
      </w:r>
      <w:r>
        <w:t>excluidos</w:t>
      </w:r>
      <w:r>
        <w:rPr>
          <w:spacing w:val="35"/>
        </w:rPr>
        <w:t xml:space="preserve"> </w:t>
      </w:r>
      <w:r>
        <w:t>en</w:t>
      </w:r>
      <w:r>
        <w:rPr>
          <w:spacing w:val="35"/>
        </w:rPr>
        <w:t xml:space="preserve"> </w:t>
      </w:r>
      <w:r>
        <w:t>el</w:t>
      </w:r>
      <w:r>
        <w:rPr>
          <w:spacing w:val="35"/>
        </w:rPr>
        <w:t xml:space="preserve"> </w:t>
      </w:r>
      <w:r>
        <w:t>Boletín</w:t>
      </w:r>
      <w:r>
        <w:rPr>
          <w:spacing w:val="35"/>
        </w:rPr>
        <w:t xml:space="preserve"> </w:t>
      </w:r>
      <w:r>
        <w:t>Oficial</w:t>
      </w:r>
      <w:r>
        <w:rPr>
          <w:spacing w:val="35"/>
        </w:rPr>
        <w:t xml:space="preserve"> </w:t>
      </w:r>
      <w:r>
        <w:t>de</w:t>
      </w:r>
      <w:r>
        <w:rPr>
          <w:spacing w:val="35"/>
        </w:rPr>
        <w:t xml:space="preserve"> </w:t>
      </w:r>
      <w:r>
        <w:t>la</w:t>
      </w:r>
      <w:r>
        <w:rPr>
          <w:spacing w:val="35"/>
        </w:rPr>
        <w:t xml:space="preserve"> </w:t>
      </w:r>
      <w:r>
        <w:t>Comunidad</w:t>
      </w:r>
      <w:r>
        <w:rPr>
          <w:spacing w:val="35"/>
        </w:rPr>
        <w:t xml:space="preserve"> </w:t>
      </w:r>
      <w:r>
        <w:t>de</w:t>
      </w:r>
      <w:r>
        <w:rPr>
          <w:spacing w:val="35"/>
        </w:rPr>
        <w:t xml:space="preserve"> </w:t>
      </w:r>
      <w:r>
        <w:t>Madrid,</w:t>
      </w:r>
      <w:r>
        <w:rPr>
          <w:spacing w:val="35"/>
        </w:rPr>
        <w:t xml:space="preserve"> </w:t>
      </w:r>
      <w:r>
        <w:t>se</w:t>
      </w:r>
      <w:r>
        <w:rPr>
          <w:spacing w:val="35"/>
        </w:rPr>
        <w:t xml:space="preserve"> </w:t>
      </w:r>
      <w:r>
        <w:t>formula</w:t>
      </w:r>
      <w:r>
        <w:rPr>
          <w:spacing w:val="35"/>
        </w:rPr>
        <w:t xml:space="preserve"> </w:t>
      </w:r>
      <w:r>
        <w:t>a</w:t>
      </w:r>
      <w:r>
        <w:rPr>
          <w:spacing w:val="35"/>
        </w:rPr>
        <w:t xml:space="preserve"> </w:t>
      </w:r>
      <w:r>
        <w:t>la</w:t>
      </w:r>
      <w:r>
        <w:rPr>
          <w:spacing w:val="35"/>
        </w:rPr>
        <w:t xml:space="preserve"> </w:t>
      </w:r>
      <w:r>
        <w:t>Junta</w:t>
      </w:r>
      <w:r>
        <w:rPr>
          <w:spacing w:val="35"/>
        </w:rPr>
        <w:t xml:space="preserve"> </w:t>
      </w:r>
      <w:r>
        <w:t>de</w:t>
      </w:r>
    </w:p>
    <w:p w14:paraId="69A6EC1D"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43BD035B" w14:textId="77777777" w:rsidR="0087259D" w:rsidRDefault="00000000">
      <w:pPr>
        <w:pStyle w:val="Textoindependiente"/>
        <w:spacing w:before="180" w:line="292" w:lineRule="auto"/>
        <w:ind w:left="992" w:right="850"/>
        <w:jc w:val="both"/>
      </w:pPr>
      <w:r>
        <w:lastRenderedPageBreak/>
        <w:t xml:space="preserve">Gobierno Local propuesta de aprobación del listado definitivo de aspirantes admitidos y aspirantes </w:t>
      </w:r>
      <w:r>
        <w:rPr>
          <w:spacing w:val="-2"/>
        </w:rPr>
        <w:t>excluidos.</w:t>
      </w:r>
    </w:p>
    <w:p w14:paraId="45368656" w14:textId="77777777" w:rsidR="0087259D" w:rsidRDefault="0087259D">
      <w:pPr>
        <w:pStyle w:val="Textoindependiente"/>
        <w:spacing w:before="10"/>
      </w:pPr>
    </w:p>
    <w:p w14:paraId="57CC67A2" w14:textId="77777777" w:rsidR="0087259D" w:rsidRDefault="00000000">
      <w:pPr>
        <w:pStyle w:val="Textoindependiente"/>
        <w:spacing w:line="292" w:lineRule="auto"/>
        <w:ind w:left="992" w:right="850"/>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57B09C40" w14:textId="77777777" w:rsidR="0087259D" w:rsidRDefault="0087259D">
      <w:pPr>
        <w:pStyle w:val="Textoindependiente"/>
        <w:spacing w:before="9"/>
      </w:pPr>
    </w:p>
    <w:p w14:paraId="2D671A65" w14:textId="41C0B526" w:rsidR="0087259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PR/2026/980</w:t>
      </w:r>
      <w:r>
        <w:rPr>
          <w:spacing w:val="-4"/>
        </w:rPr>
        <w:t xml:space="preserve"> </w:t>
      </w:r>
      <w:r>
        <w:t>de</w:t>
      </w:r>
      <w:r>
        <w:rPr>
          <w:spacing w:val="-4"/>
        </w:rPr>
        <w:t xml:space="preserve"> </w:t>
      </w:r>
      <w:r>
        <w:t>18</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6100C2">
        <w:rPr>
          <w:spacing w:val="-2"/>
        </w:rPr>
        <w:t>,</w:t>
      </w:r>
    </w:p>
    <w:p w14:paraId="676C51AE" w14:textId="77777777" w:rsidR="0087259D" w:rsidRDefault="0087259D">
      <w:pPr>
        <w:pStyle w:val="Textoindependiente"/>
        <w:spacing w:before="59"/>
      </w:pPr>
    </w:p>
    <w:p w14:paraId="41867ADE" w14:textId="77777777" w:rsidR="0087259D" w:rsidRDefault="00000000">
      <w:pPr>
        <w:pStyle w:val="Ttulo5"/>
      </w:pPr>
      <w:r>
        <w:rPr>
          <w:noProof/>
        </w:rPr>
        <mc:AlternateContent>
          <mc:Choice Requires="wps">
            <w:drawing>
              <wp:anchor distT="0" distB="0" distL="0" distR="0" simplePos="0" relativeHeight="15746560" behindDoc="0" locked="0" layoutInCell="1" allowOverlap="1" wp14:anchorId="1CFE68CE" wp14:editId="670766BF">
                <wp:simplePos x="0" y="0"/>
                <wp:positionH relativeFrom="page">
                  <wp:posOffset>6807087</wp:posOffset>
                </wp:positionH>
                <wp:positionV relativeFrom="paragraph">
                  <wp:posOffset>200441</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6931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CEFA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CFE68CE" id="Textbox 52" o:spid="_x0000_s1068" type="#_x0000_t202" style="position:absolute;left:0;text-align:left;margin-left:536pt;margin-top:15.8pt;width:33.05pt;height:250.9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" filled="f" stroked="f">
                <v:textbox style="layout-flow:vertical;mso-layout-flow-alt:bottom-to-top" inset="0,0,0,0">
                  <w:txbxContent>
                    <w:p w14:paraId="446931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CEFA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pacing w:val="-2"/>
        </w:rPr>
        <w:t>Resolución:</w:t>
      </w:r>
    </w:p>
    <w:p w14:paraId="5F247DC0" w14:textId="77777777" w:rsidR="0087259D" w:rsidRDefault="0087259D">
      <w:pPr>
        <w:pStyle w:val="Textoindependiente"/>
        <w:spacing w:before="62"/>
        <w:rPr>
          <w:b/>
        </w:rPr>
      </w:pPr>
    </w:p>
    <w:p w14:paraId="15F90632" w14:textId="77777777" w:rsidR="0087259D" w:rsidRDefault="00000000">
      <w:pPr>
        <w:pStyle w:val="Textoindependiente"/>
        <w:spacing w:line="292" w:lineRule="auto"/>
        <w:ind w:left="992" w:right="850"/>
        <w:jc w:val="both"/>
      </w:pPr>
      <w:proofErr w:type="gramStart"/>
      <w:r>
        <w:t>PRIMERO.-</w:t>
      </w:r>
      <w:proofErr w:type="gramEnd"/>
      <w:r>
        <w:t xml:space="preserve"> Aprobar la Lista Definitiva de aspirantes admitidos a las pruebas selectivas para proveer, por turno libre, como personal laboral, una (1) plaza de Técnico/a Auxiliar de Biblioteca, categoría C1 por el procedimiento de concurso-oposición. que se adjunta como Anexo I.</w:t>
      </w:r>
    </w:p>
    <w:p w14:paraId="0D6F5EAB" w14:textId="77777777" w:rsidR="0087259D" w:rsidRDefault="0087259D">
      <w:pPr>
        <w:pStyle w:val="Textoindependiente"/>
        <w:spacing w:before="9"/>
      </w:pPr>
    </w:p>
    <w:p w14:paraId="048F89EF" w14:textId="77777777" w:rsidR="0087259D" w:rsidRDefault="00000000">
      <w:pPr>
        <w:pStyle w:val="Textoindependiente"/>
        <w:spacing w:before="1" w:line="292" w:lineRule="auto"/>
        <w:ind w:left="992" w:right="850"/>
        <w:jc w:val="both"/>
      </w:pPr>
      <w:proofErr w:type="gramStart"/>
      <w:r>
        <w:t>SEGUNDO.-</w:t>
      </w:r>
      <w:proofErr w:type="gramEnd"/>
      <w:r>
        <w:t xml:space="preserve"> Aprobar la Lista Definitiva de aspirantes excluidos a las pruebas selectivas para</w:t>
      </w:r>
      <w:r>
        <w:rPr>
          <w:spacing w:val="80"/>
        </w:rPr>
        <w:t xml:space="preserve"> </w:t>
      </w:r>
      <w:r>
        <w:t>proveer, por turno libre, como personal laboral, una (1) plaza de Técnico/a Auxiliar de Biblioteca, categoría C1 por el procedimiento de concurso-oposición, que se adjunta como Anexo II.</w:t>
      </w:r>
    </w:p>
    <w:p w14:paraId="11AB5810" w14:textId="77777777" w:rsidR="0087259D" w:rsidRDefault="0087259D">
      <w:pPr>
        <w:pStyle w:val="Textoindependiente"/>
        <w:spacing w:before="9"/>
      </w:pPr>
    </w:p>
    <w:p w14:paraId="755E272A" w14:textId="77777777" w:rsidR="0087259D" w:rsidRDefault="00000000">
      <w:pPr>
        <w:pStyle w:val="Textoindependiente"/>
        <w:spacing w:line="292" w:lineRule="auto"/>
        <w:ind w:left="992" w:right="850"/>
        <w:jc w:val="both"/>
      </w:pPr>
      <w:proofErr w:type="gramStart"/>
      <w:r>
        <w:t>TERCERO.-</w:t>
      </w:r>
      <w:proofErr w:type="gramEnd"/>
      <w:r>
        <w:t xml:space="preserve"> Formular a la Junta de Gobierno Local la propuesta de nombramiento de los miembros del Tribunal Calificador de las pruebas selectivas convocadas al efecto, de conformidad a lo establecido</w:t>
      </w:r>
      <w:r>
        <w:rPr>
          <w:spacing w:val="16"/>
        </w:rPr>
        <w:t xml:space="preserve"> </w:t>
      </w:r>
      <w:r>
        <w:t>en</w:t>
      </w:r>
      <w:r>
        <w:rPr>
          <w:spacing w:val="15"/>
        </w:rPr>
        <w:t xml:space="preserve"> </w:t>
      </w:r>
      <w:r>
        <w:t>la</w:t>
      </w:r>
      <w:r>
        <w:rPr>
          <w:spacing w:val="16"/>
        </w:rPr>
        <w:t xml:space="preserve"> </w:t>
      </w:r>
      <w:r>
        <w:t>Base</w:t>
      </w:r>
      <w:r>
        <w:rPr>
          <w:spacing w:val="15"/>
        </w:rPr>
        <w:t xml:space="preserve"> </w:t>
      </w:r>
      <w:r>
        <w:t>7</w:t>
      </w:r>
      <w:r>
        <w:rPr>
          <w:spacing w:val="16"/>
        </w:rPr>
        <w:t xml:space="preserve"> </w:t>
      </w:r>
      <w:r>
        <w:t>de</w:t>
      </w:r>
      <w:r>
        <w:rPr>
          <w:spacing w:val="15"/>
        </w:rPr>
        <w:t xml:space="preserve"> </w:t>
      </w:r>
      <w:r>
        <w:t>las</w:t>
      </w:r>
      <w:r>
        <w:rPr>
          <w:spacing w:val="16"/>
        </w:rPr>
        <w:t xml:space="preserve"> </w:t>
      </w:r>
      <w:r>
        <w:t>bases</w:t>
      </w:r>
      <w:r>
        <w:rPr>
          <w:spacing w:val="15"/>
        </w:rPr>
        <w:t xml:space="preserve"> </w:t>
      </w:r>
      <w:r>
        <w:t>que</w:t>
      </w:r>
      <w:r>
        <w:rPr>
          <w:spacing w:val="16"/>
        </w:rPr>
        <w:t xml:space="preserve"> </w:t>
      </w:r>
      <w:r>
        <w:t>rigen</w:t>
      </w:r>
      <w:r>
        <w:rPr>
          <w:spacing w:val="15"/>
        </w:rPr>
        <w:t xml:space="preserve"> </w:t>
      </w:r>
      <w:r>
        <w:t>el</w:t>
      </w:r>
      <w:r>
        <w:rPr>
          <w:spacing w:val="16"/>
        </w:rPr>
        <w:t xml:space="preserve"> </w:t>
      </w:r>
      <w:r>
        <w:t>proceso</w:t>
      </w:r>
      <w:r>
        <w:rPr>
          <w:spacing w:val="15"/>
        </w:rPr>
        <w:t xml:space="preserve"> </w:t>
      </w:r>
      <w:r>
        <w:t>selectivo</w:t>
      </w:r>
      <w:r>
        <w:rPr>
          <w:spacing w:val="16"/>
        </w:rPr>
        <w:t xml:space="preserve"> </w:t>
      </w:r>
      <w:r>
        <w:t>para</w:t>
      </w:r>
      <w:r>
        <w:rPr>
          <w:spacing w:val="15"/>
        </w:rPr>
        <w:t xml:space="preserve"> </w:t>
      </w:r>
      <w:r>
        <w:t>proveer</w:t>
      </w:r>
      <w:r>
        <w:rPr>
          <w:spacing w:val="16"/>
        </w:rPr>
        <w:t xml:space="preserve"> </w:t>
      </w:r>
      <w:r>
        <w:t>de</w:t>
      </w:r>
      <w:r>
        <w:rPr>
          <w:spacing w:val="15"/>
        </w:rPr>
        <w:t xml:space="preserve"> </w:t>
      </w:r>
      <w:r>
        <w:t>una</w:t>
      </w:r>
      <w:r>
        <w:rPr>
          <w:spacing w:val="16"/>
        </w:rPr>
        <w:t xml:space="preserve"> </w:t>
      </w:r>
      <w:r>
        <w:t>(1)</w:t>
      </w:r>
      <w:r>
        <w:rPr>
          <w:spacing w:val="15"/>
        </w:rPr>
        <w:t xml:space="preserve"> </w:t>
      </w:r>
      <w:r>
        <w:t>plaza de Técnico/a Auxiliar de Biblioteca, categoría C1, por el procedimiento de concurso- oposición. EXPEDIENTE (LI-10/2025).</w:t>
      </w:r>
    </w:p>
    <w:p w14:paraId="38116FCB" w14:textId="77777777" w:rsidR="0087259D" w:rsidRDefault="0087259D">
      <w:pPr>
        <w:pStyle w:val="Textoindependiente"/>
        <w:spacing w:before="10"/>
      </w:pPr>
    </w:p>
    <w:p w14:paraId="0FFA8A34" w14:textId="347E417B" w:rsidR="0087259D" w:rsidRDefault="00000000">
      <w:pPr>
        <w:pStyle w:val="Textoindependiente"/>
        <w:spacing w:line="542" w:lineRule="auto"/>
        <w:ind w:left="992" w:right="4735"/>
      </w:pPr>
      <w:r>
        <w:rPr>
          <w:noProof/>
        </w:rPr>
        <mc:AlternateContent>
          <mc:Choice Requires="wps">
            <w:drawing>
              <wp:anchor distT="0" distB="0" distL="0" distR="0" simplePos="0" relativeHeight="15747072" behindDoc="0" locked="0" layoutInCell="1" allowOverlap="1" wp14:anchorId="21FDAB45" wp14:editId="1BA02F8A">
                <wp:simplePos x="0" y="0"/>
                <wp:positionH relativeFrom="page">
                  <wp:posOffset>6965929</wp:posOffset>
                </wp:positionH>
                <wp:positionV relativeFrom="paragraph">
                  <wp:posOffset>1149919</wp:posOffset>
                </wp:positionV>
                <wp:extent cx="263525" cy="331216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5FD43CC" w14:textId="6AA2E40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01EC1E6" w14:textId="77777777" w:rsidR="0087259D" w:rsidRDefault="00000000">
                            <w:pPr>
                              <w:spacing w:line="120" w:lineRule="exact"/>
                              <w:ind w:left="20"/>
                              <w:rPr>
                                <w:sz w:val="12"/>
                              </w:rPr>
                            </w:pPr>
                            <w:r>
                              <w:rPr>
                                <w:spacing w:val="-2"/>
                                <w:sz w:val="12"/>
                              </w:rPr>
                              <w:t>Verificación:</w:t>
                            </w:r>
                            <w:r>
                              <w:rPr>
                                <w:spacing w:val="7"/>
                                <w:sz w:val="12"/>
                              </w:rPr>
                              <w:t xml:space="preserve"> </w:t>
                            </w:r>
                            <w:hyperlink r:id="rId39">
                              <w:r w:rsidR="0087259D">
                                <w:rPr>
                                  <w:spacing w:val="-2"/>
                                  <w:sz w:val="12"/>
                                </w:rPr>
                                <w:t>https://sede.lasrozas.es/</w:t>
                              </w:r>
                            </w:hyperlink>
                          </w:p>
                          <w:p w14:paraId="670177C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1FDAB45" id="Textbox 53" o:spid="_x0000_s1069" type="#_x0000_t202" style="position:absolute;left:0;text-align:left;margin-left:548.5pt;margin-top:90.55pt;width:20.75pt;height:260.8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dKowEAADI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" filled="f" stroked="f">
                <v:textbox style="layout-flow:vertical;mso-layout-flow-alt:bottom-to-top" inset="0,0,0,0">
                  <w:txbxContent>
                    <w:p w14:paraId="55FD43CC" w14:textId="6AA2E40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01EC1E6" w14:textId="77777777" w:rsidR="0087259D" w:rsidRDefault="00000000">
                      <w:pPr>
                        <w:spacing w:line="120" w:lineRule="exact"/>
                        <w:ind w:left="20"/>
                        <w:rPr>
                          <w:sz w:val="12"/>
                        </w:rPr>
                      </w:pPr>
                      <w:r>
                        <w:rPr>
                          <w:spacing w:val="-2"/>
                          <w:sz w:val="12"/>
                        </w:rPr>
                        <w:t>Verificación:</w:t>
                      </w:r>
                      <w:r>
                        <w:rPr>
                          <w:spacing w:val="7"/>
                          <w:sz w:val="12"/>
                        </w:rPr>
                        <w:t xml:space="preserve"> </w:t>
                      </w:r>
                      <w:hyperlink r:id="rId40">
                        <w:r w:rsidR="0087259D">
                          <w:rPr>
                            <w:spacing w:val="-2"/>
                            <w:sz w:val="12"/>
                          </w:rPr>
                          <w:t>https://sede.lasrozas.es/</w:t>
                        </w:r>
                      </w:hyperlink>
                    </w:p>
                    <w:p w14:paraId="670177C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 xml:space="preserve">PRESIDENTE TITULAR: </w:t>
      </w:r>
      <w:r w:rsidR="006100C2">
        <w:t xml:space="preserve">D. </w:t>
      </w:r>
      <w:r>
        <w:t xml:space="preserve">Antonio Díaz Calvo PRESIDENTE SUPLENTE: </w:t>
      </w:r>
      <w:r w:rsidR="006100C2">
        <w:t xml:space="preserve">D. </w:t>
      </w:r>
      <w:r>
        <w:t>Miguel Ángel García López SECRETARIO TITULAR: Fernando José Garrote López SECRETARIA</w:t>
      </w:r>
      <w:r>
        <w:rPr>
          <w:spacing w:val="-5"/>
        </w:rPr>
        <w:t xml:space="preserve"> </w:t>
      </w:r>
      <w:r>
        <w:t>SUPLENTE:</w:t>
      </w:r>
      <w:r>
        <w:rPr>
          <w:spacing w:val="-5"/>
        </w:rPr>
        <w:t xml:space="preserve"> </w:t>
      </w:r>
      <w:r>
        <w:t>María</w:t>
      </w:r>
      <w:r>
        <w:rPr>
          <w:spacing w:val="-5"/>
        </w:rPr>
        <w:t xml:space="preserve"> </w:t>
      </w:r>
      <w:r>
        <w:t>Luisa</w:t>
      </w:r>
      <w:r>
        <w:rPr>
          <w:spacing w:val="-5"/>
        </w:rPr>
        <w:t xml:space="preserve"> </w:t>
      </w:r>
      <w:r>
        <w:t>Álvarez</w:t>
      </w:r>
      <w:r>
        <w:rPr>
          <w:spacing w:val="-5"/>
        </w:rPr>
        <w:t xml:space="preserve"> </w:t>
      </w:r>
      <w:r>
        <w:t>del</w:t>
      </w:r>
      <w:r>
        <w:rPr>
          <w:spacing w:val="-5"/>
        </w:rPr>
        <w:t xml:space="preserve"> </w:t>
      </w:r>
      <w:r>
        <w:t xml:space="preserve">Barrio </w:t>
      </w:r>
      <w:r>
        <w:rPr>
          <w:spacing w:val="-2"/>
        </w:rPr>
        <w:t>VOCALES:</w:t>
      </w:r>
    </w:p>
    <w:p w14:paraId="19949CFF" w14:textId="77777777" w:rsidR="0087259D" w:rsidRDefault="00000000">
      <w:pPr>
        <w:pStyle w:val="Prrafodelista"/>
        <w:numPr>
          <w:ilvl w:val="0"/>
          <w:numId w:val="43"/>
        </w:numPr>
        <w:tabs>
          <w:tab w:val="left" w:pos="1168"/>
          <w:tab w:val="left" w:pos="1214"/>
        </w:tabs>
        <w:spacing w:before="4" w:line="664" w:lineRule="auto"/>
        <w:ind w:right="6470" w:hanging="176"/>
        <w:rPr>
          <w:sz w:val="20"/>
        </w:rPr>
      </w:pPr>
      <w:r>
        <w:rPr>
          <w:sz w:val="20"/>
        </w:rPr>
        <w:t>TITULAR:</w:t>
      </w:r>
      <w:r>
        <w:rPr>
          <w:spacing w:val="32"/>
          <w:sz w:val="20"/>
        </w:rPr>
        <w:t xml:space="preserve"> </w:t>
      </w:r>
      <w:r>
        <w:rPr>
          <w:sz w:val="20"/>
        </w:rPr>
        <w:t>Carmen</w:t>
      </w:r>
      <w:r>
        <w:rPr>
          <w:spacing w:val="-7"/>
          <w:sz w:val="20"/>
        </w:rPr>
        <w:t xml:space="preserve"> </w:t>
      </w:r>
      <w:r>
        <w:rPr>
          <w:sz w:val="20"/>
        </w:rPr>
        <w:t>Serrano</w:t>
      </w:r>
      <w:r>
        <w:rPr>
          <w:spacing w:val="-7"/>
          <w:sz w:val="20"/>
        </w:rPr>
        <w:t xml:space="preserve"> </w:t>
      </w:r>
      <w:r>
        <w:rPr>
          <w:sz w:val="20"/>
        </w:rPr>
        <w:t>Jiménez SUPLENTE: Rebeca Gómez Naves</w:t>
      </w:r>
    </w:p>
    <w:p w14:paraId="7557ADA3" w14:textId="77777777" w:rsidR="0087259D" w:rsidRDefault="00000000">
      <w:pPr>
        <w:pStyle w:val="Prrafodelista"/>
        <w:numPr>
          <w:ilvl w:val="0"/>
          <w:numId w:val="43"/>
        </w:numPr>
        <w:tabs>
          <w:tab w:val="left" w:pos="1168"/>
          <w:tab w:val="left" w:pos="1214"/>
        </w:tabs>
        <w:spacing w:line="664" w:lineRule="auto"/>
        <w:ind w:right="6283" w:hanging="176"/>
        <w:rPr>
          <w:sz w:val="20"/>
        </w:rPr>
      </w:pPr>
      <w:r>
        <w:rPr>
          <w:sz w:val="20"/>
        </w:rPr>
        <w:t>TITULAR:</w:t>
      </w:r>
      <w:r>
        <w:rPr>
          <w:spacing w:val="40"/>
          <w:sz w:val="20"/>
        </w:rPr>
        <w:t xml:space="preserve"> </w:t>
      </w:r>
      <w:r>
        <w:rPr>
          <w:sz w:val="20"/>
        </w:rPr>
        <w:t>Alicia Orden Martínez SUPLENTE:</w:t>
      </w:r>
      <w:r>
        <w:rPr>
          <w:spacing w:val="-2"/>
          <w:sz w:val="20"/>
        </w:rPr>
        <w:t xml:space="preserve"> </w:t>
      </w:r>
      <w:r>
        <w:rPr>
          <w:sz w:val="20"/>
        </w:rPr>
        <w:t>José</w:t>
      </w:r>
      <w:r>
        <w:rPr>
          <w:spacing w:val="-1"/>
          <w:sz w:val="20"/>
        </w:rPr>
        <w:t xml:space="preserve"> </w:t>
      </w:r>
      <w:r>
        <w:rPr>
          <w:sz w:val="20"/>
        </w:rPr>
        <w:t>Luis</w:t>
      </w:r>
      <w:r>
        <w:rPr>
          <w:spacing w:val="-2"/>
          <w:sz w:val="20"/>
        </w:rPr>
        <w:t xml:space="preserve"> </w:t>
      </w:r>
      <w:r>
        <w:rPr>
          <w:sz w:val="20"/>
        </w:rPr>
        <w:t>Royo</w:t>
      </w:r>
      <w:r>
        <w:rPr>
          <w:spacing w:val="-1"/>
          <w:sz w:val="20"/>
        </w:rPr>
        <w:t xml:space="preserve"> </w:t>
      </w:r>
      <w:r>
        <w:rPr>
          <w:spacing w:val="-2"/>
          <w:sz w:val="20"/>
        </w:rPr>
        <w:t>Nogueras</w:t>
      </w:r>
    </w:p>
    <w:p w14:paraId="3FAD3F99" w14:textId="77777777" w:rsidR="0087259D" w:rsidRDefault="00000000">
      <w:pPr>
        <w:pStyle w:val="Prrafodelista"/>
        <w:numPr>
          <w:ilvl w:val="0"/>
          <w:numId w:val="43"/>
        </w:numPr>
        <w:tabs>
          <w:tab w:val="left" w:pos="1168"/>
          <w:tab w:val="left" w:pos="1214"/>
        </w:tabs>
        <w:spacing w:line="664" w:lineRule="auto"/>
        <w:ind w:right="6236" w:hanging="176"/>
        <w:rPr>
          <w:sz w:val="20"/>
        </w:rPr>
      </w:pPr>
      <w:r>
        <w:rPr>
          <w:sz w:val="20"/>
        </w:rPr>
        <w:t>TITULAR:</w:t>
      </w:r>
      <w:r>
        <w:rPr>
          <w:spacing w:val="35"/>
          <w:sz w:val="20"/>
        </w:rPr>
        <w:t xml:space="preserve"> </w:t>
      </w:r>
      <w:r>
        <w:rPr>
          <w:sz w:val="20"/>
        </w:rPr>
        <w:t>Félix</w:t>
      </w:r>
      <w:r>
        <w:rPr>
          <w:spacing w:val="-6"/>
          <w:sz w:val="20"/>
        </w:rPr>
        <w:t xml:space="preserve"> </w:t>
      </w:r>
      <w:r>
        <w:rPr>
          <w:sz w:val="20"/>
        </w:rPr>
        <w:t>Antonio</w:t>
      </w:r>
      <w:r>
        <w:rPr>
          <w:spacing w:val="-6"/>
          <w:sz w:val="20"/>
        </w:rPr>
        <w:t xml:space="preserve"> </w:t>
      </w:r>
      <w:r>
        <w:rPr>
          <w:sz w:val="20"/>
        </w:rPr>
        <w:t>Rocha</w:t>
      </w:r>
      <w:r>
        <w:rPr>
          <w:spacing w:val="-6"/>
          <w:sz w:val="20"/>
        </w:rPr>
        <w:t xml:space="preserve"> </w:t>
      </w:r>
      <w:r>
        <w:rPr>
          <w:sz w:val="20"/>
        </w:rPr>
        <w:t>Vidania SUPLENTE: M.ª Cruz Sánchez Bravo</w:t>
      </w:r>
    </w:p>
    <w:p w14:paraId="746DB44F" w14:textId="77777777" w:rsidR="0087259D" w:rsidRDefault="0087259D">
      <w:pPr>
        <w:pStyle w:val="Prrafodelista"/>
        <w:spacing w:line="664" w:lineRule="auto"/>
        <w:jc w:val="left"/>
        <w:rPr>
          <w:sz w:val="20"/>
        </w:rPr>
        <w:sectPr w:rsidR="0087259D">
          <w:pgSz w:w="11910" w:h="16840"/>
          <w:pgMar w:top="1260" w:right="565" w:bottom="1260" w:left="425" w:header="225" w:footer="1060" w:gutter="0"/>
          <w:cols w:space="720"/>
        </w:sectPr>
      </w:pPr>
    </w:p>
    <w:p w14:paraId="2FAB31D6" w14:textId="77777777" w:rsidR="0087259D" w:rsidRDefault="00000000">
      <w:pPr>
        <w:pStyle w:val="Textoindependiente"/>
        <w:spacing w:before="180" w:line="295" w:lineRule="auto"/>
        <w:ind w:left="992" w:right="850"/>
        <w:jc w:val="both"/>
      </w:pPr>
      <w:proofErr w:type="gramStart"/>
      <w:r>
        <w:rPr>
          <w:b/>
        </w:rPr>
        <w:lastRenderedPageBreak/>
        <w:t>CUARTO</w:t>
      </w:r>
      <w:r>
        <w:t>.-</w:t>
      </w:r>
      <w:proofErr w:type="gramEnd"/>
      <w:r>
        <w:t xml:space="preserve"> Publicar en el tablón de anuncios de la Sede Electrónica y en la página web municipal el listado definitivo de aspirantes admitidos y excluidos, así como el nombramiento de Tribunal Calificador </w:t>
      </w:r>
      <w:hyperlink r:id="rId41">
        <w:r w:rsidR="0087259D">
          <w:t>(https://www.lasrozas.es/gestiones-y-tramites/empleo-publico).</w:t>
        </w:r>
      </w:hyperlink>
    </w:p>
    <w:p w14:paraId="55A3B163" w14:textId="77777777" w:rsidR="0087259D" w:rsidRDefault="0087259D">
      <w:pPr>
        <w:pStyle w:val="Textoindependiente"/>
        <w:spacing w:before="6"/>
      </w:pPr>
    </w:p>
    <w:p w14:paraId="03D90A38" w14:textId="77777777" w:rsidR="0087259D" w:rsidRDefault="00000000">
      <w:pPr>
        <w:pStyle w:val="Ttulo5"/>
        <w:jc w:val="both"/>
      </w:pPr>
      <w:r>
        <w:t>Documentos</w:t>
      </w:r>
      <w:r>
        <w:rPr>
          <w:spacing w:val="-9"/>
        </w:rPr>
        <w:t xml:space="preserve"> </w:t>
      </w:r>
      <w:r>
        <w:rPr>
          <w:spacing w:val="-2"/>
        </w:rPr>
        <w:t>anexos:</w:t>
      </w:r>
    </w:p>
    <w:p w14:paraId="3869C55C" w14:textId="77777777" w:rsidR="0087259D" w:rsidRDefault="0087259D">
      <w:pPr>
        <w:pStyle w:val="Textoindependiente"/>
        <w:spacing w:before="61"/>
        <w:rPr>
          <w:b/>
        </w:rPr>
      </w:pPr>
    </w:p>
    <w:p w14:paraId="4CC52B0B" w14:textId="77777777" w:rsidR="0087259D" w:rsidRDefault="00000000">
      <w:pPr>
        <w:pStyle w:val="Prrafodelista"/>
        <w:numPr>
          <w:ilvl w:val="1"/>
          <w:numId w:val="43"/>
        </w:numPr>
        <w:tabs>
          <w:tab w:val="left" w:pos="1391"/>
        </w:tabs>
        <w:ind w:left="1391" w:right="0" w:hanging="171"/>
        <w:jc w:val="left"/>
        <w:rPr>
          <w:sz w:val="20"/>
        </w:rPr>
      </w:pPr>
      <w:r>
        <w:rPr>
          <w:sz w:val="20"/>
        </w:rPr>
        <w:t>Anexo</w:t>
      </w:r>
      <w:r>
        <w:rPr>
          <w:spacing w:val="-4"/>
          <w:sz w:val="20"/>
        </w:rPr>
        <w:t xml:space="preserve"> </w:t>
      </w:r>
      <w:r>
        <w:rPr>
          <w:sz w:val="20"/>
        </w:rPr>
        <w:t>1.</w:t>
      </w:r>
      <w:r>
        <w:rPr>
          <w:spacing w:val="-2"/>
          <w:sz w:val="20"/>
        </w:rPr>
        <w:t xml:space="preserve"> </w:t>
      </w:r>
      <w:r>
        <w:rPr>
          <w:sz w:val="20"/>
        </w:rPr>
        <w:t>ANEXO</w:t>
      </w:r>
      <w:r>
        <w:rPr>
          <w:spacing w:val="-2"/>
          <w:sz w:val="20"/>
        </w:rPr>
        <w:t xml:space="preserve"> </w:t>
      </w:r>
      <w:r>
        <w:rPr>
          <w:sz w:val="20"/>
        </w:rPr>
        <w:t>I</w:t>
      </w:r>
      <w:r>
        <w:rPr>
          <w:spacing w:val="-1"/>
          <w:sz w:val="20"/>
        </w:rPr>
        <w:t xml:space="preserve"> </w:t>
      </w:r>
      <w:r>
        <w:rPr>
          <w:sz w:val="20"/>
        </w:rPr>
        <w:t>L.D</w:t>
      </w:r>
      <w:r>
        <w:rPr>
          <w:spacing w:val="-2"/>
          <w:sz w:val="20"/>
        </w:rPr>
        <w:t xml:space="preserve"> </w:t>
      </w:r>
      <w:r>
        <w:rPr>
          <w:sz w:val="20"/>
        </w:rPr>
        <w:t>Aspirantes</w:t>
      </w:r>
      <w:r>
        <w:rPr>
          <w:spacing w:val="-2"/>
          <w:sz w:val="20"/>
        </w:rPr>
        <w:t xml:space="preserve"> </w:t>
      </w:r>
      <w:r>
        <w:rPr>
          <w:sz w:val="20"/>
        </w:rPr>
        <w:t>Admitidos</w:t>
      </w:r>
      <w:r>
        <w:rPr>
          <w:spacing w:val="-1"/>
          <w:sz w:val="20"/>
        </w:rPr>
        <w:t xml:space="preserve"> </w:t>
      </w:r>
      <w:r>
        <w:rPr>
          <w:sz w:val="20"/>
        </w:rPr>
        <w:t>LI-10-</w:t>
      </w:r>
      <w:r>
        <w:rPr>
          <w:spacing w:val="-4"/>
          <w:sz w:val="20"/>
        </w:rPr>
        <w:t>2025</w:t>
      </w:r>
    </w:p>
    <w:p w14:paraId="43112FEB" w14:textId="77777777" w:rsidR="0087259D" w:rsidRDefault="0087259D">
      <w:pPr>
        <w:pStyle w:val="Textoindependiente"/>
        <w:spacing w:before="61"/>
      </w:pPr>
    </w:p>
    <w:p w14:paraId="05682BEE" w14:textId="77777777" w:rsidR="0087259D" w:rsidRDefault="00000000">
      <w:pPr>
        <w:pStyle w:val="Prrafodelista"/>
        <w:numPr>
          <w:ilvl w:val="1"/>
          <w:numId w:val="43"/>
        </w:numPr>
        <w:tabs>
          <w:tab w:val="left" w:pos="1391"/>
        </w:tabs>
        <w:ind w:left="1391" w:right="0" w:hanging="171"/>
        <w:jc w:val="left"/>
        <w:rPr>
          <w:sz w:val="20"/>
        </w:rPr>
      </w:pPr>
      <w:r>
        <w:rPr>
          <w:noProof/>
          <w:sz w:val="20"/>
        </w:rPr>
        <mc:AlternateContent>
          <mc:Choice Requires="wps">
            <w:drawing>
              <wp:anchor distT="0" distB="0" distL="0" distR="0" simplePos="0" relativeHeight="15747584" behindDoc="0" locked="0" layoutInCell="1" allowOverlap="1" wp14:anchorId="6B4C80D2" wp14:editId="70F6E143">
                <wp:simplePos x="0" y="0"/>
                <wp:positionH relativeFrom="page">
                  <wp:posOffset>6807087</wp:posOffset>
                </wp:positionH>
                <wp:positionV relativeFrom="paragraph">
                  <wp:posOffset>553405</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317F8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F574EB"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B4C80D2" id="Textbox 54" o:spid="_x0000_s1070" type="#_x0000_t202" style="position:absolute;left:0;text-align:left;margin-left:536pt;margin-top:43.6pt;width:33.05pt;height:250.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" filled="f" stroked="f">
                <v:textbox style="layout-flow:vertical;mso-layout-flow-alt:bottom-to-top" inset="0,0,0,0">
                  <w:txbxContent>
                    <w:p w14:paraId="73317F8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F574EB"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Anexo</w:t>
      </w:r>
      <w:r>
        <w:rPr>
          <w:spacing w:val="-4"/>
          <w:sz w:val="20"/>
        </w:rPr>
        <w:t xml:space="preserve"> </w:t>
      </w:r>
      <w:r>
        <w:rPr>
          <w:sz w:val="20"/>
        </w:rPr>
        <w:t>2.</w:t>
      </w:r>
      <w:r>
        <w:rPr>
          <w:spacing w:val="-2"/>
          <w:sz w:val="20"/>
        </w:rPr>
        <w:t xml:space="preserve"> </w:t>
      </w:r>
      <w:r>
        <w:rPr>
          <w:sz w:val="20"/>
        </w:rPr>
        <w:t>ANEXO</w:t>
      </w:r>
      <w:r>
        <w:rPr>
          <w:spacing w:val="-2"/>
          <w:sz w:val="20"/>
        </w:rPr>
        <w:t xml:space="preserve"> </w:t>
      </w:r>
      <w:r>
        <w:rPr>
          <w:sz w:val="20"/>
        </w:rPr>
        <w:t>II</w:t>
      </w:r>
      <w:r>
        <w:rPr>
          <w:spacing w:val="-1"/>
          <w:sz w:val="20"/>
        </w:rPr>
        <w:t xml:space="preserve"> </w:t>
      </w:r>
      <w:r>
        <w:rPr>
          <w:sz w:val="20"/>
        </w:rPr>
        <w:t>L.D</w:t>
      </w:r>
      <w:r>
        <w:rPr>
          <w:spacing w:val="-2"/>
          <w:sz w:val="20"/>
        </w:rPr>
        <w:t xml:space="preserve"> </w:t>
      </w:r>
      <w:r>
        <w:rPr>
          <w:sz w:val="20"/>
        </w:rPr>
        <w:t>Aspirantes</w:t>
      </w:r>
      <w:r>
        <w:rPr>
          <w:spacing w:val="-2"/>
          <w:sz w:val="20"/>
        </w:rPr>
        <w:t xml:space="preserve"> </w:t>
      </w:r>
      <w:r>
        <w:rPr>
          <w:sz w:val="20"/>
        </w:rPr>
        <w:t>Excluidos</w:t>
      </w:r>
      <w:r>
        <w:rPr>
          <w:spacing w:val="-1"/>
          <w:sz w:val="20"/>
        </w:rPr>
        <w:t xml:space="preserve"> </w:t>
      </w:r>
      <w:r>
        <w:rPr>
          <w:sz w:val="20"/>
        </w:rPr>
        <w:t>LI-10-</w:t>
      </w:r>
      <w:r>
        <w:rPr>
          <w:spacing w:val="-4"/>
          <w:sz w:val="20"/>
        </w:rPr>
        <w:t>2025</w:t>
      </w:r>
    </w:p>
    <w:p w14:paraId="086A0FF9" w14:textId="77777777" w:rsidR="0087259D" w:rsidRDefault="0087259D">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01B6658B" w14:textId="77777777">
        <w:trPr>
          <w:trHeight w:val="1548"/>
        </w:trPr>
        <w:tc>
          <w:tcPr>
            <w:tcW w:w="9063" w:type="dxa"/>
            <w:gridSpan w:val="2"/>
            <w:tcBorders>
              <w:left w:val="single" w:sz="4" w:space="0" w:color="CCCCCC"/>
              <w:right w:val="single" w:sz="4" w:space="0" w:color="CCCCCC"/>
            </w:tcBorders>
            <w:shd w:val="clear" w:color="auto" w:fill="F2F2F2"/>
          </w:tcPr>
          <w:p w14:paraId="67F37402" w14:textId="59374F3E" w:rsidR="0087259D" w:rsidRDefault="00000000">
            <w:pPr>
              <w:pStyle w:val="TableParagraph"/>
              <w:spacing w:before="82" w:line="297" w:lineRule="auto"/>
              <w:ind w:right="53"/>
              <w:jc w:val="both"/>
              <w:rPr>
                <w:b/>
                <w:sz w:val="20"/>
              </w:rPr>
            </w:pPr>
            <w:r>
              <w:rPr>
                <w:b/>
                <w:sz w:val="20"/>
              </w:rPr>
              <w:t>Aprobación de lista definitiva de aspirantes admitidos y excluidos a las pruebas selectivas para proveer, por turno libre, con carácter de personal laboral, una (1) plaza de Trabajador Social, perteneciente al grupo A, subgrupo A2 por el procedimiento de concurso-oposición, que se adjunta como Anexo I y II, y nombramiento de los miembros del Tribunal Calificador de las pruebas selectivas (LI-01/2025)</w:t>
            </w:r>
            <w:r w:rsidR="007A0866">
              <w:rPr>
                <w:b/>
                <w:sz w:val="20"/>
              </w:rPr>
              <w:t xml:space="preserve">. </w:t>
            </w:r>
            <w:proofErr w:type="spellStart"/>
            <w:r w:rsidR="007A0866">
              <w:rPr>
                <w:b/>
                <w:sz w:val="20"/>
              </w:rPr>
              <w:t>E</w:t>
            </w:r>
            <w:r>
              <w:rPr>
                <w:b/>
                <w:sz w:val="20"/>
              </w:rPr>
              <w:t>xpte</w:t>
            </w:r>
            <w:proofErr w:type="spellEnd"/>
            <w:r>
              <w:rPr>
                <w:b/>
                <w:sz w:val="20"/>
              </w:rPr>
              <w:t>. 25674/2025.</w:t>
            </w:r>
          </w:p>
        </w:tc>
      </w:tr>
      <w:tr w:rsidR="0087259D" w14:paraId="2DD1D86F" w14:textId="77777777">
        <w:trPr>
          <w:trHeight w:val="405"/>
        </w:trPr>
        <w:tc>
          <w:tcPr>
            <w:tcW w:w="1877" w:type="dxa"/>
            <w:tcBorders>
              <w:left w:val="single" w:sz="4" w:space="0" w:color="CCCCCC"/>
            </w:tcBorders>
          </w:tcPr>
          <w:p w14:paraId="4D623FCA" w14:textId="77777777" w:rsidR="0087259D"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4D360E5D"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68DB36" w14:textId="77777777" w:rsidR="0087259D" w:rsidRDefault="0087259D">
      <w:pPr>
        <w:pStyle w:val="Textoindependiente"/>
        <w:spacing w:before="146"/>
      </w:pPr>
    </w:p>
    <w:p w14:paraId="5FAE8BFE" w14:textId="77777777" w:rsidR="0087259D"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3D8642" w14:textId="77777777" w:rsidR="0087259D" w:rsidRDefault="0087259D">
      <w:pPr>
        <w:pStyle w:val="Textoindependiente"/>
        <w:spacing w:before="61"/>
        <w:rPr>
          <w:b/>
        </w:rPr>
      </w:pPr>
    </w:p>
    <w:p w14:paraId="41547CE6" w14:textId="39E7D8F0" w:rsidR="0087259D" w:rsidRDefault="00000000">
      <w:pPr>
        <w:pStyle w:val="Textoindependiente"/>
        <w:spacing w:line="292" w:lineRule="auto"/>
        <w:ind w:left="992" w:right="850"/>
        <w:jc w:val="both"/>
      </w:pPr>
      <w:r>
        <w:t>Por Acuerdo de la Junta de Gobierno Local celebrado en sesión ordinaria de fecha 03 de octubre de 2025 se aprobaron las bases y la convocatoria del proceso selectivo para la cobertura de una plaza</w:t>
      </w:r>
      <w:r>
        <w:rPr>
          <w:spacing w:val="40"/>
        </w:rPr>
        <w:t xml:space="preserve"> </w:t>
      </w:r>
      <w:r>
        <w:t>de Trabajador Social para el Ayuntamiento de Las Rozas de Madrid, como personal laboral,</w:t>
      </w:r>
      <w:r>
        <w:rPr>
          <w:spacing w:val="80"/>
        </w:rPr>
        <w:t xml:space="preserve"> </w:t>
      </w:r>
      <w:r>
        <w:t>categoría A2, por turno libre y por el procedimiento de concurso-oposición (LI-01/2025).</w:t>
      </w:r>
    </w:p>
    <w:p w14:paraId="6148651C" w14:textId="77777777" w:rsidR="0087259D" w:rsidRDefault="0087259D">
      <w:pPr>
        <w:pStyle w:val="Textoindependiente"/>
        <w:spacing w:before="10"/>
      </w:pPr>
    </w:p>
    <w:p w14:paraId="315BD00B" w14:textId="3ADEACAD" w:rsidR="0087259D" w:rsidRDefault="00000000">
      <w:pPr>
        <w:pStyle w:val="Textoindependiente"/>
        <w:spacing w:line="292" w:lineRule="auto"/>
        <w:ind w:left="992" w:right="850"/>
        <w:jc w:val="both"/>
      </w:pPr>
      <w:r>
        <w:t>Las referidas bases y convocatoria fueron publicadas en extracto en el Boletín Oficial de la</w:t>
      </w:r>
      <w:r>
        <w:rPr>
          <w:spacing w:val="40"/>
        </w:rPr>
        <w:t xml:space="preserve"> </w:t>
      </w:r>
      <w:r>
        <w:t>Comunidad de Madrid número 250</w:t>
      </w:r>
      <w:r w:rsidR="007A0866">
        <w:t>,</w:t>
      </w:r>
      <w:r>
        <w:t xml:space="preserve"> de 20 de octubre de 2025 y en el Boletín Oficial del Estado n.º</w:t>
      </w:r>
      <w:r>
        <w:rPr>
          <w:spacing w:val="80"/>
        </w:rPr>
        <w:t xml:space="preserve"> </w:t>
      </w:r>
      <w:r>
        <w:t>268</w:t>
      </w:r>
      <w:r w:rsidR="007A0866">
        <w:t>,</w:t>
      </w:r>
      <w:r>
        <w:t xml:space="preserve"> de 7 de noviembre de 2025.</w:t>
      </w:r>
    </w:p>
    <w:p w14:paraId="2A490CEA" w14:textId="77777777" w:rsidR="0087259D" w:rsidRDefault="0087259D">
      <w:pPr>
        <w:pStyle w:val="Textoindependiente"/>
        <w:spacing w:before="10"/>
      </w:pPr>
    </w:p>
    <w:p w14:paraId="4F813B75"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8096" behindDoc="0" locked="0" layoutInCell="1" allowOverlap="1" wp14:anchorId="4A2CB39C" wp14:editId="2FF353A5">
                <wp:simplePos x="0" y="0"/>
                <wp:positionH relativeFrom="page">
                  <wp:posOffset>6965929</wp:posOffset>
                </wp:positionH>
                <wp:positionV relativeFrom="paragraph">
                  <wp:posOffset>549326</wp:posOffset>
                </wp:positionV>
                <wp:extent cx="263525" cy="331216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E58DFAF" w14:textId="0B93376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28A1D4F" w14:textId="77777777" w:rsidR="0087259D" w:rsidRDefault="00000000">
                            <w:pPr>
                              <w:spacing w:line="120" w:lineRule="exact"/>
                              <w:ind w:left="20"/>
                              <w:rPr>
                                <w:sz w:val="12"/>
                              </w:rPr>
                            </w:pPr>
                            <w:r>
                              <w:rPr>
                                <w:spacing w:val="-2"/>
                                <w:sz w:val="12"/>
                              </w:rPr>
                              <w:t>Verificación:</w:t>
                            </w:r>
                            <w:r>
                              <w:rPr>
                                <w:spacing w:val="7"/>
                                <w:sz w:val="12"/>
                              </w:rPr>
                              <w:t xml:space="preserve"> </w:t>
                            </w:r>
                            <w:hyperlink r:id="rId42">
                              <w:r w:rsidR="0087259D">
                                <w:rPr>
                                  <w:spacing w:val="-2"/>
                                  <w:sz w:val="12"/>
                                </w:rPr>
                                <w:t>https://sede.lasrozas.es/</w:t>
                              </w:r>
                            </w:hyperlink>
                          </w:p>
                          <w:p w14:paraId="4793264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A2CB39C" id="Textbox 55" o:spid="_x0000_s1071" type="#_x0000_t202" style="position:absolute;left:0;text-align:left;margin-left:548.5pt;margin-top:43.25pt;width:20.75pt;height:260.8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Jwog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" filled="f" stroked="f">
                <v:textbox style="layout-flow:vertical;mso-layout-flow-alt:bottom-to-top" inset="0,0,0,0">
                  <w:txbxContent>
                    <w:p w14:paraId="4E58DFAF" w14:textId="0B93376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28A1D4F" w14:textId="77777777" w:rsidR="0087259D" w:rsidRDefault="00000000">
                      <w:pPr>
                        <w:spacing w:line="120" w:lineRule="exact"/>
                        <w:ind w:left="20"/>
                        <w:rPr>
                          <w:sz w:val="12"/>
                        </w:rPr>
                      </w:pPr>
                      <w:r>
                        <w:rPr>
                          <w:spacing w:val="-2"/>
                          <w:sz w:val="12"/>
                        </w:rPr>
                        <w:t>Verificación:</w:t>
                      </w:r>
                      <w:r>
                        <w:rPr>
                          <w:spacing w:val="7"/>
                          <w:sz w:val="12"/>
                        </w:rPr>
                        <w:t xml:space="preserve"> </w:t>
                      </w:r>
                      <w:hyperlink r:id="rId43">
                        <w:r w:rsidR="0087259D">
                          <w:rPr>
                            <w:spacing w:val="-2"/>
                            <w:sz w:val="12"/>
                          </w:rPr>
                          <w:t>https://sede.lasrozas.es/</w:t>
                        </w:r>
                      </w:hyperlink>
                    </w:p>
                    <w:p w14:paraId="4793264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Por Acuerdo de la Junta de Gobierno Local, celebrado en sesión extraordinaria de fecha 30 de diciembre de 2025, se aprueba la Lista Provisional de aspirantes admitidos y excluidos del proceso selectivo para proveer por turno libre, como personal laboral, una (1) plaza de Trabajador Social, categoría A2, por el procedimiento de concurso-oposición.</w:t>
      </w:r>
    </w:p>
    <w:p w14:paraId="2BD2D82A" w14:textId="77777777" w:rsidR="0087259D" w:rsidRDefault="0087259D">
      <w:pPr>
        <w:pStyle w:val="Textoindependiente"/>
        <w:spacing w:before="9"/>
      </w:pPr>
    </w:p>
    <w:p w14:paraId="52BB82DF" w14:textId="77777777" w:rsidR="0087259D" w:rsidRDefault="00000000">
      <w:pPr>
        <w:pStyle w:val="Textoindependiente"/>
        <w:spacing w:before="1" w:line="292" w:lineRule="auto"/>
        <w:ind w:left="992" w:right="850"/>
        <w:jc w:val="both"/>
      </w:pPr>
      <w:r>
        <w:t>El anuncio de las listas provisionales de aspirantes admitidos y excluidos se publicaron, en extracto, en el Boletín Oficial de la Comunidad de Madrid n.º 15 de 19 de enero de 2026, así como el texto íntegro en el tablón de anuncios de la Sede Electrónica y en la página web del Ayuntamiento de Las Rozas de Madrid.</w:t>
      </w:r>
    </w:p>
    <w:p w14:paraId="7E988704" w14:textId="77777777" w:rsidR="0087259D" w:rsidRDefault="0087259D">
      <w:pPr>
        <w:pStyle w:val="Textoindependiente"/>
        <w:spacing w:before="9"/>
      </w:pPr>
    </w:p>
    <w:p w14:paraId="3C8094C5" w14:textId="77777777" w:rsidR="0087259D" w:rsidRDefault="00000000">
      <w:pPr>
        <w:pStyle w:val="Textoindependiente"/>
        <w:spacing w:line="292" w:lineRule="auto"/>
        <w:ind w:left="992" w:right="850"/>
        <w:jc w:val="both"/>
      </w:pPr>
      <w:r>
        <w:t xml:space="preserve">Finalizado el plazo único e improrrogable de diez días hábiles para presentar subsanaciones, contados a partir del siguiente al de la publicación en el tablón de anuncios de la Sede Electrónica y en la web municipal tras el anuncio indicativo de aprobación de la Lista Provisional de aspirantes admitidos y excluidos en el Boletín Oficial de la Comunidad de Madrid, se formula a la Junta de Gobierno Local propuesta de aprobación del listado definitivo de aspirantes admitidos y aspirantes </w:t>
      </w:r>
      <w:r>
        <w:rPr>
          <w:spacing w:val="-2"/>
        </w:rPr>
        <w:t>excluidos.</w:t>
      </w:r>
    </w:p>
    <w:p w14:paraId="2BD82E32" w14:textId="77777777" w:rsidR="0087259D" w:rsidRDefault="0087259D">
      <w:pPr>
        <w:pStyle w:val="Textoindependiente"/>
        <w:spacing w:before="10"/>
      </w:pPr>
    </w:p>
    <w:p w14:paraId="1F710BD5" w14:textId="77777777" w:rsidR="0087259D" w:rsidRDefault="00000000">
      <w:pPr>
        <w:pStyle w:val="Textoindependiente"/>
        <w:spacing w:line="292" w:lineRule="auto"/>
        <w:ind w:left="992" w:right="850"/>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4EDFB1C9"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76B449D4" w14:textId="4DE9DBDE" w:rsidR="0087259D" w:rsidRDefault="00000000">
      <w:pPr>
        <w:pStyle w:val="Textoindependiente"/>
        <w:spacing w:before="180"/>
        <w:ind w:left="992"/>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PR/2026/966</w:t>
      </w:r>
      <w:r>
        <w:rPr>
          <w:spacing w:val="-4"/>
        </w:rPr>
        <w:t xml:space="preserve"> </w:t>
      </w:r>
      <w:r>
        <w:t>de</w:t>
      </w:r>
      <w:r>
        <w:rPr>
          <w:spacing w:val="-4"/>
        </w:rPr>
        <w:t xml:space="preserve"> </w:t>
      </w:r>
      <w:r>
        <w:t>18</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7A0866">
        <w:rPr>
          <w:spacing w:val="-2"/>
        </w:rPr>
        <w:t>,</w:t>
      </w:r>
    </w:p>
    <w:p w14:paraId="7D8133BC" w14:textId="77777777" w:rsidR="0087259D" w:rsidRDefault="0087259D">
      <w:pPr>
        <w:pStyle w:val="Textoindependiente"/>
        <w:spacing w:before="60"/>
      </w:pPr>
    </w:p>
    <w:p w14:paraId="60AABEE3" w14:textId="77777777" w:rsidR="0087259D" w:rsidRDefault="00000000">
      <w:pPr>
        <w:pStyle w:val="Ttulo5"/>
      </w:pPr>
      <w:r>
        <w:rPr>
          <w:spacing w:val="-2"/>
        </w:rPr>
        <w:t>Resolución:</w:t>
      </w:r>
    </w:p>
    <w:p w14:paraId="1169F398" w14:textId="77777777" w:rsidR="0087259D" w:rsidRDefault="0087259D">
      <w:pPr>
        <w:pStyle w:val="Textoindependiente"/>
        <w:spacing w:before="61"/>
        <w:rPr>
          <w:b/>
        </w:rPr>
      </w:pPr>
    </w:p>
    <w:p w14:paraId="28B2BBA1" w14:textId="0D07B5EB" w:rsidR="0087259D" w:rsidRDefault="00000000">
      <w:pPr>
        <w:pStyle w:val="Textoindependiente"/>
        <w:spacing w:line="292" w:lineRule="auto"/>
        <w:ind w:left="992" w:right="850"/>
        <w:jc w:val="both"/>
      </w:pPr>
      <w:proofErr w:type="gramStart"/>
      <w:r>
        <w:t>PRIMERO.-</w:t>
      </w:r>
      <w:proofErr w:type="gramEnd"/>
      <w:r>
        <w:t xml:space="preserve"> Aprobar la Lista Definitiva de aspirantes admitidos a las pruebas selectivas para proveer, por turno libre, como personal laboral, una (1) plaza de Trabajador Social, categoría A2 por el procedimiento de concurso-oposición</w:t>
      </w:r>
      <w:r w:rsidR="007A0866">
        <w:t>,</w:t>
      </w:r>
      <w:r>
        <w:t xml:space="preserve"> que se adjunta como Anexo I.</w:t>
      </w:r>
    </w:p>
    <w:p w14:paraId="6BD4C5CF" w14:textId="77777777" w:rsidR="0087259D" w:rsidRDefault="0087259D">
      <w:pPr>
        <w:pStyle w:val="Textoindependiente"/>
        <w:spacing w:before="10"/>
      </w:pPr>
    </w:p>
    <w:p w14:paraId="5CB58A7D"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49120" behindDoc="0" locked="0" layoutInCell="1" allowOverlap="1" wp14:anchorId="24DCB0F8" wp14:editId="417DCD45">
                <wp:simplePos x="0" y="0"/>
                <wp:positionH relativeFrom="page">
                  <wp:posOffset>6807087</wp:posOffset>
                </wp:positionH>
                <wp:positionV relativeFrom="paragraph">
                  <wp:posOffset>555881</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2D4E5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22A72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4DCB0F8" id="Textbox 56" o:spid="_x0000_s1072" type="#_x0000_t202" style="position:absolute;left:0;text-align:left;margin-left:536pt;margin-top:43.75pt;width:33.05pt;height:250.9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" filled="f" stroked="f">
                <v:textbox style="layout-flow:vertical;mso-layout-flow-alt:bottom-to-top" inset="0,0,0,0">
                  <w:txbxContent>
                    <w:p w14:paraId="252D4E5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22A72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SEGUNDO.-</w:t>
      </w:r>
      <w:proofErr w:type="gramEnd"/>
      <w:r>
        <w:t xml:space="preserve"> Aprobar la Lista Definitiva de aspirantes excluidos a las pruebas selectivas para</w:t>
      </w:r>
      <w:r>
        <w:rPr>
          <w:spacing w:val="80"/>
        </w:rPr>
        <w:t xml:space="preserve"> </w:t>
      </w:r>
      <w:r>
        <w:t>proveer, por turno libre, como personal laboral, una (1) plaza de Trabajador Social, categoría A2 por</w:t>
      </w:r>
      <w:r>
        <w:rPr>
          <w:spacing w:val="40"/>
        </w:rPr>
        <w:t xml:space="preserve"> </w:t>
      </w:r>
      <w:r>
        <w:t>el procedimiento de concurso-oposición, que se adjunta como Anexo II.</w:t>
      </w:r>
    </w:p>
    <w:p w14:paraId="3B8EB3A7" w14:textId="77777777" w:rsidR="0087259D" w:rsidRDefault="0087259D">
      <w:pPr>
        <w:pStyle w:val="Textoindependiente"/>
        <w:spacing w:before="10"/>
      </w:pPr>
    </w:p>
    <w:p w14:paraId="6C8EEA21" w14:textId="77777777" w:rsidR="0087259D" w:rsidRDefault="00000000">
      <w:pPr>
        <w:pStyle w:val="Textoindependiente"/>
        <w:spacing w:line="292" w:lineRule="auto"/>
        <w:ind w:left="992" w:right="850"/>
        <w:jc w:val="both"/>
      </w:pPr>
      <w:proofErr w:type="gramStart"/>
      <w:r>
        <w:t>TERCERO.-</w:t>
      </w:r>
      <w:proofErr w:type="gramEnd"/>
      <w:r>
        <w:t xml:space="preserve"> Formular a la Junta de Gobierno Local la propuesta de nombramiento de los miembros del Tribunal Calificador de las pruebas selectivas convocadas al efecto, de conformidad a lo establecido</w:t>
      </w:r>
      <w:r>
        <w:rPr>
          <w:spacing w:val="16"/>
        </w:rPr>
        <w:t xml:space="preserve"> </w:t>
      </w:r>
      <w:r>
        <w:t>en</w:t>
      </w:r>
      <w:r>
        <w:rPr>
          <w:spacing w:val="15"/>
        </w:rPr>
        <w:t xml:space="preserve"> </w:t>
      </w:r>
      <w:r>
        <w:t>la</w:t>
      </w:r>
      <w:r>
        <w:rPr>
          <w:spacing w:val="16"/>
        </w:rPr>
        <w:t xml:space="preserve"> </w:t>
      </w:r>
      <w:r>
        <w:t>Base</w:t>
      </w:r>
      <w:r>
        <w:rPr>
          <w:spacing w:val="15"/>
        </w:rPr>
        <w:t xml:space="preserve"> </w:t>
      </w:r>
      <w:r>
        <w:t>7</w:t>
      </w:r>
      <w:r>
        <w:rPr>
          <w:spacing w:val="16"/>
        </w:rPr>
        <w:t xml:space="preserve"> </w:t>
      </w:r>
      <w:r>
        <w:t>de</w:t>
      </w:r>
      <w:r>
        <w:rPr>
          <w:spacing w:val="15"/>
        </w:rPr>
        <w:t xml:space="preserve"> </w:t>
      </w:r>
      <w:r>
        <w:t>las</w:t>
      </w:r>
      <w:r>
        <w:rPr>
          <w:spacing w:val="16"/>
        </w:rPr>
        <w:t xml:space="preserve"> </w:t>
      </w:r>
      <w:r>
        <w:t>bases</w:t>
      </w:r>
      <w:r>
        <w:rPr>
          <w:spacing w:val="15"/>
        </w:rPr>
        <w:t xml:space="preserve"> </w:t>
      </w:r>
      <w:r>
        <w:t>que</w:t>
      </w:r>
      <w:r>
        <w:rPr>
          <w:spacing w:val="16"/>
        </w:rPr>
        <w:t xml:space="preserve"> </w:t>
      </w:r>
      <w:r>
        <w:t>rigen</w:t>
      </w:r>
      <w:r>
        <w:rPr>
          <w:spacing w:val="15"/>
        </w:rPr>
        <w:t xml:space="preserve"> </w:t>
      </w:r>
      <w:r>
        <w:t>el</w:t>
      </w:r>
      <w:r>
        <w:rPr>
          <w:spacing w:val="16"/>
        </w:rPr>
        <w:t xml:space="preserve"> </w:t>
      </w:r>
      <w:r>
        <w:t>proceso</w:t>
      </w:r>
      <w:r>
        <w:rPr>
          <w:spacing w:val="15"/>
        </w:rPr>
        <w:t xml:space="preserve"> </w:t>
      </w:r>
      <w:r>
        <w:t>selectivo</w:t>
      </w:r>
      <w:r>
        <w:rPr>
          <w:spacing w:val="16"/>
        </w:rPr>
        <w:t xml:space="preserve"> </w:t>
      </w:r>
      <w:r>
        <w:t>para</w:t>
      </w:r>
      <w:r>
        <w:rPr>
          <w:spacing w:val="15"/>
        </w:rPr>
        <w:t xml:space="preserve"> </w:t>
      </w:r>
      <w:r>
        <w:t>proveer</w:t>
      </w:r>
      <w:r>
        <w:rPr>
          <w:spacing w:val="16"/>
        </w:rPr>
        <w:t xml:space="preserve"> </w:t>
      </w:r>
      <w:r>
        <w:t>de</w:t>
      </w:r>
      <w:r>
        <w:rPr>
          <w:spacing w:val="15"/>
        </w:rPr>
        <w:t xml:space="preserve"> </w:t>
      </w:r>
      <w:r>
        <w:t>una</w:t>
      </w:r>
      <w:r>
        <w:rPr>
          <w:spacing w:val="16"/>
        </w:rPr>
        <w:t xml:space="preserve"> </w:t>
      </w:r>
      <w:r>
        <w:t>(1)</w:t>
      </w:r>
      <w:r>
        <w:rPr>
          <w:spacing w:val="15"/>
        </w:rPr>
        <w:t xml:space="preserve"> </w:t>
      </w:r>
      <w:r>
        <w:t>plaza de Trabajador Social, categoría A2, por el procedimiento de concurso- oposición. EXPEDIENTE (LI-</w:t>
      </w:r>
      <w:r>
        <w:rPr>
          <w:spacing w:val="-2"/>
        </w:rPr>
        <w:t>01/2025).</w:t>
      </w:r>
    </w:p>
    <w:p w14:paraId="41B8D35F" w14:textId="77777777" w:rsidR="0087259D" w:rsidRDefault="0087259D">
      <w:pPr>
        <w:pStyle w:val="Textoindependiente"/>
        <w:spacing w:before="9"/>
      </w:pPr>
    </w:p>
    <w:p w14:paraId="6A91C631" w14:textId="77777777" w:rsidR="0087259D" w:rsidRDefault="00000000">
      <w:pPr>
        <w:pStyle w:val="Textoindependiente"/>
        <w:spacing w:line="542" w:lineRule="auto"/>
        <w:ind w:left="992" w:right="4735"/>
      </w:pPr>
      <w:r>
        <w:t>PRESIDENTE TITULAR: Miguel Ángel García López PRESIDENTE</w:t>
      </w:r>
      <w:r>
        <w:rPr>
          <w:spacing w:val="-6"/>
        </w:rPr>
        <w:t xml:space="preserve"> </w:t>
      </w:r>
      <w:r>
        <w:t>SUPLENTE:</w:t>
      </w:r>
      <w:r>
        <w:rPr>
          <w:spacing w:val="-6"/>
        </w:rPr>
        <w:t xml:space="preserve"> </w:t>
      </w:r>
      <w:r>
        <w:t>Rosa</w:t>
      </w:r>
      <w:r>
        <w:rPr>
          <w:spacing w:val="-6"/>
        </w:rPr>
        <w:t xml:space="preserve"> </w:t>
      </w:r>
      <w:r>
        <w:t>Esperanza</w:t>
      </w:r>
      <w:r>
        <w:rPr>
          <w:spacing w:val="-6"/>
        </w:rPr>
        <w:t xml:space="preserve"> </w:t>
      </w:r>
      <w:r>
        <w:t>Pérez</w:t>
      </w:r>
      <w:r>
        <w:rPr>
          <w:spacing w:val="-6"/>
        </w:rPr>
        <w:t xml:space="preserve"> </w:t>
      </w:r>
      <w:r>
        <w:t xml:space="preserve">Díaz SECRETARIA TITULAR: Beatriz Ojanguren Fernández SECRETARIA SUPLENTE: Mercedes Bueno Vico </w:t>
      </w:r>
      <w:r>
        <w:rPr>
          <w:spacing w:val="-2"/>
        </w:rPr>
        <w:t>VOCALES:</w:t>
      </w:r>
    </w:p>
    <w:p w14:paraId="756D281B" w14:textId="77777777" w:rsidR="0087259D" w:rsidRDefault="00000000">
      <w:pPr>
        <w:pStyle w:val="Prrafodelista"/>
        <w:numPr>
          <w:ilvl w:val="0"/>
          <w:numId w:val="42"/>
        </w:numPr>
        <w:tabs>
          <w:tab w:val="left" w:pos="1168"/>
          <w:tab w:val="left" w:pos="1214"/>
        </w:tabs>
        <w:spacing w:before="4" w:line="664" w:lineRule="auto"/>
        <w:ind w:right="6272" w:hanging="176"/>
        <w:rPr>
          <w:sz w:val="20"/>
        </w:rPr>
      </w:pPr>
      <w:r>
        <w:rPr>
          <w:sz w:val="20"/>
        </w:rPr>
        <w:t>TITULAR:</w:t>
      </w:r>
      <w:r>
        <w:rPr>
          <w:spacing w:val="40"/>
          <w:sz w:val="20"/>
        </w:rPr>
        <w:t xml:space="preserve"> </w:t>
      </w:r>
      <w:r>
        <w:rPr>
          <w:sz w:val="20"/>
        </w:rPr>
        <w:t>Susana López Stiedl SUPLENTE:</w:t>
      </w:r>
      <w:r>
        <w:rPr>
          <w:spacing w:val="-8"/>
          <w:sz w:val="20"/>
        </w:rPr>
        <w:t xml:space="preserve"> </w:t>
      </w:r>
      <w:r>
        <w:rPr>
          <w:sz w:val="20"/>
        </w:rPr>
        <w:t>Jose</w:t>
      </w:r>
      <w:r>
        <w:rPr>
          <w:spacing w:val="-8"/>
          <w:sz w:val="20"/>
        </w:rPr>
        <w:t xml:space="preserve"> </w:t>
      </w:r>
      <w:r>
        <w:rPr>
          <w:sz w:val="20"/>
        </w:rPr>
        <w:t>Luís</w:t>
      </w:r>
      <w:r>
        <w:rPr>
          <w:spacing w:val="-8"/>
          <w:sz w:val="20"/>
        </w:rPr>
        <w:t xml:space="preserve"> </w:t>
      </w:r>
      <w:r>
        <w:rPr>
          <w:sz w:val="20"/>
        </w:rPr>
        <w:t>Royo</w:t>
      </w:r>
      <w:r>
        <w:rPr>
          <w:spacing w:val="-8"/>
          <w:sz w:val="20"/>
        </w:rPr>
        <w:t xml:space="preserve"> </w:t>
      </w:r>
      <w:r>
        <w:rPr>
          <w:sz w:val="20"/>
        </w:rPr>
        <w:t>Nogueras</w:t>
      </w:r>
    </w:p>
    <w:p w14:paraId="77A879A2" w14:textId="77777777" w:rsidR="0087259D" w:rsidRDefault="00000000">
      <w:pPr>
        <w:pStyle w:val="Prrafodelista"/>
        <w:numPr>
          <w:ilvl w:val="0"/>
          <w:numId w:val="42"/>
        </w:numPr>
        <w:tabs>
          <w:tab w:val="left" w:pos="1168"/>
          <w:tab w:val="left" w:pos="1214"/>
        </w:tabs>
        <w:spacing w:line="664" w:lineRule="auto"/>
        <w:ind w:right="6195" w:hanging="176"/>
        <w:rPr>
          <w:sz w:val="20"/>
        </w:rPr>
      </w:pPr>
      <w:r>
        <w:rPr>
          <w:noProof/>
          <w:sz w:val="20"/>
        </w:rPr>
        <mc:AlternateContent>
          <mc:Choice Requires="wps">
            <w:drawing>
              <wp:anchor distT="0" distB="0" distL="0" distR="0" simplePos="0" relativeHeight="15749632" behindDoc="0" locked="0" layoutInCell="1" allowOverlap="1" wp14:anchorId="1238AC3B" wp14:editId="233416F2">
                <wp:simplePos x="0" y="0"/>
                <wp:positionH relativeFrom="page">
                  <wp:posOffset>6965929</wp:posOffset>
                </wp:positionH>
                <wp:positionV relativeFrom="paragraph">
                  <wp:posOffset>61876</wp:posOffset>
                </wp:positionV>
                <wp:extent cx="263525" cy="331216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60C66CF" w14:textId="7BDAC15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4D0DF08" w14:textId="77777777" w:rsidR="0087259D" w:rsidRDefault="00000000">
                            <w:pPr>
                              <w:spacing w:line="120" w:lineRule="exact"/>
                              <w:ind w:left="20"/>
                              <w:rPr>
                                <w:sz w:val="12"/>
                              </w:rPr>
                            </w:pPr>
                            <w:r>
                              <w:rPr>
                                <w:spacing w:val="-2"/>
                                <w:sz w:val="12"/>
                              </w:rPr>
                              <w:t>Verificación:</w:t>
                            </w:r>
                            <w:r>
                              <w:rPr>
                                <w:spacing w:val="7"/>
                                <w:sz w:val="12"/>
                              </w:rPr>
                              <w:t xml:space="preserve"> </w:t>
                            </w:r>
                            <w:hyperlink r:id="rId44">
                              <w:r w:rsidR="0087259D">
                                <w:rPr>
                                  <w:spacing w:val="-2"/>
                                  <w:sz w:val="12"/>
                                </w:rPr>
                                <w:t>https://sede.lasrozas.es/</w:t>
                              </w:r>
                            </w:hyperlink>
                          </w:p>
                          <w:p w14:paraId="2C08E27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238AC3B" id="Textbox 57" o:spid="_x0000_s1073" type="#_x0000_t202" style="position:absolute;left:0;text-align:left;margin-left:548.5pt;margin-top:4.85pt;width:20.75pt;height:260.8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rXow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" filled="f" stroked="f">
                <v:textbox style="layout-flow:vertical;mso-layout-flow-alt:bottom-to-top" inset="0,0,0,0">
                  <w:txbxContent>
                    <w:p w14:paraId="360C66CF" w14:textId="7BDAC15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4D0DF08" w14:textId="77777777" w:rsidR="0087259D" w:rsidRDefault="00000000">
                      <w:pPr>
                        <w:spacing w:line="120" w:lineRule="exact"/>
                        <w:ind w:left="20"/>
                        <w:rPr>
                          <w:sz w:val="12"/>
                        </w:rPr>
                      </w:pPr>
                      <w:r>
                        <w:rPr>
                          <w:spacing w:val="-2"/>
                          <w:sz w:val="12"/>
                        </w:rPr>
                        <w:t>Verificación:</w:t>
                      </w:r>
                      <w:r>
                        <w:rPr>
                          <w:spacing w:val="7"/>
                          <w:sz w:val="12"/>
                        </w:rPr>
                        <w:t xml:space="preserve"> </w:t>
                      </w:r>
                      <w:hyperlink r:id="rId45">
                        <w:r w:rsidR="0087259D">
                          <w:rPr>
                            <w:spacing w:val="-2"/>
                            <w:sz w:val="12"/>
                          </w:rPr>
                          <w:t>https://sede.lasrozas.es/</w:t>
                        </w:r>
                      </w:hyperlink>
                    </w:p>
                    <w:p w14:paraId="2C08E27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TITULAR:</w:t>
      </w:r>
      <w:r>
        <w:rPr>
          <w:spacing w:val="40"/>
          <w:sz w:val="20"/>
        </w:rPr>
        <w:t xml:space="preserve"> </w:t>
      </w:r>
      <w:r>
        <w:rPr>
          <w:sz w:val="20"/>
        </w:rPr>
        <w:t>Hermelinda García Hervás SUPLENTE:</w:t>
      </w:r>
      <w:r>
        <w:rPr>
          <w:spacing w:val="-10"/>
          <w:sz w:val="20"/>
        </w:rPr>
        <w:t xml:space="preserve"> </w:t>
      </w:r>
      <w:r>
        <w:rPr>
          <w:sz w:val="20"/>
        </w:rPr>
        <w:t>Lisa</w:t>
      </w:r>
      <w:r>
        <w:rPr>
          <w:spacing w:val="-10"/>
          <w:sz w:val="20"/>
        </w:rPr>
        <w:t xml:space="preserve"> </w:t>
      </w:r>
      <w:r>
        <w:rPr>
          <w:sz w:val="20"/>
        </w:rPr>
        <w:t>Martín-Aragón</w:t>
      </w:r>
      <w:r>
        <w:rPr>
          <w:spacing w:val="-10"/>
          <w:sz w:val="20"/>
        </w:rPr>
        <w:t xml:space="preserve"> </w:t>
      </w:r>
      <w:r>
        <w:rPr>
          <w:sz w:val="20"/>
        </w:rPr>
        <w:t>Baudel</w:t>
      </w:r>
    </w:p>
    <w:p w14:paraId="154F365D" w14:textId="77777777" w:rsidR="0087259D" w:rsidRDefault="00000000">
      <w:pPr>
        <w:pStyle w:val="Prrafodelista"/>
        <w:numPr>
          <w:ilvl w:val="0"/>
          <w:numId w:val="42"/>
        </w:numPr>
        <w:tabs>
          <w:tab w:val="left" w:pos="1168"/>
          <w:tab w:val="left" w:pos="1214"/>
        </w:tabs>
        <w:spacing w:line="664" w:lineRule="auto"/>
        <w:ind w:right="6326" w:hanging="176"/>
        <w:rPr>
          <w:sz w:val="20"/>
        </w:rPr>
      </w:pPr>
      <w:r>
        <w:rPr>
          <w:sz w:val="20"/>
        </w:rPr>
        <w:t>TITULAR:</w:t>
      </w:r>
      <w:r>
        <w:rPr>
          <w:spacing w:val="32"/>
          <w:sz w:val="20"/>
        </w:rPr>
        <w:t xml:space="preserve"> </w:t>
      </w:r>
      <w:r>
        <w:rPr>
          <w:sz w:val="20"/>
        </w:rPr>
        <w:t>Mercedes</w:t>
      </w:r>
      <w:r>
        <w:rPr>
          <w:spacing w:val="-8"/>
          <w:sz w:val="20"/>
        </w:rPr>
        <w:t xml:space="preserve"> </w:t>
      </w:r>
      <w:r>
        <w:rPr>
          <w:sz w:val="20"/>
        </w:rPr>
        <w:t>Zapatero</w:t>
      </w:r>
      <w:r>
        <w:rPr>
          <w:spacing w:val="-8"/>
          <w:sz w:val="20"/>
        </w:rPr>
        <w:t xml:space="preserve"> </w:t>
      </w:r>
      <w:r>
        <w:rPr>
          <w:sz w:val="20"/>
        </w:rPr>
        <w:t>Boyero SUPLENTE: Yolanda Muñoz García</w:t>
      </w:r>
    </w:p>
    <w:p w14:paraId="1AE540AA" w14:textId="77777777" w:rsidR="0087259D" w:rsidRDefault="00000000">
      <w:pPr>
        <w:pStyle w:val="Textoindependiente"/>
        <w:spacing w:line="295" w:lineRule="auto"/>
        <w:ind w:left="992" w:right="850"/>
        <w:jc w:val="both"/>
      </w:pPr>
      <w:proofErr w:type="gramStart"/>
      <w:r>
        <w:rPr>
          <w:b/>
        </w:rPr>
        <w:t>CUARTO</w:t>
      </w:r>
      <w:r>
        <w:t>.-</w:t>
      </w:r>
      <w:proofErr w:type="gramEnd"/>
      <w:r>
        <w:t xml:space="preserve"> Publicar en el tablón de anuncios de la Sede Electrónica y en la página web municipal el listado definitivo de aspirantes admitidos y excluidos, así como el nombramiento de Tribunal Calificador </w:t>
      </w:r>
      <w:hyperlink r:id="rId46">
        <w:r w:rsidR="0087259D">
          <w:t>(https://www.lasrozas.es/gestiones-y-tramites/empleo-publico).</w:t>
        </w:r>
      </w:hyperlink>
    </w:p>
    <w:p w14:paraId="67EE7A0B" w14:textId="77777777" w:rsidR="0087259D" w:rsidRDefault="0087259D">
      <w:pPr>
        <w:pStyle w:val="Textoindependiente"/>
        <w:spacing w:before="4"/>
      </w:pPr>
    </w:p>
    <w:p w14:paraId="42CCF25B" w14:textId="77777777" w:rsidR="0087259D" w:rsidRDefault="00000000">
      <w:pPr>
        <w:pStyle w:val="Ttulo5"/>
      </w:pPr>
      <w:r>
        <w:t>Documentos</w:t>
      </w:r>
      <w:r>
        <w:rPr>
          <w:spacing w:val="-9"/>
        </w:rPr>
        <w:t xml:space="preserve"> </w:t>
      </w:r>
      <w:r>
        <w:rPr>
          <w:spacing w:val="-2"/>
        </w:rPr>
        <w:t>anexos:</w:t>
      </w:r>
    </w:p>
    <w:p w14:paraId="4B7A5849" w14:textId="77777777" w:rsidR="0087259D" w:rsidRDefault="0087259D">
      <w:pPr>
        <w:pStyle w:val="Textoindependiente"/>
        <w:spacing w:before="61"/>
        <w:rPr>
          <w:b/>
        </w:rPr>
      </w:pPr>
    </w:p>
    <w:p w14:paraId="2F99D072" w14:textId="77777777" w:rsidR="0087259D" w:rsidRDefault="00000000">
      <w:pPr>
        <w:pStyle w:val="Prrafodelista"/>
        <w:numPr>
          <w:ilvl w:val="1"/>
          <w:numId w:val="42"/>
        </w:numPr>
        <w:tabs>
          <w:tab w:val="left" w:pos="1391"/>
        </w:tabs>
        <w:spacing w:before="1"/>
        <w:ind w:left="1391" w:right="0" w:hanging="171"/>
        <w:jc w:val="left"/>
        <w:rPr>
          <w:sz w:val="20"/>
        </w:rPr>
      </w:pPr>
      <w:r>
        <w:rPr>
          <w:sz w:val="20"/>
        </w:rPr>
        <w:t>Anexo</w:t>
      </w:r>
      <w:r>
        <w:rPr>
          <w:spacing w:val="-4"/>
          <w:sz w:val="20"/>
        </w:rPr>
        <w:t xml:space="preserve"> </w:t>
      </w:r>
      <w:r>
        <w:rPr>
          <w:sz w:val="20"/>
        </w:rPr>
        <w:t>3.</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w:t>
      </w:r>
      <w:r>
        <w:rPr>
          <w:spacing w:val="-2"/>
          <w:sz w:val="20"/>
        </w:rPr>
        <w:t xml:space="preserve"> </w:t>
      </w:r>
      <w:r>
        <w:rPr>
          <w:sz w:val="20"/>
        </w:rPr>
        <w:t>L.D</w:t>
      </w:r>
      <w:r>
        <w:rPr>
          <w:spacing w:val="-1"/>
          <w:sz w:val="20"/>
        </w:rPr>
        <w:t xml:space="preserve"> </w:t>
      </w:r>
      <w:r>
        <w:rPr>
          <w:sz w:val="20"/>
        </w:rPr>
        <w:t>Aspirantes</w:t>
      </w:r>
      <w:r>
        <w:rPr>
          <w:spacing w:val="-2"/>
          <w:sz w:val="20"/>
        </w:rPr>
        <w:t xml:space="preserve"> </w:t>
      </w:r>
      <w:r>
        <w:rPr>
          <w:sz w:val="20"/>
        </w:rPr>
        <w:t>Admitidos</w:t>
      </w:r>
      <w:r>
        <w:rPr>
          <w:spacing w:val="-1"/>
          <w:sz w:val="20"/>
        </w:rPr>
        <w:t xml:space="preserve"> </w:t>
      </w:r>
      <w:r>
        <w:rPr>
          <w:sz w:val="20"/>
        </w:rPr>
        <w:t>LI-01-</w:t>
      </w:r>
      <w:r>
        <w:rPr>
          <w:spacing w:val="-4"/>
          <w:sz w:val="20"/>
        </w:rPr>
        <w:t>2025</w:t>
      </w:r>
    </w:p>
    <w:p w14:paraId="3ADE7CC8" w14:textId="77777777" w:rsidR="0087259D" w:rsidRDefault="0087259D">
      <w:pPr>
        <w:pStyle w:val="Textoindependiente"/>
        <w:spacing w:before="60"/>
      </w:pPr>
    </w:p>
    <w:p w14:paraId="0465D68F" w14:textId="77777777" w:rsidR="0087259D" w:rsidRDefault="00000000">
      <w:pPr>
        <w:pStyle w:val="Prrafodelista"/>
        <w:numPr>
          <w:ilvl w:val="1"/>
          <w:numId w:val="42"/>
        </w:numPr>
        <w:tabs>
          <w:tab w:val="left" w:pos="1391"/>
        </w:tabs>
        <w:ind w:left="1391" w:right="0" w:hanging="171"/>
        <w:jc w:val="left"/>
        <w:rPr>
          <w:sz w:val="20"/>
        </w:rPr>
      </w:pPr>
      <w:r>
        <w:rPr>
          <w:sz w:val="20"/>
        </w:rPr>
        <w:t>Anexo</w:t>
      </w:r>
      <w:r>
        <w:rPr>
          <w:spacing w:val="-5"/>
          <w:sz w:val="20"/>
        </w:rPr>
        <w:t xml:space="preserve"> </w:t>
      </w:r>
      <w:r>
        <w:rPr>
          <w:sz w:val="20"/>
        </w:rPr>
        <w:t>4.</w:t>
      </w:r>
      <w:r>
        <w:rPr>
          <w:spacing w:val="-2"/>
          <w:sz w:val="20"/>
        </w:rPr>
        <w:t xml:space="preserve"> </w:t>
      </w:r>
      <w:r>
        <w:rPr>
          <w:sz w:val="20"/>
        </w:rPr>
        <w:t>2.</w:t>
      </w:r>
      <w:r>
        <w:rPr>
          <w:spacing w:val="-3"/>
          <w:sz w:val="20"/>
        </w:rPr>
        <w:t xml:space="preserve"> </w:t>
      </w:r>
      <w:r>
        <w:rPr>
          <w:sz w:val="20"/>
        </w:rPr>
        <w:t>ANEXO</w:t>
      </w:r>
      <w:r>
        <w:rPr>
          <w:spacing w:val="-2"/>
          <w:sz w:val="20"/>
        </w:rPr>
        <w:t xml:space="preserve"> </w:t>
      </w:r>
      <w:r>
        <w:rPr>
          <w:sz w:val="20"/>
        </w:rPr>
        <w:t>II</w:t>
      </w:r>
      <w:r>
        <w:rPr>
          <w:spacing w:val="-2"/>
          <w:sz w:val="20"/>
        </w:rPr>
        <w:t xml:space="preserve"> </w:t>
      </w:r>
      <w:r>
        <w:rPr>
          <w:sz w:val="20"/>
        </w:rPr>
        <w:t>L.D</w:t>
      </w:r>
      <w:r>
        <w:rPr>
          <w:spacing w:val="-3"/>
          <w:sz w:val="20"/>
        </w:rPr>
        <w:t xml:space="preserve"> </w:t>
      </w:r>
      <w:r>
        <w:rPr>
          <w:sz w:val="20"/>
        </w:rPr>
        <w:t>Aspirantes</w:t>
      </w:r>
      <w:r>
        <w:rPr>
          <w:spacing w:val="-2"/>
          <w:sz w:val="20"/>
        </w:rPr>
        <w:t xml:space="preserve"> </w:t>
      </w:r>
      <w:r>
        <w:rPr>
          <w:sz w:val="20"/>
        </w:rPr>
        <w:t>Excluido</w:t>
      </w:r>
      <w:r>
        <w:rPr>
          <w:spacing w:val="-2"/>
          <w:sz w:val="20"/>
        </w:rPr>
        <w:t xml:space="preserve"> </w:t>
      </w:r>
      <w:r>
        <w:rPr>
          <w:sz w:val="20"/>
        </w:rPr>
        <w:t>LI-01-</w:t>
      </w:r>
      <w:r>
        <w:rPr>
          <w:spacing w:val="-4"/>
          <w:sz w:val="20"/>
        </w:rPr>
        <w:t>2025</w:t>
      </w:r>
    </w:p>
    <w:p w14:paraId="51E4CD84" w14:textId="77777777" w:rsidR="0087259D" w:rsidRDefault="00000000">
      <w:pPr>
        <w:pStyle w:val="Textoindependiente"/>
        <w:spacing w:before="4"/>
      </w:pPr>
      <w:r>
        <w:rPr>
          <w:noProof/>
        </w:rPr>
        <mc:AlternateContent>
          <mc:Choice Requires="wpg">
            <w:drawing>
              <wp:anchor distT="0" distB="0" distL="0" distR="0" simplePos="0" relativeHeight="487607808" behindDoc="1" locked="0" layoutInCell="1" allowOverlap="1" wp14:anchorId="20610EA5" wp14:editId="467B836B">
                <wp:simplePos x="0" y="0"/>
                <wp:positionH relativeFrom="page">
                  <wp:posOffset>900112</wp:posOffset>
                </wp:positionH>
                <wp:positionV relativeFrom="paragraph">
                  <wp:posOffset>163817</wp:posOffset>
                </wp:positionV>
                <wp:extent cx="5760085" cy="5969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9690"/>
                          <a:chOff x="0" y="0"/>
                          <a:chExt cx="5760085" cy="59690"/>
                        </a:xfrm>
                      </wpg:grpSpPr>
                      <wps:wsp>
                        <wps:cNvPr id="59" name="Graphic 59"/>
                        <wps:cNvSpPr/>
                        <wps:spPr>
                          <a:xfrm>
                            <a:off x="4762" y="10001"/>
                            <a:ext cx="5750560" cy="49530"/>
                          </a:xfrm>
                          <a:custGeom>
                            <a:avLst/>
                            <a:gdLst/>
                            <a:ahLst/>
                            <a:cxnLst/>
                            <a:rect l="l" t="t" r="r" b="b"/>
                            <a:pathLst>
                              <a:path w="5750560" h="49530">
                                <a:moveTo>
                                  <a:pt x="5750242" y="0"/>
                                </a:moveTo>
                                <a:lnTo>
                                  <a:pt x="0" y="0"/>
                                </a:lnTo>
                                <a:lnTo>
                                  <a:pt x="0" y="49530"/>
                                </a:lnTo>
                                <a:lnTo>
                                  <a:pt x="5750242" y="49530"/>
                                </a:lnTo>
                                <a:lnTo>
                                  <a:pt x="5750242" y="0"/>
                                </a:lnTo>
                                <a:close/>
                              </a:path>
                            </a:pathLst>
                          </a:custGeom>
                          <a:solidFill>
                            <a:srgbClr val="F2F2F2"/>
                          </a:solidFill>
                        </wps:spPr>
                        <wps:bodyPr wrap="square" lIns="0" tIns="0" rIns="0" bIns="0" rtlCol="0">
                          <a:prstTxWarp prst="textNoShape">
                            <a:avLst/>
                          </a:prstTxWarp>
                          <a:noAutofit/>
                        </wps:bodyPr>
                      </wps:wsp>
                      <wps:wsp>
                        <wps:cNvPr id="60" name="Graphic 60"/>
                        <wps:cNvSpPr/>
                        <wps:spPr>
                          <a:xfrm>
                            <a:off x="0" y="0"/>
                            <a:ext cx="5760085" cy="59690"/>
                          </a:xfrm>
                          <a:custGeom>
                            <a:avLst/>
                            <a:gdLst/>
                            <a:ahLst/>
                            <a:cxnLst/>
                            <a:rect l="l" t="t" r="r" b="b"/>
                            <a:pathLst>
                              <a:path w="5760085" h="59690">
                                <a:moveTo>
                                  <a:pt x="5759767" y="0"/>
                                </a:moveTo>
                                <a:lnTo>
                                  <a:pt x="0" y="0"/>
                                </a:lnTo>
                                <a:lnTo>
                                  <a:pt x="0" y="5080"/>
                                </a:lnTo>
                                <a:lnTo>
                                  <a:pt x="2374" y="5080"/>
                                </a:lnTo>
                                <a:lnTo>
                                  <a:pt x="2374" y="7620"/>
                                </a:lnTo>
                                <a:lnTo>
                                  <a:pt x="0" y="5245"/>
                                </a:lnTo>
                                <a:lnTo>
                                  <a:pt x="0" y="59537"/>
                                </a:lnTo>
                                <a:lnTo>
                                  <a:pt x="4762" y="59537"/>
                                </a:lnTo>
                                <a:lnTo>
                                  <a:pt x="4762" y="10160"/>
                                </a:lnTo>
                                <a:lnTo>
                                  <a:pt x="5755005" y="10160"/>
                                </a:lnTo>
                                <a:lnTo>
                                  <a:pt x="5755005" y="59537"/>
                                </a:lnTo>
                                <a:lnTo>
                                  <a:pt x="5759767" y="59537"/>
                                </a:lnTo>
                                <a:lnTo>
                                  <a:pt x="5759767" y="5245"/>
                                </a:lnTo>
                                <a:lnTo>
                                  <a:pt x="5757380" y="7632"/>
                                </a:lnTo>
                                <a:lnTo>
                                  <a:pt x="5757380"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284F0C4" id="Group 58" o:spid="_x0000_s1026" style="position:absolute;margin-left:70.85pt;margin-top:12.9pt;width:453.55pt;height:4.7pt;z-index:-15708672;mso-wrap-distance-left:0;mso-wrap-distance-right:0;mso-position-horizontal-relative:page" coordsize="576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">
                <v:shape id="Graphic 59" o:spid="_x0000_s1027" style="position:absolute;left:47;top:100;width:57506;height:495;visibility:visible;mso-wrap-style:square;v-text-anchor:top" coordsize="575056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" path="m5750242,l,,,49530r5750242,l5750242,xe" fillcolor="#f2f2f2" stroked="f">
                  <v:path arrowok="t"/>
                </v:shape>
                <v:shape id="Graphic 60" o:spid="_x0000_s1028" style="position:absolute;width:57600;height:596;visibility:visible;mso-wrap-style:square;v-text-anchor:top" coordsize="576008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" path="m5759767,l,,,5080r2374,l2374,7620,,5245,,59537r4762,l4762,10160r5750243,l5755005,59537r4762,l5759767,5245r-2387,2387l5757380,5080r2387,l5759767,xe" fillcolor="#ccc" stroked="f">
                  <v:path arrowok="t"/>
                </v:shape>
                <w10:wrap type="topAndBottom" anchorx="page"/>
              </v:group>
            </w:pict>
          </mc:Fallback>
        </mc:AlternateContent>
      </w:r>
    </w:p>
    <w:p w14:paraId="51AD292D" w14:textId="77777777" w:rsidR="0087259D" w:rsidRDefault="0087259D">
      <w:pPr>
        <w:pStyle w:val="Textoindependiente"/>
        <w:sectPr w:rsidR="0087259D">
          <w:pgSz w:w="11910" w:h="16840"/>
          <w:pgMar w:top="1260" w:right="565" w:bottom="1260" w:left="425" w:header="225" w:footer="1060" w:gutter="0"/>
          <w:cols w:space="720"/>
        </w:sectPr>
      </w:pPr>
    </w:p>
    <w:p w14:paraId="7B119696" w14:textId="77777777" w:rsidR="0087259D" w:rsidRDefault="0087259D">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7259D" w14:paraId="3E0A8092" w14:textId="77777777">
        <w:trPr>
          <w:trHeight w:val="631"/>
        </w:trPr>
        <w:tc>
          <w:tcPr>
            <w:tcW w:w="9063" w:type="dxa"/>
            <w:gridSpan w:val="2"/>
            <w:tcBorders>
              <w:top w:val="nil"/>
              <w:bottom w:val="single" w:sz="6" w:space="0" w:color="CCCCCC"/>
            </w:tcBorders>
            <w:shd w:val="clear" w:color="auto" w:fill="F2F2F2"/>
          </w:tcPr>
          <w:p w14:paraId="6CCAE044" w14:textId="316FBB40" w:rsidR="0087259D" w:rsidRDefault="00000000">
            <w:pPr>
              <w:pStyle w:val="TableParagraph"/>
              <w:spacing w:before="22" w:line="297" w:lineRule="auto"/>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un</w:t>
            </w:r>
            <w:r>
              <w:rPr>
                <w:b/>
                <w:spacing w:val="40"/>
                <w:sz w:val="20"/>
              </w:rPr>
              <w:t xml:space="preserve"> </w:t>
            </w:r>
            <w:r>
              <w:rPr>
                <w:b/>
                <w:sz w:val="20"/>
              </w:rPr>
              <w:t>complemento</w:t>
            </w:r>
            <w:r>
              <w:rPr>
                <w:b/>
                <w:spacing w:val="40"/>
                <w:sz w:val="20"/>
              </w:rPr>
              <w:t xml:space="preserve"> </w:t>
            </w:r>
            <w:r>
              <w:rPr>
                <w:b/>
                <w:sz w:val="20"/>
              </w:rPr>
              <w:t>extraordinario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con</w:t>
            </w:r>
            <w:r>
              <w:rPr>
                <w:b/>
                <w:spacing w:val="40"/>
                <w:sz w:val="20"/>
              </w:rPr>
              <w:t xml:space="preserve"> </w:t>
            </w:r>
            <w:r>
              <w:rPr>
                <w:b/>
                <w:sz w:val="20"/>
              </w:rPr>
              <w:t>motivo</w:t>
            </w:r>
            <w:r>
              <w:rPr>
                <w:b/>
                <w:spacing w:val="40"/>
                <w:sz w:val="20"/>
              </w:rPr>
              <w:t xml:space="preserve"> </w:t>
            </w:r>
            <w:r>
              <w:rPr>
                <w:b/>
                <w:sz w:val="20"/>
              </w:rPr>
              <w:t>de</w:t>
            </w:r>
            <w:r>
              <w:rPr>
                <w:b/>
                <w:spacing w:val="40"/>
                <w:sz w:val="20"/>
              </w:rPr>
              <w:t xml:space="preserve"> </w:t>
            </w:r>
            <w:r>
              <w:rPr>
                <w:b/>
                <w:sz w:val="20"/>
              </w:rPr>
              <w:t>su jubilación, a favor de D. E.P.J.</w:t>
            </w:r>
            <w:r w:rsidR="007A0866">
              <w:rPr>
                <w:b/>
                <w:sz w:val="20"/>
              </w:rPr>
              <w:t xml:space="preserve"> </w:t>
            </w:r>
            <w:proofErr w:type="spellStart"/>
            <w:r w:rsidR="007A0866">
              <w:rPr>
                <w:b/>
                <w:sz w:val="20"/>
              </w:rPr>
              <w:t>E</w:t>
            </w:r>
            <w:r>
              <w:rPr>
                <w:b/>
                <w:sz w:val="20"/>
              </w:rPr>
              <w:t>xpte</w:t>
            </w:r>
            <w:proofErr w:type="spellEnd"/>
            <w:r>
              <w:rPr>
                <w:b/>
                <w:sz w:val="20"/>
              </w:rPr>
              <w:t>. 41933/2025.</w:t>
            </w:r>
          </w:p>
        </w:tc>
      </w:tr>
      <w:tr w:rsidR="0087259D" w14:paraId="3C196DD2" w14:textId="77777777">
        <w:trPr>
          <w:trHeight w:val="403"/>
        </w:trPr>
        <w:tc>
          <w:tcPr>
            <w:tcW w:w="1877" w:type="dxa"/>
            <w:tcBorders>
              <w:top w:val="single" w:sz="6" w:space="0" w:color="CCCCCC"/>
              <w:bottom w:val="single" w:sz="8" w:space="0" w:color="CCCCCC"/>
              <w:right w:val="single" w:sz="6" w:space="0" w:color="CCCCCC"/>
            </w:tcBorders>
          </w:tcPr>
          <w:p w14:paraId="33F34239"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16404EBD"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96DDDE" w14:textId="77777777" w:rsidR="0087259D" w:rsidRDefault="0087259D">
      <w:pPr>
        <w:pStyle w:val="Textoindependiente"/>
        <w:spacing w:before="151"/>
      </w:pPr>
    </w:p>
    <w:p w14:paraId="54CA598D"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DA5022" w14:textId="77777777" w:rsidR="0087259D" w:rsidRDefault="0087259D">
      <w:pPr>
        <w:pStyle w:val="Textoindependiente"/>
        <w:spacing w:before="61"/>
        <w:rPr>
          <w:b/>
        </w:rPr>
      </w:pPr>
    </w:p>
    <w:p w14:paraId="5F41275A" w14:textId="0D4545AA" w:rsidR="0087259D" w:rsidRDefault="00000000">
      <w:pPr>
        <w:pStyle w:val="Textoindependiente"/>
        <w:spacing w:line="292" w:lineRule="auto"/>
        <w:ind w:left="992" w:right="850"/>
        <w:jc w:val="both"/>
      </w:pPr>
      <w:r>
        <w:t xml:space="preserve">Vista la Resolución </w:t>
      </w:r>
      <w:proofErr w:type="spellStart"/>
      <w:r>
        <w:t>nº</w:t>
      </w:r>
      <w:proofErr w:type="spellEnd"/>
      <w:r>
        <w:t xml:space="preserve"> 2026/0126, por la que se declara la jubilación de D. </w:t>
      </w:r>
      <w:r w:rsidR="007A0866">
        <w:t>E.P.J.</w:t>
      </w:r>
      <w:r>
        <w:t xml:space="preserve">, con DNI </w:t>
      </w:r>
      <w:r w:rsidR="007A0866">
        <w:t>***</w:t>
      </w:r>
      <w:r>
        <w:t>6728</w:t>
      </w:r>
      <w:r w:rsidR="007A0866">
        <w:t>**</w:t>
      </w:r>
      <w:r>
        <w:t>, funcionario de carrera de este Ayuntamiento, categoría Policía, con fecha de efectos del día 9 de febrero de 2026.</w:t>
      </w:r>
    </w:p>
    <w:p w14:paraId="618FA366" w14:textId="77777777" w:rsidR="0087259D" w:rsidRDefault="0087259D">
      <w:pPr>
        <w:pStyle w:val="Textoindependiente"/>
        <w:spacing w:before="10"/>
      </w:pPr>
    </w:p>
    <w:p w14:paraId="5E7C7BFC"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50656" behindDoc="0" locked="0" layoutInCell="1" allowOverlap="1" wp14:anchorId="0B6D718C" wp14:editId="00A9BAE4">
                <wp:simplePos x="0" y="0"/>
                <wp:positionH relativeFrom="page">
                  <wp:posOffset>6807087</wp:posOffset>
                </wp:positionH>
                <wp:positionV relativeFrom="paragraph">
                  <wp:posOffset>-15313</wp:posOffset>
                </wp:positionV>
                <wp:extent cx="419734" cy="3187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F116E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0787E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B6D718C" id="Textbox 61" o:spid="_x0000_s1074" type="#_x0000_t202" style="position:absolute;left:0;text-align:left;margin-left:536pt;margin-top:-1.2pt;width:33.05pt;height:250.9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" filled="f" stroked="f">
                <v:textbox style="layout-flow:vertical;mso-layout-flow-alt:bottom-to-top" inset="0,0,0,0">
                  <w:txbxContent>
                    <w:p w14:paraId="65F116E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0787E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Visto así mismo, el Acuerdo adoptado por la Mesa General de Negociación del Personal funcionario, en sesión celebrada el día 24 de septiembre de 2021, con relación a la </w:t>
      </w:r>
      <w:r w:rsidRPr="007A0866">
        <w:rPr>
          <w:i/>
          <w:iCs/>
        </w:rPr>
        <w:t xml:space="preserve">“Modificación de los artículos 24.A.8, 24 c) y 33 del Acuerdo Regulador de las Condiciones de Trabajo del Personal funcionario del Ayuntamiento de Las Rozas de Madrid”, </w:t>
      </w:r>
      <w:r>
        <w:t>Acuerdo ratificado por el Pleno de la Corporación en sesión celebrada el 21 de octubre de 2021.</w:t>
      </w:r>
    </w:p>
    <w:p w14:paraId="68AD5D05" w14:textId="77777777" w:rsidR="0087259D" w:rsidRDefault="0087259D">
      <w:pPr>
        <w:pStyle w:val="Textoindependiente"/>
        <w:spacing w:before="9"/>
      </w:pPr>
    </w:p>
    <w:p w14:paraId="5DD666ED" w14:textId="77777777" w:rsidR="0087259D" w:rsidRDefault="00000000">
      <w:pPr>
        <w:pStyle w:val="Textoindependiente"/>
        <w:spacing w:line="292" w:lineRule="auto"/>
        <w:ind w:left="992" w:right="850"/>
        <w:jc w:val="both"/>
      </w:pPr>
      <w:r>
        <w:t>Considerando el informe favorable emitido por el superior jerárquico del servicio al que está adscrito</w:t>
      </w:r>
      <w:r>
        <w:rPr>
          <w:spacing w:val="40"/>
        </w:rPr>
        <w:t xml:space="preserve"> </w:t>
      </w:r>
      <w:r>
        <w:t>el funcionario que cumple los requisitos establecidos en el Acuerdo Regulador de las Condiciones de Trabajo del Personal funcionario, con relación a su especial eficacia y rendimiento durante sus años de servicio y con motivo de su jubilación, y que forma parte integrante del presente expediente.</w:t>
      </w:r>
    </w:p>
    <w:p w14:paraId="05377156" w14:textId="77777777" w:rsidR="0087259D" w:rsidRDefault="0087259D">
      <w:pPr>
        <w:pStyle w:val="Textoindependiente"/>
        <w:spacing w:before="10"/>
      </w:pPr>
    </w:p>
    <w:p w14:paraId="3B039E8C" w14:textId="77777777" w:rsidR="0087259D" w:rsidRDefault="00000000">
      <w:pPr>
        <w:pStyle w:val="Textoindependiente"/>
        <w:spacing w:line="292" w:lineRule="auto"/>
        <w:ind w:left="992" w:right="851"/>
        <w:jc w:val="both"/>
      </w:pPr>
      <w:r>
        <w:t>Considerando el informe favorable emitido por la jefa de Departamento de Recursos Humanos de fecha 12 de febrero de 2026.</w:t>
      </w:r>
    </w:p>
    <w:p w14:paraId="14E64471" w14:textId="77777777" w:rsidR="0087259D" w:rsidRDefault="0087259D">
      <w:pPr>
        <w:pStyle w:val="Textoindependiente"/>
        <w:spacing w:before="10"/>
      </w:pPr>
    </w:p>
    <w:p w14:paraId="60DC65E3" w14:textId="77777777" w:rsidR="0087259D" w:rsidRDefault="00000000">
      <w:pPr>
        <w:pStyle w:val="Textoindependiente"/>
        <w:spacing w:line="292" w:lineRule="auto"/>
        <w:ind w:left="992" w:right="850"/>
        <w:jc w:val="both"/>
      </w:pPr>
      <w:r>
        <w:t>Considerando que el órgano competente para el reconocimiento y abono de las cantidades de toda índole derivadas de la gestión de los servicios de personal es la Junta de Gobierno Local, correspondiendo al Sr. concejal-delegado de Recursos Humanos la oportuna propuesta, de conformidad con el Acuerdo de delegación de Junta de Gobierno Local de 23 de junio de 2023.</w:t>
      </w:r>
    </w:p>
    <w:p w14:paraId="023D9035" w14:textId="77777777" w:rsidR="0087259D" w:rsidRDefault="0087259D">
      <w:pPr>
        <w:pStyle w:val="Textoindependiente"/>
        <w:spacing w:before="9"/>
      </w:pPr>
    </w:p>
    <w:p w14:paraId="0ED1F376" w14:textId="3020F100" w:rsidR="0087259D" w:rsidRDefault="00000000">
      <w:pPr>
        <w:pStyle w:val="Textoindependiente"/>
        <w:spacing w:before="1" w:line="292" w:lineRule="auto"/>
        <w:ind w:left="992" w:right="850"/>
        <w:jc w:val="both"/>
      </w:pPr>
      <w:r>
        <w:rPr>
          <w:noProof/>
        </w:rPr>
        <mc:AlternateContent>
          <mc:Choice Requires="wps">
            <w:drawing>
              <wp:anchor distT="0" distB="0" distL="0" distR="0" simplePos="0" relativeHeight="15751168" behindDoc="0" locked="0" layoutInCell="1" allowOverlap="1" wp14:anchorId="0A7364B2" wp14:editId="07EAA60F">
                <wp:simplePos x="0" y="0"/>
                <wp:positionH relativeFrom="page">
                  <wp:posOffset>6965929</wp:posOffset>
                </wp:positionH>
                <wp:positionV relativeFrom="paragraph">
                  <wp:posOffset>401193</wp:posOffset>
                </wp:positionV>
                <wp:extent cx="263525" cy="33121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9225B3B" w14:textId="510D538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12B4CF" w14:textId="77777777" w:rsidR="0087259D" w:rsidRDefault="00000000">
                            <w:pPr>
                              <w:spacing w:line="120" w:lineRule="exact"/>
                              <w:ind w:left="20"/>
                              <w:rPr>
                                <w:sz w:val="12"/>
                              </w:rPr>
                            </w:pPr>
                            <w:r>
                              <w:rPr>
                                <w:spacing w:val="-2"/>
                                <w:sz w:val="12"/>
                              </w:rPr>
                              <w:t>Verificación:</w:t>
                            </w:r>
                            <w:r>
                              <w:rPr>
                                <w:spacing w:val="7"/>
                                <w:sz w:val="12"/>
                              </w:rPr>
                              <w:t xml:space="preserve"> </w:t>
                            </w:r>
                            <w:hyperlink r:id="rId47">
                              <w:r w:rsidR="0087259D">
                                <w:rPr>
                                  <w:spacing w:val="-2"/>
                                  <w:sz w:val="12"/>
                                </w:rPr>
                                <w:t>https://sede.lasrozas.es/</w:t>
                              </w:r>
                            </w:hyperlink>
                          </w:p>
                          <w:p w14:paraId="26AF42E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A7364B2" id="Textbox 62" o:spid="_x0000_s1075" type="#_x0000_t202" style="position:absolute;left:0;text-align:left;margin-left:548.5pt;margin-top:31.6pt;width:20.75pt;height:260.8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5NowEAADI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" filled="f" stroked="f">
                <v:textbox style="layout-flow:vertical;mso-layout-flow-alt:bottom-to-top" inset="0,0,0,0">
                  <w:txbxContent>
                    <w:p w14:paraId="19225B3B" w14:textId="510D538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12B4CF" w14:textId="77777777" w:rsidR="0087259D" w:rsidRDefault="00000000">
                      <w:pPr>
                        <w:spacing w:line="120" w:lineRule="exact"/>
                        <w:ind w:left="20"/>
                        <w:rPr>
                          <w:sz w:val="12"/>
                        </w:rPr>
                      </w:pPr>
                      <w:r>
                        <w:rPr>
                          <w:spacing w:val="-2"/>
                          <w:sz w:val="12"/>
                        </w:rPr>
                        <w:t>Verificación:</w:t>
                      </w:r>
                      <w:r>
                        <w:rPr>
                          <w:spacing w:val="7"/>
                          <w:sz w:val="12"/>
                        </w:rPr>
                        <w:t xml:space="preserve"> </w:t>
                      </w:r>
                      <w:hyperlink r:id="rId48">
                        <w:r w:rsidR="0087259D">
                          <w:rPr>
                            <w:spacing w:val="-2"/>
                            <w:sz w:val="12"/>
                          </w:rPr>
                          <w:t>https://sede.lasrozas.es/</w:t>
                        </w:r>
                      </w:hyperlink>
                    </w:p>
                    <w:p w14:paraId="26AF42E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Vista la propuesta de resolución PR/2026/814 de 12 de febrero de 2026 fiscalizada favorablemente con fecha de 13 de febrero de 2026</w:t>
      </w:r>
      <w:r w:rsidR="007A0866">
        <w:t>,</w:t>
      </w:r>
    </w:p>
    <w:p w14:paraId="27759DCF" w14:textId="77777777" w:rsidR="0087259D" w:rsidRDefault="0087259D">
      <w:pPr>
        <w:pStyle w:val="Textoindependiente"/>
        <w:spacing w:before="9"/>
      </w:pPr>
    </w:p>
    <w:p w14:paraId="6633D18F" w14:textId="77777777" w:rsidR="0087259D" w:rsidRDefault="00000000">
      <w:pPr>
        <w:pStyle w:val="Ttulo5"/>
      </w:pPr>
      <w:r>
        <w:rPr>
          <w:spacing w:val="-2"/>
        </w:rPr>
        <w:t>Resolución:</w:t>
      </w:r>
    </w:p>
    <w:p w14:paraId="6CFB401A" w14:textId="6B7559E2" w:rsidR="0087259D" w:rsidRDefault="0087259D">
      <w:pPr>
        <w:pStyle w:val="Textoindependiente"/>
        <w:spacing w:before="61"/>
        <w:rPr>
          <w:b/>
        </w:rPr>
      </w:pPr>
    </w:p>
    <w:p w14:paraId="7DD70786" w14:textId="672C7FE3" w:rsidR="0087259D" w:rsidRDefault="00000000">
      <w:pPr>
        <w:pStyle w:val="Textoindependiente"/>
        <w:spacing w:line="292" w:lineRule="auto"/>
        <w:ind w:left="992" w:right="850"/>
        <w:jc w:val="both"/>
      </w:pPr>
      <w:r>
        <w:t>PRIMERO</w:t>
      </w:r>
      <w:r w:rsidR="007A0866">
        <w:t>.-</w:t>
      </w:r>
      <w:r>
        <w:t xml:space="preserve"> RECONOCER Y ABONAR un complemento extraordinario de productividad con motivo</w:t>
      </w:r>
      <w:r>
        <w:rPr>
          <w:spacing w:val="80"/>
        </w:rPr>
        <w:t xml:space="preserve"> </w:t>
      </w:r>
      <w:r>
        <w:t>de su jubilación, conforme lo dispuesto en el artículo 33 del acuerdo adoptado por la Mesa General</w:t>
      </w:r>
      <w:r>
        <w:rPr>
          <w:spacing w:val="80"/>
        </w:rPr>
        <w:t xml:space="preserve"> </w:t>
      </w:r>
      <w:r>
        <w:t xml:space="preserve">de Negociación del Personal Funcionario, en sesión celebrada el día 11 de octubre de 2016, en relación a la </w:t>
      </w:r>
      <w:r w:rsidRPr="007A0866">
        <w:rPr>
          <w:i/>
          <w:iCs/>
        </w:rPr>
        <w:t>“Modificación de los artículos 22, 24 y 33 del Acuerdo Regulador de las Condiciones de Trabajo del Personal Funcionario del Ayuntamiento de Las Rozas de Madrid”,</w:t>
      </w:r>
      <w:r>
        <w:t xml:space="preserve"> Acuerdo ratificado por</w:t>
      </w:r>
      <w:r>
        <w:rPr>
          <w:spacing w:val="40"/>
        </w:rPr>
        <w:t xml:space="preserve"> </w:t>
      </w:r>
      <w:r>
        <w:t>el Pleno de la Corporación en sesión celebrada el 27 de octubre de 2016 al funcionario y por el importe que a continuación se indica:</w:t>
      </w:r>
    </w:p>
    <w:p w14:paraId="3D48970A" w14:textId="77777777" w:rsidR="0087259D" w:rsidRDefault="0087259D">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402"/>
        <w:gridCol w:w="1332"/>
        <w:gridCol w:w="3151"/>
        <w:gridCol w:w="2176"/>
      </w:tblGrid>
      <w:tr w:rsidR="0087259D" w14:paraId="4D586009" w14:textId="77777777">
        <w:trPr>
          <w:trHeight w:val="663"/>
        </w:trPr>
        <w:tc>
          <w:tcPr>
            <w:tcW w:w="2402" w:type="dxa"/>
            <w:tcBorders>
              <w:left w:val="single" w:sz="4" w:space="0" w:color="CCCCCC"/>
              <w:bottom w:val="single" w:sz="6" w:space="0" w:color="CCCCCC"/>
              <w:right w:val="single" w:sz="6" w:space="0" w:color="CCCCCC"/>
            </w:tcBorders>
            <w:shd w:val="clear" w:color="auto" w:fill="F2F2F2"/>
          </w:tcPr>
          <w:p w14:paraId="24D7421C" w14:textId="77777777" w:rsidR="0087259D" w:rsidRDefault="00000000">
            <w:pPr>
              <w:pStyle w:val="TableParagraph"/>
              <w:spacing w:before="78"/>
              <w:ind w:left="11" w:right="36"/>
              <w:jc w:val="center"/>
              <w:rPr>
                <w:sz w:val="20"/>
              </w:rPr>
            </w:pPr>
            <w:r>
              <w:rPr>
                <w:sz w:val="20"/>
              </w:rPr>
              <w:t xml:space="preserve">APELLIDOS Y </w:t>
            </w:r>
            <w:r>
              <w:rPr>
                <w:spacing w:val="-2"/>
                <w:sz w:val="20"/>
              </w:rPr>
              <w:t>NOMBRE</w:t>
            </w:r>
          </w:p>
        </w:tc>
        <w:tc>
          <w:tcPr>
            <w:tcW w:w="1332" w:type="dxa"/>
            <w:tcBorders>
              <w:top w:val="single" w:sz="6" w:space="0" w:color="CCCCCC"/>
              <w:left w:val="single" w:sz="6" w:space="0" w:color="CCCCCC"/>
              <w:bottom w:val="single" w:sz="6" w:space="0" w:color="CCCCCC"/>
              <w:right w:val="single" w:sz="6" w:space="0" w:color="CCCCCC"/>
            </w:tcBorders>
            <w:shd w:val="clear" w:color="auto" w:fill="F2F2F2"/>
          </w:tcPr>
          <w:p w14:paraId="71100017" w14:textId="77777777" w:rsidR="0087259D" w:rsidRDefault="00000000">
            <w:pPr>
              <w:pStyle w:val="TableParagraph"/>
              <w:spacing w:before="78"/>
              <w:ind w:left="0" w:right="51"/>
              <w:jc w:val="center"/>
              <w:rPr>
                <w:sz w:val="20"/>
              </w:rPr>
            </w:pPr>
            <w:r>
              <w:rPr>
                <w:spacing w:val="-2"/>
                <w:sz w:val="20"/>
              </w:rPr>
              <w:t>CONCEPTO</w:t>
            </w:r>
          </w:p>
        </w:tc>
        <w:tc>
          <w:tcPr>
            <w:tcW w:w="3151" w:type="dxa"/>
            <w:tcBorders>
              <w:top w:val="single" w:sz="6" w:space="0" w:color="CCCCCC"/>
              <w:left w:val="single" w:sz="6" w:space="0" w:color="CCCCCC"/>
              <w:bottom w:val="single" w:sz="6" w:space="0" w:color="CCCCCC"/>
              <w:right w:val="single" w:sz="6" w:space="0" w:color="CCCCCC"/>
            </w:tcBorders>
            <w:shd w:val="clear" w:color="auto" w:fill="F2F2F2"/>
          </w:tcPr>
          <w:p w14:paraId="0DE05CFB" w14:textId="77777777" w:rsidR="0087259D" w:rsidRDefault="00000000">
            <w:pPr>
              <w:pStyle w:val="TableParagraph"/>
              <w:spacing w:before="78"/>
              <w:ind w:left="64"/>
              <w:rPr>
                <w:sz w:val="20"/>
              </w:rPr>
            </w:pPr>
            <w:r>
              <w:rPr>
                <w:sz w:val="20"/>
              </w:rPr>
              <w:t xml:space="preserve">AÑOS DE SERVICIO </w:t>
            </w:r>
            <w:r>
              <w:rPr>
                <w:spacing w:val="-2"/>
                <w:sz w:val="20"/>
              </w:rPr>
              <w:t>EFECTIVO</w:t>
            </w:r>
          </w:p>
        </w:tc>
        <w:tc>
          <w:tcPr>
            <w:tcW w:w="2176" w:type="dxa"/>
            <w:tcBorders>
              <w:left w:val="single" w:sz="6" w:space="0" w:color="CCCCCC"/>
              <w:bottom w:val="single" w:sz="6" w:space="0" w:color="CCCCCC"/>
              <w:right w:val="single" w:sz="4" w:space="0" w:color="CCCCCC"/>
            </w:tcBorders>
            <w:shd w:val="clear" w:color="auto" w:fill="F2F2F2"/>
          </w:tcPr>
          <w:p w14:paraId="735BCEF0" w14:textId="77777777" w:rsidR="0087259D" w:rsidRDefault="00000000">
            <w:pPr>
              <w:pStyle w:val="TableParagraph"/>
              <w:spacing w:before="78"/>
              <w:ind w:left="65"/>
              <w:rPr>
                <w:sz w:val="20"/>
              </w:rPr>
            </w:pPr>
            <w:r>
              <w:rPr>
                <w:spacing w:val="-2"/>
                <w:sz w:val="20"/>
              </w:rPr>
              <w:t>IMPORTE</w:t>
            </w:r>
          </w:p>
          <w:p w14:paraId="241ED183" w14:textId="77777777" w:rsidR="0087259D" w:rsidRDefault="00000000">
            <w:pPr>
              <w:pStyle w:val="TableParagraph"/>
              <w:spacing w:before="43"/>
              <w:ind w:left="65"/>
              <w:rPr>
                <w:sz w:val="20"/>
              </w:rPr>
            </w:pPr>
            <w:r>
              <w:rPr>
                <w:sz w:val="20"/>
              </w:rPr>
              <w:t>(4</w:t>
            </w:r>
            <w:r>
              <w:rPr>
                <w:spacing w:val="-1"/>
                <w:sz w:val="20"/>
              </w:rPr>
              <w:t xml:space="preserve"> </w:t>
            </w:r>
            <w:r>
              <w:rPr>
                <w:spacing w:val="-2"/>
                <w:sz w:val="20"/>
              </w:rPr>
              <w:t>MENSUALIDADES)</w:t>
            </w:r>
          </w:p>
        </w:tc>
      </w:tr>
      <w:tr w:rsidR="0087259D" w14:paraId="20EC2552" w14:textId="77777777">
        <w:trPr>
          <w:trHeight w:val="393"/>
        </w:trPr>
        <w:tc>
          <w:tcPr>
            <w:tcW w:w="2402" w:type="dxa"/>
            <w:tcBorders>
              <w:top w:val="single" w:sz="6" w:space="0" w:color="CCCCCC"/>
              <w:left w:val="single" w:sz="4" w:space="0" w:color="CCCCCC"/>
              <w:bottom w:val="single" w:sz="6" w:space="0" w:color="CCCCCC"/>
              <w:right w:val="single" w:sz="6" w:space="0" w:color="CCCCCC"/>
            </w:tcBorders>
          </w:tcPr>
          <w:p w14:paraId="5269241E" w14:textId="1F77C6AB" w:rsidR="0087259D" w:rsidRDefault="007A0866">
            <w:pPr>
              <w:pStyle w:val="TableParagraph"/>
              <w:spacing w:before="80"/>
              <w:ind w:left="0" w:right="36"/>
              <w:jc w:val="center"/>
              <w:rPr>
                <w:sz w:val="20"/>
              </w:rPr>
            </w:pPr>
            <w:r>
              <w:rPr>
                <w:sz w:val="20"/>
              </w:rPr>
              <w:t xml:space="preserve">D. E.P.J. </w:t>
            </w:r>
          </w:p>
        </w:tc>
        <w:tc>
          <w:tcPr>
            <w:tcW w:w="1332" w:type="dxa"/>
            <w:tcBorders>
              <w:top w:val="single" w:sz="6" w:space="0" w:color="CCCCCC"/>
              <w:left w:val="single" w:sz="6" w:space="0" w:color="CCCCCC"/>
              <w:bottom w:val="single" w:sz="6" w:space="0" w:color="CCCCCC"/>
              <w:right w:val="single" w:sz="6" w:space="0" w:color="CCCCCC"/>
            </w:tcBorders>
          </w:tcPr>
          <w:p w14:paraId="269B6D7D" w14:textId="77777777" w:rsidR="0087259D" w:rsidRDefault="00000000">
            <w:pPr>
              <w:pStyle w:val="TableParagraph"/>
              <w:spacing w:before="80"/>
              <w:ind w:left="44" w:right="51"/>
              <w:jc w:val="center"/>
              <w:rPr>
                <w:sz w:val="20"/>
              </w:rPr>
            </w:pPr>
            <w:r>
              <w:rPr>
                <w:spacing w:val="-2"/>
                <w:sz w:val="20"/>
              </w:rPr>
              <w:t>JUBILACION</w:t>
            </w:r>
          </w:p>
        </w:tc>
        <w:tc>
          <w:tcPr>
            <w:tcW w:w="3151" w:type="dxa"/>
            <w:tcBorders>
              <w:top w:val="single" w:sz="6" w:space="0" w:color="CCCCCC"/>
              <w:left w:val="single" w:sz="6" w:space="0" w:color="CCCCCC"/>
              <w:bottom w:val="single" w:sz="6" w:space="0" w:color="CCCCCC"/>
              <w:right w:val="single" w:sz="6" w:space="0" w:color="CCCCCC"/>
            </w:tcBorders>
          </w:tcPr>
          <w:p w14:paraId="33C41F0A" w14:textId="77777777" w:rsidR="0087259D" w:rsidRDefault="00000000">
            <w:pPr>
              <w:pStyle w:val="TableParagraph"/>
              <w:spacing w:before="80"/>
              <w:ind w:left="64"/>
              <w:rPr>
                <w:sz w:val="20"/>
              </w:rPr>
            </w:pPr>
            <w:r>
              <w:rPr>
                <w:sz w:val="20"/>
              </w:rPr>
              <w:t>36</w:t>
            </w:r>
            <w:r>
              <w:rPr>
                <w:spacing w:val="-1"/>
                <w:sz w:val="20"/>
              </w:rPr>
              <w:t xml:space="preserve"> </w:t>
            </w:r>
            <w:r>
              <w:rPr>
                <w:sz w:val="20"/>
              </w:rPr>
              <w:t>años, 10 meses</w:t>
            </w:r>
            <w:r>
              <w:rPr>
                <w:spacing w:val="-1"/>
                <w:sz w:val="20"/>
              </w:rPr>
              <w:t xml:space="preserve"> </w:t>
            </w:r>
            <w:r>
              <w:rPr>
                <w:sz w:val="20"/>
              </w:rPr>
              <w:t xml:space="preserve">y 9 </w:t>
            </w:r>
            <w:r>
              <w:rPr>
                <w:spacing w:val="-4"/>
                <w:sz w:val="20"/>
              </w:rPr>
              <w:t>días</w:t>
            </w:r>
          </w:p>
        </w:tc>
        <w:tc>
          <w:tcPr>
            <w:tcW w:w="2176" w:type="dxa"/>
            <w:tcBorders>
              <w:top w:val="single" w:sz="6" w:space="0" w:color="CCCCCC"/>
              <w:left w:val="single" w:sz="6" w:space="0" w:color="CCCCCC"/>
              <w:bottom w:val="single" w:sz="6" w:space="0" w:color="CCCCCC"/>
              <w:right w:val="single" w:sz="4" w:space="0" w:color="CCCCCC"/>
            </w:tcBorders>
          </w:tcPr>
          <w:p w14:paraId="05E7992E" w14:textId="77777777" w:rsidR="0087259D" w:rsidRDefault="00000000">
            <w:pPr>
              <w:pStyle w:val="TableParagraph"/>
              <w:spacing w:before="80"/>
              <w:ind w:left="65"/>
              <w:rPr>
                <w:sz w:val="20"/>
              </w:rPr>
            </w:pPr>
            <w:r>
              <w:rPr>
                <w:sz w:val="20"/>
              </w:rPr>
              <w:t>16.049,20</w:t>
            </w:r>
            <w:r>
              <w:rPr>
                <w:spacing w:val="-4"/>
                <w:sz w:val="20"/>
              </w:rPr>
              <w:t xml:space="preserve"> </w:t>
            </w:r>
            <w:r>
              <w:rPr>
                <w:sz w:val="20"/>
              </w:rPr>
              <w:t>€</w:t>
            </w:r>
            <w:r>
              <w:rPr>
                <w:spacing w:val="-4"/>
                <w:sz w:val="20"/>
              </w:rPr>
              <w:t xml:space="preserve"> </w:t>
            </w:r>
            <w:r>
              <w:rPr>
                <w:spacing w:val="-2"/>
                <w:sz w:val="20"/>
              </w:rPr>
              <w:t>brutos</w:t>
            </w:r>
          </w:p>
        </w:tc>
      </w:tr>
    </w:tbl>
    <w:p w14:paraId="1E6089B1" w14:textId="77777777" w:rsidR="0087259D" w:rsidRDefault="0087259D">
      <w:pPr>
        <w:pStyle w:val="Textoindependiente"/>
        <w:spacing w:before="145"/>
      </w:pPr>
    </w:p>
    <w:p w14:paraId="788F090A" w14:textId="77777777" w:rsidR="0087259D" w:rsidRDefault="00000000">
      <w:pPr>
        <w:pStyle w:val="Textoindependiente"/>
        <w:spacing w:line="292" w:lineRule="auto"/>
        <w:ind w:left="992" w:right="850"/>
        <w:jc w:val="both"/>
      </w:pPr>
      <w:r>
        <w:t>Tras la preceptiva aprobación por la Junta de Gobierno Local, previa fiscalización, será abonado en concepto de productividad.</w:t>
      </w:r>
    </w:p>
    <w:p w14:paraId="225AB840" w14:textId="77777777" w:rsidR="0087259D" w:rsidRDefault="00000000">
      <w:pPr>
        <w:pStyle w:val="Textoindependiente"/>
        <w:spacing w:before="11"/>
        <w:rPr>
          <w:sz w:val="15"/>
        </w:rPr>
      </w:pPr>
      <w:r>
        <w:rPr>
          <w:noProof/>
          <w:sz w:val="15"/>
        </w:rPr>
        <mc:AlternateContent>
          <mc:Choice Requires="wpg">
            <w:drawing>
              <wp:anchor distT="0" distB="0" distL="0" distR="0" simplePos="0" relativeHeight="487609344" behindDoc="1" locked="0" layoutInCell="1" allowOverlap="1" wp14:anchorId="4FF13E90" wp14:editId="74FA09D7">
                <wp:simplePos x="0" y="0"/>
                <wp:positionH relativeFrom="page">
                  <wp:posOffset>900112</wp:posOffset>
                </wp:positionH>
                <wp:positionV relativeFrom="paragraph">
                  <wp:posOffset>131753</wp:posOffset>
                </wp:positionV>
                <wp:extent cx="5760085" cy="29209"/>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9209"/>
                          <a:chOff x="0" y="0"/>
                          <a:chExt cx="5760085" cy="29209"/>
                        </a:xfrm>
                      </wpg:grpSpPr>
                      <wps:wsp>
                        <wps:cNvPr id="64" name="Graphic 64"/>
                        <wps:cNvSpPr/>
                        <wps:spPr>
                          <a:xfrm>
                            <a:off x="4762" y="10001"/>
                            <a:ext cx="5750560" cy="19050"/>
                          </a:xfrm>
                          <a:custGeom>
                            <a:avLst/>
                            <a:gdLst/>
                            <a:ahLst/>
                            <a:cxnLst/>
                            <a:rect l="l" t="t" r="r" b="b"/>
                            <a:pathLst>
                              <a:path w="5750560" h="19050">
                                <a:moveTo>
                                  <a:pt x="5750242" y="0"/>
                                </a:moveTo>
                                <a:lnTo>
                                  <a:pt x="0" y="0"/>
                                </a:lnTo>
                                <a:lnTo>
                                  <a:pt x="0" y="19049"/>
                                </a:lnTo>
                                <a:lnTo>
                                  <a:pt x="5750242" y="19049"/>
                                </a:lnTo>
                                <a:lnTo>
                                  <a:pt x="5750242" y="0"/>
                                </a:lnTo>
                                <a:close/>
                              </a:path>
                            </a:pathLst>
                          </a:custGeom>
                          <a:solidFill>
                            <a:srgbClr val="F2F2F2"/>
                          </a:solidFill>
                        </wps:spPr>
                        <wps:bodyPr wrap="square" lIns="0" tIns="0" rIns="0" bIns="0" rtlCol="0">
                          <a:prstTxWarp prst="textNoShape">
                            <a:avLst/>
                          </a:prstTxWarp>
                          <a:noAutofit/>
                        </wps:bodyPr>
                      </wps:wsp>
                      <wps:wsp>
                        <wps:cNvPr id="65" name="Graphic 65"/>
                        <wps:cNvSpPr/>
                        <wps:spPr>
                          <a:xfrm>
                            <a:off x="0" y="0"/>
                            <a:ext cx="5760085" cy="29209"/>
                          </a:xfrm>
                          <a:custGeom>
                            <a:avLst/>
                            <a:gdLst/>
                            <a:ahLst/>
                            <a:cxnLst/>
                            <a:rect l="l" t="t" r="r" b="b"/>
                            <a:pathLst>
                              <a:path w="5760085" h="29209">
                                <a:moveTo>
                                  <a:pt x="5759767" y="0"/>
                                </a:moveTo>
                                <a:lnTo>
                                  <a:pt x="0" y="0"/>
                                </a:lnTo>
                                <a:lnTo>
                                  <a:pt x="0" y="5080"/>
                                </a:lnTo>
                                <a:lnTo>
                                  <a:pt x="2374" y="5080"/>
                                </a:lnTo>
                                <a:lnTo>
                                  <a:pt x="2374" y="7620"/>
                                </a:lnTo>
                                <a:lnTo>
                                  <a:pt x="0" y="5245"/>
                                </a:lnTo>
                                <a:lnTo>
                                  <a:pt x="0" y="29057"/>
                                </a:lnTo>
                                <a:lnTo>
                                  <a:pt x="4762" y="29057"/>
                                </a:lnTo>
                                <a:lnTo>
                                  <a:pt x="4762" y="10160"/>
                                </a:lnTo>
                                <a:lnTo>
                                  <a:pt x="5755005" y="10160"/>
                                </a:lnTo>
                                <a:lnTo>
                                  <a:pt x="5755005" y="29057"/>
                                </a:lnTo>
                                <a:lnTo>
                                  <a:pt x="5759767" y="29057"/>
                                </a:lnTo>
                                <a:lnTo>
                                  <a:pt x="5759767" y="5245"/>
                                </a:lnTo>
                                <a:lnTo>
                                  <a:pt x="5757380" y="7632"/>
                                </a:lnTo>
                                <a:lnTo>
                                  <a:pt x="5757380"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B355BE7" id="Group 63" o:spid="_x0000_s1026" style="position:absolute;margin-left:70.85pt;margin-top:10.35pt;width:453.55pt;height:2.3pt;z-index:-15707136;mso-wrap-distance-left:0;mso-wrap-distance-right:0;mso-position-horizontal-relative:page" coordsize="5760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">
                <v:shape id="Graphic 64" o:spid="_x0000_s1027" style="position:absolute;left:47;top:100;width:57506;height:190;visibility:visible;mso-wrap-style:square;v-text-anchor:top" coordsize="57505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" path="m5750242,l,,,19049r5750242,l5750242,xe" fillcolor="#f2f2f2" stroked="f">
                  <v:path arrowok="t"/>
                </v:shape>
                <v:shape id="Graphic 65" o:spid="_x0000_s1028" style="position:absolute;width:57600;height:292;visibility:visible;mso-wrap-style:square;v-text-anchor:top" coordsize="576008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" path="m5759767,l,,,5080r2374,l2374,7620,,5245,,29057r4762,l4762,10160r5750243,l5755005,29057r4762,l5759767,5245r-2387,2387l5757380,5080r2387,l5759767,xe" fillcolor="#ccc" stroked="f">
                  <v:path arrowok="t"/>
                </v:shape>
                <w10:wrap type="topAndBottom" anchorx="page"/>
              </v:group>
            </w:pict>
          </mc:Fallback>
        </mc:AlternateContent>
      </w:r>
    </w:p>
    <w:p w14:paraId="0D5B2D38" w14:textId="77777777" w:rsidR="0087259D" w:rsidRDefault="0087259D">
      <w:pPr>
        <w:pStyle w:val="Textoindependiente"/>
        <w:rPr>
          <w:sz w:val="15"/>
        </w:rPr>
        <w:sectPr w:rsidR="0087259D">
          <w:pgSz w:w="11910" w:h="16840"/>
          <w:pgMar w:top="1260" w:right="565" w:bottom="1260" w:left="425" w:header="225" w:footer="1060" w:gutter="0"/>
          <w:cols w:space="720"/>
        </w:sectPr>
      </w:pPr>
    </w:p>
    <w:p w14:paraId="7DE27922" w14:textId="77777777" w:rsidR="0087259D" w:rsidRDefault="0087259D">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7259D" w14:paraId="712015B1" w14:textId="77777777">
        <w:trPr>
          <w:trHeight w:val="657"/>
        </w:trPr>
        <w:tc>
          <w:tcPr>
            <w:tcW w:w="9063" w:type="dxa"/>
            <w:gridSpan w:val="2"/>
            <w:tcBorders>
              <w:top w:val="nil"/>
              <w:bottom w:val="single" w:sz="8" w:space="0" w:color="CCCCCC"/>
            </w:tcBorders>
            <w:shd w:val="clear" w:color="auto" w:fill="F2F2F2"/>
          </w:tcPr>
          <w:p w14:paraId="744E0B9A" w14:textId="6D33787C" w:rsidR="0087259D" w:rsidRDefault="00000000">
            <w:pPr>
              <w:pStyle w:val="TableParagraph"/>
              <w:spacing w:before="51" w:line="297" w:lineRule="auto"/>
              <w:rPr>
                <w:b/>
                <w:sz w:val="20"/>
              </w:rPr>
            </w:pPr>
            <w:r>
              <w:rPr>
                <w:b/>
                <w:sz w:val="20"/>
              </w:rPr>
              <w:t>Aprobación del Proyecto de ejecución de obras de mejora de la accesibilidad en c/ Camino</w:t>
            </w:r>
            <w:r>
              <w:rPr>
                <w:b/>
                <w:spacing w:val="40"/>
                <w:sz w:val="20"/>
              </w:rPr>
              <w:t xml:space="preserve"> </w:t>
            </w:r>
            <w:r>
              <w:rPr>
                <w:b/>
                <w:sz w:val="20"/>
              </w:rPr>
              <w:t>Viejo de Madrid</w:t>
            </w:r>
            <w:r w:rsidR="00970F99">
              <w:rPr>
                <w:b/>
                <w:sz w:val="20"/>
              </w:rPr>
              <w:t xml:space="preserve">. </w:t>
            </w:r>
            <w:proofErr w:type="spellStart"/>
            <w:r w:rsidR="00970F99">
              <w:rPr>
                <w:b/>
                <w:sz w:val="20"/>
              </w:rPr>
              <w:t>E</w:t>
            </w:r>
            <w:r>
              <w:rPr>
                <w:b/>
                <w:sz w:val="20"/>
              </w:rPr>
              <w:t>xpte</w:t>
            </w:r>
            <w:proofErr w:type="spellEnd"/>
            <w:r>
              <w:rPr>
                <w:b/>
                <w:sz w:val="20"/>
              </w:rPr>
              <w:t>. 4812/2026.</w:t>
            </w:r>
          </w:p>
        </w:tc>
      </w:tr>
      <w:tr w:rsidR="0087259D" w14:paraId="09813C14" w14:textId="77777777">
        <w:trPr>
          <w:trHeight w:val="403"/>
        </w:trPr>
        <w:tc>
          <w:tcPr>
            <w:tcW w:w="1877" w:type="dxa"/>
            <w:tcBorders>
              <w:top w:val="single" w:sz="8" w:space="0" w:color="CCCCCC"/>
              <w:bottom w:val="single" w:sz="6" w:space="0" w:color="CCCCCC"/>
              <w:right w:val="single" w:sz="6" w:space="0" w:color="CCCCCC"/>
            </w:tcBorders>
          </w:tcPr>
          <w:p w14:paraId="76ED2627" w14:textId="77777777" w:rsidR="0087259D" w:rsidRDefault="00000000">
            <w:pPr>
              <w:pStyle w:val="TableParagraph"/>
              <w:spacing w:before="80"/>
              <w:rPr>
                <w:b/>
                <w:sz w:val="20"/>
              </w:rPr>
            </w:pPr>
            <w:r>
              <w:rPr>
                <w:b/>
                <w:spacing w:val="-2"/>
                <w:sz w:val="20"/>
              </w:rPr>
              <w:t>Favorable</w:t>
            </w:r>
          </w:p>
        </w:tc>
        <w:tc>
          <w:tcPr>
            <w:tcW w:w="7186" w:type="dxa"/>
            <w:tcBorders>
              <w:top w:val="single" w:sz="8" w:space="0" w:color="CCCCCC"/>
              <w:left w:val="single" w:sz="6" w:space="0" w:color="CCCCCC"/>
              <w:bottom w:val="single" w:sz="6" w:space="0" w:color="CCCCCC"/>
            </w:tcBorders>
          </w:tcPr>
          <w:p w14:paraId="02DD93F1"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DEA6F3C" w14:textId="77777777" w:rsidR="0087259D" w:rsidRDefault="0087259D">
      <w:pPr>
        <w:pStyle w:val="Textoindependiente"/>
        <w:spacing w:before="154"/>
      </w:pPr>
    </w:p>
    <w:p w14:paraId="65BA2275"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C8D2F9" w14:textId="77777777" w:rsidR="0087259D" w:rsidRDefault="0087259D">
      <w:pPr>
        <w:pStyle w:val="Textoindependiente"/>
        <w:spacing w:before="61"/>
        <w:rPr>
          <w:b/>
        </w:rPr>
      </w:pPr>
    </w:p>
    <w:p w14:paraId="23526696" w14:textId="2EF8002E" w:rsidR="0087259D" w:rsidRDefault="00000000">
      <w:pPr>
        <w:pStyle w:val="Prrafodelista"/>
        <w:numPr>
          <w:ilvl w:val="0"/>
          <w:numId w:val="41"/>
        </w:numPr>
        <w:tabs>
          <w:tab w:val="left" w:pos="1241"/>
        </w:tabs>
        <w:spacing w:line="292" w:lineRule="auto"/>
        <w:ind w:firstLine="0"/>
        <w:rPr>
          <w:sz w:val="20"/>
        </w:rPr>
      </w:pPr>
      <w:r>
        <w:rPr>
          <w:sz w:val="20"/>
        </w:rPr>
        <w:t>Proyecto de ejecución redactado por las I. C.</w:t>
      </w:r>
      <w:r w:rsidR="00970F99">
        <w:rPr>
          <w:sz w:val="20"/>
        </w:rPr>
        <w:t>,</w:t>
      </w:r>
      <w:r>
        <w:rPr>
          <w:sz w:val="20"/>
        </w:rPr>
        <w:t xml:space="preserve"> </w:t>
      </w:r>
      <w:proofErr w:type="gramStart"/>
      <w:r w:rsidR="00970F99">
        <w:rPr>
          <w:sz w:val="20"/>
        </w:rPr>
        <w:t>D.ª</w:t>
      </w:r>
      <w:proofErr w:type="gramEnd"/>
      <w:r w:rsidR="00970F99">
        <w:rPr>
          <w:sz w:val="20"/>
        </w:rPr>
        <w:t xml:space="preserve"> P.R.G., </w:t>
      </w:r>
      <w:r>
        <w:rPr>
          <w:sz w:val="20"/>
        </w:rPr>
        <w:t xml:space="preserve">y </w:t>
      </w:r>
      <w:proofErr w:type="gramStart"/>
      <w:r w:rsidR="00970F99">
        <w:rPr>
          <w:sz w:val="20"/>
        </w:rPr>
        <w:t>D.ª</w:t>
      </w:r>
      <w:proofErr w:type="gramEnd"/>
      <w:r>
        <w:rPr>
          <w:sz w:val="20"/>
        </w:rPr>
        <w:t xml:space="preserve"> </w:t>
      </w:r>
      <w:r w:rsidR="00970F99">
        <w:rPr>
          <w:sz w:val="20"/>
        </w:rPr>
        <w:t xml:space="preserve">M.S.R. </w:t>
      </w:r>
      <w:r>
        <w:rPr>
          <w:sz w:val="20"/>
        </w:rPr>
        <w:t>(AMBITEC Ingeniería y Consultoría Ambiental, SL). Dicho proyecto está suscrito en febrero de 2026.</w:t>
      </w:r>
    </w:p>
    <w:p w14:paraId="2B3650F3" w14:textId="77777777" w:rsidR="0087259D" w:rsidRDefault="0087259D">
      <w:pPr>
        <w:pStyle w:val="Textoindependiente"/>
        <w:spacing w:before="10"/>
      </w:pPr>
    </w:p>
    <w:p w14:paraId="5DCC468E" w14:textId="495E8062" w:rsidR="0087259D" w:rsidRDefault="00000000">
      <w:pPr>
        <w:pStyle w:val="Prrafodelista"/>
        <w:numPr>
          <w:ilvl w:val="0"/>
          <w:numId w:val="41"/>
        </w:numPr>
        <w:tabs>
          <w:tab w:val="left" w:pos="1248"/>
        </w:tabs>
        <w:spacing w:line="292" w:lineRule="auto"/>
        <w:ind w:firstLine="0"/>
        <w:rPr>
          <w:sz w:val="20"/>
        </w:rPr>
      </w:pPr>
      <w:r>
        <w:rPr>
          <w:noProof/>
          <w:sz w:val="20"/>
        </w:rPr>
        <mc:AlternateContent>
          <mc:Choice Requires="wps">
            <w:drawing>
              <wp:anchor distT="0" distB="0" distL="0" distR="0" simplePos="0" relativeHeight="15751680" behindDoc="0" locked="0" layoutInCell="1" allowOverlap="1" wp14:anchorId="37587870" wp14:editId="581139ED">
                <wp:simplePos x="0" y="0"/>
                <wp:positionH relativeFrom="page">
                  <wp:posOffset>6807087</wp:posOffset>
                </wp:positionH>
                <wp:positionV relativeFrom="paragraph">
                  <wp:posOffset>-33728</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D7BDF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EBA6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7587870" id="Textbox 66" o:spid="_x0000_s1076" type="#_x0000_t202" style="position:absolute;left:0;text-align:left;margin-left:536pt;margin-top:-2.65pt;width:33.05pt;height:250.9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" filled="f" stroked="f">
                <v:textbox style="layout-flow:vertical;mso-layout-flow-alt:bottom-to-top" inset="0,0,0,0">
                  <w:txbxContent>
                    <w:p w14:paraId="73D7BDF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EBA6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 xml:space="preserve">Informe técnico suscrito por el Ingeniero técnico de Obras Públicas, </w:t>
      </w:r>
      <w:r w:rsidR="00970F99">
        <w:rPr>
          <w:sz w:val="20"/>
        </w:rPr>
        <w:t>D.</w:t>
      </w:r>
      <w:r>
        <w:rPr>
          <w:sz w:val="20"/>
        </w:rPr>
        <w:t xml:space="preserve"> Luis Fernando Grande Prieto, con fecha 6 de febrero de 2026, en el que, tras describir los documentos que contiene el proyecto, concluye:</w:t>
      </w:r>
    </w:p>
    <w:p w14:paraId="00BB8BFC" w14:textId="77777777" w:rsidR="0087259D" w:rsidRDefault="0087259D">
      <w:pPr>
        <w:pStyle w:val="Textoindependiente"/>
        <w:spacing w:before="9"/>
      </w:pPr>
    </w:p>
    <w:p w14:paraId="35F5E038" w14:textId="49700039" w:rsidR="0087259D" w:rsidRDefault="00000000">
      <w:pPr>
        <w:spacing w:line="292" w:lineRule="auto"/>
        <w:ind w:left="992" w:right="850"/>
        <w:jc w:val="both"/>
        <w:rPr>
          <w:i/>
          <w:sz w:val="20"/>
        </w:rPr>
      </w:pPr>
      <w:r>
        <w:rPr>
          <w:i/>
          <w:sz w:val="20"/>
        </w:rPr>
        <w:t>“A la vista de lo anterior, desde el punto de vista técnico y a juicio del que suscribe, procede la</w:t>
      </w:r>
      <w:r>
        <w:rPr>
          <w:i/>
          <w:spacing w:val="40"/>
          <w:sz w:val="20"/>
        </w:rPr>
        <w:t xml:space="preserve"> </w:t>
      </w:r>
      <w:r>
        <w:rPr>
          <w:i/>
          <w:sz w:val="20"/>
        </w:rPr>
        <w:t>emisión de INFORME FAVORABLE a los efectos del artículo 235 "Supervisión de proyectos" de la LCSP 9/2017 y del artículo 136 del Real Decreto 1098/2001, de 12 de octubre, por el que se aprueba el Reglamento general de la Ley de Contratos de las Administraciones Públicas.”</w:t>
      </w:r>
    </w:p>
    <w:p w14:paraId="34A79B7D" w14:textId="77777777" w:rsidR="0087259D" w:rsidRDefault="0087259D">
      <w:pPr>
        <w:pStyle w:val="Textoindependiente"/>
        <w:spacing w:before="10"/>
        <w:rPr>
          <w:i/>
        </w:rPr>
      </w:pPr>
    </w:p>
    <w:p w14:paraId="1D04D2DE" w14:textId="77777777" w:rsidR="0087259D" w:rsidRDefault="00000000">
      <w:pPr>
        <w:pStyle w:val="Prrafodelista"/>
        <w:numPr>
          <w:ilvl w:val="0"/>
          <w:numId w:val="41"/>
        </w:numPr>
        <w:tabs>
          <w:tab w:val="left" w:pos="1219"/>
        </w:tabs>
        <w:spacing w:line="292" w:lineRule="auto"/>
        <w:ind w:firstLine="0"/>
        <w:rPr>
          <w:sz w:val="20"/>
        </w:rPr>
      </w:pPr>
      <w:r>
        <w:rPr>
          <w:sz w:val="20"/>
        </w:rPr>
        <w:t xml:space="preserve">Propuesta de aprobación del proyecto suscrita por el </w:t>
      </w:r>
      <w:proofErr w:type="gramStart"/>
      <w:r>
        <w:rPr>
          <w:sz w:val="20"/>
        </w:rPr>
        <w:t>Director General</w:t>
      </w:r>
      <w:proofErr w:type="gramEnd"/>
      <w:r>
        <w:rPr>
          <w:sz w:val="20"/>
        </w:rPr>
        <w:t xml:space="preserve"> de Servicios a la Ciudad, D. Jorge Sepúlveda González, el 4 de febrero de 2026.</w:t>
      </w:r>
    </w:p>
    <w:p w14:paraId="5D1A5AED" w14:textId="77777777" w:rsidR="0087259D" w:rsidRDefault="0087259D">
      <w:pPr>
        <w:pStyle w:val="Textoindependiente"/>
        <w:spacing w:before="10"/>
      </w:pPr>
    </w:p>
    <w:p w14:paraId="571F0C7D" w14:textId="68C575A1" w:rsidR="0087259D" w:rsidRDefault="00000000">
      <w:pPr>
        <w:pStyle w:val="Prrafodelista"/>
        <w:numPr>
          <w:ilvl w:val="0"/>
          <w:numId w:val="41"/>
        </w:numPr>
        <w:tabs>
          <w:tab w:val="left" w:pos="1259"/>
        </w:tabs>
        <w:spacing w:line="292" w:lineRule="auto"/>
        <w:ind w:right="854" w:firstLine="0"/>
        <w:rPr>
          <w:sz w:val="20"/>
        </w:rPr>
      </w:pPr>
      <w:r>
        <w:rPr>
          <w:sz w:val="20"/>
        </w:rPr>
        <w:t>Informe jurídico favor</w:t>
      </w:r>
      <w:r w:rsidR="00970F99">
        <w:rPr>
          <w:sz w:val="20"/>
        </w:rPr>
        <w:t>a</w:t>
      </w:r>
      <w:r>
        <w:rPr>
          <w:sz w:val="20"/>
        </w:rPr>
        <w:t xml:space="preserve">ble suscrito por el </w:t>
      </w:r>
      <w:proofErr w:type="gramStart"/>
      <w:r>
        <w:rPr>
          <w:sz w:val="20"/>
        </w:rPr>
        <w:t>Director General</w:t>
      </w:r>
      <w:proofErr w:type="gramEnd"/>
      <w:r>
        <w:rPr>
          <w:sz w:val="20"/>
        </w:rPr>
        <w:t xml:space="preserve"> de la Asesoría Jurídica Municipal, D. Felipe Jiménez Andrés, con fecha 10 de febrero de 2026</w:t>
      </w:r>
    </w:p>
    <w:p w14:paraId="5D2F01CF" w14:textId="77777777" w:rsidR="0087259D" w:rsidRDefault="0087259D">
      <w:pPr>
        <w:pStyle w:val="Textoindependiente"/>
        <w:spacing w:before="10"/>
      </w:pPr>
    </w:p>
    <w:p w14:paraId="6F653957" w14:textId="4B3629DE"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PR/2026/805</w:t>
      </w:r>
      <w:r>
        <w:rPr>
          <w:spacing w:val="-4"/>
        </w:rPr>
        <w:t xml:space="preserve"> </w:t>
      </w:r>
      <w:r>
        <w:t>de</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970F99">
        <w:rPr>
          <w:spacing w:val="-2"/>
        </w:rPr>
        <w:t>,</w:t>
      </w:r>
    </w:p>
    <w:p w14:paraId="1955A1F7" w14:textId="77777777" w:rsidR="0087259D" w:rsidRDefault="0087259D">
      <w:pPr>
        <w:pStyle w:val="Textoindependiente"/>
        <w:spacing w:before="60"/>
      </w:pPr>
    </w:p>
    <w:p w14:paraId="05332ED1" w14:textId="77777777" w:rsidR="0087259D" w:rsidRDefault="00000000">
      <w:pPr>
        <w:pStyle w:val="Ttulo5"/>
      </w:pPr>
      <w:r>
        <w:rPr>
          <w:spacing w:val="-2"/>
        </w:rPr>
        <w:t>Resolución:</w:t>
      </w:r>
    </w:p>
    <w:p w14:paraId="1797B03D" w14:textId="77777777" w:rsidR="0087259D" w:rsidRDefault="0087259D">
      <w:pPr>
        <w:pStyle w:val="Textoindependiente"/>
        <w:spacing w:before="61"/>
        <w:rPr>
          <w:b/>
        </w:rPr>
      </w:pPr>
    </w:p>
    <w:p w14:paraId="3150E35C" w14:textId="374F0D6A"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52192" behindDoc="0" locked="0" layoutInCell="1" allowOverlap="1" wp14:anchorId="27E81FC0" wp14:editId="0F16DCBF">
                <wp:simplePos x="0" y="0"/>
                <wp:positionH relativeFrom="page">
                  <wp:posOffset>6965929</wp:posOffset>
                </wp:positionH>
                <wp:positionV relativeFrom="paragraph">
                  <wp:posOffset>433822</wp:posOffset>
                </wp:positionV>
                <wp:extent cx="263525" cy="33121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CDD9730" w14:textId="4216AE2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FE07B3" w14:textId="77777777" w:rsidR="0087259D" w:rsidRDefault="00000000">
                            <w:pPr>
                              <w:spacing w:line="120" w:lineRule="exact"/>
                              <w:ind w:left="20"/>
                              <w:rPr>
                                <w:sz w:val="12"/>
                              </w:rPr>
                            </w:pPr>
                            <w:r>
                              <w:rPr>
                                <w:spacing w:val="-2"/>
                                <w:sz w:val="12"/>
                              </w:rPr>
                              <w:t>Verificación:</w:t>
                            </w:r>
                            <w:r>
                              <w:rPr>
                                <w:spacing w:val="7"/>
                                <w:sz w:val="12"/>
                              </w:rPr>
                              <w:t xml:space="preserve"> </w:t>
                            </w:r>
                            <w:hyperlink r:id="rId49">
                              <w:r w:rsidR="0087259D">
                                <w:rPr>
                                  <w:spacing w:val="-2"/>
                                  <w:sz w:val="12"/>
                                </w:rPr>
                                <w:t>https://sede.lasrozas.es/</w:t>
                              </w:r>
                            </w:hyperlink>
                          </w:p>
                          <w:p w14:paraId="2B7A20C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7E81FC0" id="Textbox 67" o:spid="_x0000_s1077" type="#_x0000_t202" style="position:absolute;left:0;text-align:left;margin-left:548.5pt;margin-top:34.15pt;width:20.75pt;height:260.8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Ut3pAEAADI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" filled="f" stroked="f">
                <v:textbox style="layout-flow:vertical;mso-layout-flow-alt:bottom-to-top" inset="0,0,0,0">
                  <w:txbxContent>
                    <w:p w14:paraId="6CDD9730" w14:textId="4216AE2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FE07B3" w14:textId="77777777" w:rsidR="0087259D" w:rsidRDefault="00000000">
                      <w:pPr>
                        <w:spacing w:line="120" w:lineRule="exact"/>
                        <w:ind w:left="20"/>
                        <w:rPr>
                          <w:sz w:val="12"/>
                        </w:rPr>
                      </w:pPr>
                      <w:r>
                        <w:rPr>
                          <w:spacing w:val="-2"/>
                          <w:sz w:val="12"/>
                        </w:rPr>
                        <w:t>Verificación:</w:t>
                      </w:r>
                      <w:r>
                        <w:rPr>
                          <w:spacing w:val="7"/>
                          <w:sz w:val="12"/>
                        </w:rPr>
                        <w:t xml:space="preserve"> </w:t>
                      </w:r>
                      <w:hyperlink r:id="rId50">
                        <w:r w:rsidR="0087259D">
                          <w:rPr>
                            <w:spacing w:val="-2"/>
                            <w:sz w:val="12"/>
                          </w:rPr>
                          <w:t>https://sede.lasrozas.es/</w:t>
                        </w:r>
                      </w:hyperlink>
                    </w:p>
                    <w:p w14:paraId="2B7A20C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t>Único.-</w:t>
      </w:r>
      <w:proofErr w:type="gramEnd"/>
      <w:r>
        <w:t xml:space="preserve"> Aprobar el proyecto de ejecución de obras de </w:t>
      </w:r>
      <w:r w:rsidRPr="00970F99">
        <w:rPr>
          <w:i/>
          <w:iCs/>
        </w:rPr>
        <w:t>“Mejora de la Accesibilidad en C/ Camino Viejo de Madrid”,</w:t>
      </w:r>
      <w:r>
        <w:t xml:space="preserve"> cuyo importe de ejecución por contrata asciende a la cantidad de 1.500.503,11 </w:t>
      </w:r>
      <w:r w:rsidR="00970F99">
        <w:t>€</w:t>
      </w:r>
      <w:r>
        <w:t xml:space="preserve">, excluido IVA y 1.815.608,76 </w:t>
      </w:r>
      <w:r w:rsidR="00970F99">
        <w:t>€</w:t>
      </w:r>
      <w:r>
        <w:t>, incluido IVA.</w:t>
      </w:r>
    </w:p>
    <w:p w14:paraId="072F1A0A" w14:textId="77777777" w:rsidR="0087259D" w:rsidRDefault="0087259D">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5C5D64CE" w14:textId="77777777">
        <w:trPr>
          <w:trHeight w:val="1263"/>
        </w:trPr>
        <w:tc>
          <w:tcPr>
            <w:tcW w:w="9063" w:type="dxa"/>
            <w:gridSpan w:val="2"/>
            <w:tcBorders>
              <w:left w:val="single" w:sz="4" w:space="0" w:color="CCCCCC"/>
              <w:right w:val="single" w:sz="4" w:space="0" w:color="CCCCCC"/>
            </w:tcBorders>
            <w:shd w:val="clear" w:color="auto" w:fill="F2F2F2"/>
          </w:tcPr>
          <w:p w14:paraId="3506AE67" w14:textId="1DBEF701" w:rsidR="0087259D" w:rsidRDefault="00000000">
            <w:pPr>
              <w:pStyle w:val="TableParagraph"/>
              <w:spacing w:before="82" w:line="297" w:lineRule="auto"/>
              <w:ind w:right="52"/>
              <w:jc w:val="both"/>
              <w:rPr>
                <w:b/>
                <w:sz w:val="20"/>
              </w:rPr>
            </w:pPr>
            <w:r>
              <w:rPr>
                <w:b/>
                <w:sz w:val="20"/>
              </w:rPr>
              <w:t xml:space="preserve">Corrección de error en el acuerdo adoptado por la Junta de Gobierno Local, en sesión celebrada el día 21 de noviembre de 2025, relativo a la aprobación de la certificación final y liquidación de las obras de ejecución de campo de hockey en la parcela 23 IV-3 de La </w:t>
            </w:r>
            <w:proofErr w:type="spellStart"/>
            <w:r>
              <w:rPr>
                <w:b/>
                <w:sz w:val="20"/>
              </w:rPr>
              <w:t>Marazuela</w:t>
            </w:r>
            <w:proofErr w:type="spellEnd"/>
            <w:r w:rsidR="00970F99">
              <w:rPr>
                <w:b/>
                <w:sz w:val="20"/>
              </w:rPr>
              <w:t xml:space="preserve">. </w:t>
            </w:r>
            <w:proofErr w:type="spellStart"/>
            <w:r w:rsidR="00970F99">
              <w:rPr>
                <w:b/>
                <w:sz w:val="20"/>
              </w:rPr>
              <w:t>E</w:t>
            </w:r>
            <w:r>
              <w:rPr>
                <w:b/>
                <w:sz w:val="20"/>
              </w:rPr>
              <w:t>xpte</w:t>
            </w:r>
            <w:proofErr w:type="spellEnd"/>
            <w:r>
              <w:rPr>
                <w:b/>
                <w:sz w:val="20"/>
              </w:rPr>
              <w:t>. 8775/2024.</w:t>
            </w:r>
          </w:p>
        </w:tc>
      </w:tr>
      <w:tr w:rsidR="0087259D" w14:paraId="1E97B051" w14:textId="77777777">
        <w:trPr>
          <w:trHeight w:val="403"/>
        </w:trPr>
        <w:tc>
          <w:tcPr>
            <w:tcW w:w="1877" w:type="dxa"/>
            <w:tcBorders>
              <w:left w:val="single" w:sz="4" w:space="0" w:color="CCCCCC"/>
              <w:bottom w:val="single" w:sz="8" w:space="0" w:color="CCCCCC"/>
            </w:tcBorders>
          </w:tcPr>
          <w:p w14:paraId="05F1264E"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0F572E4B"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C53C853" w14:textId="77777777" w:rsidR="0087259D" w:rsidRDefault="0087259D">
      <w:pPr>
        <w:pStyle w:val="Textoindependiente"/>
        <w:spacing w:before="143"/>
      </w:pPr>
    </w:p>
    <w:p w14:paraId="7538FB21"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071F2B" w14:textId="77777777" w:rsidR="0087259D" w:rsidRDefault="0087259D">
      <w:pPr>
        <w:pStyle w:val="Textoindependiente"/>
        <w:spacing w:before="61"/>
        <w:rPr>
          <w:b/>
        </w:rPr>
      </w:pPr>
    </w:p>
    <w:p w14:paraId="7A4389F6" w14:textId="77777777" w:rsidR="0087259D" w:rsidRDefault="00000000">
      <w:pPr>
        <w:pStyle w:val="Textoindependiente"/>
        <w:spacing w:line="292" w:lineRule="auto"/>
        <w:ind w:left="992" w:right="850"/>
        <w:jc w:val="both"/>
      </w:pPr>
      <w:r>
        <w:t>1º.- Acuerdo adoptado por la Junta de Gobierno Local, en sesión celebrada el día 21 de noviembre</w:t>
      </w:r>
      <w:r>
        <w:rPr>
          <w:spacing w:val="80"/>
        </w:rPr>
        <w:t xml:space="preserve"> </w:t>
      </w:r>
      <w:r>
        <w:t>de 2025, del tenor literal siguiente:</w:t>
      </w:r>
    </w:p>
    <w:p w14:paraId="0C109E4D" w14:textId="77777777" w:rsidR="0087259D" w:rsidRDefault="0087259D">
      <w:pPr>
        <w:pStyle w:val="Textoindependiente"/>
        <w:spacing w:before="10"/>
      </w:pPr>
    </w:p>
    <w:p w14:paraId="7495B43B" w14:textId="60DD0068" w:rsidR="0087259D" w:rsidRDefault="00000000">
      <w:pPr>
        <w:spacing w:line="295" w:lineRule="auto"/>
        <w:ind w:left="992" w:right="850"/>
        <w:jc w:val="both"/>
        <w:rPr>
          <w:i/>
          <w:sz w:val="20"/>
        </w:rPr>
      </w:pPr>
      <w:r>
        <w:rPr>
          <w:sz w:val="20"/>
        </w:rPr>
        <w:t>“</w:t>
      </w:r>
      <w:r>
        <w:rPr>
          <w:i/>
          <w:sz w:val="20"/>
        </w:rPr>
        <w:t>(…) 1º.- Autorizar y disponer (D) la cantidad de por importe de 28.965,03</w:t>
      </w:r>
      <w:r w:rsidR="00970F99">
        <w:rPr>
          <w:i/>
          <w:sz w:val="20"/>
        </w:rPr>
        <w:t xml:space="preserve"> </w:t>
      </w:r>
      <w:r>
        <w:rPr>
          <w:i/>
          <w:sz w:val="20"/>
        </w:rPr>
        <w:t>€, (diferencia entre la liquidación, 102.292,44</w:t>
      </w:r>
      <w:r w:rsidR="00970F99">
        <w:rPr>
          <w:i/>
          <w:sz w:val="20"/>
        </w:rPr>
        <w:t xml:space="preserve"> </w:t>
      </w:r>
      <w:r>
        <w:rPr>
          <w:i/>
          <w:sz w:val="20"/>
        </w:rPr>
        <w:t>€, y el importe de las penalidades impuestas, 73.327,41</w:t>
      </w:r>
      <w:r w:rsidR="00970F99">
        <w:rPr>
          <w:i/>
          <w:sz w:val="20"/>
        </w:rPr>
        <w:t xml:space="preserve"> </w:t>
      </w:r>
      <w:r>
        <w:rPr>
          <w:i/>
          <w:sz w:val="20"/>
        </w:rPr>
        <w:t>€) con cargo a la aplicación presupuestaria 106.3420.62201 del Presupuesto de la Corporación para el ejercicio 2025.</w:t>
      </w:r>
    </w:p>
    <w:p w14:paraId="2E30277B" w14:textId="77777777" w:rsidR="0087259D" w:rsidRDefault="0087259D">
      <w:pPr>
        <w:spacing w:line="295" w:lineRule="auto"/>
        <w:jc w:val="both"/>
        <w:rPr>
          <w:i/>
          <w:sz w:val="20"/>
        </w:rPr>
        <w:sectPr w:rsidR="0087259D">
          <w:pgSz w:w="11910" w:h="16840"/>
          <w:pgMar w:top="1260" w:right="565" w:bottom="1260" w:left="425" w:header="225" w:footer="1060" w:gutter="0"/>
          <w:cols w:space="720"/>
        </w:sectPr>
      </w:pPr>
    </w:p>
    <w:p w14:paraId="086770D4" w14:textId="19658DD2" w:rsidR="0087259D" w:rsidRDefault="00000000">
      <w:pPr>
        <w:spacing w:before="179" w:line="292" w:lineRule="auto"/>
        <w:ind w:left="992" w:right="850"/>
        <w:jc w:val="both"/>
        <w:rPr>
          <w:i/>
          <w:sz w:val="20"/>
        </w:rPr>
      </w:pPr>
      <w:r>
        <w:rPr>
          <w:i/>
          <w:sz w:val="20"/>
        </w:rPr>
        <w:lastRenderedPageBreak/>
        <w:t xml:space="preserve">2º.- Aprobar la certificación final y liquidación de las obras de “Ejecución de Campo de Hockey en la parcela 23 IV-3 La </w:t>
      </w:r>
      <w:proofErr w:type="spellStart"/>
      <w:r>
        <w:rPr>
          <w:i/>
          <w:sz w:val="20"/>
        </w:rPr>
        <w:t>Marazuela</w:t>
      </w:r>
      <w:proofErr w:type="spellEnd"/>
      <w:r>
        <w:rPr>
          <w:i/>
          <w:sz w:val="20"/>
        </w:rPr>
        <w:t>”, que arroja un exceso a favor del contratista URVIOS CONSTRUCCIÓN Y SERVICIOS S.L. de la cantidad de 102.292,44</w:t>
      </w:r>
      <w:r w:rsidR="00970F99">
        <w:rPr>
          <w:i/>
          <w:sz w:val="20"/>
        </w:rPr>
        <w:t xml:space="preserve"> </w:t>
      </w:r>
      <w:r>
        <w:rPr>
          <w:i/>
          <w:sz w:val="20"/>
        </w:rPr>
        <w:t>€, incluido IVA, lo que supone un 9,949916168% del precio de adjudicación del contrato.”</w:t>
      </w:r>
    </w:p>
    <w:p w14:paraId="03603203" w14:textId="77777777" w:rsidR="0087259D" w:rsidRDefault="0087259D">
      <w:pPr>
        <w:pStyle w:val="Textoindependiente"/>
        <w:spacing w:before="11"/>
        <w:rPr>
          <w:i/>
        </w:rPr>
      </w:pPr>
    </w:p>
    <w:p w14:paraId="1C6B4B06" w14:textId="67FE6450" w:rsidR="0087259D" w:rsidRDefault="00000000">
      <w:pPr>
        <w:pStyle w:val="Textoindependiente"/>
        <w:spacing w:line="292" w:lineRule="auto"/>
        <w:ind w:left="992" w:right="850"/>
        <w:jc w:val="both"/>
      </w:pPr>
      <w:r>
        <w:t>2º.- Se ha detectado la existencia de error material y aritmético, dado que no se ha incluido el IVA en el cálculo de la cantidad que ha de ser dispuesta, ya que la liquidación, de conformidad con los informes obrantes en el expediente, ascendía a 102.292,44</w:t>
      </w:r>
      <w:r w:rsidR="00970F99">
        <w:t xml:space="preserve"> </w:t>
      </w:r>
      <w:r>
        <w:t>€.</w:t>
      </w:r>
    </w:p>
    <w:p w14:paraId="5B29E5EB" w14:textId="77777777" w:rsidR="0087259D" w:rsidRDefault="0087259D">
      <w:pPr>
        <w:pStyle w:val="Textoindependiente"/>
        <w:spacing w:before="9"/>
      </w:pPr>
    </w:p>
    <w:p w14:paraId="71663FCF" w14:textId="04B19D06" w:rsidR="0087259D" w:rsidRDefault="00000000">
      <w:pPr>
        <w:pStyle w:val="Textoindependiente"/>
        <w:spacing w:before="1" w:line="292" w:lineRule="auto"/>
        <w:ind w:left="992" w:right="850"/>
        <w:jc w:val="both"/>
      </w:pPr>
      <w:r>
        <w:rPr>
          <w:noProof/>
        </w:rPr>
        <mc:AlternateContent>
          <mc:Choice Requires="wps">
            <w:drawing>
              <wp:anchor distT="0" distB="0" distL="0" distR="0" simplePos="0" relativeHeight="15752704" behindDoc="0" locked="0" layoutInCell="1" allowOverlap="1" wp14:anchorId="7B1F569D" wp14:editId="7C4AACF5">
                <wp:simplePos x="0" y="0"/>
                <wp:positionH relativeFrom="page">
                  <wp:posOffset>6807087</wp:posOffset>
                </wp:positionH>
                <wp:positionV relativeFrom="paragraph">
                  <wp:posOffset>352450</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F3E9D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5F447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B1F569D" id="Textbox 68" o:spid="_x0000_s1078" type="#_x0000_t202" style="position:absolute;left:0;text-align:left;margin-left:536pt;margin-top:27.75pt;width:33.05pt;height:250.9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k9Mnr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0BF3E9D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5F447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3º.- Informe jurídico suscrito por la </w:t>
      </w:r>
      <w:proofErr w:type="gramStart"/>
      <w:r>
        <w:t>Jefa</w:t>
      </w:r>
      <w:proofErr w:type="gramEnd"/>
      <w:r>
        <w:t xml:space="preserve"> de Contratación, </w:t>
      </w:r>
      <w:proofErr w:type="gramStart"/>
      <w:r w:rsidR="00970F99">
        <w:t>D.ª</w:t>
      </w:r>
      <w:proofErr w:type="gramEnd"/>
      <w:r>
        <w:t xml:space="preserve"> Lisa Martín-Aragón Baudel y por el </w:t>
      </w:r>
      <w:proofErr w:type="gramStart"/>
      <w:r>
        <w:t>Director General</w:t>
      </w:r>
      <w:proofErr w:type="gramEnd"/>
      <w:r>
        <w:t xml:space="preserve"> de la Asesoría Jurídica Municipal, D. Felipe Jiménez Andrés, con fecha 3 y 21 de diciembre de 2025, respectivamente.</w:t>
      </w:r>
    </w:p>
    <w:p w14:paraId="7AAAE76D" w14:textId="77777777" w:rsidR="0087259D" w:rsidRDefault="0087259D">
      <w:pPr>
        <w:pStyle w:val="Textoindependiente"/>
        <w:spacing w:before="9"/>
      </w:pPr>
    </w:p>
    <w:p w14:paraId="097D2AED" w14:textId="6688DFF1"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PR/2026/829</w:t>
      </w:r>
      <w:r>
        <w:rPr>
          <w:spacing w:val="-4"/>
        </w:rPr>
        <w:t xml:space="preserve"> </w:t>
      </w:r>
      <w:r>
        <w:t>de</w:t>
      </w:r>
      <w:r>
        <w:rPr>
          <w:spacing w:val="-4"/>
        </w:rPr>
        <w:t xml:space="preserve"> </w:t>
      </w:r>
      <w:r>
        <w:t>13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970F99">
        <w:rPr>
          <w:spacing w:val="-2"/>
        </w:rPr>
        <w:t>,</w:t>
      </w:r>
    </w:p>
    <w:p w14:paraId="21E46FFC" w14:textId="77777777" w:rsidR="0087259D" w:rsidRDefault="0087259D">
      <w:pPr>
        <w:pStyle w:val="Textoindependiente"/>
        <w:spacing w:before="60"/>
      </w:pPr>
    </w:p>
    <w:p w14:paraId="53A8DEA1" w14:textId="77777777" w:rsidR="0087259D" w:rsidRDefault="00000000">
      <w:pPr>
        <w:pStyle w:val="Ttulo5"/>
      </w:pPr>
      <w:r>
        <w:rPr>
          <w:spacing w:val="-2"/>
        </w:rPr>
        <w:t>Resolución:</w:t>
      </w:r>
    </w:p>
    <w:p w14:paraId="1071964A" w14:textId="77777777" w:rsidR="0087259D" w:rsidRDefault="0087259D">
      <w:pPr>
        <w:pStyle w:val="Textoindependiente"/>
        <w:spacing w:before="61"/>
        <w:rPr>
          <w:b/>
        </w:rPr>
      </w:pPr>
    </w:p>
    <w:p w14:paraId="709F5984" w14:textId="2C0420E8" w:rsidR="0087259D" w:rsidRDefault="00000000">
      <w:pPr>
        <w:pStyle w:val="Textoindependiente"/>
        <w:spacing w:line="292" w:lineRule="auto"/>
        <w:ind w:left="992" w:right="850"/>
        <w:jc w:val="both"/>
      </w:pPr>
      <w:proofErr w:type="gramStart"/>
      <w:r>
        <w:t>PRIMERO.</w:t>
      </w:r>
      <w:r w:rsidR="00970F99">
        <w:t>-</w:t>
      </w:r>
      <w:proofErr w:type="gramEnd"/>
      <w:r>
        <w:t xml:space="preserve"> Corregir el acuerdo adoptado por la Junta de Gobierno Local, en sesión celebrada el día 21 de noviembre de 2025, quedando redactado como sigue:</w:t>
      </w:r>
    </w:p>
    <w:p w14:paraId="2C3A057B" w14:textId="77777777" w:rsidR="0087259D" w:rsidRDefault="0087259D">
      <w:pPr>
        <w:pStyle w:val="Textoindependiente"/>
        <w:spacing w:before="9"/>
      </w:pPr>
    </w:p>
    <w:p w14:paraId="48F10225" w14:textId="7D8447C6" w:rsidR="0087259D" w:rsidRDefault="00000000">
      <w:pPr>
        <w:spacing w:before="1" w:line="292" w:lineRule="auto"/>
        <w:ind w:left="992" w:right="850"/>
        <w:jc w:val="both"/>
        <w:rPr>
          <w:i/>
          <w:sz w:val="20"/>
        </w:rPr>
      </w:pPr>
      <w:r>
        <w:rPr>
          <w:i/>
          <w:sz w:val="20"/>
        </w:rPr>
        <w:t>“(…) 1º.- Autorizar y disponer (D) la cantidad de por importe de 50.446,44</w:t>
      </w:r>
      <w:r w:rsidR="00970F99">
        <w:rPr>
          <w:i/>
          <w:sz w:val="20"/>
        </w:rPr>
        <w:t xml:space="preserve"> </w:t>
      </w:r>
      <w:r>
        <w:rPr>
          <w:i/>
          <w:sz w:val="20"/>
        </w:rPr>
        <w:t>€, (diferencia entre la liquidación, 102.292,44</w:t>
      </w:r>
      <w:r w:rsidR="00970F99">
        <w:rPr>
          <w:i/>
          <w:sz w:val="20"/>
        </w:rPr>
        <w:t xml:space="preserve"> </w:t>
      </w:r>
      <w:r>
        <w:rPr>
          <w:i/>
          <w:sz w:val="20"/>
        </w:rPr>
        <w:t>€, IVA excluido, y el importe de las penalidades impuestas, 73.327,41</w:t>
      </w:r>
      <w:r w:rsidR="00970F99">
        <w:rPr>
          <w:i/>
          <w:sz w:val="20"/>
        </w:rPr>
        <w:t xml:space="preserve"> </w:t>
      </w:r>
      <w:r>
        <w:rPr>
          <w:i/>
          <w:sz w:val="20"/>
        </w:rPr>
        <w:t>€) con cargo a la aplicación presupuestaria 106.3420.62201 del Presupuesto de la Corporación para el ejercicio 2025.</w:t>
      </w:r>
    </w:p>
    <w:p w14:paraId="60EC23B3" w14:textId="77777777" w:rsidR="0087259D" w:rsidRDefault="0087259D">
      <w:pPr>
        <w:pStyle w:val="Textoindependiente"/>
        <w:spacing w:before="9"/>
        <w:rPr>
          <w:i/>
        </w:rPr>
      </w:pPr>
    </w:p>
    <w:p w14:paraId="5E227732" w14:textId="56C26201" w:rsidR="0087259D" w:rsidRDefault="00000000">
      <w:pPr>
        <w:spacing w:line="292" w:lineRule="auto"/>
        <w:ind w:left="992" w:right="850"/>
        <w:jc w:val="both"/>
        <w:rPr>
          <w:i/>
          <w:sz w:val="20"/>
        </w:rPr>
      </w:pPr>
      <w:r>
        <w:rPr>
          <w:i/>
          <w:sz w:val="20"/>
        </w:rPr>
        <w:t xml:space="preserve">2º.- Aprobar la certificación final y liquidación de las obras de “Ejecución de Campo de Hockey en la parcela 23 IV-3 La </w:t>
      </w:r>
      <w:proofErr w:type="spellStart"/>
      <w:r>
        <w:rPr>
          <w:i/>
          <w:sz w:val="20"/>
        </w:rPr>
        <w:t>Marazuela</w:t>
      </w:r>
      <w:proofErr w:type="spellEnd"/>
      <w:r>
        <w:rPr>
          <w:i/>
          <w:sz w:val="20"/>
        </w:rPr>
        <w:t>”, que arroja un exceso a favor del contratista URVIOS CONSTRUCCIÓN Y SERVICIOS S.L. de la cantidad de 102.292,44</w:t>
      </w:r>
      <w:r w:rsidR="00970F99">
        <w:rPr>
          <w:i/>
          <w:sz w:val="20"/>
        </w:rPr>
        <w:t xml:space="preserve"> </w:t>
      </w:r>
      <w:r>
        <w:rPr>
          <w:i/>
          <w:sz w:val="20"/>
        </w:rPr>
        <w:t>€, excluido IVA, lo que supone un 9,949916168% del precio de adjudicación del contrato.”</w:t>
      </w:r>
    </w:p>
    <w:p w14:paraId="6B43ABF4" w14:textId="77777777" w:rsidR="0087259D" w:rsidRDefault="0087259D">
      <w:pPr>
        <w:pStyle w:val="Textoindependiente"/>
        <w:spacing w:before="11"/>
        <w:rPr>
          <w:i/>
        </w:rPr>
      </w:pPr>
    </w:p>
    <w:p w14:paraId="1E2893F9" w14:textId="7A36A07E" w:rsidR="0087259D" w:rsidRDefault="00000000">
      <w:pPr>
        <w:pStyle w:val="Textoindependiente"/>
        <w:ind w:left="992"/>
      </w:pPr>
      <w:r>
        <w:rPr>
          <w:noProof/>
        </w:rPr>
        <mc:AlternateContent>
          <mc:Choice Requires="wps">
            <w:drawing>
              <wp:anchor distT="0" distB="0" distL="0" distR="0" simplePos="0" relativeHeight="15753216" behindDoc="0" locked="0" layoutInCell="1" allowOverlap="1" wp14:anchorId="57DA30CF" wp14:editId="688F4E23">
                <wp:simplePos x="0" y="0"/>
                <wp:positionH relativeFrom="page">
                  <wp:posOffset>6965929</wp:posOffset>
                </wp:positionH>
                <wp:positionV relativeFrom="paragraph">
                  <wp:posOffset>463034</wp:posOffset>
                </wp:positionV>
                <wp:extent cx="263525" cy="331216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A643659" w14:textId="7C2210D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85AD5B" w14:textId="77777777" w:rsidR="0087259D" w:rsidRDefault="00000000">
                            <w:pPr>
                              <w:spacing w:line="120" w:lineRule="exact"/>
                              <w:ind w:left="20"/>
                              <w:rPr>
                                <w:sz w:val="12"/>
                              </w:rPr>
                            </w:pPr>
                            <w:r>
                              <w:rPr>
                                <w:spacing w:val="-2"/>
                                <w:sz w:val="12"/>
                              </w:rPr>
                              <w:t>Verificación:</w:t>
                            </w:r>
                            <w:r>
                              <w:rPr>
                                <w:spacing w:val="7"/>
                                <w:sz w:val="12"/>
                              </w:rPr>
                              <w:t xml:space="preserve"> </w:t>
                            </w:r>
                            <w:hyperlink r:id="rId51">
                              <w:r w:rsidR="0087259D">
                                <w:rPr>
                                  <w:spacing w:val="-2"/>
                                  <w:sz w:val="12"/>
                                </w:rPr>
                                <w:t>https://sede.lasrozas.es/</w:t>
                              </w:r>
                            </w:hyperlink>
                          </w:p>
                          <w:p w14:paraId="5058384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7DA30CF" id="Textbox 69" o:spid="_x0000_s1079" type="#_x0000_t202" style="position:absolute;left:0;text-align:left;margin-left:548.5pt;margin-top:36.45pt;width:20.75pt;height:260.8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" filled="f" stroked="f">
                <v:textbox style="layout-flow:vertical;mso-layout-flow-alt:bottom-to-top" inset="0,0,0,0">
                  <w:txbxContent>
                    <w:p w14:paraId="1A643659" w14:textId="7C2210D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85AD5B" w14:textId="77777777" w:rsidR="0087259D" w:rsidRDefault="00000000">
                      <w:pPr>
                        <w:spacing w:line="120" w:lineRule="exact"/>
                        <w:ind w:left="20"/>
                        <w:rPr>
                          <w:sz w:val="12"/>
                        </w:rPr>
                      </w:pPr>
                      <w:r>
                        <w:rPr>
                          <w:spacing w:val="-2"/>
                          <w:sz w:val="12"/>
                        </w:rPr>
                        <w:t>Verificación:</w:t>
                      </w:r>
                      <w:r>
                        <w:rPr>
                          <w:spacing w:val="7"/>
                          <w:sz w:val="12"/>
                        </w:rPr>
                        <w:t xml:space="preserve"> </w:t>
                      </w:r>
                      <w:hyperlink r:id="rId52">
                        <w:r w:rsidR="0087259D">
                          <w:rPr>
                            <w:spacing w:val="-2"/>
                            <w:sz w:val="12"/>
                          </w:rPr>
                          <w:t>https://sede.lasrozas.es/</w:t>
                        </w:r>
                      </w:hyperlink>
                    </w:p>
                    <w:p w14:paraId="5058384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t>SEGUNDO.</w:t>
      </w:r>
      <w:r w:rsidR="00970F99">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15C17354"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68C34947" w14:textId="77777777">
        <w:trPr>
          <w:trHeight w:val="1257"/>
        </w:trPr>
        <w:tc>
          <w:tcPr>
            <w:tcW w:w="9063" w:type="dxa"/>
            <w:gridSpan w:val="2"/>
            <w:tcBorders>
              <w:left w:val="single" w:sz="4" w:space="0" w:color="CCCCCC"/>
              <w:right w:val="single" w:sz="4" w:space="0" w:color="CCCCCC"/>
            </w:tcBorders>
            <w:shd w:val="clear" w:color="auto" w:fill="F2F2F2"/>
          </w:tcPr>
          <w:p w14:paraId="39721603" w14:textId="48388CEA" w:rsidR="0087259D" w:rsidRDefault="00000000">
            <w:pPr>
              <w:pStyle w:val="TableParagraph"/>
              <w:spacing w:before="79" w:line="297" w:lineRule="auto"/>
              <w:ind w:right="53"/>
              <w:jc w:val="both"/>
              <w:rPr>
                <w:b/>
                <w:sz w:val="20"/>
              </w:rPr>
            </w:pPr>
            <w:r>
              <w:rPr>
                <w:b/>
                <w:sz w:val="20"/>
              </w:rPr>
              <w:t xml:space="preserve">Ampliación del plazo de duración de la autorización demanial a </w:t>
            </w:r>
            <w:proofErr w:type="spellStart"/>
            <w:r>
              <w:rPr>
                <w:b/>
                <w:sz w:val="20"/>
              </w:rPr>
              <w:t>Avintia</w:t>
            </w:r>
            <w:proofErr w:type="spellEnd"/>
            <w:r>
              <w:rPr>
                <w:b/>
                <w:sz w:val="20"/>
              </w:rPr>
              <w:t xml:space="preserve"> Proyectos y Construcciones</w:t>
            </w:r>
            <w:r w:rsidR="00970F99">
              <w:rPr>
                <w:b/>
                <w:sz w:val="20"/>
              </w:rPr>
              <w:t>,</w:t>
            </w:r>
            <w:r>
              <w:rPr>
                <w:b/>
                <w:sz w:val="20"/>
              </w:rPr>
              <w:t xml:space="preserve"> S.L., en la parcela 13 del Sector El Montecillo, de titularidad municipal, sobre 510 m2 para la instalación de casetas de obra, así como para el paso de vehículos desde la calle Clara Campoamor, hasta el día 16 de abril de 2026</w:t>
            </w:r>
            <w:r w:rsidR="00970F99">
              <w:rPr>
                <w:b/>
                <w:sz w:val="20"/>
              </w:rPr>
              <w:t xml:space="preserve">. </w:t>
            </w:r>
            <w:proofErr w:type="spellStart"/>
            <w:r w:rsidR="00970F99">
              <w:rPr>
                <w:b/>
                <w:sz w:val="20"/>
              </w:rPr>
              <w:t>E</w:t>
            </w:r>
            <w:r>
              <w:rPr>
                <w:b/>
                <w:sz w:val="20"/>
              </w:rPr>
              <w:t>xpte</w:t>
            </w:r>
            <w:proofErr w:type="spellEnd"/>
            <w:r>
              <w:rPr>
                <w:b/>
                <w:sz w:val="20"/>
              </w:rPr>
              <w:t>. 4123/2024.</w:t>
            </w:r>
          </w:p>
        </w:tc>
      </w:tr>
      <w:tr w:rsidR="0087259D" w14:paraId="1622BDCA" w14:textId="77777777">
        <w:trPr>
          <w:trHeight w:val="400"/>
        </w:trPr>
        <w:tc>
          <w:tcPr>
            <w:tcW w:w="1877" w:type="dxa"/>
            <w:tcBorders>
              <w:left w:val="single" w:sz="4" w:space="0" w:color="CCCCCC"/>
              <w:right w:val="single" w:sz="6" w:space="0" w:color="CCCCCC"/>
            </w:tcBorders>
          </w:tcPr>
          <w:p w14:paraId="26DF20FB" w14:textId="77777777" w:rsidR="0087259D"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5900FE25"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D7BAE2" w14:textId="77777777" w:rsidR="0087259D" w:rsidRDefault="0087259D">
      <w:pPr>
        <w:pStyle w:val="Textoindependiente"/>
        <w:spacing w:before="142"/>
      </w:pPr>
    </w:p>
    <w:p w14:paraId="68295B66"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A43618" w14:textId="77777777" w:rsidR="0087259D" w:rsidRDefault="0087259D">
      <w:pPr>
        <w:pStyle w:val="Textoindependiente"/>
        <w:spacing w:before="61"/>
        <w:rPr>
          <w:b/>
        </w:rPr>
      </w:pPr>
    </w:p>
    <w:p w14:paraId="57BBE89F" w14:textId="0274A917" w:rsidR="0087259D" w:rsidRDefault="00000000">
      <w:pPr>
        <w:pStyle w:val="Prrafodelista"/>
        <w:numPr>
          <w:ilvl w:val="0"/>
          <w:numId w:val="40"/>
        </w:numPr>
        <w:tabs>
          <w:tab w:val="left" w:pos="1161"/>
        </w:tabs>
        <w:spacing w:line="292" w:lineRule="auto"/>
        <w:ind w:firstLine="0"/>
        <w:rPr>
          <w:sz w:val="20"/>
        </w:rPr>
      </w:pPr>
      <w:r>
        <w:rPr>
          <w:sz w:val="20"/>
        </w:rPr>
        <w:t>Concesión demanial otorgada a REAL ESTATE ADI 3</w:t>
      </w:r>
      <w:r w:rsidR="00970F99">
        <w:rPr>
          <w:sz w:val="20"/>
        </w:rPr>
        <w:t>,</w:t>
      </w:r>
      <w:r>
        <w:rPr>
          <w:sz w:val="20"/>
        </w:rPr>
        <w:t xml:space="preserve"> S.L.</w:t>
      </w:r>
      <w:r w:rsidR="00970F99">
        <w:rPr>
          <w:sz w:val="20"/>
        </w:rPr>
        <w:t>,</w:t>
      </w:r>
      <w:r>
        <w:rPr>
          <w:sz w:val="20"/>
        </w:rPr>
        <w:t xml:space="preserve"> para la construcción de viviendas de protección pública de precio limitado en una porción de la parcela 13 del Sector El Montecillo.</w:t>
      </w:r>
    </w:p>
    <w:p w14:paraId="5ED7F48D" w14:textId="77777777" w:rsidR="0087259D" w:rsidRDefault="0087259D">
      <w:pPr>
        <w:pStyle w:val="Textoindependiente"/>
        <w:spacing w:before="10"/>
      </w:pPr>
    </w:p>
    <w:p w14:paraId="1DCDA86E" w14:textId="77777777" w:rsidR="0087259D" w:rsidRPr="00970F99" w:rsidRDefault="00000000">
      <w:pPr>
        <w:pStyle w:val="Prrafodelista"/>
        <w:numPr>
          <w:ilvl w:val="0"/>
          <w:numId w:val="40"/>
        </w:numPr>
        <w:tabs>
          <w:tab w:val="left" w:pos="1163"/>
        </w:tabs>
        <w:spacing w:line="292" w:lineRule="auto"/>
        <w:ind w:firstLine="0"/>
        <w:rPr>
          <w:i/>
          <w:iCs/>
          <w:sz w:val="20"/>
        </w:rPr>
      </w:pPr>
      <w:r>
        <w:rPr>
          <w:sz w:val="20"/>
        </w:rPr>
        <w:t>Licencia de obra mayor otorgada para la construcción de 165 viviendas, 165 viviendas de</w:t>
      </w:r>
      <w:r>
        <w:rPr>
          <w:spacing w:val="40"/>
          <w:sz w:val="20"/>
        </w:rPr>
        <w:t xml:space="preserve"> </w:t>
      </w:r>
      <w:r>
        <w:rPr>
          <w:sz w:val="20"/>
        </w:rPr>
        <w:t>protección pública para arrendamiento de precio limitado, 330 aparcamientos vinculados, 7 aparcamientos no vinculados, 165 trasteros y piscina de uso colectivo en Parcela 13 del Sector V-3</w:t>
      </w:r>
      <w:r>
        <w:rPr>
          <w:spacing w:val="40"/>
          <w:sz w:val="20"/>
        </w:rPr>
        <w:t xml:space="preserve"> </w:t>
      </w:r>
      <w:r w:rsidRPr="00970F99">
        <w:rPr>
          <w:i/>
          <w:iCs/>
          <w:sz w:val="20"/>
        </w:rPr>
        <w:t>“El Montecillo”.</w:t>
      </w:r>
    </w:p>
    <w:p w14:paraId="75C34A51" w14:textId="77777777" w:rsidR="0087259D" w:rsidRDefault="0087259D">
      <w:pPr>
        <w:pStyle w:val="Textoindependiente"/>
        <w:spacing w:before="10"/>
      </w:pPr>
    </w:p>
    <w:p w14:paraId="6006F4C5" w14:textId="50879313" w:rsidR="0087259D" w:rsidRDefault="00000000">
      <w:pPr>
        <w:pStyle w:val="Prrafodelista"/>
        <w:numPr>
          <w:ilvl w:val="0"/>
          <w:numId w:val="40"/>
        </w:numPr>
        <w:tabs>
          <w:tab w:val="left" w:pos="1159"/>
        </w:tabs>
        <w:spacing w:line="292" w:lineRule="auto"/>
        <w:ind w:firstLine="0"/>
        <w:rPr>
          <w:sz w:val="20"/>
        </w:rPr>
      </w:pPr>
      <w:r>
        <w:rPr>
          <w:sz w:val="20"/>
        </w:rPr>
        <w:t>Solicitud</w:t>
      </w:r>
      <w:r>
        <w:rPr>
          <w:spacing w:val="25"/>
          <w:sz w:val="20"/>
        </w:rPr>
        <w:t xml:space="preserve"> </w:t>
      </w:r>
      <w:r>
        <w:rPr>
          <w:sz w:val="20"/>
        </w:rPr>
        <w:t>presentada</w:t>
      </w:r>
      <w:r>
        <w:rPr>
          <w:spacing w:val="25"/>
          <w:sz w:val="20"/>
        </w:rPr>
        <w:t xml:space="preserve"> </w:t>
      </w:r>
      <w:r>
        <w:rPr>
          <w:sz w:val="20"/>
        </w:rPr>
        <w:t>por</w:t>
      </w:r>
      <w:r>
        <w:rPr>
          <w:spacing w:val="25"/>
          <w:sz w:val="20"/>
        </w:rPr>
        <w:t xml:space="preserve"> </w:t>
      </w:r>
      <w:proofErr w:type="spellStart"/>
      <w:r>
        <w:rPr>
          <w:sz w:val="20"/>
        </w:rPr>
        <w:t>Avintia</w:t>
      </w:r>
      <w:proofErr w:type="spellEnd"/>
      <w:r>
        <w:rPr>
          <w:sz w:val="20"/>
        </w:rPr>
        <w:t>,</w:t>
      </w:r>
      <w:r>
        <w:rPr>
          <w:spacing w:val="25"/>
          <w:sz w:val="20"/>
        </w:rPr>
        <w:t xml:space="preserve"> </w:t>
      </w:r>
      <w:r>
        <w:rPr>
          <w:sz w:val="20"/>
        </w:rPr>
        <w:t>Proyectos</w:t>
      </w:r>
      <w:r>
        <w:rPr>
          <w:spacing w:val="25"/>
          <w:sz w:val="20"/>
        </w:rPr>
        <w:t xml:space="preserve"> </w:t>
      </w:r>
      <w:r>
        <w:rPr>
          <w:sz w:val="20"/>
        </w:rPr>
        <w:t>y</w:t>
      </w:r>
      <w:r>
        <w:rPr>
          <w:spacing w:val="25"/>
          <w:sz w:val="20"/>
        </w:rPr>
        <w:t xml:space="preserve"> </w:t>
      </w:r>
      <w:r>
        <w:rPr>
          <w:sz w:val="20"/>
        </w:rPr>
        <w:t>Construcciones</w:t>
      </w:r>
      <w:r w:rsidR="00970F99">
        <w:rPr>
          <w:sz w:val="20"/>
        </w:rPr>
        <w:t>,</w:t>
      </w:r>
      <w:r>
        <w:rPr>
          <w:spacing w:val="25"/>
          <w:sz w:val="20"/>
        </w:rPr>
        <w:t xml:space="preserve"> </w:t>
      </w:r>
      <w:r>
        <w:rPr>
          <w:sz w:val="20"/>
        </w:rPr>
        <w:t>S.L.,</w:t>
      </w:r>
      <w:r>
        <w:rPr>
          <w:spacing w:val="25"/>
          <w:sz w:val="20"/>
        </w:rPr>
        <w:t xml:space="preserve"> </w:t>
      </w:r>
      <w:r>
        <w:rPr>
          <w:sz w:val="20"/>
        </w:rPr>
        <w:t>para</w:t>
      </w:r>
      <w:r>
        <w:rPr>
          <w:spacing w:val="25"/>
          <w:sz w:val="20"/>
        </w:rPr>
        <w:t xml:space="preserve"> </w:t>
      </w:r>
      <w:r>
        <w:rPr>
          <w:sz w:val="20"/>
        </w:rPr>
        <w:t>la</w:t>
      </w:r>
      <w:r>
        <w:rPr>
          <w:spacing w:val="25"/>
          <w:sz w:val="20"/>
        </w:rPr>
        <w:t xml:space="preserve"> </w:t>
      </w:r>
      <w:r>
        <w:rPr>
          <w:sz w:val="20"/>
        </w:rPr>
        <w:t>instalación</w:t>
      </w:r>
      <w:r>
        <w:rPr>
          <w:spacing w:val="25"/>
          <w:sz w:val="20"/>
        </w:rPr>
        <w:t xml:space="preserve"> </w:t>
      </w:r>
      <w:r>
        <w:rPr>
          <w:sz w:val="20"/>
        </w:rPr>
        <w:t>de</w:t>
      </w:r>
      <w:r>
        <w:rPr>
          <w:spacing w:val="25"/>
          <w:sz w:val="20"/>
        </w:rPr>
        <w:t xml:space="preserve"> </w:t>
      </w:r>
      <w:r>
        <w:rPr>
          <w:sz w:val="20"/>
        </w:rPr>
        <w:t>casetas de</w:t>
      </w:r>
      <w:r>
        <w:rPr>
          <w:spacing w:val="17"/>
          <w:sz w:val="20"/>
        </w:rPr>
        <w:t xml:space="preserve"> </w:t>
      </w:r>
      <w:r>
        <w:rPr>
          <w:sz w:val="20"/>
        </w:rPr>
        <w:t>obra</w:t>
      </w:r>
      <w:r>
        <w:rPr>
          <w:spacing w:val="17"/>
          <w:sz w:val="20"/>
        </w:rPr>
        <w:t xml:space="preserve"> </w:t>
      </w:r>
      <w:r>
        <w:rPr>
          <w:sz w:val="20"/>
        </w:rPr>
        <w:t>y</w:t>
      </w:r>
      <w:r>
        <w:rPr>
          <w:spacing w:val="17"/>
          <w:sz w:val="20"/>
        </w:rPr>
        <w:t xml:space="preserve"> </w:t>
      </w:r>
      <w:r>
        <w:rPr>
          <w:sz w:val="20"/>
        </w:rPr>
        <w:t>acceso</w:t>
      </w:r>
      <w:r>
        <w:rPr>
          <w:spacing w:val="17"/>
          <w:sz w:val="20"/>
        </w:rPr>
        <w:t xml:space="preserve"> </w:t>
      </w:r>
      <w:r>
        <w:rPr>
          <w:sz w:val="20"/>
        </w:rPr>
        <w:t>a</w:t>
      </w:r>
      <w:r>
        <w:rPr>
          <w:spacing w:val="17"/>
          <w:sz w:val="20"/>
        </w:rPr>
        <w:t xml:space="preserve"> </w:t>
      </w:r>
      <w:r>
        <w:rPr>
          <w:sz w:val="20"/>
        </w:rPr>
        <w:t>porción</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parcela</w:t>
      </w:r>
      <w:r>
        <w:rPr>
          <w:spacing w:val="17"/>
          <w:sz w:val="20"/>
        </w:rPr>
        <w:t xml:space="preserve"> </w:t>
      </w:r>
      <w:r>
        <w:rPr>
          <w:sz w:val="20"/>
        </w:rPr>
        <w:t>13</w:t>
      </w:r>
      <w:r>
        <w:rPr>
          <w:spacing w:val="17"/>
          <w:sz w:val="20"/>
        </w:rPr>
        <w:t xml:space="preserve"> </w:t>
      </w:r>
      <w:r>
        <w:rPr>
          <w:sz w:val="20"/>
        </w:rPr>
        <w:t>del</w:t>
      </w:r>
      <w:r>
        <w:rPr>
          <w:spacing w:val="17"/>
          <w:sz w:val="20"/>
        </w:rPr>
        <w:t xml:space="preserve"> </w:t>
      </w:r>
      <w:r>
        <w:rPr>
          <w:sz w:val="20"/>
        </w:rPr>
        <w:t>Sector</w:t>
      </w:r>
      <w:r>
        <w:rPr>
          <w:spacing w:val="17"/>
          <w:sz w:val="20"/>
        </w:rPr>
        <w:t xml:space="preserve"> </w:t>
      </w:r>
      <w:r>
        <w:rPr>
          <w:sz w:val="20"/>
        </w:rPr>
        <w:t>El</w:t>
      </w:r>
      <w:r>
        <w:rPr>
          <w:spacing w:val="17"/>
          <w:sz w:val="20"/>
        </w:rPr>
        <w:t xml:space="preserve"> </w:t>
      </w:r>
      <w:r>
        <w:rPr>
          <w:sz w:val="20"/>
        </w:rPr>
        <w:t>Montecillo</w:t>
      </w:r>
      <w:r>
        <w:rPr>
          <w:spacing w:val="17"/>
          <w:sz w:val="20"/>
        </w:rPr>
        <w:t xml:space="preserve"> </w:t>
      </w:r>
      <w:r>
        <w:rPr>
          <w:sz w:val="20"/>
        </w:rPr>
        <w:t>para</w:t>
      </w:r>
      <w:r>
        <w:rPr>
          <w:spacing w:val="17"/>
          <w:sz w:val="20"/>
        </w:rPr>
        <w:t xml:space="preserve"> </w:t>
      </w:r>
      <w:r>
        <w:rPr>
          <w:sz w:val="20"/>
        </w:rPr>
        <w:t>la</w:t>
      </w:r>
      <w:r>
        <w:rPr>
          <w:spacing w:val="17"/>
          <w:sz w:val="20"/>
        </w:rPr>
        <w:t xml:space="preserve"> </w:t>
      </w:r>
      <w:r>
        <w:rPr>
          <w:sz w:val="20"/>
        </w:rPr>
        <w:t>ejecución</w:t>
      </w:r>
      <w:r>
        <w:rPr>
          <w:spacing w:val="17"/>
          <w:sz w:val="20"/>
        </w:rPr>
        <w:t xml:space="preserve"> </w:t>
      </w:r>
      <w:r>
        <w:rPr>
          <w:sz w:val="20"/>
        </w:rPr>
        <w:t>de</w:t>
      </w:r>
      <w:r>
        <w:rPr>
          <w:spacing w:val="17"/>
          <w:sz w:val="20"/>
        </w:rPr>
        <w:t xml:space="preserve"> </w:t>
      </w:r>
      <w:r>
        <w:rPr>
          <w:sz w:val="20"/>
        </w:rPr>
        <w:t>obras</w:t>
      </w:r>
      <w:r>
        <w:rPr>
          <w:spacing w:val="17"/>
          <w:sz w:val="20"/>
        </w:rPr>
        <w:t xml:space="preserve"> </w:t>
      </w:r>
      <w:r>
        <w:rPr>
          <w:sz w:val="20"/>
        </w:rPr>
        <w:t>de</w:t>
      </w:r>
    </w:p>
    <w:p w14:paraId="05E9006A"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56C183A0" w14:textId="0E1E87EA" w:rsidR="0087259D" w:rsidRDefault="00000000">
      <w:pPr>
        <w:pStyle w:val="Textoindependiente"/>
        <w:spacing w:before="180" w:line="292" w:lineRule="auto"/>
        <w:ind w:left="992" w:right="850"/>
        <w:jc w:val="both"/>
      </w:pPr>
      <w:r>
        <w:lastRenderedPageBreak/>
        <w:t>construcción de viviendas de protección pública de precio limitado destinadas al arrendamiento, a través de la calle Clara Campoamor</w:t>
      </w:r>
      <w:r w:rsidR="00990FE6">
        <w:t>.,</w:t>
      </w:r>
    </w:p>
    <w:p w14:paraId="58E375E7" w14:textId="77777777" w:rsidR="0087259D" w:rsidRDefault="0087259D">
      <w:pPr>
        <w:pStyle w:val="Textoindependiente"/>
        <w:spacing w:before="10"/>
      </w:pPr>
    </w:p>
    <w:p w14:paraId="292F0486" w14:textId="4450D10F" w:rsidR="0087259D" w:rsidRDefault="00000000">
      <w:pPr>
        <w:pStyle w:val="Prrafodelista"/>
        <w:numPr>
          <w:ilvl w:val="0"/>
          <w:numId w:val="40"/>
        </w:numPr>
        <w:tabs>
          <w:tab w:val="left" w:pos="1161"/>
        </w:tabs>
        <w:spacing w:line="292" w:lineRule="auto"/>
        <w:ind w:firstLine="0"/>
        <w:rPr>
          <w:sz w:val="20"/>
        </w:rPr>
      </w:pPr>
      <w:r>
        <w:rPr>
          <w:sz w:val="20"/>
        </w:rPr>
        <w:t>Acuerdo adoptado por la Junta de Gobierno Local, en sesión celebrada el día 28 de marzo de</w:t>
      </w:r>
      <w:r>
        <w:rPr>
          <w:spacing w:val="80"/>
          <w:sz w:val="20"/>
        </w:rPr>
        <w:t xml:space="preserve"> </w:t>
      </w:r>
      <w:r>
        <w:rPr>
          <w:sz w:val="20"/>
        </w:rPr>
        <w:t xml:space="preserve">2025, en virtud del cual fue otorgada una autorización demanial a </w:t>
      </w:r>
      <w:proofErr w:type="spellStart"/>
      <w:r>
        <w:rPr>
          <w:sz w:val="20"/>
        </w:rPr>
        <w:t>Avintia</w:t>
      </w:r>
      <w:proofErr w:type="spellEnd"/>
      <w:r>
        <w:rPr>
          <w:sz w:val="20"/>
        </w:rPr>
        <w:t xml:space="preserve"> Proyectos y Construcciones</w:t>
      </w:r>
      <w:r w:rsidR="00990FE6">
        <w:rPr>
          <w:sz w:val="20"/>
        </w:rPr>
        <w:t>,</w:t>
      </w:r>
    </w:p>
    <w:p w14:paraId="0BCD47D9" w14:textId="6B70F700" w:rsidR="0087259D" w:rsidRDefault="00000000">
      <w:pPr>
        <w:pStyle w:val="Textoindependiente"/>
        <w:spacing w:line="292" w:lineRule="auto"/>
        <w:ind w:left="992" w:right="850"/>
        <w:jc w:val="both"/>
      </w:pPr>
      <w:r>
        <w:t>S.L.</w:t>
      </w:r>
      <w:r w:rsidR="00990FE6">
        <w:t>,</w:t>
      </w:r>
      <w:r>
        <w:t xml:space="preserve"> en la parcela 13 del Sector El Montecillo, de titularidad municipal, sobre 510 m2 para la instalación de casetas de obra hasta el día 29 de enero de 2026 y para el paso, desde la calle Clara Campoamor, hasta el día 20 de octubre de 2025.</w:t>
      </w:r>
    </w:p>
    <w:p w14:paraId="5D4A0807" w14:textId="77777777" w:rsidR="0087259D" w:rsidRDefault="0087259D">
      <w:pPr>
        <w:pStyle w:val="Textoindependiente"/>
        <w:spacing w:before="9"/>
      </w:pPr>
    </w:p>
    <w:p w14:paraId="7C22D738" w14:textId="0F4A8A85" w:rsidR="0087259D" w:rsidRDefault="00000000">
      <w:pPr>
        <w:pStyle w:val="Prrafodelista"/>
        <w:numPr>
          <w:ilvl w:val="0"/>
          <w:numId w:val="40"/>
        </w:numPr>
        <w:tabs>
          <w:tab w:val="left" w:pos="1163"/>
        </w:tabs>
        <w:spacing w:before="1" w:line="292" w:lineRule="auto"/>
        <w:ind w:firstLine="0"/>
        <w:rPr>
          <w:sz w:val="20"/>
        </w:rPr>
      </w:pPr>
      <w:r>
        <w:rPr>
          <w:noProof/>
          <w:sz w:val="20"/>
        </w:rPr>
        <mc:AlternateContent>
          <mc:Choice Requires="wps">
            <w:drawing>
              <wp:anchor distT="0" distB="0" distL="0" distR="0" simplePos="0" relativeHeight="15753728" behindDoc="0" locked="0" layoutInCell="1" allowOverlap="1" wp14:anchorId="5CB585DB" wp14:editId="3ADD070A">
                <wp:simplePos x="0" y="0"/>
                <wp:positionH relativeFrom="page">
                  <wp:posOffset>6807087</wp:posOffset>
                </wp:positionH>
                <wp:positionV relativeFrom="paragraph">
                  <wp:posOffset>352450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8F69A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D4D8F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CB585DB" id="Textbox 70" o:spid="_x0000_s1080" type="#_x0000_t202" style="position:absolute;left:0;text-align:left;margin-left:536pt;margin-top:27.75pt;width:33.05pt;height:250.9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PBQel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108F69A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D4D8F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 xml:space="preserve">Escrito presentado por </w:t>
      </w:r>
      <w:proofErr w:type="spellStart"/>
      <w:r>
        <w:rPr>
          <w:sz w:val="20"/>
        </w:rPr>
        <w:t>Avintia</w:t>
      </w:r>
      <w:proofErr w:type="spellEnd"/>
      <w:r>
        <w:rPr>
          <w:sz w:val="20"/>
        </w:rPr>
        <w:t xml:space="preserve"> Proyectos y Construcciones</w:t>
      </w:r>
      <w:r w:rsidR="00990FE6">
        <w:rPr>
          <w:sz w:val="20"/>
        </w:rPr>
        <w:t>,</w:t>
      </w:r>
      <w:r>
        <w:rPr>
          <w:sz w:val="20"/>
        </w:rPr>
        <w:t xml:space="preserve"> S.</w:t>
      </w:r>
      <w:r w:rsidR="00990FE6">
        <w:rPr>
          <w:sz w:val="20"/>
        </w:rPr>
        <w:t>L</w:t>
      </w:r>
      <w:r>
        <w:rPr>
          <w:sz w:val="20"/>
        </w:rPr>
        <w:t>.</w:t>
      </w:r>
      <w:r w:rsidR="00990FE6">
        <w:rPr>
          <w:sz w:val="20"/>
        </w:rPr>
        <w:t>,</w:t>
      </w:r>
      <w:r>
        <w:rPr>
          <w:sz w:val="20"/>
        </w:rPr>
        <w:t xml:space="preserve"> el día 29 de enero de 2026 solicitando la ampliación del plazo de la autorización demanial hasta el día 16 de abril de 2026.</w:t>
      </w:r>
    </w:p>
    <w:p w14:paraId="5FA78803" w14:textId="77777777" w:rsidR="0087259D" w:rsidRDefault="0087259D">
      <w:pPr>
        <w:pStyle w:val="Textoindependiente"/>
        <w:spacing w:before="9"/>
      </w:pPr>
    </w:p>
    <w:p w14:paraId="3919C0EB" w14:textId="66401193" w:rsidR="0087259D" w:rsidRDefault="00000000">
      <w:pPr>
        <w:pStyle w:val="Prrafodelista"/>
        <w:numPr>
          <w:ilvl w:val="0"/>
          <w:numId w:val="40"/>
        </w:numPr>
        <w:tabs>
          <w:tab w:val="left" w:pos="1163"/>
        </w:tabs>
        <w:spacing w:line="292" w:lineRule="auto"/>
        <w:ind w:firstLine="0"/>
        <w:rPr>
          <w:sz w:val="20"/>
        </w:rPr>
      </w:pPr>
      <w:r>
        <w:rPr>
          <w:sz w:val="20"/>
        </w:rPr>
        <w:t>Informe</w:t>
      </w:r>
      <w:r>
        <w:rPr>
          <w:spacing w:val="40"/>
          <w:sz w:val="20"/>
        </w:rPr>
        <w:t xml:space="preserve"> </w:t>
      </w:r>
      <w:r>
        <w:rPr>
          <w:sz w:val="20"/>
        </w:rPr>
        <w:t>técnico</w:t>
      </w:r>
      <w:r>
        <w:rPr>
          <w:spacing w:val="40"/>
          <w:sz w:val="20"/>
        </w:rPr>
        <w:t xml:space="preserve"> </w:t>
      </w:r>
      <w:r>
        <w:rPr>
          <w:sz w:val="20"/>
        </w:rPr>
        <w:t>favorable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Ingeniero</w:t>
      </w:r>
      <w:r>
        <w:rPr>
          <w:spacing w:val="40"/>
          <w:sz w:val="20"/>
        </w:rPr>
        <w:t xml:space="preserve"> </w:t>
      </w:r>
      <w:r>
        <w:rPr>
          <w:sz w:val="20"/>
        </w:rPr>
        <w:t>de</w:t>
      </w:r>
      <w:r>
        <w:rPr>
          <w:spacing w:val="40"/>
          <w:sz w:val="20"/>
        </w:rPr>
        <w:t xml:space="preserve"> </w:t>
      </w:r>
      <w:r>
        <w:rPr>
          <w:sz w:val="20"/>
        </w:rPr>
        <w:t>Caminos</w:t>
      </w:r>
      <w:r>
        <w:rPr>
          <w:spacing w:val="40"/>
          <w:sz w:val="20"/>
        </w:rPr>
        <w:t xml:space="preserve"> </w:t>
      </w:r>
      <w:r>
        <w:rPr>
          <w:sz w:val="20"/>
        </w:rPr>
        <w:t>Municipal</w:t>
      </w:r>
      <w:r w:rsidR="0070587C">
        <w:rPr>
          <w:sz w:val="20"/>
        </w:rPr>
        <w:t>,</w:t>
      </w:r>
      <w:r>
        <w:rPr>
          <w:spacing w:val="40"/>
          <w:sz w:val="20"/>
        </w:rPr>
        <w:t xml:space="preserve"> </w:t>
      </w:r>
      <w:r>
        <w:rPr>
          <w:sz w:val="20"/>
        </w:rPr>
        <w:t>D.</w:t>
      </w:r>
      <w:r>
        <w:rPr>
          <w:spacing w:val="40"/>
          <w:sz w:val="20"/>
        </w:rPr>
        <w:t xml:space="preserve"> </w:t>
      </w:r>
      <w:r>
        <w:rPr>
          <w:sz w:val="20"/>
        </w:rPr>
        <w:t>Manuel</w:t>
      </w:r>
      <w:r>
        <w:rPr>
          <w:spacing w:val="40"/>
          <w:sz w:val="20"/>
        </w:rPr>
        <w:t xml:space="preserve"> </w:t>
      </w:r>
      <w:r>
        <w:rPr>
          <w:sz w:val="20"/>
        </w:rPr>
        <w:t>Ariño Peñalver, de fecha 30 de enero de 2026.</w:t>
      </w:r>
    </w:p>
    <w:p w14:paraId="2C0ACB71" w14:textId="77777777" w:rsidR="0087259D" w:rsidRDefault="0087259D">
      <w:pPr>
        <w:pStyle w:val="Textoindependiente"/>
        <w:spacing w:before="10"/>
      </w:pPr>
    </w:p>
    <w:p w14:paraId="352B8040" w14:textId="77777777" w:rsidR="0087259D" w:rsidRDefault="00000000">
      <w:pPr>
        <w:pStyle w:val="Prrafodelista"/>
        <w:numPr>
          <w:ilvl w:val="0"/>
          <w:numId w:val="40"/>
        </w:numPr>
        <w:tabs>
          <w:tab w:val="left" w:pos="1159"/>
        </w:tabs>
        <w:spacing w:line="292" w:lineRule="auto"/>
        <w:ind w:firstLine="0"/>
        <w:rPr>
          <w:sz w:val="20"/>
        </w:rPr>
      </w:pPr>
      <w:r>
        <w:rPr>
          <w:sz w:val="20"/>
        </w:rPr>
        <w:t xml:space="preserve">Informe jurídico favorable suscrito con fecha 16 de febrero de 2026 por el </w:t>
      </w:r>
      <w:proofErr w:type="gramStart"/>
      <w:r>
        <w:rPr>
          <w:sz w:val="20"/>
        </w:rPr>
        <w:t>Director General</w:t>
      </w:r>
      <w:proofErr w:type="gramEnd"/>
      <w:r>
        <w:rPr>
          <w:sz w:val="20"/>
        </w:rPr>
        <w:t xml:space="preserve"> de la Asesoría Jurídica a la propuesta.</w:t>
      </w:r>
    </w:p>
    <w:p w14:paraId="60E3D4B1" w14:textId="77777777" w:rsidR="0087259D" w:rsidRDefault="0087259D">
      <w:pPr>
        <w:pStyle w:val="Textoindependiente"/>
      </w:pPr>
    </w:p>
    <w:p w14:paraId="1F63620B" w14:textId="77777777" w:rsidR="0087259D" w:rsidRDefault="0087259D">
      <w:pPr>
        <w:pStyle w:val="Textoindependiente"/>
        <w:spacing w:before="61"/>
      </w:pPr>
    </w:p>
    <w:p w14:paraId="42B50E5F" w14:textId="6CE499F0"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PR/2026/872</w:t>
      </w:r>
      <w:r>
        <w:rPr>
          <w:spacing w:val="-4"/>
        </w:rPr>
        <w:t xml:space="preserve"> </w:t>
      </w:r>
      <w:r>
        <w:t>de</w:t>
      </w:r>
      <w:r>
        <w:rPr>
          <w:spacing w:val="-4"/>
        </w:rPr>
        <w:t xml:space="preserve"> </w:t>
      </w:r>
      <w:r>
        <w:t>16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70587C">
        <w:rPr>
          <w:spacing w:val="-2"/>
        </w:rPr>
        <w:t>,</w:t>
      </w:r>
    </w:p>
    <w:p w14:paraId="36F52C34" w14:textId="77777777" w:rsidR="0087259D" w:rsidRDefault="0087259D">
      <w:pPr>
        <w:pStyle w:val="Textoindependiente"/>
        <w:spacing w:before="59"/>
      </w:pPr>
    </w:p>
    <w:p w14:paraId="76AD8A9F" w14:textId="77777777" w:rsidR="0087259D" w:rsidRDefault="00000000">
      <w:pPr>
        <w:pStyle w:val="Ttulo5"/>
        <w:spacing w:before="1"/>
      </w:pPr>
      <w:r>
        <w:rPr>
          <w:spacing w:val="-2"/>
        </w:rPr>
        <w:t>Resolución:</w:t>
      </w:r>
    </w:p>
    <w:p w14:paraId="7AABFDC1" w14:textId="77777777" w:rsidR="0087259D" w:rsidRDefault="0087259D">
      <w:pPr>
        <w:pStyle w:val="Textoindependiente"/>
        <w:spacing w:before="61"/>
        <w:rPr>
          <w:b/>
        </w:rPr>
      </w:pPr>
    </w:p>
    <w:p w14:paraId="3332C907" w14:textId="6E47D6D3" w:rsidR="0087259D" w:rsidRDefault="00000000">
      <w:pPr>
        <w:pStyle w:val="Textoindependiente"/>
        <w:spacing w:line="292" w:lineRule="auto"/>
        <w:ind w:left="992" w:right="850"/>
        <w:jc w:val="both"/>
      </w:pPr>
      <w:proofErr w:type="gramStart"/>
      <w:r>
        <w:t>PRIMERO.</w:t>
      </w:r>
      <w:r w:rsidR="0070587C">
        <w:t>-</w:t>
      </w:r>
      <w:proofErr w:type="gramEnd"/>
      <w:r>
        <w:t xml:space="preserve"> Ampliar el plazo de duración de la autorización demanial a </w:t>
      </w:r>
      <w:proofErr w:type="spellStart"/>
      <w:r>
        <w:t>Avintia</w:t>
      </w:r>
      <w:proofErr w:type="spellEnd"/>
      <w:r>
        <w:t xml:space="preserve"> Proyectos y Construcciones</w:t>
      </w:r>
      <w:r w:rsidR="0070587C">
        <w:t>,</w:t>
      </w:r>
      <w:r>
        <w:t xml:space="preserve"> S.L.</w:t>
      </w:r>
      <w:r w:rsidR="0070587C">
        <w:t>,</w:t>
      </w:r>
      <w:r>
        <w:t xml:space="preserve"> en la parcela 13 del Sector El Montecillo, de titularidad municipal, sobre 510 m2 para la instalación de casetas de obra, así como para el paso de vehículos desde la calle Clara Campoamor, hasta el día 16 de abril de 2026.</w:t>
      </w:r>
    </w:p>
    <w:p w14:paraId="3E56EB62" w14:textId="77777777" w:rsidR="0087259D" w:rsidRDefault="0087259D">
      <w:pPr>
        <w:pStyle w:val="Textoindependiente"/>
        <w:spacing w:before="9"/>
      </w:pPr>
    </w:p>
    <w:p w14:paraId="2790E046" w14:textId="55095CB4" w:rsidR="0087259D" w:rsidRDefault="00000000">
      <w:pPr>
        <w:pStyle w:val="Textoindependiente"/>
        <w:spacing w:before="1"/>
        <w:ind w:left="992"/>
      </w:pPr>
      <w:proofErr w:type="gramStart"/>
      <w:r>
        <w:t>SEGUNDO.</w:t>
      </w:r>
      <w:r w:rsidR="0070587C">
        <w:t>-</w:t>
      </w:r>
      <w:proofErr w:type="gramEnd"/>
      <w:r>
        <w:rPr>
          <w:spacing w:val="-3"/>
        </w:rPr>
        <w:t xml:space="preserve"> </w:t>
      </w:r>
      <w:r>
        <w:t>El</w:t>
      </w:r>
      <w:r>
        <w:rPr>
          <w:spacing w:val="-2"/>
        </w:rPr>
        <w:t xml:space="preserve"> </w:t>
      </w:r>
      <w:r>
        <w:t>resto</w:t>
      </w:r>
      <w:r>
        <w:rPr>
          <w:spacing w:val="-3"/>
        </w:rPr>
        <w:t xml:space="preserve"> </w:t>
      </w:r>
      <w:r>
        <w:t>de</w:t>
      </w:r>
      <w:r>
        <w:rPr>
          <w:spacing w:val="-2"/>
        </w:rPr>
        <w:t xml:space="preserve"> </w:t>
      </w:r>
      <w:r>
        <w:t>las</w:t>
      </w:r>
      <w:r>
        <w:rPr>
          <w:spacing w:val="-2"/>
        </w:rPr>
        <w:t xml:space="preserve"> </w:t>
      </w:r>
      <w:r>
        <w:t>condiciones</w:t>
      </w:r>
      <w:r>
        <w:rPr>
          <w:spacing w:val="-3"/>
        </w:rPr>
        <w:t xml:space="preserve"> </w:t>
      </w:r>
      <w:r>
        <w:t>y</w:t>
      </w:r>
      <w:r>
        <w:rPr>
          <w:spacing w:val="-2"/>
        </w:rPr>
        <w:t xml:space="preserve"> </w:t>
      </w:r>
      <w:r>
        <w:t>obligaciones</w:t>
      </w:r>
      <w:r>
        <w:rPr>
          <w:spacing w:val="-3"/>
        </w:rPr>
        <w:t xml:space="preserve"> </w:t>
      </w:r>
      <w:r>
        <w:t>de</w:t>
      </w:r>
      <w:r>
        <w:rPr>
          <w:spacing w:val="-2"/>
        </w:rPr>
        <w:t xml:space="preserve"> </w:t>
      </w:r>
      <w:r>
        <w:t>la</w:t>
      </w:r>
      <w:r>
        <w:rPr>
          <w:spacing w:val="-2"/>
        </w:rPr>
        <w:t xml:space="preserve"> </w:t>
      </w:r>
      <w:r>
        <w:t>autorización</w:t>
      </w:r>
      <w:r>
        <w:rPr>
          <w:spacing w:val="-3"/>
        </w:rPr>
        <w:t xml:space="preserve"> </w:t>
      </w:r>
      <w:r>
        <w:t>demanial</w:t>
      </w:r>
      <w:r>
        <w:rPr>
          <w:spacing w:val="-2"/>
        </w:rPr>
        <w:t xml:space="preserve"> </w:t>
      </w:r>
      <w:r>
        <w:t>quedan</w:t>
      </w:r>
      <w:r>
        <w:rPr>
          <w:spacing w:val="-2"/>
        </w:rPr>
        <w:t xml:space="preserve"> vigentes.</w:t>
      </w:r>
    </w:p>
    <w:p w14:paraId="7BF8B6D1" w14:textId="77777777" w:rsidR="0087259D" w:rsidRDefault="0087259D">
      <w:pPr>
        <w:pStyle w:val="Textoindependiente"/>
        <w:spacing w:before="60"/>
      </w:pPr>
    </w:p>
    <w:p w14:paraId="0F8A6484" w14:textId="63364F90" w:rsidR="0087259D" w:rsidRDefault="00000000">
      <w:pPr>
        <w:pStyle w:val="Textoindependiente"/>
        <w:spacing w:line="292" w:lineRule="auto"/>
        <w:ind w:left="992" w:right="851"/>
        <w:jc w:val="both"/>
      </w:pPr>
      <w:r>
        <w:rPr>
          <w:noProof/>
        </w:rPr>
        <mc:AlternateContent>
          <mc:Choice Requires="wps">
            <w:drawing>
              <wp:anchor distT="0" distB="0" distL="0" distR="0" simplePos="0" relativeHeight="15754240" behindDoc="0" locked="0" layoutInCell="1" allowOverlap="1" wp14:anchorId="4C63D45D" wp14:editId="2CD6C36F">
                <wp:simplePos x="0" y="0"/>
                <wp:positionH relativeFrom="page">
                  <wp:posOffset>6965929</wp:posOffset>
                </wp:positionH>
                <wp:positionV relativeFrom="paragraph">
                  <wp:posOffset>488934</wp:posOffset>
                </wp:positionV>
                <wp:extent cx="263525" cy="331216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0C326E4" w14:textId="21A03C5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B7CEB2" w14:textId="77777777" w:rsidR="0087259D" w:rsidRDefault="00000000">
                            <w:pPr>
                              <w:spacing w:line="120" w:lineRule="exact"/>
                              <w:ind w:left="20"/>
                              <w:rPr>
                                <w:sz w:val="12"/>
                              </w:rPr>
                            </w:pPr>
                            <w:r>
                              <w:rPr>
                                <w:spacing w:val="-2"/>
                                <w:sz w:val="12"/>
                              </w:rPr>
                              <w:t>Verificación:</w:t>
                            </w:r>
                            <w:r>
                              <w:rPr>
                                <w:spacing w:val="7"/>
                                <w:sz w:val="12"/>
                              </w:rPr>
                              <w:t xml:space="preserve"> </w:t>
                            </w:r>
                            <w:hyperlink r:id="rId53">
                              <w:r w:rsidR="0087259D">
                                <w:rPr>
                                  <w:spacing w:val="-2"/>
                                  <w:sz w:val="12"/>
                                </w:rPr>
                                <w:t>https://sede.lasrozas.es/</w:t>
                              </w:r>
                            </w:hyperlink>
                          </w:p>
                          <w:p w14:paraId="2B8162A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C63D45D" id="Textbox 71" o:spid="_x0000_s1081" type="#_x0000_t202" style="position:absolute;left:0;text-align:left;margin-left:548.5pt;margin-top:38.5pt;width:20.75pt;height:260.8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ADpAEAADI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" filled="f" stroked="f">
                <v:textbox style="layout-flow:vertical;mso-layout-flow-alt:bottom-to-top" inset="0,0,0,0">
                  <w:txbxContent>
                    <w:p w14:paraId="30C326E4" w14:textId="21A03C5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B7CEB2" w14:textId="77777777" w:rsidR="0087259D" w:rsidRDefault="00000000">
                      <w:pPr>
                        <w:spacing w:line="120" w:lineRule="exact"/>
                        <w:ind w:left="20"/>
                        <w:rPr>
                          <w:sz w:val="12"/>
                        </w:rPr>
                      </w:pPr>
                      <w:r>
                        <w:rPr>
                          <w:spacing w:val="-2"/>
                          <w:sz w:val="12"/>
                        </w:rPr>
                        <w:t>Verificación:</w:t>
                      </w:r>
                      <w:r>
                        <w:rPr>
                          <w:spacing w:val="7"/>
                          <w:sz w:val="12"/>
                        </w:rPr>
                        <w:t xml:space="preserve"> </w:t>
                      </w:r>
                      <w:hyperlink r:id="rId54">
                        <w:r w:rsidR="0087259D">
                          <w:rPr>
                            <w:spacing w:val="-2"/>
                            <w:sz w:val="12"/>
                          </w:rPr>
                          <w:t>https://sede.lasrozas.es/</w:t>
                        </w:r>
                      </w:hyperlink>
                    </w:p>
                    <w:p w14:paraId="2B8162A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t>TERCERO.</w:t>
      </w:r>
      <w:r w:rsidR="0070587C">
        <w:t>-</w:t>
      </w:r>
      <w:proofErr w:type="gramEnd"/>
      <w:r>
        <w:t xml:space="preserve"> </w:t>
      </w:r>
      <w:proofErr w:type="gramStart"/>
      <w:r>
        <w:t>Que</w:t>
      </w:r>
      <w:proofErr w:type="gramEnd"/>
      <w:r>
        <w:t xml:space="preserve"> por la Dirección General de Tributos del Ayuntamiento, se emita la liquidación de tasas que proceda.</w:t>
      </w:r>
    </w:p>
    <w:p w14:paraId="4B3EE7B5" w14:textId="77777777" w:rsidR="0087259D" w:rsidRDefault="0087259D">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4379A4D1" w14:textId="77777777">
        <w:trPr>
          <w:trHeight w:val="686"/>
        </w:trPr>
        <w:tc>
          <w:tcPr>
            <w:tcW w:w="9063" w:type="dxa"/>
            <w:gridSpan w:val="2"/>
            <w:tcBorders>
              <w:left w:val="single" w:sz="4" w:space="0" w:color="CCCCCC"/>
              <w:right w:val="single" w:sz="4" w:space="0" w:color="CCCCCC"/>
            </w:tcBorders>
            <w:shd w:val="clear" w:color="auto" w:fill="F2F2F2"/>
          </w:tcPr>
          <w:p w14:paraId="474BD6BB" w14:textId="537098BC" w:rsidR="0087259D" w:rsidRDefault="00000000">
            <w:pPr>
              <w:pStyle w:val="TableParagraph"/>
              <w:spacing w:before="79" w:line="297" w:lineRule="auto"/>
              <w:ind w:right="99"/>
              <w:rPr>
                <w:b/>
                <w:sz w:val="20"/>
              </w:rPr>
            </w:pPr>
            <w:r>
              <w:rPr>
                <w:b/>
                <w:sz w:val="20"/>
              </w:rPr>
              <w:t>Pr</w:t>
            </w:r>
            <w:r w:rsidR="0070587C">
              <w:rPr>
                <w:b/>
                <w:sz w:val="20"/>
              </w:rPr>
              <w:t>ó</w:t>
            </w:r>
            <w:r>
              <w:rPr>
                <w:b/>
                <w:sz w:val="20"/>
              </w:rPr>
              <w:t>rroga del contrato de suministro de carpas y sanitarios, mediante arrendamiento, para</w:t>
            </w:r>
            <w:r>
              <w:rPr>
                <w:b/>
                <w:spacing w:val="80"/>
                <w:sz w:val="20"/>
              </w:rPr>
              <w:t xml:space="preserve"> </w:t>
            </w:r>
            <w:r>
              <w:rPr>
                <w:b/>
                <w:sz w:val="20"/>
              </w:rPr>
              <w:t xml:space="preserve">las fiestas de San José Obrero y la </w:t>
            </w:r>
            <w:proofErr w:type="spellStart"/>
            <w:r>
              <w:rPr>
                <w:b/>
                <w:sz w:val="20"/>
              </w:rPr>
              <w:t>Retamosa</w:t>
            </w:r>
            <w:proofErr w:type="spellEnd"/>
            <w:r>
              <w:rPr>
                <w:b/>
                <w:sz w:val="20"/>
              </w:rPr>
              <w:t xml:space="preserve"> 2025</w:t>
            </w:r>
            <w:r w:rsidR="0070587C">
              <w:rPr>
                <w:b/>
                <w:sz w:val="20"/>
              </w:rPr>
              <w:t xml:space="preserve">. </w:t>
            </w:r>
            <w:proofErr w:type="spellStart"/>
            <w:r w:rsidR="0070587C">
              <w:rPr>
                <w:b/>
                <w:sz w:val="20"/>
              </w:rPr>
              <w:t>E</w:t>
            </w:r>
            <w:r>
              <w:rPr>
                <w:b/>
                <w:sz w:val="20"/>
              </w:rPr>
              <w:t>xpte</w:t>
            </w:r>
            <w:proofErr w:type="spellEnd"/>
            <w:r>
              <w:rPr>
                <w:b/>
                <w:sz w:val="20"/>
              </w:rPr>
              <w:t>. 5439/2025.</w:t>
            </w:r>
          </w:p>
        </w:tc>
      </w:tr>
      <w:tr w:rsidR="0087259D" w14:paraId="33077387" w14:textId="77777777">
        <w:trPr>
          <w:trHeight w:val="403"/>
        </w:trPr>
        <w:tc>
          <w:tcPr>
            <w:tcW w:w="1877" w:type="dxa"/>
            <w:tcBorders>
              <w:left w:val="single" w:sz="4" w:space="0" w:color="CCCCCC"/>
              <w:bottom w:val="single" w:sz="6" w:space="0" w:color="CCCCCC"/>
              <w:right w:val="single" w:sz="6" w:space="0" w:color="CCCCCC"/>
            </w:tcBorders>
          </w:tcPr>
          <w:p w14:paraId="2CB4BA72"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C617D0F"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E7DC08" w14:textId="77777777" w:rsidR="0087259D" w:rsidRDefault="0087259D">
      <w:pPr>
        <w:pStyle w:val="Textoindependiente"/>
        <w:spacing w:before="143"/>
      </w:pPr>
    </w:p>
    <w:p w14:paraId="3CF0FE84"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60DF1B" w14:textId="77777777" w:rsidR="0087259D" w:rsidRDefault="0087259D">
      <w:pPr>
        <w:pStyle w:val="Textoindependiente"/>
        <w:spacing w:before="61"/>
        <w:rPr>
          <w:b/>
        </w:rPr>
      </w:pPr>
    </w:p>
    <w:p w14:paraId="135BB76C" w14:textId="77777777" w:rsidR="0087259D" w:rsidRDefault="00000000">
      <w:pPr>
        <w:pStyle w:val="Textoindependiente"/>
        <w:spacing w:line="292" w:lineRule="auto"/>
        <w:ind w:left="992" w:right="850"/>
        <w:jc w:val="both"/>
      </w:pPr>
      <w:r>
        <w:t>1º.- Con fecha 15 de abril de 2025, fue firmado el contrato anteriormente indicado con RIO PRODUCCIONES Y SERVICIOS INTEGRALES, S.L., para la prestación del suministro citado. Dicho contrato tiene una duración máxima de 3 años (1 año de duración inicial y prórroga máxima hasta alcanzar una duración de 3 años), finalizando la vigencia del contrato, el día 15 de abril de 2026.</w:t>
      </w:r>
    </w:p>
    <w:p w14:paraId="40986EF2" w14:textId="77777777" w:rsidR="0087259D" w:rsidRDefault="0087259D">
      <w:pPr>
        <w:pStyle w:val="Textoindependiente"/>
        <w:spacing w:before="9"/>
      </w:pPr>
    </w:p>
    <w:p w14:paraId="32E5030C" w14:textId="3249DD20" w:rsidR="0087259D" w:rsidRDefault="00000000">
      <w:pPr>
        <w:pStyle w:val="Textoindependiente"/>
        <w:spacing w:before="1" w:line="292" w:lineRule="auto"/>
        <w:ind w:left="992" w:right="850"/>
        <w:jc w:val="both"/>
      </w:pPr>
      <w:r>
        <w:t xml:space="preserve">2º.- Con fecha 10 de febrero de 2026, ha sido firmada propuesta por el </w:t>
      </w:r>
      <w:proofErr w:type="gramStart"/>
      <w:r>
        <w:t>Concejal</w:t>
      </w:r>
      <w:proofErr w:type="gramEnd"/>
      <w:r>
        <w:t>-</w:t>
      </w:r>
      <w:proofErr w:type="gramStart"/>
      <w:r>
        <w:t>Delegado</w:t>
      </w:r>
      <w:proofErr w:type="gramEnd"/>
      <w:r>
        <w:t xml:space="preserve"> de Hacienda y Fiestas, </w:t>
      </w:r>
      <w:r w:rsidR="0070587C">
        <w:t>D.</w:t>
      </w:r>
      <w:r>
        <w:t xml:space="preserve"> Enrique González Gutiérrez, por la que se propone prorrogar el contrato hasta el 15 de abril de 2027, estando pendiente de programar el calendario de los festejos de 2026. Consta asimismo informe suscrito por el Técnico Municipal, </w:t>
      </w:r>
      <w:proofErr w:type="gramStart"/>
      <w:r w:rsidR="0070587C">
        <w:t>D.ª</w:t>
      </w:r>
      <w:proofErr w:type="gramEnd"/>
      <w:r>
        <w:t xml:space="preserve"> María de las Mercedes Bueno Vico, favorable a dicha prórroga, de fecha 10 de febrero de 2026.</w:t>
      </w:r>
    </w:p>
    <w:p w14:paraId="16B2A1A1"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5DEF4ECA" w14:textId="741F1491" w:rsidR="0087259D" w:rsidRDefault="00000000">
      <w:pPr>
        <w:pStyle w:val="Textoindependiente"/>
        <w:spacing w:before="180" w:line="292" w:lineRule="auto"/>
        <w:ind w:left="992" w:right="850"/>
        <w:jc w:val="both"/>
      </w:pPr>
      <w:r>
        <w:lastRenderedPageBreak/>
        <w:t>3º.- Consta documento de reserva de crédito RC por importe de 25.349,44</w:t>
      </w:r>
      <w:r w:rsidR="0070587C">
        <w:t xml:space="preserve"> </w:t>
      </w:r>
      <w:r>
        <w:t>€</w:t>
      </w:r>
      <w:r w:rsidR="0070587C">
        <w:t>,</w:t>
      </w:r>
      <w:r>
        <w:t xml:space="preserve"> con cargo a la aplicación presupuestaria 111.3380.20300 del Presupuesto de la Corporación para el ejercicio 2026.</w:t>
      </w:r>
    </w:p>
    <w:p w14:paraId="40AE8927" w14:textId="77777777" w:rsidR="0087259D" w:rsidRDefault="0087259D">
      <w:pPr>
        <w:pStyle w:val="Textoindependiente"/>
        <w:spacing w:before="10"/>
      </w:pPr>
    </w:p>
    <w:p w14:paraId="02D07AFB" w14:textId="2B68AA11" w:rsidR="0087259D" w:rsidRDefault="00000000">
      <w:pPr>
        <w:pStyle w:val="Textoindependiente"/>
        <w:spacing w:line="292" w:lineRule="auto"/>
        <w:ind w:left="992" w:right="850"/>
        <w:jc w:val="both"/>
      </w:pPr>
      <w:r>
        <w:t xml:space="preserve">4º.- Informe jurídico favorable suscrito por el </w:t>
      </w:r>
      <w:proofErr w:type="gramStart"/>
      <w:r>
        <w:t>Director General</w:t>
      </w:r>
      <w:proofErr w:type="gramEnd"/>
      <w:r>
        <w:t xml:space="preserve"> de la Asesoría Jurídica Municipal, </w:t>
      </w:r>
      <w:r w:rsidR="0070587C">
        <w:t>D.</w:t>
      </w:r>
      <w:r>
        <w:t xml:space="preserve"> Felipe Jiménez Andrés, con fecha 13 de febrero de 2026.</w:t>
      </w:r>
    </w:p>
    <w:p w14:paraId="130AB28C" w14:textId="77777777" w:rsidR="0087259D" w:rsidRDefault="0087259D">
      <w:pPr>
        <w:pStyle w:val="Textoindependiente"/>
        <w:spacing w:before="10"/>
      </w:pPr>
    </w:p>
    <w:p w14:paraId="1C7063A7" w14:textId="7BEB87F9" w:rsidR="0087259D" w:rsidRDefault="00000000">
      <w:pPr>
        <w:pStyle w:val="Textoindependiente"/>
        <w:spacing w:line="292" w:lineRule="auto"/>
        <w:ind w:left="992" w:right="850"/>
        <w:jc w:val="both"/>
      </w:pPr>
      <w:r>
        <w:t>Vista la propuesta de resolución PR/2026/857 de 14 de febrero de 2026</w:t>
      </w:r>
      <w:r w:rsidR="0070587C">
        <w:t>,</w:t>
      </w:r>
      <w:r>
        <w:t xml:space="preserve"> fiscalizada favorablemente con fecha de 16 de febrero de 2026</w:t>
      </w:r>
      <w:r w:rsidR="0070587C">
        <w:t>,</w:t>
      </w:r>
    </w:p>
    <w:p w14:paraId="1EABD064" w14:textId="77777777" w:rsidR="0087259D" w:rsidRDefault="0087259D">
      <w:pPr>
        <w:pStyle w:val="Textoindependiente"/>
        <w:spacing w:before="9"/>
      </w:pPr>
    </w:p>
    <w:p w14:paraId="4066542F" w14:textId="77777777" w:rsidR="0087259D" w:rsidRDefault="00000000">
      <w:pPr>
        <w:pStyle w:val="Ttulo5"/>
      </w:pPr>
      <w:r>
        <w:rPr>
          <w:spacing w:val="-2"/>
        </w:rPr>
        <w:t>Resolución:</w:t>
      </w:r>
    </w:p>
    <w:p w14:paraId="30B87055" w14:textId="77777777" w:rsidR="0087259D" w:rsidRDefault="0087259D">
      <w:pPr>
        <w:pStyle w:val="Textoindependiente"/>
        <w:spacing w:before="61"/>
        <w:rPr>
          <w:b/>
        </w:rPr>
      </w:pPr>
    </w:p>
    <w:p w14:paraId="2EBA3DE1" w14:textId="634C881B" w:rsidR="0087259D" w:rsidRDefault="00000000">
      <w:pPr>
        <w:pStyle w:val="Textoindependiente"/>
        <w:spacing w:line="292" w:lineRule="auto"/>
        <w:ind w:left="992" w:right="851"/>
        <w:jc w:val="both"/>
      </w:pPr>
      <w:r>
        <w:rPr>
          <w:noProof/>
        </w:rPr>
        <mc:AlternateContent>
          <mc:Choice Requires="wps">
            <w:drawing>
              <wp:anchor distT="0" distB="0" distL="0" distR="0" simplePos="0" relativeHeight="15754752" behindDoc="0" locked="0" layoutInCell="1" allowOverlap="1" wp14:anchorId="46145663" wp14:editId="1542DE5F">
                <wp:simplePos x="0" y="0"/>
                <wp:positionH relativeFrom="page">
                  <wp:posOffset>6807087</wp:posOffset>
                </wp:positionH>
                <wp:positionV relativeFrom="paragraph">
                  <wp:posOffset>47418</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7E563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BD82C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6145663" id="Textbox 72" o:spid="_x0000_s1082" type="#_x0000_t202" style="position:absolute;left:0;text-align:left;margin-left:536pt;margin-top:3.75pt;width:33.05pt;height:250.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" filled="f" stroked="f">
                <v:textbox style="layout-flow:vertical;mso-layout-flow-alt:bottom-to-top" inset="0,0,0,0">
                  <w:txbxContent>
                    <w:p w14:paraId="5B7E563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BD82C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r w:rsidR="0070587C">
        <w:t>-</w:t>
      </w:r>
      <w:proofErr w:type="gramEnd"/>
      <w:r>
        <w:t xml:space="preserve"> Autorizar y disponer (AD) la cantidad de 25.349,44</w:t>
      </w:r>
      <w:r w:rsidR="0070587C">
        <w:t xml:space="preserve"> </w:t>
      </w:r>
      <w:r>
        <w:t>€</w:t>
      </w:r>
      <w:r w:rsidR="0070587C">
        <w:t>,</w:t>
      </w:r>
      <w:r>
        <w:t xml:space="preserve"> con cargo a la aplicación presupuestaria 111.3380.20300 del Presupuesto de la Corporación para el ejercicio 2026.</w:t>
      </w:r>
    </w:p>
    <w:p w14:paraId="39E4A1C7" w14:textId="77777777" w:rsidR="0087259D" w:rsidRDefault="0087259D">
      <w:pPr>
        <w:pStyle w:val="Textoindependiente"/>
        <w:spacing w:before="10"/>
      </w:pPr>
    </w:p>
    <w:p w14:paraId="131F1C3F" w14:textId="3182EF32" w:rsidR="0087259D" w:rsidRDefault="00000000">
      <w:pPr>
        <w:pStyle w:val="Textoindependiente"/>
        <w:spacing w:line="292" w:lineRule="auto"/>
        <w:ind w:left="992" w:right="850"/>
        <w:jc w:val="both"/>
      </w:pPr>
      <w:proofErr w:type="gramStart"/>
      <w:r>
        <w:t>SEGUNDO.</w:t>
      </w:r>
      <w:r w:rsidR="0070587C">
        <w:t>-</w:t>
      </w:r>
      <w:proofErr w:type="gramEnd"/>
      <w:r>
        <w:t xml:space="preserve"> Prorrogar el contrato </w:t>
      </w:r>
      <w:r w:rsidRPr="0070587C">
        <w:rPr>
          <w:i/>
          <w:iCs/>
        </w:rPr>
        <w:t xml:space="preserve">“Suministro de carpas y sanitarios, mediante arrendamiento, para las fiestas de San José Obrero y la </w:t>
      </w:r>
      <w:proofErr w:type="spellStart"/>
      <w:r w:rsidRPr="0070587C">
        <w:rPr>
          <w:i/>
          <w:iCs/>
        </w:rPr>
        <w:t>Retamosa</w:t>
      </w:r>
      <w:proofErr w:type="spellEnd"/>
      <w:r w:rsidRPr="0070587C">
        <w:rPr>
          <w:i/>
          <w:iCs/>
        </w:rPr>
        <w:t xml:space="preserve"> 2025”,</w:t>
      </w:r>
      <w:r>
        <w:t xml:space="preserve"> suscrito con RIO PRODUCCIONES Y SERVICIOS INTEGRALES</w:t>
      </w:r>
      <w:r w:rsidR="0070587C">
        <w:t>,</w:t>
      </w:r>
      <w:r>
        <w:t xml:space="preserve"> S.L.</w:t>
      </w:r>
      <w:r w:rsidR="0070587C">
        <w:t>,</w:t>
      </w:r>
      <w:r>
        <w:t xml:space="preserve"> hasta el 15 de abril de 2027, estando pendiente de programar el calendario de los festejos de 2026.</w:t>
      </w:r>
    </w:p>
    <w:p w14:paraId="2B8B6545" w14:textId="77777777" w:rsidR="0087259D" w:rsidRDefault="0087259D">
      <w:pPr>
        <w:pStyle w:val="Textoindependiente"/>
        <w:spacing w:before="10"/>
      </w:pPr>
    </w:p>
    <w:p w14:paraId="1DB8CD61" w14:textId="071F2709" w:rsidR="0087259D" w:rsidRDefault="00000000">
      <w:pPr>
        <w:pStyle w:val="Textoindependiente"/>
        <w:ind w:left="992"/>
      </w:pPr>
      <w:proofErr w:type="gramStart"/>
      <w:r>
        <w:t>TERCERO.</w:t>
      </w:r>
      <w:r w:rsidR="0070587C">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5ABB663" w14:textId="77777777" w:rsidR="0087259D" w:rsidRDefault="0087259D">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65D10D92" w14:textId="77777777">
        <w:trPr>
          <w:trHeight w:val="1263"/>
        </w:trPr>
        <w:tc>
          <w:tcPr>
            <w:tcW w:w="9063" w:type="dxa"/>
            <w:gridSpan w:val="2"/>
            <w:tcBorders>
              <w:left w:val="single" w:sz="4" w:space="0" w:color="CCCCCC"/>
              <w:right w:val="single" w:sz="4" w:space="0" w:color="CCCCCC"/>
            </w:tcBorders>
            <w:shd w:val="clear" w:color="auto" w:fill="F2F2F2"/>
          </w:tcPr>
          <w:p w14:paraId="3780DDFD" w14:textId="003473ED" w:rsidR="0087259D" w:rsidRDefault="00000000">
            <w:pPr>
              <w:pStyle w:val="TableParagraph"/>
              <w:spacing w:before="82" w:line="297" w:lineRule="auto"/>
              <w:ind w:right="53"/>
              <w:jc w:val="both"/>
              <w:rPr>
                <w:b/>
                <w:sz w:val="20"/>
              </w:rPr>
            </w:pPr>
            <w:r>
              <w:rPr>
                <w:b/>
                <w:sz w:val="20"/>
              </w:rPr>
              <w:t xml:space="preserve">Aprobación del expediente de contratación, mediante procedimiento negociado sin publicidad, por razón de exclusividad, de </w:t>
            </w:r>
            <w:r w:rsidR="0070587C">
              <w:rPr>
                <w:b/>
                <w:sz w:val="20"/>
              </w:rPr>
              <w:t>s</w:t>
            </w:r>
            <w:r>
              <w:rPr>
                <w:b/>
                <w:sz w:val="20"/>
              </w:rPr>
              <w:t>uministro de ganado bravo procedente de la ganadería N</w:t>
            </w:r>
            <w:r w:rsidR="0070587C">
              <w:rPr>
                <w:b/>
                <w:sz w:val="20"/>
              </w:rPr>
              <w:t>ú</w:t>
            </w:r>
            <w:r>
              <w:rPr>
                <w:b/>
                <w:sz w:val="20"/>
              </w:rPr>
              <w:t>ñez de Tarifa, para la corrida que se celebrará en Las Rozas de Madrid el día 28 de marzo de 2026, no sujeto a regulación armonizada</w:t>
            </w:r>
            <w:r w:rsidR="0070587C">
              <w:rPr>
                <w:b/>
                <w:sz w:val="20"/>
              </w:rPr>
              <w:t xml:space="preserve">. </w:t>
            </w:r>
            <w:proofErr w:type="spellStart"/>
            <w:r w:rsidR="0070587C">
              <w:rPr>
                <w:b/>
                <w:sz w:val="20"/>
              </w:rPr>
              <w:t>E</w:t>
            </w:r>
            <w:r>
              <w:rPr>
                <w:b/>
                <w:sz w:val="20"/>
              </w:rPr>
              <w:t>xpte</w:t>
            </w:r>
            <w:proofErr w:type="spellEnd"/>
            <w:r>
              <w:rPr>
                <w:b/>
                <w:sz w:val="20"/>
              </w:rPr>
              <w:t>. 6735/2026.</w:t>
            </w:r>
          </w:p>
        </w:tc>
      </w:tr>
      <w:tr w:rsidR="0087259D" w14:paraId="4BBFED95" w14:textId="77777777">
        <w:trPr>
          <w:trHeight w:val="403"/>
        </w:trPr>
        <w:tc>
          <w:tcPr>
            <w:tcW w:w="1877" w:type="dxa"/>
            <w:tcBorders>
              <w:left w:val="single" w:sz="4" w:space="0" w:color="CCCCCC"/>
              <w:bottom w:val="single" w:sz="8" w:space="0" w:color="CCCCCC"/>
            </w:tcBorders>
          </w:tcPr>
          <w:p w14:paraId="20029200"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1DA7DC6C"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0A3882" w14:textId="77777777" w:rsidR="0087259D" w:rsidRDefault="0087259D">
      <w:pPr>
        <w:pStyle w:val="Textoindependiente"/>
        <w:spacing w:before="143"/>
      </w:pPr>
    </w:p>
    <w:p w14:paraId="2C26A2BA"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3D88B1" w14:textId="77777777" w:rsidR="0087259D" w:rsidRDefault="0087259D">
      <w:pPr>
        <w:pStyle w:val="Textoindependiente"/>
        <w:spacing w:before="61"/>
        <w:rPr>
          <w:b/>
        </w:rPr>
      </w:pPr>
    </w:p>
    <w:p w14:paraId="10B1E750" w14:textId="6EF24EC4" w:rsidR="0087259D" w:rsidRDefault="00000000">
      <w:pPr>
        <w:pStyle w:val="Prrafodelista"/>
        <w:numPr>
          <w:ilvl w:val="0"/>
          <w:numId w:val="39"/>
        </w:numPr>
        <w:tabs>
          <w:tab w:val="left" w:pos="1232"/>
        </w:tabs>
        <w:spacing w:line="292" w:lineRule="auto"/>
        <w:ind w:firstLine="0"/>
        <w:rPr>
          <w:sz w:val="20"/>
        </w:rPr>
      </w:pPr>
      <w:r>
        <w:rPr>
          <w:noProof/>
          <w:sz w:val="20"/>
        </w:rPr>
        <mc:AlternateContent>
          <mc:Choice Requires="wps">
            <w:drawing>
              <wp:anchor distT="0" distB="0" distL="0" distR="0" simplePos="0" relativeHeight="15755264" behindDoc="0" locked="0" layoutInCell="1" allowOverlap="1" wp14:anchorId="4159A426" wp14:editId="26FB2424">
                <wp:simplePos x="0" y="0"/>
                <wp:positionH relativeFrom="page">
                  <wp:posOffset>6965929</wp:posOffset>
                </wp:positionH>
                <wp:positionV relativeFrom="paragraph">
                  <wp:posOffset>402637</wp:posOffset>
                </wp:positionV>
                <wp:extent cx="263525" cy="331216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57CC2C1" w14:textId="5529B76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E486D82" w14:textId="77777777" w:rsidR="0087259D" w:rsidRDefault="00000000">
                            <w:pPr>
                              <w:spacing w:line="120" w:lineRule="exact"/>
                              <w:ind w:left="20"/>
                              <w:rPr>
                                <w:sz w:val="12"/>
                              </w:rPr>
                            </w:pPr>
                            <w:r>
                              <w:rPr>
                                <w:spacing w:val="-2"/>
                                <w:sz w:val="12"/>
                              </w:rPr>
                              <w:t>Verificación:</w:t>
                            </w:r>
                            <w:r>
                              <w:rPr>
                                <w:spacing w:val="7"/>
                                <w:sz w:val="12"/>
                              </w:rPr>
                              <w:t xml:space="preserve"> </w:t>
                            </w:r>
                            <w:hyperlink r:id="rId55">
                              <w:r w:rsidR="0087259D">
                                <w:rPr>
                                  <w:spacing w:val="-2"/>
                                  <w:sz w:val="12"/>
                                </w:rPr>
                                <w:t>https://sede.lasrozas.es/</w:t>
                              </w:r>
                            </w:hyperlink>
                          </w:p>
                          <w:p w14:paraId="4B9DF6C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159A426" id="Textbox 73" o:spid="_x0000_s1083" type="#_x0000_t202" style="position:absolute;left:0;text-align:left;margin-left:548.5pt;margin-top:31.7pt;width:20.75pt;height:260.8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" filled="f" stroked="f">
                <v:textbox style="layout-flow:vertical;mso-layout-flow-alt:bottom-to-top" inset="0,0,0,0">
                  <w:txbxContent>
                    <w:p w14:paraId="757CC2C1" w14:textId="5529B76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E486D82" w14:textId="77777777" w:rsidR="0087259D" w:rsidRDefault="00000000">
                      <w:pPr>
                        <w:spacing w:line="120" w:lineRule="exact"/>
                        <w:ind w:left="20"/>
                        <w:rPr>
                          <w:sz w:val="12"/>
                        </w:rPr>
                      </w:pPr>
                      <w:r>
                        <w:rPr>
                          <w:spacing w:val="-2"/>
                          <w:sz w:val="12"/>
                        </w:rPr>
                        <w:t>Verificación:</w:t>
                      </w:r>
                      <w:r>
                        <w:rPr>
                          <w:spacing w:val="7"/>
                          <w:sz w:val="12"/>
                        </w:rPr>
                        <w:t xml:space="preserve"> </w:t>
                      </w:r>
                      <w:hyperlink r:id="rId56">
                        <w:r w:rsidR="0087259D">
                          <w:rPr>
                            <w:spacing w:val="-2"/>
                            <w:sz w:val="12"/>
                          </w:rPr>
                          <w:t>https://sede.lasrozas.es/</w:t>
                        </w:r>
                      </w:hyperlink>
                    </w:p>
                    <w:p w14:paraId="4B9DF6C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 xml:space="preserve">Propuesta de inicio del expediente de contratación suscrito por el </w:t>
      </w:r>
      <w:proofErr w:type="gramStart"/>
      <w:r>
        <w:rPr>
          <w:sz w:val="20"/>
        </w:rPr>
        <w:t>Concejal</w:t>
      </w:r>
      <w:proofErr w:type="gramEnd"/>
      <w:r w:rsidR="0070587C">
        <w:rPr>
          <w:sz w:val="20"/>
        </w:rPr>
        <w:t>-</w:t>
      </w:r>
      <w:proofErr w:type="gramStart"/>
      <w:r>
        <w:rPr>
          <w:sz w:val="20"/>
        </w:rPr>
        <w:t>Delegado</w:t>
      </w:r>
      <w:proofErr w:type="gramEnd"/>
      <w:r>
        <w:rPr>
          <w:sz w:val="20"/>
        </w:rPr>
        <w:t xml:space="preserve"> de Hacienda</w:t>
      </w:r>
      <w:r>
        <w:rPr>
          <w:spacing w:val="40"/>
          <w:sz w:val="20"/>
        </w:rPr>
        <w:t xml:space="preserve"> </w:t>
      </w:r>
      <w:r>
        <w:rPr>
          <w:sz w:val="20"/>
        </w:rPr>
        <w:t xml:space="preserve">y Fiestas, </w:t>
      </w:r>
      <w:r w:rsidR="0070587C">
        <w:rPr>
          <w:sz w:val="20"/>
        </w:rPr>
        <w:t>D.</w:t>
      </w:r>
      <w:r>
        <w:rPr>
          <w:sz w:val="20"/>
        </w:rPr>
        <w:t xml:space="preserve"> Enrique González Gutiérrez, de fecha 5 de febrero de 2026.</w:t>
      </w:r>
    </w:p>
    <w:p w14:paraId="1403A8F4" w14:textId="77777777" w:rsidR="0087259D" w:rsidRDefault="0087259D">
      <w:pPr>
        <w:pStyle w:val="Textoindependiente"/>
        <w:spacing w:before="10"/>
      </w:pPr>
    </w:p>
    <w:p w14:paraId="6B7557A7" w14:textId="2EFB4310" w:rsidR="0087259D" w:rsidRDefault="00000000">
      <w:pPr>
        <w:pStyle w:val="Prrafodelista"/>
        <w:numPr>
          <w:ilvl w:val="0"/>
          <w:numId w:val="39"/>
        </w:numPr>
        <w:tabs>
          <w:tab w:val="left" w:pos="1238"/>
        </w:tabs>
        <w:spacing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70587C">
        <w:rPr>
          <w:sz w:val="20"/>
        </w:rPr>
        <w:t>D.ª</w:t>
      </w:r>
      <w:proofErr w:type="gramEnd"/>
      <w:r>
        <w:rPr>
          <w:sz w:val="20"/>
        </w:rPr>
        <w:t xml:space="preserve"> María Mercedes Bueno Vico, el</w:t>
      </w:r>
      <w:r>
        <w:rPr>
          <w:spacing w:val="40"/>
          <w:sz w:val="20"/>
        </w:rPr>
        <w:t xml:space="preserve"> </w:t>
      </w:r>
      <w:r>
        <w:rPr>
          <w:sz w:val="20"/>
        </w:rPr>
        <w:t>11 de febrero de 2026, sobre extremos contenidos en el artículo 116.4 de la LCSP.</w:t>
      </w:r>
    </w:p>
    <w:p w14:paraId="0FB098A8" w14:textId="77777777" w:rsidR="0087259D" w:rsidRDefault="0087259D">
      <w:pPr>
        <w:pStyle w:val="Textoindependiente"/>
        <w:spacing w:before="9"/>
      </w:pPr>
    </w:p>
    <w:p w14:paraId="04DD2998" w14:textId="078767C7" w:rsidR="0087259D" w:rsidRDefault="00000000">
      <w:pPr>
        <w:pStyle w:val="Prrafodelista"/>
        <w:numPr>
          <w:ilvl w:val="0"/>
          <w:numId w:val="39"/>
        </w:numPr>
        <w:tabs>
          <w:tab w:val="left" w:pos="1241"/>
        </w:tabs>
        <w:spacing w:before="1" w:line="292" w:lineRule="auto"/>
        <w:ind w:firstLine="0"/>
        <w:rPr>
          <w:sz w:val="20"/>
        </w:rPr>
      </w:pPr>
      <w:r>
        <w:rPr>
          <w:sz w:val="20"/>
        </w:rPr>
        <w:t xml:space="preserve">Informe de la </w:t>
      </w:r>
      <w:proofErr w:type="gramStart"/>
      <w:r>
        <w:rPr>
          <w:sz w:val="20"/>
        </w:rPr>
        <w:t>Jefa</w:t>
      </w:r>
      <w:proofErr w:type="gramEnd"/>
      <w:r>
        <w:rPr>
          <w:sz w:val="20"/>
        </w:rPr>
        <w:t xml:space="preserve"> de Departamento de Hacienda, </w:t>
      </w:r>
      <w:proofErr w:type="gramStart"/>
      <w:r w:rsidR="0070587C">
        <w:rPr>
          <w:sz w:val="20"/>
        </w:rPr>
        <w:t>D.ª</w:t>
      </w:r>
      <w:proofErr w:type="gramEnd"/>
      <w:r>
        <w:rPr>
          <w:sz w:val="20"/>
        </w:rPr>
        <w:t xml:space="preserve"> María Mercedes Bueno Vico, el 11 de febrero de 2026, justificativo del precio del contrato.</w:t>
      </w:r>
    </w:p>
    <w:p w14:paraId="3391676A" w14:textId="77777777" w:rsidR="0087259D" w:rsidRDefault="0087259D">
      <w:pPr>
        <w:pStyle w:val="Textoindependiente"/>
        <w:spacing w:before="9"/>
      </w:pPr>
    </w:p>
    <w:p w14:paraId="6C391403" w14:textId="4B4FF2FD" w:rsidR="0087259D" w:rsidRDefault="00000000">
      <w:pPr>
        <w:pStyle w:val="Prrafodelista"/>
        <w:numPr>
          <w:ilvl w:val="0"/>
          <w:numId w:val="39"/>
        </w:numPr>
        <w:tabs>
          <w:tab w:val="left" w:pos="1233"/>
        </w:tabs>
        <w:spacing w:before="1" w:line="292" w:lineRule="auto"/>
        <w:ind w:firstLine="0"/>
        <w:rPr>
          <w:sz w:val="20"/>
        </w:rPr>
      </w:pPr>
      <w:r>
        <w:rPr>
          <w:sz w:val="20"/>
        </w:rPr>
        <w:t xml:space="preserve">Pliego de Prescripciones Técnicas suscrito por la </w:t>
      </w:r>
      <w:proofErr w:type="gramStart"/>
      <w:r>
        <w:rPr>
          <w:sz w:val="20"/>
        </w:rPr>
        <w:t>Jefa</w:t>
      </w:r>
      <w:proofErr w:type="gramEnd"/>
      <w:r>
        <w:rPr>
          <w:sz w:val="20"/>
        </w:rPr>
        <w:t xml:space="preserve"> de Departamento de Hacienda, </w:t>
      </w:r>
      <w:proofErr w:type="gramStart"/>
      <w:r w:rsidR="0070587C">
        <w:rPr>
          <w:sz w:val="20"/>
        </w:rPr>
        <w:t>D.ª</w:t>
      </w:r>
      <w:proofErr w:type="gramEnd"/>
      <w:r>
        <w:rPr>
          <w:sz w:val="20"/>
        </w:rPr>
        <w:t xml:space="preserve"> María Mercedes Bueno Vico, el 5 de febrero de 2026.</w:t>
      </w:r>
    </w:p>
    <w:p w14:paraId="64C1B45E" w14:textId="77777777" w:rsidR="0087259D" w:rsidRDefault="0087259D">
      <w:pPr>
        <w:pStyle w:val="Textoindependiente"/>
        <w:spacing w:before="9"/>
      </w:pPr>
    </w:p>
    <w:p w14:paraId="76316EF5" w14:textId="77777777" w:rsidR="0087259D" w:rsidRDefault="00000000">
      <w:pPr>
        <w:pStyle w:val="Prrafodelista"/>
        <w:numPr>
          <w:ilvl w:val="0"/>
          <w:numId w:val="39"/>
        </w:numPr>
        <w:tabs>
          <w:tab w:val="left" w:pos="1230"/>
        </w:tabs>
        <w:spacing w:line="292" w:lineRule="auto"/>
        <w:ind w:firstLine="0"/>
        <w:rPr>
          <w:sz w:val="20"/>
        </w:rPr>
      </w:pPr>
      <w:r>
        <w:rPr>
          <w:sz w:val="20"/>
        </w:rPr>
        <w:t>Carta de compromiso de declaración de exclusividad suscrita por el representante de FUNTAUSA, para el suministro de las reses para la corrida de toros a celebrar en Las Rozas de Madrid el 28 de marzo de 2026.</w:t>
      </w:r>
    </w:p>
    <w:p w14:paraId="617AB406" w14:textId="77777777" w:rsidR="0087259D" w:rsidRDefault="0087259D">
      <w:pPr>
        <w:pStyle w:val="Textoindependiente"/>
        <w:spacing w:before="10"/>
      </w:pPr>
    </w:p>
    <w:p w14:paraId="3B59304F" w14:textId="3C6E3FBD" w:rsidR="0087259D" w:rsidRDefault="00000000">
      <w:pPr>
        <w:pStyle w:val="Prrafodelista"/>
        <w:numPr>
          <w:ilvl w:val="0"/>
          <w:numId w:val="39"/>
        </w:numPr>
        <w:tabs>
          <w:tab w:val="left" w:pos="1218"/>
        </w:tabs>
        <w:spacing w:line="292" w:lineRule="auto"/>
        <w:ind w:firstLine="0"/>
        <w:rPr>
          <w:sz w:val="20"/>
        </w:rPr>
      </w:pPr>
      <w:r>
        <w:rPr>
          <w:sz w:val="20"/>
        </w:rPr>
        <w:t xml:space="preserve">Memoria justificativa del contrato, suscrita con fecha 12 de febrero de 2026, por la </w:t>
      </w:r>
      <w:proofErr w:type="gramStart"/>
      <w:r>
        <w:rPr>
          <w:sz w:val="20"/>
        </w:rPr>
        <w:t>Jefa</w:t>
      </w:r>
      <w:proofErr w:type="gramEnd"/>
      <w:r>
        <w:rPr>
          <w:sz w:val="20"/>
        </w:rPr>
        <w:t xml:space="preserve"> de Contratación, </w:t>
      </w:r>
      <w:proofErr w:type="gramStart"/>
      <w:r>
        <w:rPr>
          <w:sz w:val="20"/>
        </w:rPr>
        <w:t>D</w:t>
      </w:r>
      <w:r w:rsidR="0070587C">
        <w:rPr>
          <w:sz w:val="20"/>
        </w:rPr>
        <w:t>.</w:t>
      </w:r>
      <w:r>
        <w:rPr>
          <w:sz w:val="20"/>
        </w:rPr>
        <w:t>ª</w:t>
      </w:r>
      <w:proofErr w:type="gramEnd"/>
      <w:r>
        <w:rPr>
          <w:sz w:val="20"/>
        </w:rPr>
        <w:t xml:space="preserve"> Lisa Martín-Aragón Baudel.</w:t>
      </w:r>
    </w:p>
    <w:p w14:paraId="679F1047" w14:textId="77777777" w:rsidR="0087259D" w:rsidRDefault="0087259D">
      <w:pPr>
        <w:pStyle w:val="Textoindependiente"/>
        <w:spacing w:before="10"/>
      </w:pPr>
    </w:p>
    <w:p w14:paraId="5C405BDE" w14:textId="6E700A81" w:rsidR="0087259D" w:rsidRDefault="00000000">
      <w:pPr>
        <w:pStyle w:val="Prrafodelista"/>
        <w:numPr>
          <w:ilvl w:val="0"/>
          <w:numId w:val="39"/>
        </w:numPr>
        <w:tabs>
          <w:tab w:val="left" w:pos="1243"/>
        </w:tabs>
        <w:spacing w:line="292" w:lineRule="auto"/>
        <w:ind w:right="852" w:firstLine="0"/>
        <w:rPr>
          <w:sz w:val="20"/>
        </w:rPr>
      </w:pPr>
      <w:r>
        <w:rPr>
          <w:sz w:val="20"/>
        </w:rPr>
        <w:t>Pliego de cláusulas administrativas particulares</w:t>
      </w:r>
      <w:r w:rsidR="0070587C">
        <w:rPr>
          <w:sz w:val="20"/>
        </w:rPr>
        <w:t>,</w:t>
      </w:r>
      <w:r>
        <w:rPr>
          <w:sz w:val="20"/>
        </w:rPr>
        <w:t xml:space="preserve"> suscrito con fecha 12 de febrero de 2026, por la </w:t>
      </w:r>
      <w:proofErr w:type="gramStart"/>
      <w:r>
        <w:rPr>
          <w:sz w:val="20"/>
        </w:rPr>
        <w:t>Jefa</w:t>
      </w:r>
      <w:proofErr w:type="gramEnd"/>
      <w:r>
        <w:rPr>
          <w:sz w:val="20"/>
        </w:rPr>
        <w:t xml:space="preserve"> de Contratación, </w:t>
      </w:r>
      <w:proofErr w:type="gramStart"/>
      <w:r>
        <w:rPr>
          <w:sz w:val="20"/>
        </w:rPr>
        <w:t>D</w:t>
      </w:r>
      <w:r w:rsidR="0070587C">
        <w:rPr>
          <w:sz w:val="20"/>
        </w:rPr>
        <w:t>.</w:t>
      </w:r>
      <w:r>
        <w:rPr>
          <w:sz w:val="20"/>
        </w:rPr>
        <w:t>ª</w:t>
      </w:r>
      <w:proofErr w:type="gramEnd"/>
      <w:r>
        <w:rPr>
          <w:sz w:val="20"/>
        </w:rPr>
        <w:t xml:space="preserve"> Lisa Martín-Aragón Baudel.</w:t>
      </w:r>
    </w:p>
    <w:p w14:paraId="2C1138F4"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2BC2B24C" w14:textId="77777777" w:rsidR="0087259D" w:rsidRDefault="0087259D">
      <w:pPr>
        <w:pStyle w:val="Textoindependiente"/>
        <w:spacing w:before="21"/>
      </w:pPr>
    </w:p>
    <w:p w14:paraId="673ED64A" w14:textId="5B4FEF1F" w:rsidR="0087259D" w:rsidRDefault="00000000">
      <w:pPr>
        <w:pStyle w:val="Prrafodelista"/>
        <w:numPr>
          <w:ilvl w:val="0"/>
          <w:numId w:val="39"/>
        </w:numPr>
        <w:tabs>
          <w:tab w:val="left" w:pos="1285"/>
        </w:tabs>
        <w:spacing w:line="292" w:lineRule="auto"/>
        <w:ind w:right="851" w:firstLine="0"/>
        <w:rPr>
          <w:sz w:val="20"/>
        </w:rPr>
      </w:pPr>
      <w:r>
        <w:rPr>
          <w:sz w:val="20"/>
        </w:rPr>
        <w:t>Retención</w:t>
      </w:r>
      <w:r>
        <w:rPr>
          <w:spacing w:val="68"/>
          <w:sz w:val="20"/>
        </w:rPr>
        <w:t xml:space="preserve"> </w:t>
      </w:r>
      <w:r>
        <w:rPr>
          <w:sz w:val="20"/>
        </w:rPr>
        <w:t>de</w:t>
      </w:r>
      <w:r>
        <w:rPr>
          <w:spacing w:val="68"/>
          <w:sz w:val="20"/>
        </w:rPr>
        <w:t xml:space="preserve"> </w:t>
      </w:r>
      <w:r>
        <w:rPr>
          <w:sz w:val="20"/>
        </w:rPr>
        <w:t>crédito</w:t>
      </w:r>
      <w:r>
        <w:rPr>
          <w:spacing w:val="68"/>
          <w:sz w:val="20"/>
        </w:rPr>
        <w:t xml:space="preserve"> </w:t>
      </w:r>
      <w:r>
        <w:rPr>
          <w:sz w:val="20"/>
        </w:rPr>
        <w:t>por</w:t>
      </w:r>
      <w:r>
        <w:rPr>
          <w:spacing w:val="68"/>
          <w:sz w:val="20"/>
        </w:rPr>
        <w:t xml:space="preserve"> </w:t>
      </w:r>
      <w:r>
        <w:rPr>
          <w:sz w:val="20"/>
        </w:rPr>
        <w:t>importe</w:t>
      </w:r>
      <w:r>
        <w:rPr>
          <w:spacing w:val="68"/>
          <w:sz w:val="20"/>
        </w:rPr>
        <w:t xml:space="preserve"> </w:t>
      </w:r>
      <w:r>
        <w:rPr>
          <w:sz w:val="20"/>
        </w:rPr>
        <w:t>de</w:t>
      </w:r>
      <w:r>
        <w:rPr>
          <w:spacing w:val="68"/>
          <w:sz w:val="20"/>
        </w:rPr>
        <w:t xml:space="preserve"> </w:t>
      </w:r>
      <w:r>
        <w:rPr>
          <w:sz w:val="20"/>
        </w:rPr>
        <w:t>39.930,00</w:t>
      </w:r>
      <w:r w:rsidR="0070587C">
        <w:rPr>
          <w:sz w:val="20"/>
        </w:rPr>
        <w:t xml:space="preserve"> </w:t>
      </w:r>
      <w:r>
        <w:rPr>
          <w:sz w:val="20"/>
        </w:rPr>
        <w:t>€,</w:t>
      </w:r>
      <w:r>
        <w:rPr>
          <w:spacing w:val="68"/>
          <w:sz w:val="20"/>
        </w:rPr>
        <w:t xml:space="preserve"> </w:t>
      </w:r>
      <w:r>
        <w:rPr>
          <w:sz w:val="20"/>
        </w:rPr>
        <w:t>con</w:t>
      </w:r>
      <w:r>
        <w:rPr>
          <w:spacing w:val="68"/>
          <w:sz w:val="20"/>
        </w:rPr>
        <w:t xml:space="preserve"> </w:t>
      </w:r>
      <w:r>
        <w:rPr>
          <w:sz w:val="20"/>
        </w:rPr>
        <w:t>cargo</w:t>
      </w:r>
      <w:r>
        <w:rPr>
          <w:spacing w:val="68"/>
          <w:sz w:val="20"/>
        </w:rPr>
        <w:t xml:space="preserve"> </w:t>
      </w:r>
      <w:r>
        <w:rPr>
          <w:sz w:val="20"/>
        </w:rPr>
        <w:t>a</w:t>
      </w:r>
      <w:r>
        <w:rPr>
          <w:spacing w:val="68"/>
          <w:sz w:val="20"/>
        </w:rPr>
        <w:t xml:space="preserve"> </w:t>
      </w:r>
      <w:r>
        <w:rPr>
          <w:sz w:val="20"/>
        </w:rPr>
        <w:t>la</w:t>
      </w:r>
      <w:r>
        <w:rPr>
          <w:spacing w:val="68"/>
          <w:sz w:val="20"/>
        </w:rPr>
        <w:t xml:space="preserve"> </w:t>
      </w:r>
      <w:r>
        <w:rPr>
          <w:sz w:val="20"/>
        </w:rPr>
        <w:t>aplicación</w:t>
      </w:r>
      <w:r>
        <w:rPr>
          <w:spacing w:val="68"/>
          <w:sz w:val="20"/>
        </w:rPr>
        <w:t xml:space="preserve"> </w:t>
      </w:r>
      <w:r>
        <w:rPr>
          <w:sz w:val="20"/>
        </w:rPr>
        <w:t>presupuestaria 111.3380.22724 del Presupuesto de la Corporación para el ejercicio 2026.</w:t>
      </w:r>
    </w:p>
    <w:p w14:paraId="70AFB610" w14:textId="77777777" w:rsidR="0087259D" w:rsidRDefault="0087259D">
      <w:pPr>
        <w:pStyle w:val="Textoindependiente"/>
        <w:spacing w:before="10"/>
      </w:pPr>
    </w:p>
    <w:p w14:paraId="1FE87435" w14:textId="17728B55" w:rsidR="0087259D" w:rsidRDefault="00000000">
      <w:pPr>
        <w:pStyle w:val="Prrafodelista"/>
        <w:numPr>
          <w:ilvl w:val="0"/>
          <w:numId w:val="39"/>
        </w:numPr>
        <w:tabs>
          <w:tab w:val="left" w:pos="1192"/>
        </w:tabs>
        <w:spacing w:line="292" w:lineRule="auto"/>
        <w:ind w:firstLine="0"/>
        <w:rPr>
          <w:sz w:val="20"/>
        </w:rPr>
      </w:pPr>
      <w:r>
        <w:rPr>
          <w:sz w:val="20"/>
        </w:rPr>
        <w:t>Informe</w:t>
      </w:r>
      <w:r>
        <w:rPr>
          <w:spacing w:val="38"/>
          <w:sz w:val="20"/>
        </w:rPr>
        <w:t xml:space="preserve"> </w:t>
      </w:r>
      <w:r>
        <w:rPr>
          <w:sz w:val="20"/>
        </w:rPr>
        <w:t>suscrito</w:t>
      </w:r>
      <w:r>
        <w:rPr>
          <w:spacing w:val="38"/>
          <w:sz w:val="20"/>
        </w:rPr>
        <w:t xml:space="preserve"> </w:t>
      </w:r>
      <w:r>
        <w:rPr>
          <w:sz w:val="20"/>
        </w:rPr>
        <w:t>por</w:t>
      </w:r>
      <w:r>
        <w:rPr>
          <w:spacing w:val="38"/>
          <w:sz w:val="20"/>
        </w:rPr>
        <w:t xml:space="preserve"> </w:t>
      </w:r>
      <w:r>
        <w:rPr>
          <w:sz w:val="20"/>
        </w:rPr>
        <w:t>el</w:t>
      </w:r>
      <w:r>
        <w:rPr>
          <w:spacing w:val="38"/>
          <w:sz w:val="20"/>
        </w:rPr>
        <w:t xml:space="preserve"> </w:t>
      </w:r>
      <w:proofErr w:type="gramStart"/>
      <w:r>
        <w:rPr>
          <w:sz w:val="20"/>
        </w:rPr>
        <w:t>Director</w:t>
      </w:r>
      <w:r>
        <w:rPr>
          <w:spacing w:val="38"/>
          <w:sz w:val="20"/>
        </w:rPr>
        <w:t xml:space="preserve"> </w:t>
      </w:r>
      <w:r>
        <w:rPr>
          <w:sz w:val="20"/>
        </w:rPr>
        <w:t>General</w:t>
      </w:r>
      <w:proofErr w:type="gramEnd"/>
      <w:r>
        <w:rPr>
          <w:spacing w:val="38"/>
          <w:sz w:val="20"/>
        </w:rPr>
        <w:t xml:space="preserve"> </w:t>
      </w:r>
      <w:r>
        <w:rPr>
          <w:sz w:val="20"/>
        </w:rPr>
        <w:t>de</w:t>
      </w:r>
      <w:r>
        <w:rPr>
          <w:spacing w:val="38"/>
          <w:sz w:val="20"/>
        </w:rPr>
        <w:t xml:space="preserve"> </w:t>
      </w:r>
      <w:r>
        <w:rPr>
          <w:sz w:val="20"/>
        </w:rPr>
        <w:t>la</w:t>
      </w:r>
      <w:r>
        <w:rPr>
          <w:spacing w:val="38"/>
          <w:sz w:val="20"/>
        </w:rPr>
        <w:t xml:space="preserve"> </w:t>
      </w:r>
      <w:r>
        <w:rPr>
          <w:sz w:val="20"/>
        </w:rPr>
        <w:t>Asesoría</w:t>
      </w:r>
      <w:r>
        <w:rPr>
          <w:spacing w:val="38"/>
          <w:sz w:val="20"/>
        </w:rPr>
        <w:t xml:space="preserve"> </w:t>
      </w:r>
      <w:r>
        <w:rPr>
          <w:sz w:val="20"/>
        </w:rPr>
        <w:t>Jurídica</w:t>
      </w:r>
      <w:r>
        <w:rPr>
          <w:spacing w:val="38"/>
          <w:sz w:val="20"/>
        </w:rPr>
        <w:t xml:space="preserve"> </w:t>
      </w:r>
      <w:r>
        <w:rPr>
          <w:sz w:val="20"/>
        </w:rPr>
        <w:t>Municipal,</w:t>
      </w:r>
      <w:r>
        <w:rPr>
          <w:spacing w:val="38"/>
          <w:sz w:val="20"/>
        </w:rPr>
        <w:t xml:space="preserve"> </w:t>
      </w:r>
      <w:r w:rsidR="0070587C">
        <w:rPr>
          <w:sz w:val="20"/>
        </w:rPr>
        <w:t>D.</w:t>
      </w:r>
      <w:r>
        <w:rPr>
          <w:spacing w:val="38"/>
          <w:sz w:val="20"/>
        </w:rPr>
        <w:t xml:space="preserve"> </w:t>
      </w:r>
      <w:r>
        <w:rPr>
          <w:sz w:val="20"/>
        </w:rPr>
        <w:t>Felipe</w:t>
      </w:r>
      <w:r>
        <w:rPr>
          <w:spacing w:val="38"/>
          <w:sz w:val="20"/>
        </w:rPr>
        <w:t xml:space="preserve"> </w:t>
      </w:r>
      <w:r>
        <w:rPr>
          <w:sz w:val="20"/>
        </w:rPr>
        <w:t>Jiménez Andrés, de fecha 12 de febrero de 2026.</w:t>
      </w:r>
    </w:p>
    <w:p w14:paraId="33BEDA6A" w14:textId="77777777" w:rsidR="0087259D" w:rsidRDefault="0087259D">
      <w:pPr>
        <w:pStyle w:val="Textoindependiente"/>
        <w:spacing w:before="10"/>
      </w:pPr>
    </w:p>
    <w:p w14:paraId="3BCDE116" w14:textId="6AAB4F07" w:rsidR="0087259D" w:rsidRDefault="00000000">
      <w:pPr>
        <w:pStyle w:val="Textoindependiente"/>
        <w:spacing w:line="292" w:lineRule="auto"/>
        <w:ind w:left="992" w:right="850"/>
        <w:jc w:val="both"/>
      </w:pPr>
      <w:r>
        <w:t>Vista la propuesta de resolución PR/2026/847 de 13 de febrero de 2026 fiscalizada favorablemente con fecha de 18 de febrero de 2026</w:t>
      </w:r>
      <w:r w:rsidR="0070587C">
        <w:t>,</w:t>
      </w:r>
    </w:p>
    <w:p w14:paraId="6440D4E5" w14:textId="77777777" w:rsidR="0087259D" w:rsidRDefault="0087259D">
      <w:pPr>
        <w:pStyle w:val="Textoindependiente"/>
        <w:spacing w:before="9"/>
      </w:pPr>
    </w:p>
    <w:p w14:paraId="26342F1B" w14:textId="77777777" w:rsidR="0087259D" w:rsidRDefault="00000000">
      <w:pPr>
        <w:pStyle w:val="Ttulo5"/>
      </w:pPr>
      <w:r>
        <w:rPr>
          <w:spacing w:val="-2"/>
        </w:rPr>
        <w:t>Resolución:</w:t>
      </w:r>
    </w:p>
    <w:p w14:paraId="3AFFF773" w14:textId="77777777" w:rsidR="0087259D" w:rsidRDefault="0087259D">
      <w:pPr>
        <w:pStyle w:val="Textoindependiente"/>
        <w:spacing w:before="61"/>
        <w:rPr>
          <w:b/>
        </w:rPr>
      </w:pPr>
    </w:p>
    <w:p w14:paraId="08C4CC0D" w14:textId="31B14B62" w:rsidR="0087259D" w:rsidRDefault="00000000">
      <w:pPr>
        <w:pStyle w:val="Textoindependiente"/>
        <w:spacing w:before="1" w:line="292" w:lineRule="auto"/>
        <w:ind w:left="992" w:right="850"/>
        <w:jc w:val="both"/>
      </w:pPr>
      <w:r>
        <w:rPr>
          <w:noProof/>
        </w:rPr>
        <mc:AlternateContent>
          <mc:Choice Requires="wps">
            <w:drawing>
              <wp:anchor distT="0" distB="0" distL="0" distR="0" simplePos="0" relativeHeight="15755776" behindDoc="0" locked="0" layoutInCell="1" allowOverlap="1" wp14:anchorId="0BA646DB" wp14:editId="04F907DE">
                <wp:simplePos x="0" y="0"/>
                <wp:positionH relativeFrom="page">
                  <wp:posOffset>6807087</wp:posOffset>
                </wp:positionH>
                <wp:positionV relativeFrom="paragraph">
                  <wp:posOffset>2345</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2E008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D7817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BA646DB" id="Textbox 74" o:spid="_x0000_s1084" type="#_x0000_t202" style="position:absolute;left:0;text-align:left;margin-left:536pt;margin-top:.2pt;width:33.05pt;height:250.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" filled="f" stroked="f">
                <v:textbox style="layout-flow:vertical;mso-layout-flow-alt:bottom-to-top" inset="0,0,0,0">
                  <w:txbxContent>
                    <w:p w14:paraId="392E008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D7817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r w:rsidR="0070587C">
        <w:t>-</w:t>
      </w:r>
      <w:proofErr w:type="gramEnd"/>
      <w:r>
        <w:t xml:space="preserve"> Aprobar expediente de contratación, mediante procedimiento negociado si</w:t>
      </w:r>
      <w:r w:rsidR="0070587C">
        <w:t>n</w:t>
      </w:r>
      <w:r>
        <w:t xml:space="preserve"> publicidad, por razón de exclusividad, de Suministro de Ganado bravo procedente de la ganadería Núñez de Tarifa</w:t>
      </w:r>
      <w:r w:rsidR="0070587C">
        <w:t>,</w:t>
      </w:r>
      <w:r>
        <w:t xml:space="preserve"> para la corrida que se celebrará en Las Rozas de Madrid el día 28 de marzo de</w:t>
      </w:r>
      <w:r>
        <w:rPr>
          <w:spacing w:val="80"/>
        </w:rPr>
        <w:t xml:space="preserve"> </w:t>
      </w:r>
      <w:r>
        <w:t>2026, no sujeto a regulación armonizada.</w:t>
      </w:r>
    </w:p>
    <w:p w14:paraId="00D4B6F7" w14:textId="77777777" w:rsidR="0087259D" w:rsidRDefault="0087259D">
      <w:pPr>
        <w:pStyle w:val="Textoindependiente"/>
        <w:spacing w:before="9"/>
      </w:pPr>
    </w:p>
    <w:p w14:paraId="7B7BC398" w14:textId="79A5B5B5" w:rsidR="0087259D" w:rsidRDefault="00000000">
      <w:pPr>
        <w:pStyle w:val="Textoindependiente"/>
        <w:spacing w:line="292" w:lineRule="auto"/>
        <w:ind w:left="992" w:right="850"/>
        <w:jc w:val="both"/>
      </w:pPr>
      <w:proofErr w:type="gramStart"/>
      <w:r>
        <w:t>SEGUNDO.</w:t>
      </w:r>
      <w:r w:rsidR="0070587C">
        <w:t>-</w:t>
      </w:r>
      <w:proofErr w:type="gramEnd"/>
      <w:r>
        <w:t xml:space="preserve"> Aprobar los pliegos de cláusulas administrativas particulares y de prescripciones</w:t>
      </w:r>
      <w:r>
        <w:rPr>
          <w:spacing w:val="40"/>
        </w:rPr>
        <w:t xml:space="preserve"> </w:t>
      </w:r>
      <w:r>
        <w:rPr>
          <w:spacing w:val="-2"/>
        </w:rPr>
        <w:t>técnicas.</w:t>
      </w:r>
    </w:p>
    <w:p w14:paraId="560BA251" w14:textId="77777777" w:rsidR="0087259D" w:rsidRDefault="0087259D">
      <w:pPr>
        <w:pStyle w:val="Textoindependiente"/>
        <w:spacing w:before="10"/>
      </w:pPr>
    </w:p>
    <w:p w14:paraId="175EEBCC" w14:textId="6538C90D" w:rsidR="0087259D" w:rsidRDefault="00000000">
      <w:pPr>
        <w:pStyle w:val="Textoindependiente"/>
        <w:ind w:left="992"/>
      </w:pPr>
      <w:proofErr w:type="gramStart"/>
      <w:r>
        <w:t>TERCERO.</w:t>
      </w:r>
      <w:r w:rsidR="0070587C">
        <w:t>-</w:t>
      </w:r>
      <w:proofErr w:type="gramEnd"/>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2F88B9F1" w14:textId="77777777" w:rsidR="0087259D" w:rsidRDefault="0087259D">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07EE677D" w14:textId="77777777">
        <w:trPr>
          <w:trHeight w:val="1258"/>
        </w:trPr>
        <w:tc>
          <w:tcPr>
            <w:tcW w:w="9063" w:type="dxa"/>
            <w:gridSpan w:val="2"/>
            <w:tcBorders>
              <w:left w:val="single" w:sz="4" w:space="0" w:color="CCCCCC"/>
              <w:right w:val="single" w:sz="4" w:space="0" w:color="CCCCCC"/>
            </w:tcBorders>
            <w:shd w:val="clear" w:color="auto" w:fill="F2F2F2"/>
          </w:tcPr>
          <w:p w14:paraId="2B521B4F" w14:textId="075006E5" w:rsidR="0087259D" w:rsidRDefault="00000000">
            <w:pPr>
              <w:pStyle w:val="TableParagraph"/>
              <w:spacing w:before="80" w:line="297" w:lineRule="auto"/>
              <w:ind w:right="53"/>
              <w:jc w:val="both"/>
              <w:rPr>
                <w:b/>
                <w:sz w:val="20"/>
              </w:rPr>
            </w:pPr>
            <w:r>
              <w:rPr>
                <w:b/>
                <w:sz w:val="20"/>
              </w:rPr>
              <w:t>Aprobación del expediente de contratación para la prestación del contrato de servicios privado</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matador</w:t>
            </w:r>
            <w:r>
              <w:rPr>
                <w:b/>
                <w:spacing w:val="40"/>
                <w:sz w:val="20"/>
              </w:rPr>
              <w:t xml:space="preserve"> </w:t>
            </w:r>
            <w:r>
              <w:rPr>
                <w:b/>
                <w:sz w:val="20"/>
              </w:rPr>
              <w:t>de</w:t>
            </w:r>
            <w:r>
              <w:rPr>
                <w:b/>
                <w:spacing w:val="40"/>
                <w:sz w:val="20"/>
              </w:rPr>
              <w:t xml:space="preserve"> </w:t>
            </w:r>
            <w:r>
              <w:rPr>
                <w:b/>
                <w:sz w:val="20"/>
              </w:rPr>
              <w:t>toros,</w:t>
            </w:r>
            <w:r>
              <w:rPr>
                <w:b/>
                <w:spacing w:val="40"/>
                <w:sz w:val="20"/>
              </w:rPr>
              <w:t xml:space="preserve"> </w:t>
            </w:r>
            <w:r>
              <w:rPr>
                <w:b/>
                <w:sz w:val="20"/>
              </w:rPr>
              <w:t>D.</w:t>
            </w:r>
            <w:r>
              <w:rPr>
                <w:b/>
                <w:spacing w:val="40"/>
                <w:sz w:val="20"/>
              </w:rPr>
              <w:t xml:space="preserve"> </w:t>
            </w:r>
            <w:r>
              <w:rPr>
                <w:b/>
                <w:sz w:val="20"/>
              </w:rPr>
              <w:t>Gonzalo</w:t>
            </w:r>
            <w:r>
              <w:rPr>
                <w:b/>
                <w:spacing w:val="40"/>
                <w:sz w:val="20"/>
              </w:rPr>
              <w:t xml:space="preserve"> </w:t>
            </w:r>
            <w:r>
              <w:rPr>
                <w:b/>
                <w:sz w:val="20"/>
              </w:rPr>
              <w:t>Caballero,</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corrida</w:t>
            </w:r>
            <w:r>
              <w:rPr>
                <w:b/>
                <w:spacing w:val="40"/>
                <w:sz w:val="20"/>
              </w:rPr>
              <w:t xml:space="preserve"> </w:t>
            </w:r>
            <w:r>
              <w:rPr>
                <w:b/>
                <w:sz w:val="20"/>
              </w:rPr>
              <w:t>a</w:t>
            </w:r>
            <w:r>
              <w:rPr>
                <w:b/>
                <w:spacing w:val="40"/>
                <w:sz w:val="20"/>
              </w:rPr>
              <w:t xml:space="preserve"> </w:t>
            </w:r>
            <w:r>
              <w:rPr>
                <w:b/>
                <w:sz w:val="20"/>
              </w:rPr>
              <w:t>celebrar</w:t>
            </w:r>
            <w:r>
              <w:rPr>
                <w:b/>
                <w:spacing w:val="40"/>
                <w:sz w:val="20"/>
              </w:rPr>
              <w:t xml:space="preserve"> </w:t>
            </w:r>
            <w:r>
              <w:rPr>
                <w:b/>
                <w:sz w:val="20"/>
              </w:rPr>
              <w:t>el</w:t>
            </w:r>
            <w:r>
              <w:rPr>
                <w:b/>
                <w:spacing w:val="40"/>
                <w:sz w:val="20"/>
              </w:rPr>
              <w:t xml:space="preserve"> </w:t>
            </w:r>
            <w:r>
              <w:rPr>
                <w:b/>
                <w:sz w:val="20"/>
              </w:rPr>
              <w:t>28</w:t>
            </w:r>
            <w:r>
              <w:rPr>
                <w:b/>
                <w:spacing w:val="40"/>
                <w:sz w:val="20"/>
              </w:rPr>
              <w:t xml:space="preserve"> </w:t>
            </w:r>
            <w:r>
              <w:rPr>
                <w:b/>
                <w:sz w:val="20"/>
              </w:rPr>
              <w:t>de marzo de 2026, por procedimiento negociado sin publicidad por razones de exclusividad. No sujeto a regulación armonizada</w:t>
            </w:r>
            <w:r w:rsidR="0070587C">
              <w:rPr>
                <w:b/>
                <w:sz w:val="20"/>
              </w:rPr>
              <w:t xml:space="preserve">. </w:t>
            </w:r>
            <w:proofErr w:type="spellStart"/>
            <w:r w:rsidR="0070587C">
              <w:rPr>
                <w:b/>
                <w:sz w:val="20"/>
              </w:rPr>
              <w:t>E</w:t>
            </w:r>
            <w:r>
              <w:rPr>
                <w:b/>
                <w:sz w:val="20"/>
              </w:rPr>
              <w:t>xpte</w:t>
            </w:r>
            <w:proofErr w:type="spellEnd"/>
            <w:r>
              <w:rPr>
                <w:b/>
                <w:sz w:val="20"/>
              </w:rPr>
              <w:t>. 7292/2026.</w:t>
            </w:r>
          </w:p>
        </w:tc>
      </w:tr>
      <w:tr w:rsidR="0087259D" w14:paraId="4586F835" w14:textId="77777777">
        <w:trPr>
          <w:trHeight w:val="403"/>
        </w:trPr>
        <w:tc>
          <w:tcPr>
            <w:tcW w:w="1877" w:type="dxa"/>
            <w:tcBorders>
              <w:left w:val="single" w:sz="4" w:space="0" w:color="CCCCCC"/>
              <w:bottom w:val="single" w:sz="6" w:space="0" w:color="CCCCCC"/>
              <w:right w:val="single" w:sz="6" w:space="0" w:color="CCCCCC"/>
            </w:tcBorders>
          </w:tcPr>
          <w:p w14:paraId="6004EC51"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7EACB53"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ECE6EA" w14:textId="77777777" w:rsidR="0087259D" w:rsidRDefault="0087259D">
      <w:pPr>
        <w:pStyle w:val="Textoindependiente"/>
        <w:spacing w:before="144"/>
      </w:pPr>
    </w:p>
    <w:p w14:paraId="4C637ACB"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F6AAB25" w14:textId="77777777" w:rsidR="0087259D" w:rsidRDefault="0087259D">
      <w:pPr>
        <w:pStyle w:val="Textoindependiente"/>
        <w:spacing w:before="61"/>
        <w:rPr>
          <w:b/>
        </w:rPr>
      </w:pPr>
    </w:p>
    <w:p w14:paraId="5A346569" w14:textId="5EC7FB6B" w:rsidR="0087259D" w:rsidRDefault="00000000">
      <w:pPr>
        <w:pStyle w:val="Prrafodelista"/>
        <w:numPr>
          <w:ilvl w:val="0"/>
          <w:numId w:val="38"/>
        </w:numPr>
        <w:tabs>
          <w:tab w:val="left" w:pos="1232"/>
        </w:tabs>
        <w:spacing w:line="292" w:lineRule="auto"/>
        <w:ind w:firstLine="0"/>
        <w:rPr>
          <w:sz w:val="20"/>
        </w:rPr>
      </w:pPr>
      <w:r>
        <w:rPr>
          <w:noProof/>
          <w:sz w:val="20"/>
        </w:rPr>
        <mc:AlternateContent>
          <mc:Choice Requires="wps">
            <w:drawing>
              <wp:anchor distT="0" distB="0" distL="0" distR="0" simplePos="0" relativeHeight="15756288" behindDoc="0" locked="0" layoutInCell="1" allowOverlap="1" wp14:anchorId="60AF8DFD" wp14:editId="49E7018B">
                <wp:simplePos x="0" y="0"/>
                <wp:positionH relativeFrom="page">
                  <wp:posOffset>6965929</wp:posOffset>
                </wp:positionH>
                <wp:positionV relativeFrom="paragraph">
                  <wp:posOffset>357552</wp:posOffset>
                </wp:positionV>
                <wp:extent cx="263525" cy="33121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84A27E4" w14:textId="7A125C4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E929D2" w14:textId="77777777" w:rsidR="0087259D" w:rsidRDefault="00000000">
                            <w:pPr>
                              <w:spacing w:line="120" w:lineRule="exact"/>
                              <w:ind w:left="20"/>
                              <w:rPr>
                                <w:sz w:val="12"/>
                              </w:rPr>
                            </w:pPr>
                            <w:r>
                              <w:rPr>
                                <w:spacing w:val="-2"/>
                                <w:sz w:val="12"/>
                              </w:rPr>
                              <w:t>Verificación:</w:t>
                            </w:r>
                            <w:r>
                              <w:rPr>
                                <w:spacing w:val="7"/>
                                <w:sz w:val="12"/>
                              </w:rPr>
                              <w:t xml:space="preserve"> </w:t>
                            </w:r>
                            <w:hyperlink r:id="rId57">
                              <w:r w:rsidR="0087259D">
                                <w:rPr>
                                  <w:spacing w:val="-2"/>
                                  <w:sz w:val="12"/>
                                </w:rPr>
                                <w:t>https://sede.lasrozas.es/</w:t>
                              </w:r>
                            </w:hyperlink>
                          </w:p>
                          <w:p w14:paraId="0EF64EE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0AF8DFD" id="Textbox 75" o:spid="_x0000_s1085" type="#_x0000_t202" style="position:absolute;left:0;text-align:left;margin-left:548.5pt;margin-top:28.15pt;width:20.75pt;height:260.8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6Sog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" filled="f" stroked="f">
                <v:textbox style="layout-flow:vertical;mso-layout-flow-alt:bottom-to-top" inset="0,0,0,0">
                  <w:txbxContent>
                    <w:p w14:paraId="484A27E4" w14:textId="7A125C4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E929D2" w14:textId="77777777" w:rsidR="0087259D" w:rsidRDefault="00000000">
                      <w:pPr>
                        <w:spacing w:line="120" w:lineRule="exact"/>
                        <w:ind w:left="20"/>
                        <w:rPr>
                          <w:sz w:val="12"/>
                        </w:rPr>
                      </w:pPr>
                      <w:r>
                        <w:rPr>
                          <w:spacing w:val="-2"/>
                          <w:sz w:val="12"/>
                        </w:rPr>
                        <w:t>Verificación:</w:t>
                      </w:r>
                      <w:r>
                        <w:rPr>
                          <w:spacing w:val="7"/>
                          <w:sz w:val="12"/>
                        </w:rPr>
                        <w:t xml:space="preserve"> </w:t>
                      </w:r>
                      <w:hyperlink r:id="rId58">
                        <w:r w:rsidR="0087259D">
                          <w:rPr>
                            <w:spacing w:val="-2"/>
                            <w:sz w:val="12"/>
                          </w:rPr>
                          <w:t>https://sede.lasrozas.es/</w:t>
                        </w:r>
                      </w:hyperlink>
                    </w:p>
                    <w:p w14:paraId="0EF64EE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 xml:space="preserve">Propuesta de inicio del expediente de contratación suscrito por el </w:t>
      </w:r>
      <w:proofErr w:type="gramStart"/>
      <w:r>
        <w:rPr>
          <w:sz w:val="20"/>
        </w:rPr>
        <w:t>Concejal</w:t>
      </w:r>
      <w:proofErr w:type="gramEnd"/>
      <w:r w:rsidR="0070587C">
        <w:rPr>
          <w:sz w:val="20"/>
        </w:rPr>
        <w:t>-</w:t>
      </w:r>
      <w:proofErr w:type="gramStart"/>
      <w:r>
        <w:rPr>
          <w:sz w:val="20"/>
        </w:rPr>
        <w:t>Delegado</w:t>
      </w:r>
      <w:proofErr w:type="gramEnd"/>
      <w:r>
        <w:rPr>
          <w:sz w:val="20"/>
        </w:rPr>
        <w:t xml:space="preserve"> de Hacienda</w:t>
      </w:r>
      <w:r>
        <w:rPr>
          <w:spacing w:val="40"/>
          <w:sz w:val="20"/>
        </w:rPr>
        <w:t xml:space="preserve"> </w:t>
      </w:r>
      <w:r>
        <w:rPr>
          <w:sz w:val="20"/>
        </w:rPr>
        <w:t xml:space="preserve">y Fiestas, </w:t>
      </w:r>
      <w:r w:rsidR="0070587C">
        <w:rPr>
          <w:sz w:val="20"/>
        </w:rPr>
        <w:t>D.</w:t>
      </w:r>
      <w:r>
        <w:rPr>
          <w:sz w:val="20"/>
        </w:rPr>
        <w:t xml:space="preserve"> Enrique González Gutiérrez, de fecha 5 de febrero de 2026.</w:t>
      </w:r>
    </w:p>
    <w:p w14:paraId="2723451D" w14:textId="77777777" w:rsidR="0087259D" w:rsidRDefault="0087259D">
      <w:pPr>
        <w:pStyle w:val="Textoindependiente"/>
        <w:spacing w:before="10"/>
      </w:pPr>
    </w:p>
    <w:p w14:paraId="0F1F2675" w14:textId="769EA984" w:rsidR="0087259D" w:rsidRDefault="00000000">
      <w:pPr>
        <w:pStyle w:val="Prrafodelista"/>
        <w:numPr>
          <w:ilvl w:val="0"/>
          <w:numId w:val="38"/>
        </w:numPr>
        <w:tabs>
          <w:tab w:val="left" w:pos="1235"/>
        </w:tabs>
        <w:spacing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70587C">
        <w:rPr>
          <w:sz w:val="20"/>
        </w:rPr>
        <w:t>D.ª</w:t>
      </w:r>
      <w:proofErr w:type="gramEnd"/>
      <w:r>
        <w:rPr>
          <w:sz w:val="20"/>
        </w:rPr>
        <w:t xml:space="preserve"> Mercedes Bueno Vico, de fecha 11 de febrero de 2026, sobre extremos contenidos en el artículo 116.4 de la LCSP.</w:t>
      </w:r>
    </w:p>
    <w:p w14:paraId="3912FD78" w14:textId="77777777" w:rsidR="0087259D" w:rsidRDefault="0087259D">
      <w:pPr>
        <w:pStyle w:val="Textoindependiente"/>
        <w:spacing w:before="10"/>
      </w:pPr>
    </w:p>
    <w:p w14:paraId="2892A974" w14:textId="7B2BE60D" w:rsidR="0087259D" w:rsidRDefault="00000000">
      <w:pPr>
        <w:pStyle w:val="Prrafodelista"/>
        <w:numPr>
          <w:ilvl w:val="0"/>
          <w:numId w:val="38"/>
        </w:numPr>
        <w:tabs>
          <w:tab w:val="left" w:pos="1225"/>
        </w:tabs>
        <w:spacing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70587C">
        <w:rPr>
          <w:sz w:val="20"/>
        </w:rPr>
        <w:t>D.ª</w:t>
      </w:r>
      <w:proofErr w:type="gramEnd"/>
      <w:r>
        <w:rPr>
          <w:sz w:val="20"/>
        </w:rPr>
        <w:t xml:space="preserve"> Mercedes Bueno Vico, de fecha 11 de febrero de 2026, justificativo del precio del contrato.</w:t>
      </w:r>
    </w:p>
    <w:p w14:paraId="1D7B9E36" w14:textId="77777777" w:rsidR="0087259D" w:rsidRDefault="0087259D">
      <w:pPr>
        <w:pStyle w:val="Textoindependiente"/>
        <w:spacing w:before="10"/>
      </w:pPr>
    </w:p>
    <w:p w14:paraId="2A7133A4" w14:textId="77777777" w:rsidR="0087259D" w:rsidRDefault="00000000">
      <w:pPr>
        <w:pStyle w:val="Prrafodelista"/>
        <w:numPr>
          <w:ilvl w:val="0"/>
          <w:numId w:val="38"/>
        </w:numPr>
        <w:tabs>
          <w:tab w:val="left" w:pos="1225"/>
        </w:tabs>
        <w:ind w:left="1225" w:right="0" w:hanging="233"/>
        <w:rPr>
          <w:sz w:val="20"/>
        </w:rPr>
      </w:pPr>
      <w:r>
        <w:rPr>
          <w:sz w:val="20"/>
        </w:rPr>
        <w:t>Carta</w:t>
      </w:r>
      <w:r>
        <w:rPr>
          <w:spacing w:val="-4"/>
          <w:sz w:val="20"/>
        </w:rPr>
        <w:t xml:space="preserve"> </w:t>
      </w:r>
      <w:r>
        <w:rPr>
          <w:sz w:val="20"/>
        </w:rPr>
        <w:t>de</w:t>
      </w:r>
      <w:r>
        <w:rPr>
          <w:spacing w:val="-3"/>
          <w:sz w:val="20"/>
        </w:rPr>
        <w:t xml:space="preserve"> </w:t>
      </w:r>
      <w:r>
        <w:rPr>
          <w:sz w:val="20"/>
        </w:rPr>
        <w:t>compromiso</w:t>
      </w:r>
      <w:r>
        <w:rPr>
          <w:spacing w:val="-3"/>
          <w:sz w:val="20"/>
        </w:rPr>
        <w:t xml:space="preserve"> </w:t>
      </w:r>
      <w:r>
        <w:rPr>
          <w:sz w:val="20"/>
        </w:rPr>
        <w:t>por</w:t>
      </w:r>
      <w:r>
        <w:rPr>
          <w:spacing w:val="-3"/>
          <w:sz w:val="20"/>
        </w:rPr>
        <w:t xml:space="preserve"> </w:t>
      </w:r>
      <w:r>
        <w:rPr>
          <w:sz w:val="20"/>
        </w:rPr>
        <w:t>la</w:t>
      </w:r>
      <w:r>
        <w:rPr>
          <w:spacing w:val="-3"/>
          <w:sz w:val="20"/>
        </w:rPr>
        <w:t xml:space="preserve"> </w:t>
      </w:r>
      <w:r>
        <w:rPr>
          <w:sz w:val="20"/>
        </w:rPr>
        <w:t>que</w:t>
      </w:r>
      <w:r>
        <w:rPr>
          <w:spacing w:val="-3"/>
          <w:sz w:val="20"/>
        </w:rPr>
        <w:t xml:space="preserve"> </w:t>
      </w:r>
      <w:r>
        <w:rPr>
          <w:sz w:val="20"/>
        </w:rPr>
        <w:t>el</w:t>
      </w:r>
      <w:r>
        <w:rPr>
          <w:spacing w:val="-3"/>
          <w:sz w:val="20"/>
        </w:rPr>
        <w:t xml:space="preserve"> </w:t>
      </w:r>
      <w:r>
        <w:rPr>
          <w:sz w:val="20"/>
        </w:rPr>
        <w:t>matador</w:t>
      </w:r>
      <w:r>
        <w:rPr>
          <w:spacing w:val="-3"/>
          <w:sz w:val="20"/>
        </w:rPr>
        <w:t xml:space="preserve"> </w:t>
      </w:r>
      <w:r>
        <w:rPr>
          <w:sz w:val="20"/>
        </w:rPr>
        <w:t>otorga</w:t>
      </w:r>
      <w:r>
        <w:rPr>
          <w:spacing w:val="-3"/>
          <w:sz w:val="20"/>
        </w:rPr>
        <w:t xml:space="preserve"> </w:t>
      </w:r>
      <w:r>
        <w:rPr>
          <w:sz w:val="20"/>
        </w:rPr>
        <w:t>su</w:t>
      </w:r>
      <w:r>
        <w:rPr>
          <w:spacing w:val="-3"/>
          <w:sz w:val="20"/>
        </w:rPr>
        <w:t xml:space="preserve"> </w:t>
      </w:r>
      <w:r>
        <w:rPr>
          <w:sz w:val="20"/>
        </w:rPr>
        <w:t>representación</w:t>
      </w:r>
      <w:r>
        <w:rPr>
          <w:spacing w:val="-3"/>
          <w:sz w:val="20"/>
        </w:rPr>
        <w:t xml:space="preserve"> </w:t>
      </w:r>
      <w:r>
        <w:rPr>
          <w:sz w:val="20"/>
        </w:rPr>
        <w:t>a</w:t>
      </w:r>
      <w:r>
        <w:rPr>
          <w:spacing w:val="-3"/>
          <w:sz w:val="20"/>
        </w:rPr>
        <w:t xml:space="preserve"> </w:t>
      </w:r>
      <w:r>
        <w:rPr>
          <w:spacing w:val="-2"/>
          <w:sz w:val="20"/>
        </w:rPr>
        <w:t>FANTAUSA.</w:t>
      </w:r>
    </w:p>
    <w:p w14:paraId="53D6F2FE" w14:textId="77777777" w:rsidR="0087259D" w:rsidRDefault="0087259D">
      <w:pPr>
        <w:pStyle w:val="Textoindependiente"/>
        <w:spacing w:before="60"/>
      </w:pPr>
    </w:p>
    <w:p w14:paraId="7834E0FF" w14:textId="110EA666" w:rsidR="0087259D" w:rsidRDefault="00000000">
      <w:pPr>
        <w:pStyle w:val="Prrafodelista"/>
        <w:numPr>
          <w:ilvl w:val="0"/>
          <w:numId w:val="38"/>
        </w:numPr>
        <w:tabs>
          <w:tab w:val="left" w:pos="1271"/>
        </w:tabs>
        <w:spacing w:line="292" w:lineRule="auto"/>
        <w:ind w:firstLine="0"/>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de</w:t>
      </w:r>
      <w:r>
        <w:rPr>
          <w:spacing w:val="40"/>
          <w:sz w:val="20"/>
        </w:rPr>
        <w:t xml:space="preserve"> </w:t>
      </w:r>
      <w:r>
        <w:rPr>
          <w:sz w:val="20"/>
        </w:rPr>
        <w:t>Departamento</w:t>
      </w:r>
      <w:r>
        <w:rPr>
          <w:spacing w:val="40"/>
          <w:sz w:val="20"/>
        </w:rPr>
        <w:t xml:space="preserve"> </w:t>
      </w:r>
      <w:r>
        <w:rPr>
          <w:sz w:val="20"/>
        </w:rPr>
        <w:t>de</w:t>
      </w:r>
      <w:r>
        <w:rPr>
          <w:spacing w:val="40"/>
          <w:sz w:val="20"/>
        </w:rPr>
        <w:t xml:space="preserve"> </w:t>
      </w:r>
      <w:r>
        <w:rPr>
          <w:sz w:val="20"/>
        </w:rPr>
        <w:t>Hacienda,</w:t>
      </w:r>
      <w:r>
        <w:rPr>
          <w:spacing w:val="40"/>
          <w:sz w:val="20"/>
        </w:rPr>
        <w:t xml:space="preserve"> </w:t>
      </w:r>
      <w:proofErr w:type="gramStart"/>
      <w:r w:rsidR="0070587C">
        <w:rPr>
          <w:sz w:val="20"/>
        </w:rPr>
        <w:t>D.ª</w:t>
      </w:r>
      <w:proofErr w:type="gramEnd"/>
      <w:r>
        <w:rPr>
          <w:sz w:val="20"/>
        </w:rPr>
        <w:t xml:space="preserve"> Mercedes Bueno Vico, de fecha 11 de febrero de 2026.</w:t>
      </w:r>
    </w:p>
    <w:p w14:paraId="1FA897F7" w14:textId="77777777" w:rsidR="0087259D" w:rsidRDefault="0087259D">
      <w:pPr>
        <w:pStyle w:val="Textoindependiente"/>
        <w:spacing w:before="10"/>
      </w:pPr>
    </w:p>
    <w:p w14:paraId="21DAA5FD" w14:textId="2D6B566E" w:rsidR="0087259D" w:rsidRDefault="00000000">
      <w:pPr>
        <w:pStyle w:val="Prrafodelista"/>
        <w:numPr>
          <w:ilvl w:val="0"/>
          <w:numId w:val="38"/>
        </w:numPr>
        <w:tabs>
          <w:tab w:val="left" w:pos="1309"/>
        </w:tabs>
        <w:spacing w:line="292" w:lineRule="auto"/>
        <w:ind w:right="851"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15</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 xml:space="preserve">de Contratación, </w:t>
      </w:r>
      <w:proofErr w:type="gramStart"/>
      <w:r>
        <w:rPr>
          <w:sz w:val="20"/>
        </w:rPr>
        <w:t>D</w:t>
      </w:r>
      <w:r w:rsidR="0070587C">
        <w:rPr>
          <w:sz w:val="20"/>
        </w:rPr>
        <w:t>.</w:t>
      </w:r>
      <w:r>
        <w:rPr>
          <w:sz w:val="20"/>
        </w:rPr>
        <w:t>ª</w:t>
      </w:r>
      <w:proofErr w:type="gramEnd"/>
      <w:r>
        <w:rPr>
          <w:sz w:val="20"/>
        </w:rPr>
        <w:t xml:space="preserve"> Lisa Martín-Aragón Baudel.</w:t>
      </w:r>
    </w:p>
    <w:p w14:paraId="5C1EAAC8" w14:textId="77777777" w:rsidR="0087259D" w:rsidRDefault="0087259D">
      <w:pPr>
        <w:pStyle w:val="Textoindependiente"/>
        <w:spacing w:before="10"/>
      </w:pPr>
    </w:p>
    <w:p w14:paraId="1F8AACA0" w14:textId="5E84102E" w:rsidR="0087259D" w:rsidRDefault="00000000">
      <w:pPr>
        <w:pStyle w:val="Prrafodelista"/>
        <w:numPr>
          <w:ilvl w:val="0"/>
          <w:numId w:val="38"/>
        </w:numPr>
        <w:tabs>
          <w:tab w:val="left" w:pos="1243"/>
        </w:tabs>
        <w:spacing w:line="292" w:lineRule="auto"/>
        <w:ind w:right="852" w:firstLine="0"/>
        <w:rPr>
          <w:sz w:val="20"/>
        </w:rPr>
      </w:pPr>
      <w:r>
        <w:rPr>
          <w:sz w:val="20"/>
        </w:rPr>
        <w:t>Pliego de cláusulas administrativas particulares</w:t>
      </w:r>
      <w:r w:rsidR="0070587C">
        <w:rPr>
          <w:sz w:val="20"/>
        </w:rPr>
        <w:t>,</w:t>
      </w:r>
      <w:r>
        <w:rPr>
          <w:sz w:val="20"/>
        </w:rPr>
        <w:t xml:space="preserve"> suscrito con fecha 15 de febrero de 2026, por la</w:t>
      </w:r>
      <w:r>
        <w:rPr>
          <w:spacing w:val="80"/>
          <w:sz w:val="20"/>
        </w:rPr>
        <w:t xml:space="preserve"> </w:t>
      </w:r>
      <w:proofErr w:type="gramStart"/>
      <w:r>
        <w:rPr>
          <w:sz w:val="20"/>
        </w:rPr>
        <w:t>Jefa</w:t>
      </w:r>
      <w:proofErr w:type="gramEnd"/>
      <w:r>
        <w:rPr>
          <w:sz w:val="20"/>
        </w:rPr>
        <w:t xml:space="preserve"> de Contratación, </w:t>
      </w:r>
      <w:proofErr w:type="gramStart"/>
      <w:r>
        <w:rPr>
          <w:sz w:val="20"/>
        </w:rPr>
        <w:t>D</w:t>
      </w:r>
      <w:r w:rsidR="0070587C">
        <w:rPr>
          <w:sz w:val="20"/>
        </w:rPr>
        <w:t>.</w:t>
      </w:r>
      <w:r>
        <w:rPr>
          <w:sz w:val="20"/>
        </w:rPr>
        <w:t>ª</w:t>
      </w:r>
      <w:proofErr w:type="gramEnd"/>
      <w:r>
        <w:rPr>
          <w:sz w:val="20"/>
        </w:rPr>
        <w:t xml:space="preserve"> Lisa Martín-Aragón Baudel.</w:t>
      </w:r>
    </w:p>
    <w:p w14:paraId="260D342B" w14:textId="77777777" w:rsidR="0087259D" w:rsidRDefault="0087259D">
      <w:pPr>
        <w:pStyle w:val="Prrafodelista"/>
        <w:spacing w:line="292" w:lineRule="auto"/>
        <w:jc w:val="left"/>
        <w:rPr>
          <w:sz w:val="20"/>
        </w:rPr>
        <w:sectPr w:rsidR="0087259D">
          <w:pgSz w:w="11910" w:h="16840"/>
          <w:pgMar w:top="1260" w:right="565" w:bottom="1260" w:left="425" w:header="225" w:footer="1060" w:gutter="0"/>
          <w:cols w:space="720"/>
        </w:sectPr>
      </w:pPr>
    </w:p>
    <w:p w14:paraId="63971861" w14:textId="0B6DAC13" w:rsidR="0087259D" w:rsidRDefault="00000000">
      <w:pPr>
        <w:pStyle w:val="Prrafodelista"/>
        <w:numPr>
          <w:ilvl w:val="0"/>
          <w:numId w:val="38"/>
        </w:numPr>
        <w:tabs>
          <w:tab w:val="left" w:pos="1285"/>
        </w:tabs>
        <w:spacing w:before="180" w:line="292" w:lineRule="auto"/>
        <w:ind w:right="851" w:firstLine="0"/>
        <w:rPr>
          <w:sz w:val="20"/>
        </w:rPr>
      </w:pPr>
      <w:r>
        <w:rPr>
          <w:sz w:val="20"/>
        </w:rPr>
        <w:lastRenderedPageBreak/>
        <w:t>Retención</w:t>
      </w:r>
      <w:r>
        <w:rPr>
          <w:spacing w:val="68"/>
          <w:sz w:val="20"/>
        </w:rPr>
        <w:t xml:space="preserve"> </w:t>
      </w:r>
      <w:r>
        <w:rPr>
          <w:sz w:val="20"/>
        </w:rPr>
        <w:t>de</w:t>
      </w:r>
      <w:r>
        <w:rPr>
          <w:spacing w:val="68"/>
          <w:sz w:val="20"/>
        </w:rPr>
        <w:t xml:space="preserve"> </w:t>
      </w:r>
      <w:r>
        <w:rPr>
          <w:sz w:val="20"/>
        </w:rPr>
        <w:t>crédito</w:t>
      </w:r>
      <w:r>
        <w:rPr>
          <w:spacing w:val="68"/>
          <w:sz w:val="20"/>
        </w:rPr>
        <w:t xml:space="preserve"> </w:t>
      </w:r>
      <w:r>
        <w:rPr>
          <w:sz w:val="20"/>
        </w:rPr>
        <w:t>por</w:t>
      </w:r>
      <w:r>
        <w:rPr>
          <w:spacing w:val="68"/>
          <w:sz w:val="20"/>
        </w:rPr>
        <w:t xml:space="preserve"> </w:t>
      </w:r>
      <w:r>
        <w:rPr>
          <w:sz w:val="20"/>
        </w:rPr>
        <w:t>importe</w:t>
      </w:r>
      <w:r>
        <w:rPr>
          <w:spacing w:val="68"/>
          <w:sz w:val="20"/>
        </w:rPr>
        <w:t xml:space="preserve"> </w:t>
      </w:r>
      <w:r>
        <w:rPr>
          <w:sz w:val="20"/>
        </w:rPr>
        <w:t>de</w:t>
      </w:r>
      <w:r>
        <w:rPr>
          <w:spacing w:val="68"/>
          <w:sz w:val="20"/>
        </w:rPr>
        <w:t xml:space="preserve"> </w:t>
      </w:r>
      <w:r>
        <w:rPr>
          <w:sz w:val="20"/>
        </w:rPr>
        <w:t>28.883,91</w:t>
      </w:r>
      <w:r w:rsidR="0070587C">
        <w:rPr>
          <w:sz w:val="20"/>
        </w:rPr>
        <w:t xml:space="preserve"> </w:t>
      </w:r>
      <w:r>
        <w:rPr>
          <w:sz w:val="20"/>
        </w:rPr>
        <w:t>€,</w:t>
      </w:r>
      <w:r>
        <w:rPr>
          <w:spacing w:val="68"/>
          <w:sz w:val="20"/>
        </w:rPr>
        <w:t xml:space="preserve"> </w:t>
      </w:r>
      <w:r>
        <w:rPr>
          <w:sz w:val="20"/>
        </w:rPr>
        <w:t>con</w:t>
      </w:r>
      <w:r>
        <w:rPr>
          <w:spacing w:val="68"/>
          <w:sz w:val="20"/>
        </w:rPr>
        <w:t xml:space="preserve"> </w:t>
      </w:r>
      <w:r>
        <w:rPr>
          <w:sz w:val="20"/>
        </w:rPr>
        <w:t>cargo</w:t>
      </w:r>
      <w:r>
        <w:rPr>
          <w:spacing w:val="68"/>
          <w:sz w:val="20"/>
        </w:rPr>
        <w:t xml:space="preserve"> </w:t>
      </w:r>
      <w:r>
        <w:rPr>
          <w:sz w:val="20"/>
        </w:rPr>
        <w:t>a</w:t>
      </w:r>
      <w:r>
        <w:rPr>
          <w:spacing w:val="68"/>
          <w:sz w:val="20"/>
        </w:rPr>
        <w:t xml:space="preserve"> </w:t>
      </w:r>
      <w:r>
        <w:rPr>
          <w:sz w:val="20"/>
        </w:rPr>
        <w:t>la</w:t>
      </w:r>
      <w:r>
        <w:rPr>
          <w:spacing w:val="68"/>
          <w:sz w:val="20"/>
        </w:rPr>
        <w:t xml:space="preserve"> </w:t>
      </w:r>
      <w:r>
        <w:rPr>
          <w:sz w:val="20"/>
        </w:rPr>
        <w:t>aplicación</w:t>
      </w:r>
      <w:r>
        <w:rPr>
          <w:spacing w:val="68"/>
          <w:sz w:val="20"/>
        </w:rPr>
        <w:t xml:space="preserve"> </w:t>
      </w:r>
      <w:r>
        <w:rPr>
          <w:sz w:val="20"/>
        </w:rPr>
        <w:t>presupuestaria 111.3380.22724 del Presupuesto de la Corporación para el ejercicio 2026.</w:t>
      </w:r>
    </w:p>
    <w:p w14:paraId="368F3B5F" w14:textId="77777777" w:rsidR="0087259D" w:rsidRDefault="0087259D">
      <w:pPr>
        <w:pStyle w:val="Textoindependiente"/>
        <w:spacing w:before="10"/>
      </w:pPr>
    </w:p>
    <w:p w14:paraId="2FE58833" w14:textId="77777777" w:rsidR="0087259D" w:rsidRDefault="00000000">
      <w:pPr>
        <w:pStyle w:val="Prrafodelista"/>
        <w:numPr>
          <w:ilvl w:val="0"/>
          <w:numId w:val="38"/>
        </w:numPr>
        <w:tabs>
          <w:tab w:val="left" w:pos="1166"/>
        </w:tabs>
        <w:spacing w:line="292" w:lineRule="auto"/>
        <w:ind w:right="851" w:firstLine="0"/>
        <w:rPr>
          <w:sz w:val="20"/>
        </w:rPr>
      </w:pPr>
      <w:r>
        <w:rPr>
          <w:sz w:val="20"/>
        </w:rPr>
        <w:t xml:space="preserve">Informe jurídico suscrito por el </w:t>
      </w:r>
      <w:proofErr w:type="gramStart"/>
      <w:r>
        <w:rPr>
          <w:sz w:val="20"/>
        </w:rPr>
        <w:t>Director General</w:t>
      </w:r>
      <w:proofErr w:type="gramEnd"/>
      <w:r>
        <w:rPr>
          <w:sz w:val="20"/>
        </w:rPr>
        <w:t xml:space="preserve"> de la Asesoría Jurídica Municipal, con fecha 15 de febrero de 2026</w:t>
      </w:r>
    </w:p>
    <w:p w14:paraId="13A6DA75" w14:textId="77777777" w:rsidR="0087259D" w:rsidRDefault="0087259D">
      <w:pPr>
        <w:pStyle w:val="Textoindependiente"/>
        <w:spacing w:before="10"/>
      </w:pPr>
    </w:p>
    <w:p w14:paraId="03176A63" w14:textId="0CCBE233" w:rsidR="0087259D" w:rsidRDefault="00000000">
      <w:pPr>
        <w:pStyle w:val="Textoindependiente"/>
        <w:spacing w:line="292" w:lineRule="auto"/>
        <w:ind w:left="992" w:right="850"/>
        <w:jc w:val="both"/>
      </w:pPr>
      <w:r>
        <w:t>Vista la propuesta de resolución PR/2026/865</w:t>
      </w:r>
      <w:r w:rsidR="0070587C">
        <w:t>,</w:t>
      </w:r>
      <w:r>
        <w:t xml:space="preserve"> de 16 de febrero de 2026</w:t>
      </w:r>
      <w:r w:rsidR="0070587C">
        <w:t>,</w:t>
      </w:r>
      <w:r>
        <w:t xml:space="preserve"> fiscalizada favorablemente con fecha de 18 de febrero de 2026</w:t>
      </w:r>
      <w:r w:rsidR="0070587C">
        <w:t>,</w:t>
      </w:r>
    </w:p>
    <w:p w14:paraId="34590E10" w14:textId="77777777" w:rsidR="0087259D" w:rsidRDefault="0087259D">
      <w:pPr>
        <w:pStyle w:val="Textoindependiente"/>
        <w:spacing w:before="9"/>
      </w:pPr>
    </w:p>
    <w:p w14:paraId="577D5B33" w14:textId="77777777" w:rsidR="0087259D" w:rsidRDefault="00000000">
      <w:pPr>
        <w:pStyle w:val="Ttulo5"/>
      </w:pPr>
      <w:r>
        <w:rPr>
          <w:spacing w:val="-2"/>
        </w:rPr>
        <w:t>Resolución:</w:t>
      </w:r>
    </w:p>
    <w:p w14:paraId="7F2086C5" w14:textId="77777777" w:rsidR="0087259D" w:rsidRDefault="0087259D">
      <w:pPr>
        <w:pStyle w:val="Textoindependiente"/>
        <w:spacing w:before="61"/>
        <w:rPr>
          <w:b/>
        </w:rPr>
      </w:pPr>
    </w:p>
    <w:p w14:paraId="1DDF2C34" w14:textId="268940E0"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56800" behindDoc="0" locked="0" layoutInCell="1" allowOverlap="1" wp14:anchorId="3E331B25" wp14:editId="49A538A0">
                <wp:simplePos x="0" y="0"/>
                <wp:positionH relativeFrom="page">
                  <wp:posOffset>6807087</wp:posOffset>
                </wp:positionH>
                <wp:positionV relativeFrom="paragraph">
                  <wp:posOffset>47418</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A9522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C0678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E331B25" id="Textbox 76" o:spid="_x0000_s1086" type="#_x0000_t202" style="position:absolute;left:0;text-align:left;margin-left:536pt;margin-top:3.75pt;width:33.05pt;height:250.9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" filled="f" stroked="f">
                <v:textbox style="layout-flow:vertical;mso-layout-flow-alt:bottom-to-top" inset="0,0,0,0">
                  <w:txbxContent>
                    <w:p w14:paraId="2FA9522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C0678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r w:rsidR="0070587C">
        <w:t>-</w:t>
      </w:r>
      <w:proofErr w:type="gramEnd"/>
      <w:r>
        <w:t xml:space="preserve"> Aprobar expediente de contratación, mediante procedimiento negociado sin publicidad</w:t>
      </w:r>
      <w:r>
        <w:rPr>
          <w:spacing w:val="80"/>
        </w:rPr>
        <w:t xml:space="preserve"> </w:t>
      </w:r>
      <w:r>
        <w:t xml:space="preserve">por razones de exclusividad, para la prestación del contrato de servicios privado por el matador de toros Gonzalo Caballero en la corrida a celebrar el 28 de marzo de 2026, no sujeto a regulación </w:t>
      </w:r>
      <w:r>
        <w:rPr>
          <w:spacing w:val="-2"/>
        </w:rPr>
        <w:t>armonizada.</w:t>
      </w:r>
    </w:p>
    <w:p w14:paraId="15AF8B74" w14:textId="77777777" w:rsidR="0087259D" w:rsidRDefault="0087259D">
      <w:pPr>
        <w:pStyle w:val="Textoindependiente"/>
        <w:spacing w:before="10"/>
      </w:pPr>
    </w:p>
    <w:p w14:paraId="0A859C56" w14:textId="7A8A85AC" w:rsidR="0087259D" w:rsidRDefault="00000000">
      <w:pPr>
        <w:pStyle w:val="Textoindependiente"/>
        <w:spacing w:line="292" w:lineRule="auto"/>
        <w:ind w:left="992" w:right="850"/>
        <w:jc w:val="both"/>
      </w:pPr>
      <w:proofErr w:type="gramStart"/>
      <w:r>
        <w:t>SEGUNDO.</w:t>
      </w:r>
      <w:r w:rsidR="0070587C">
        <w:t>-</w:t>
      </w:r>
      <w:proofErr w:type="gramEnd"/>
      <w:r>
        <w:t xml:space="preserve"> Aprobar los pliegos de cláusulas administrativas particulares y de prescripciones</w:t>
      </w:r>
      <w:r>
        <w:rPr>
          <w:spacing w:val="40"/>
        </w:rPr>
        <w:t xml:space="preserve"> </w:t>
      </w:r>
      <w:r>
        <w:rPr>
          <w:spacing w:val="-2"/>
        </w:rPr>
        <w:t>técnicas.</w:t>
      </w:r>
    </w:p>
    <w:p w14:paraId="42CB55C0" w14:textId="77777777" w:rsidR="0087259D" w:rsidRDefault="0087259D">
      <w:pPr>
        <w:pStyle w:val="Textoindependiente"/>
        <w:spacing w:before="10"/>
      </w:pPr>
    </w:p>
    <w:p w14:paraId="0DA57DAC" w14:textId="2F370F72" w:rsidR="0087259D" w:rsidRDefault="00000000">
      <w:pPr>
        <w:pStyle w:val="Textoindependiente"/>
        <w:ind w:left="992"/>
      </w:pPr>
      <w:proofErr w:type="gramStart"/>
      <w:r>
        <w:t>TERCERO.</w:t>
      </w:r>
      <w:r w:rsidR="0070587C">
        <w:t>-</w:t>
      </w:r>
      <w:proofErr w:type="gramEnd"/>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20D2D793" w14:textId="77777777" w:rsidR="0087259D" w:rsidRDefault="0087259D">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76B37EA3" w14:textId="77777777">
        <w:trPr>
          <w:trHeight w:val="1263"/>
        </w:trPr>
        <w:tc>
          <w:tcPr>
            <w:tcW w:w="9063" w:type="dxa"/>
            <w:gridSpan w:val="2"/>
            <w:tcBorders>
              <w:left w:val="single" w:sz="4" w:space="0" w:color="CCCCCC"/>
              <w:right w:val="single" w:sz="4" w:space="0" w:color="CCCCCC"/>
            </w:tcBorders>
            <w:shd w:val="clear" w:color="auto" w:fill="F2F2F2"/>
          </w:tcPr>
          <w:p w14:paraId="53A4DCB2" w14:textId="7F5F0A58" w:rsidR="0087259D" w:rsidRDefault="00000000">
            <w:pPr>
              <w:pStyle w:val="TableParagraph"/>
              <w:spacing w:before="82" w:line="297" w:lineRule="auto"/>
              <w:ind w:right="53"/>
              <w:jc w:val="both"/>
              <w:rPr>
                <w:b/>
                <w:sz w:val="20"/>
              </w:rPr>
            </w:pPr>
            <w:r>
              <w:rPr>
                <w:b/>
                <w:sz w:val="20"/>
              </w:rPr>
              <w:t>Aprobación del expediente de contratación para la prestación del contrato de servicios privado</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matador</w:t>
            </w:r>
            <w:r>
              <w:rPr>
                <w:b/>
                <w:spacing w:val="40"/>
                <w:sz w:val="20"/>
              </w:rPr>
              <w:t xml:space="preserve"> </w:t>
            </w:r>
            <w:r>
              <w:rPr>
                <w:b/>
                <w:sz w:val="20"/>
              </w:rPr>
              <w:t>de</w:t>
            </w:r>
            <w:r>
              <w:rPr>
                <w:b/>
                <w:spacing w:val="40"/>
                <w:sz w:val="20"/>
              </w:rPr>
              <w:t xml:space="preserve"> </w:t>
            </w:r>
            <w:r>
              <w:rPr>
                <w:b/>
                <w:sz w:val="20"/>
              </w:rPr>
              <w:t>toros,</w:t>
            </w:r>
            <w:r>
              <w:rPr>
                <w:b/>
                <w:spacing w:val="40"/>
                <w:sz w:val="20"/>
              </w:rPr>
              <w:t xml:space="preserve"> </w:t>
            </w:r>
            <w:r>
              <w:rPr>
                <w:b/>
                <w:sz w:val="20"/>
              </w:rPr>
              <w:t>D.</w:t>
            </w:r>
            <w:r>
              <w:rPr>
                <w:b/>
                <w:spacing w:val="40"/>
                <w:sz w:val="20"/>
              </w:rPr>
              <w:t xml:space="preserve"> </w:t>
            </w:r>
            <w:r>
              <w:rPr>
                <w:b/>
                <w:sz w:val="20"/>
              </w:rPr>
              <w:t>Sebastián</w:t>
            </w:r>
            <w:r>
              <w:rPr>
                <w:b/>
                <w:spacing w:val="40"/>
                <w:sz w:val="20"/>
              </w:rPr>
              <w:t xml:space="preserve"> </w:t>
            </w:r>
            <w:r>
              <w:rPr>
                <w:b/>
                <w:sz w:val="20"/>
              </w:rPr>
              <w:t>Castella,</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corrida</w:t>
            </w:r>
            <w:r>
              <w:rPr>
                <w:b/>
                <w:spacing w:val="40"/>
                <w:sz w:val="20"/>
              </w:rPr>
              <w:t xml:space="preserve"> </w:t>
            </w:r>
            <w:r>
              <w:rPr>
                <w:b/>
                <w:sz w:val="20"/>
              </w:rPr>
              <w:t>a</w:t>
            </w:r>
            <w:r>
              <w:rPr>
                <w:b/>
                <w:spacing w:val="40"/>
                <w:sz w:val="20"/>
              </w:rPr>
              <w:t xml:space="preserve"> </w:t>
            </w:r>
            <w:r>
              <w:rPr>
                <w:b/>
                <w:sz w:val="20"/>
              </w:rPr>
              <w:t>celebrar</w:t>
            </w:r>
            <w:r>
              <w:rPr>
                <w:b/>
                <w:spacing w:val="40"/>
                <w:sz w:val="20"/>
              </w:rPr>
              <w:t xml:space="preserve"> </w:t>
            </w:r>
            <w:r>
              <w:rPr>
                <w:b/>
                <w:sz w:val="20"/>
              </w:rPr>
              <w:t>el</w:t>
            </w:r>
            <w:r>
              <w:rPr>
                <w:b/>
                <w:spacing w:val="40"/>
                <w:sz w:val="20"/>
              </w:rPr>
              <w:t xml:space="preserve"> </w:t>
            </w:r>
            <w:r>
              <w:rPr>
                <w:b/>
                <w:sz w:val="20"/>
              </w:rPr>
              <w:t>28</w:t>
            </w:r>
            <w:r>
              <w:rPr>
                <w:b/>
                <w:spacing w:val="40"/>
                <w:sz w:val="20"/>
              </w:rPr>
              <w:t xml:space="preserve"> </w:t>
            </w:r>
            <w:r>
              <w:rPr>
                <w:b/>
                <w:sz w:val="20"/>
              </w:rPr>
              <w:t>de marzo de 2026, por procedimiento negociado sin publicidad por razones de exclusividad. No sujeto a regulación armonizada</w:t>
            </w:r>
            <w:r w:rsidR="0070587C">
              <w:rPr>
                <w:b/>
                <w:sz w:val="20"/>
              </w:rPr>
              <w:t xml:space="preserve">. </w:t>
            </w:r>
            <w:proofErr w:type="spellStart"/>
            <w:r w:rsidR="0070587C">
              <w:rPr>
                <w:b/>
                <w:sz w:val="20"/>
              </w:rPr>
              <w:t>E</w:t>
            </w:r>
            <w:r>
              <w:rPr>
                <w:b/>
                <w:sz w:val="20"/>
              </w:rPr>
              <w:t>xpte</w:t>
            </w:r>
            <w:proofErr w:type="spellEnd"/>
            <w:r>
              <w:rPr>
                <w:b/>
                <w:sz w:val="20"/>
              </w:rPr>
              <w:t>. 7292/2026.</w:t>
            </w:r>
          </w:p>
        </w:tc>
      </w:tr>
      <w:tr w:rsidR="0087259D" w14:paraId="5BC100F7" w14:textId="77777777">
        <w:trPr>
          <w:trHeight w:val="403"/>
        </w:trPr>
        <w:tc>
          <w:tcPr>
            <w:tcW w:w="1877" w:type="dxa"/>
            <w:tcBorders>
              <w:left w:val="single" w:sz="4" w:space="0" w:color="CCCCCC"/>
              <w:bottom w:val="single" w:sz="8" w:space="0" w:color="CCCCCC"/>
            </w:tcBorders>
          </w:tcPr>
          <w:p w14:paraId="5F0E3B95"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010B372"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64EFACB" w14:textId="77777777" w:rsidR="0087259D" w:rsidRDefault="0087259D">
      <w:pPr>
        <w:pStyle w:val="Textoindependiente"/>
        <w:spacing w:before="143"/>
      </w:pPr>
    </w:p>
    <w:p w14:paraId="6EF80945"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C889FDE" w14:textId="77777777" w:rsidR="0087259D" w:rsidRDefault="0087259D">
      <w:pPr>
        <w:pStyle w:val="Textoindependiente"/>
        <w:spacing w:before="61"/>
        <w:rPr>
          <w:b/>
        </w:rPr>
      </w:pPr>
    </w:p>
    <w:p w14:paraId="6069CE9B" w14:textId="41ACD1DC" w:rsidR="0087259D" w:rsidRDefault="00000000">
      <w:pPr>
        <w:pStyle w:val="Prrafodelista"/>
        <w:numPr>
          <w:ilvl w:val="0"/>
          <w:numId w:val="37"/>
        </w:numPr>
        <w:tabs>
          <w:tab w:val="left" w:pos="1488"/>
        </w:tabs>
        <w:spacing w:line="292" w:lineRule="auto"/>
        <w:ind w:right="851" w:firstLine="0"/>
        <w:rPr>
          <w:sz w:val="20"/>
        </w:rPr>
      </w:pPr>
      <w:r>
        <w:rPr>
          <w:noProof/>
          <w:sz w:val="20"/>
        </w:rPr>
        <mc:AlternateContent>
          <mc:Choice Requires="wps">
            <w:drawing>
              <wp:anchor distT="0" distB="0" distL="0" distR="0" simplePos="0" relativeHeight="15757312" behindDoc="0" locked="0" layoutInCell="1" allowOverlap="1" wp14:anchorId="627A3853" wp14:editId="05CFBF11">
                <wp:simplePos x="0" y="0"/>
                <wp:positionH relativeFrom="page">
                  <wp:posOffset>6965929</wp:posOffset>
                </wp:positionH>
                <wp:positionV relativeFrom="paragraph">
                  <wp:posOffset>402637</wp:posOffset>
                </wp:positionV>
                <wp:extent cx="263525" cy="33121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7D813E7" w14:textId="1E4679B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7802B6F" w14:textId="77777777" w:rsidR="0087259D" w:rsidRDefault="00000000">
                            <w:pPr>
                              <w:spacing w:line="120" w:lineRule="exact"/>
                              <w:ind w:left="20"/>
                              <w:rPr>
                                <w:sz w:val="12"/>
                              </w:rPr>
                            </w:pPr>
                            <w:r>
                              <w:rPr>
                                <w:spacing w:val="-2"/>
                                <w:sz w:val="12"/>
                              </w:rPr>
                              <w:t>Verificación:</w:t>
                            </w:r>
                            <w:r>
                              <w:rPr>
                                <w:spacing w:val="7"/>
                                <w:sz w:val="12"/>
                              </w:rPr>
                              <w:t xml:space="preserve"> </w:t>
                            </w:r>
                            <w:hyperlink r:id="rId59">
                              <w:r w:rsidR="0087259D">
                                <w:rPr>
                                  <w:spacing w:val="-2"/>
                                  <w:sz w:val="12"/>
                                </w:rPr>
                                <w:t>https://sede.lasrozas.es/</w:t>
                              </w:r>
                            </w:hyperlink>
                          </w:p>
                          <w:p w14:paraId="5B0F02B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27A3853" id="Textbox 77" o:spid="_x0000_s1087" type="#_x0000_t202" style="position:absolute;left:0;text-align:left;margin-left:548.5pt;margin-top:31.7pt;width:20.75pt;height:260.8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uopAEAADI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" filled="f" stroked="f">
                <v:textbox style="layout-flow:vertical;mso-layout-flow-alt:bottom-to-top" inset="0,0,0,0">
                  <w:txbxContent>
                    <w:p w14:paraId="07D813E7" w14:textId="1E4679B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7802B6F" w14:textId="77777777" w:rsidR="0087259D" w:rsidRDefault="00000000">
                      <w:pPr>
                        <w:spacing w:line="120" w:lineRule="exact"/>
                        <w:ind w:left="20"/>
                        <w:rPr>
                          <w:sz w:val="12"/>
                        </w:rPr>
                      </w:pPr>
                      <w:r>
                        <w:rPr>
                          <w:spacing w:val="-2"/>
                          <w:sz w:val="12"/>
                        </w:rPr>
                        <w:t>Verificación:</w:t>
                      </w:r>
                      <w:r>
                        <w:rPr>
                          <w:spacing w:val="7"/>
                          <w:sz w:val="12"/>
                        </w:rPr>
                        <w:t xml:space="preserve"> </w:t>
                      </w:r>
                      <w:hyperlink r:id="rId60">
                        <w:r w:rsidR="0087259D">
                          <w:rPr>
                            <w:spacing w:val="-2"/>
                            <w:sz w:val="12"/>
                          </w:rPr>
                          <w:t>https://sede.lasrozas.es/</w:t>
                        </w:r>
                      </w:hyperlink>
                    </w:p>
                    <w:p w14:paraId="5B0F02B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Concejal</w:t>
      </w:r>
      <w:proofErr w:type="gramEnd"/>
      <w:r w:rsidR="0070587C">
        <w:rPr>
          <w:spacing w:val="40"/>
          <w:sz w:val="20"/>
        </w:rPr>
        <w:t>-</w:t>
      </w:r>
      <w:proofErr w:type="gramStart"/>
      <w:r>
        <w:rPr>
          <w:sz w:val="20"/>
        </w:rPr>
        <w:t>Delegado</w:t>
      </w:r>
      <w:proofErr w:type="gramEnd"/>
      <w:r>
        <w:rPr>
          <w:spacing w:val="40"/>
          <w:sz w:val="20"/>
        </w:rPr>
        <w:t xml:space="preserve"> </w:t>
      </w:r>
      <w:r>
        <w:rPr>
          <w:sz w:val="20"/>
        </w:rPr>
        <w:t>de</w:t>
      </w:r>
      <w:r>
        <w:rPr>
          <w:spacing w:val="80"/>
          <w:sz w:val="20"/>
        </w:rPr>
        <w:t xml:space="preserve"> </w:t>
      </w:r>
      <w:r>
        <w:rPr>
          <w:sz w:val="20"/>
        </w:rPr>
        <w:t xml:space="preserve">Hacienda y Fiestas, </w:t>
      </w:r>
      <w:r w:rsidR="0070587C">
        <w:rPr>
          <w:sz w:val="20"/>
        </w:rPr>
        <w:t>D.</w:t>
      </w:r>
      <w:r>
        <w:rPr>
          <w:sz w:val="20"/>
        </w:rPr>
        <w:t xml:space="preserve"> Enrique González Gutiérrez, de fecha 5 de febrero de 2026.</w:t>
      </w:r>
    </w:p>
    <w:p w14:paraId="5627EAAC" w14:textId="77777777" w:rsidR="0087259D" w:rsidRDefault="0087259D">
      <w:pPr>
        <w:pStyle w:val="Textoindependiente"/>
        <w:spacing w:before="10"/>
      </w:pPr>
    </w:p>
    <w:p w14:paraId="5462A492" w14:textId="77777777" w:rsidR="0087259D" w:rsidRDefault="00000000">
      <w:pPr>
        <w:pStyle w:val="Prrafodelista"/>
        <w:numPr>
          <w:ilvl w:val="0"/>
          <w:numId w:val="37"/>
        </w:numPr>
        <w:tabs>
          <w:tab w:val="left" w:pos="1281"/>
        </w:tabs>
        <w:ind w:left="1281" w:right="0" w:hanging="289"/>
        <w:rPr>
          <w:sz w:val="20"/>
        </w:rPr>
      </w:pPr>
      <w:r>
        <w:rPr>
          <w:sz w:val="20"/>
        </w:rPr>
        <w:t>Carta</w:t>
      </w:r>
      <w:r>
        <w:rPr>
          <w:spacing w:val="-3"/>
          <w:sz w:val="20"/>
        </w:rPr>
        <w:t xml:space="preserve"> </w:t>
      </w:r>
      <w:r>
        <w:rPr>
          <w:sz w:val="20"/>
        </w:rPr>
        <w:t>de</w:t>
      </w:r>
      <w:r>
        <w:rPr>
          <w:spacing w:val="-2"/>
          <w:sz w:val="20"/>
        </w:rPr>
        <w:t xml:space="preserve"> </w:t>
      </w:r>
      <w:r>
        <w:rPr>
          <w:sz w:val="20"/>
        </w:rPr>
        <w:t>compromiso</w:t>
      </w:r>
      <w:r>
        <w:rPr>
          <w:spacing w:val="-3"/>
          <w:sz w:val="20"/>
        </w:rPr>
        <w:t xml:space="preserve"> </w:t>
      </w:r>
      <w:r>
        <w:rPr>
          <w:sz w:val="20"/>
        </w:rPr>
        <w:t>suscrita</w:t>
      </w:r>
      <w:r>
        <w:rPr>
          <w:spacing w:val="-2"/>
          <w:sz w:val="20"/>
        </w:rPr>
        <w:t xml:space="preserve"> </w:t>
      </w:r>
      <w:r>
        <w:rPr>
          <w:sz w:val="20"/>
        </w:rPr>
        <w:t>por</w:t>
      </w:r>
      <w:r>
        <w:rPr>
          <w:spacing w:val="-3"/>
          <w:sz w:val="20"/>
        </w:rPr>
        <w:t xml:space="preserve"> </w:t>
      </w:r>
      <w:r>
        <w:rPr>
          <w:sz w:val="20"/>
        </w:rPr>
        <w:t>el</w:t>
      </w:r>
      <w:r>
        <w:rPr>
          <w:spacing w:val="-2"/>
          <w:sz w:val="20"/>
        </w:rPr>
        <w:t xml:space="preserve"> </w:t>
      </w:r>
      <w:r>
        <w:rPr>
          <w:sz w:val="20"/>
        </w:rPr>
        <w:t>matador</w:t>
      </w:r>
      <w:r>
        <w:rPr>
          <w:spacing w:val="-3"/>
          <w:sz w:val="20"/>
        </w:rPr>
        <w:t xml:space="preserve"> </w:t>
      </w:r>
      <w:r>
        <w:rPr>
          <w:sz w:val="20"/>
        </w:rPr>
        <w:t>a</w:t>
      </w:r>
      <w:r>
        <w:rPr>
          <w:spacing w:val="-2"/>
          <w:sz w:val="20"/>
        </w:rPr>
        <w:t xml:space="preserve"> </w:t>
      </w:r>
      <w:r>
        <w:rPr>
          <w:sz w:val="20"/>
        </w:rPr>
        <w:t>favor</w:t>
      </w:r>
      <w:r>
        <w:rPr>
          <w:spacing w:val="-2"/>
          <w:sz w:val="20"/>
        </w:rPr>
        <w:t xml:space="preserve"> FANTAUSA.</w:t>
      </w:r>
    </w:p>
    <w:p w14:paraId="675057F1" w14:textId="77777777" w:rsidR="0087259D" w:rsidRDefault="0087259D">
      <w:pPr>
        <w:pStyle w:val="Textoindependiente"/>
        <w:spacing w:before="60"/>
      </w:pPr>
    </w:p>
    <w:p w14:paraId="104AAFC4" w14:textId="2B5DE0D7" w:rsidR="0087259D" w:rsidRDefault="00000000">
      <w:pPr>
        <w:pStyle w:val="Prrafodelista"/>
        <w:numPr>
          <w:ilvl w:val="0"/>
          <w:numId w:val="37"/>
        </w:numPr>
        <w:tabs>
          <w:tab w:val="left" w:pos="1337"/>
        </w:tabs>
        <w:spacing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70587C">
        <w:rPr>
          <w:sz w:val="20"/>
        </w:rPr>
        <w:t>D.ª</w:t>
      </w:r>
      <w:proofErr w:type="gramEnd"/>
      <w:r>
        <w:rPr>
          <w:sz w:val="20"/>
        </w:rPr>
        <w:t xml:space="preserve"> Mercedes Bueno Vico, de fecha 11 de febrero de 2026, sobre extremos contenidos en el artículo 116.4 de la LCSP.</w:t>
      </w:r>
    </w:p>
    <w:p w14:paraId="1C45A54F" w14:textId="77777777" w:rsidR="0087259D" w:rsidRDefault="0087259D">
      <w:pPr>
        <w:pStyle w:val="Textoindependiente"/>
        <w:spacing w:before="10"/>
      </w:pPr>
    </w:p>
    <w:p w14:paraId="36E37688" w14:textId="6E291F2B" w:rsidR="0087259D" w:rsidRDefault="00000000">
      <w:pPr>
        <w:pStyle w:val="Prrafodelista"/>
        <w:numPr>
          <w:ilvl w:val="0"/>
          <w:numId w:val="37"/>
        </w:numPr>
        <w:tabs>
          <w:tab w:val="left" w:pos="1294"/>
        </w:tabs>
        <w:spacing w:line="292" w:lineRule="auto"/>
        <w:ind w:right="851"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70587C">
        <w:rPr>
          <w:sz w:val="20"/>
        </w:rPr>
        <w:t>D.ª</w:t>
      </w:r>
      <w:proofErr w:type="gramEnd"/>
      <w:r>
        <w:rPr>
          <w:sz w:val="20"/>
        </w:rPr>
        <w:t xml:space="preserve"> Mercedes Bueno Vico, de fecha 11 de febrero de 2026, justificativo del precio del contrato.</w:t>
      </w:r>
    </w:p>
    <w:p w14:paraId="4F470709" w14:textId="77777777" w:rsidR="0087259D" w:rsidRDefault="0087259D">
      <w:pPr>
        <w:pStyle w:val="Textoindependiente"/>
        <w:spacing w:before="10"/>
      </w:pPr>
    </w:p>
    <w:p w14:paraId="72E5D6FB" w14:textId="0E4CE6C2" w:rsidR="0087259D" w:rsidRDefault="00000000">
      <w:pPr>
        <w:pStyle w:val="Prrafodelista"/>
        <w:numPr>
          <w:ilvl w:val="0"/>
          <w:numId w:val="37"/>
        </w:numPr>
        <w:tabs>
          <w:tab w:val="left" w:pos="1357"/>
        </w:tabs>
        <w:spacing w:line="292" w:lineRule="auto"/>
        <w:ind w:firstLine="0"/>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de</w:t>
      </w:r>
      <w:r>
        <w:rPr>
          <w:spacing w:val="40"/>
          <w:sz w:val="20"/>
        </w:rPr>
        <w:t xml:space="preserve"> </w:t>
      </w:r>
      <w:r>
        <w:rPr>
          <w:sz w:val="20"/>
        </w:rPr>
        <w:t>Departamento</w:t>
      </w:r>
      <w:r>
        <w:rPr>
          <w:spacing w:val="40"/>
          <w:sz w:val="20"/>
        </w:rPr>
        <w:t xml:space="preserve"> </w:t>
      </w:r>
      <w:r>
        <w:rPr>
          <w:sz w:val="20"/>
        </w:rPr>
        <w:t>de</w:t>
      </w:r>
      <w:r>
        <w:rPr>
          <w:spacing w:val="40"/>
          <w:sz w:val="20"/>
        </w:rPr>
        <w:t xml:space="preserve"> </w:t>
      </w:r>
      <w:r>
        <w:rPr>
          <w:sz w:val="20"/>
        </w:rPr>
        <w:t>Hacienda,</w:t>
      </w:r>
      <w:r>
        <w:rPr>
          <w:spacing w:val="40"/>
          <w:sz w:val="20"/>
        </w:rPr>
        <w:t xml:space="preserve"> </w:t>
      </w:r>
      <w:proofErr w:type="gramStart"/>
      <w:r w:rsidR="0070587C">
        <w:rPr>
          <w:sz w:val="20"/>
        </w:rPr>
        <w:t>D.ª</w:t>
      </w:r>
      <w:proofErr w:type="gramEnd"/>
      <w:r>
        <w:rPr>
          <w:sz w:val="20"/>
        </w:rPr>
        <w:t xml:space="preserve"> Mercedes Bueno Vico, de fecha 11 de febrero de 2026.</w:t>
      </w:r>
    </w:p>
    <w:p w14:paraId="76755EE8" w14:textId="77777777" w:rsidR="0087259D" w:rsidRDefault="0087259D">
      <w:pPr>
        <w:pStyle w:val="Textoindependiente"/>
        <w:spacing w:before="10"/>
      </w:pPr>
    </w:p>
    <w:p w14:paraId="0FC6D0B6" w14:textId="373D57C6" w:rsidR="0087259D" w:rsidRDefault="00000000">
      <w:pPr>
        <w:pStyle w:val="Prrafodelista"/>
        <w:numPr>
          <w:ilvl w:val="0"/>
          <w:numId w:val="37"/>
        </w:numPr>
        <w:tabs>
          <w:tab w:val="left" w:pos="1391"/>
        </w:tabs>
        <w:spacing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15</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 xml:space="preserve">de Contratación, </w:t>
      </w:r>
      <w:proofErr w:type="gramStart"/>
      <w:r>
        <w:rPr>
          <w:sz w:val="20"/>
        </w:rPr>
        <w:t>D</w:t>
      </w:r>
      <w:r w:rsidR="0070587C">
        <w:rPr>
          <w:sz w:val="20"/>
        </w:rPr>
        <w:t>.</w:t>
      </w:r>
      <w:r>
        <w:rPr>
          <w:sz w:val="20"/>
        </w:rPr>
        <w:t>ª</w:t>
      </w:r>
      <w:proofErr w:type="gramEnd"/>
      <w:r>
        <w:rPr>
          <w:sz w:val="20"/>
        </w:rPr>
        <w:t xml:space="preserve"> Lisa Martín-Aragón Baudel.</w:t>
      </w:r>
    </w:p>
    <w:p w14:paraId="59419548" w14:textId="77777777" w:rsidR="0087259D" w:rsidRDefault="0087259D">
      <w:pPr>
        <w:pStyle w:val="Textoindependiente"/>
        <w:spacing w:before="10"/>
      </w:pPr>
    </w:p>
    <w:p w14:paraId="4408C9B7" w14:textId="5B09B3E0" w:rsidR="0087259D" w:rsidRDefault="00000000">
      <w:pPr>
        <w:pStyle w:val="Prrafodelista"/>
        <w:numPr>
          <w:ilvl w:val="0"/>
          <w:numId w:val="37"/>
        </w:numPr>
        <w:tabs>
          <w:tab w:val="left" w:pos="1308"/>
        </w:tabs>
        <w:spacing w:line="292" w:lineRule="auto"/>
        <w:ind w:firstLine="0"/>
        <w:rPr>
          <w:sz w:val="20"/>
        </w:rPr>
      </w:pPr>
      <w:r>
        <w:rPr>
          <w:sz w:val="20"/>
        </w:rPr>
        <w:t>Pliego de cláusulas administrativas particulares</w:t>
      </w:r>
      <w:r w:rsidR="0070587C">
        <w:rPr>
          <w:sz w:val="20"/>
        </w:rPr>
        <w:t>,</w:t>
      </w:r>
      <w:r>
        <w:rPr>
          <w:sz w:val="20"/>
        </w:rPr>
        <w:t xml:space="preserve"> suscrito con fecha 15 de febrero de 2026, por la </w:t>
      </w:r>
      <w:proofErr w:type="gramStart"/>
      <w:r>
        <w:rPr>
          <w:sz w:val="20"/>
        </w:rPr>
        <w:t>Jefa</w:t>
      </w:r>
      <w:proofErr w:type="gramEnd"/>
      <w:r>
        <w:rPr>
          <w:sz w:val="20"/>
        </w:rPr>
        <w:t xml:space="preserve"> de Contratación, </w:t>
      </w:r>
      <w:proofErr w:type="gramStart"/>
      <w:r>
        <w:rPr>
          <w:sz w:val="20"/>
        </w:rPr>
        <w:t>D</w:t>
      </w:r>
      <w:r w:rsidR="0070587C">
        <w:rPr>
          <w:sz w:val="20"/>
        </w:rPr>
        <w:t>.</w:t>
      </w:r>
      <w:r>
        <w:rPr>
          <w:sz w:val="20"/>
        </w:rPr>
        <w:t>ª</w:t>
      </w:r>
      <w:proofErr w:type="gramEnd"/>
      <w:r>
        <w:rPr>
          <w:sz w:val="20"/>
        </w:rPr>
        <w:t xml:space="preserve"> Lisa Martín-Aragón Baudel.</w:t>
      </w:r>
    </w:p>
    <w:p w14:paraId="202F542A" w14:textId="77777777" w:rsidR="0087259D" w:rsidRDefault="0087259D">
      <w:pPr>
        <w:pStyle w:val="Prrafodelista"/>
        <w:spacing w:line="292" w:lineRule="auto"/>
        <w:jc w:val="left"/>
        <w:rPr>
          <w:sz w:val="20"/>
        </w:rPr>
        <w:sectPr w:rsidR="0087259D">
          <w:pgSz w:w="11910" w:h="16840"/>
          <w:pgMar w:top="1260" w:right="565" w:bottom="1260" w:left="425" w:header="225" w:footer="1060" w:gutter="0"/>
          <w:cols w:space="720"/>
        </w:sectPr>
      </w:pPr>
    </w:p>
    <w:p w14:paraId="52BC8B33" w14:textId="451C04A1" w:rsidR="0087259D" w:rsidRDefault="00000000">
      <w:pPr>
        <w:pStyle w:val="Prrafodelista"/>
        <w:numPr>
          <w:ilvl w:val="0"/>
          <w:numId w:val="37"/>
        </w:numPr>
        <w:tabs>
          <w:tab w:val="left" w:pos="1382"/>
        </w:tabs>
        <w:spacing w:before="180" w:line="292" w:lineRule="auto"/>
        <w:ind w:firstLine="0"/>
        <w:rPr>
          <w:sz w:val="20"/>
        </w:rPr>
      </w:pPr>
      <w:r>
        <w:rPr>
          <w:sz w:val="20"/>
        </w:rPr>
        <w:lastRenderedPageBreak/>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36.300,00</w:t>
      </w:r>
      <w:r w:rsidR="002F0664">
        <w:rPr>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w:t>
      </w:r>
      <w:r>
        <w:rPr>
          <w:spacing w:val="40"/>
          <w:sz w:val="20"/>
        </w:rPr>
        <w:t xml:space="preserve"> </w:t>
      </w:r>
      <w:r>
        <w:rPr>
          <w:sz w:val="20"/>
        </w:rPr>
        <w:t>111.3380.22724 del Presupuesto de la Corporación para el ejercicio 2026.</w:t>
      </w:r>
    </w:p>
    <w:p w14:paraId="2635095B" w14:textId="77777777" w:rsidR="0087259D" w:rsidRDefault="0087259D">
      <w:pPr>
        <w:pStyle w:val="Textoindependiente"/>
        <w:spacing w:before="10"/>
      </w:pPr>
    </w:p>
    <w:p w14:paraId="5BB4BC20" w14:textId="77777777" w:rsidR="0087259D" w:rsidRDefault="00000000">
      <w:pPr>
        <w:pStyle w:val="Prrafodelista"/>
        <w:numPr>
          <w:ilvl w:val="0"/>
          <w:numId w:val="37"/>
        </w:numPr>
        <w:tabs>
          <w:tab w:val="left" w:pos="1206"/>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Jimenez Andrés, con fecha 15 de febrero de 2026.</w:t>
      </w:r>
    </w:p>
    <w:p w14:paraId="3FA2102F" w14:textId="77777777" w:rsidR="0087259D" w:rsidRDefault="0087259D">
      <w:pPr>
        <w:pStyle w:val="Textoindependiente"/>
        <w:spacing w:before="10"/>
      </w:pPr>
    </w:p>
    <w:p w14:paraId="4753BEE1" w14:textId="5FE85D18" w:rsidR="0087259D" w:rsidRDefault="00000000">
      <w:pPr>
        <w:pStyle w:val="Textoindependiente"/>
        <w:spacing w:line="292" w:lineRule="auto"/>
        <w:ind w:left="992" w:right="850"/>
        <w:jc w:val="both"/>
      </w:pPr>
      <w:r>
        <w:t>Vista la propuesta de resolución PR/2026/866 de 16 de febrero de 2026 fiscalizada favorablemente con fecha de 18 de febrero de 2026</w:t>
      </w:r>
      <w:r w:rsidR="002F0664">
        <w:t>,</w:t>
      </w:r>
    </w:p>
    <w:p w14:paraId="72CE957A" w14:textId="77777777" w:rsidR="0087259D" w:rsidRDefault="0087259D">
      <w:pPr>
        <w:pStyle w:val="Textoindependiente"/>
        <w:spacing w:before="9"/>
      </w:pPr>
    </w:p>
    <w:p w14:paraId="7A495E0E" w14:textId="77777777" w:rsidR="0087259D" w:rsidRDefault="00000000">
      <w:pPr>
        <w:pStyle w:val="Ttulo5"/>
      </w:pPr>
      <w:r>
        <w:rPr>
          <w:spacing w:val="-2"/>
        </w:rPr>
        <w:t>Resolución:</w:t>
      </w:r>
    </w:p>
    <w:p w14:paraId="6BAA3F49" w14:textId="77777777" w:rsidR="0087259D" w:rsidRDefault="0087259D">
      <w:pPr>
        <w:pStyle w:val="Textoindependiente"/>
        <w:spacing w:before="61"/>
        <w:rPr>
          <w:b/>
        </w:rPr>
      </w:pPr>
    </w:p>
    <w:p w14:paraId="7D4ACBA0" w14:textId="21F022C8"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57824" behindDoc="0" locked="0" layoutInCell="1" allowOverlap="1" wp14:anchorId="0DE1ACC5" wp14:editId="25ADC0E2">
                <wp:simplePos x="0" y="0"/>
                <wp:positionH relativeFrom="page">
                  <wp:posOffset>6807087</wp:posOffset>
                </wp:positionH>
                <wp:positionV relativeFrom="paragraph">
                  <wp:posOffset>47418</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6A0A7F"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21715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DE1ACC5" id="Textbox 78" o:spid="_x0000_s1088" type="#_x0000_t202" style="position:absolute;left:0;text-align:left;margin-left:536pt;margin-top:3.75pt;width:33.05pt;height:250.9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" filled="f" stroked="f">
                <v:textbox style="layout-flow:vertical;mso-layout-flow-alt:bottom-to-top" inset="0,0,0,0">
                  <w:txbxContent>
                    <w:p w14:paraId="246A0A7F"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21715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r w:rsidR="002F0664">
        <w:t>-</w:t>
      </w:r>
      <w:proofErr w:type="gramEnd"/>
      <w:r>
        <w:t xml:space="preserve"> Aprobar expediente de contratación, mediante procedimiento negociado sin publicidad</w:t>
      </w:r>
      <w:r>
        <w:rPr>
          <w:spacing w:val="80"/>
        </w:rPr>
        <w:t xml:space="preserve"> </w:t>
      </w:r>
      <w:r>
        <w:t xml:space="preserve">por razones de exclusividad, para la prestación del contrato de servicios privado por el matador de toros Sebastián Castella en la corrida a celebrar el 28 de marzo de 2026, no sujeto a regulación </w:t>
      </w:r>
      <w:r>
        <w:rPr>
          <w:spacing w:val="-2"/>
        </w:rPr>
        <w:t>armonizada.</w:t>
      </w:r>
    </w:p>
    <w:p w14:paraId="3972BFEC" w14:textId="77777777" w:rsidR="0087259D" w:rsidRDefault="0087259D">
      <w:pPr>
        <w:pStyle w:val="Textoindependiente"/>
        <w:spacing w:before="10"/>
      </w:pPr>
    </w:p>
    <w:p w14:paraId="023991E3" w14:textId="14731C2A" w:rsidR="0087259D" w:rsidRDefault="00000000">
      <w:pPr>
        <w:pStyle w:val="Textoindependiente"/>
        <w:spacing w:line="292" w:lineRule="auto"/>
        <w:ind w:left="992" w:right="850"/>
        <w:jc w:val="both"/>
      </w:pPr>
      <w:proofErr w:type="gramStart"/>
      <w:r>
        <w:t>SEGUNDO.</w:t>
      </w:r>
      <w:r w:rsidR="002F0664">
        <w:t>-</w:t>
      </w:r>
      <w:proofErr w:type="gramEnd"/>
      <w:r>
        <w:t xml:space="preserve"> Aprobar los pliegos de cláusulas administrativas particulares y de prescripciones</w:t>
      </w:r>
      <w:r>
        <w:rPr>
          <w:spacing w:val="40"/>
        </w:rPr>
        <w:t xml:space="preserve"> </w:t>
      </w:r>
      <w:r>
        <w:rPr>
          <w:spacing w:val="-2"/>
        </w:rPr>
        <w:t>técnicas.</w:t>
      </w:r>
    </w:p>
    <w:p w14:paraId="759E5A13" w14:textId="77777777" w:rsidR="0087259D" w:rsidRDefault="0087259D">
      <w:pPr>
        <w:pStyle w:val="Textoindependiente"/>
        <w:spacing w:before="10"/>
      </w:pPr>
    </w:p>
    <w:p w14:paraId="56F275FA" w14:textId="1F0C3201" w:rsidR="0087259D" w:rsidRDefault="00000000">
      <w:pPr>
        <w:pStyle w:val="Textoindependiente"/>
        <w:ind w:left="992"/>
      </w:pPr>
      <w:proofErr w:type="gramStart"/>
      <w:r>
        <w:t>TERCERO.</w:t>
      </w:r>
      <w:r w:rsidR="002F0664">
        <w:t>-</w:t>
      </w:r>
      <w:proofErr w:type="gramEnd"/>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2EA4D7F4" w14:textId="77777777" w:rsidR="0087259D" w:rsidRDefault="0087259D">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0D38AE62" w14:textId="77777777">
        <w:trPr>
          <w:trHeight w:val="1263"/>
        </w:trPr>
        <w:tc>
          <w:tcPr>
            <w:tcW w:w="9063" w:type="dxa"/>
            <w:gridSpan w:val="2"/>
            <w:tcBorders>
              <w:left w:val="single" w:sz="4" w:space="0" w:color="CCCCCC"/>
              <w:right w:val="single" w:sz="4" w:space="0" w:color="CCCCCC"/>
            </w:tcBorders>
            <w:shd w:val="clear" w:color="auto" w:fill="F2F2F2"/>
          </w:tcPr>
          <w:p w14:paraId="04FD8735" w14:textId="3D44C396" w:rsidR="0087259D" w:rsidRDefault="00000000">
            <w:pPr>
              <w:pStyle w:val="TableParagraph"/>
              <w:spacing w:before="82" w:line="297" w:lineRule="auto"/>
              <w:ind w:right="53"/>
              <w:jc w:val="both"/>
              <w:rPr>
                <w:b/>
                <w:sz w:val="20"/>
              </w:rPr>
            </w:pPr>
            <w:r>
              <w:rPr>
                <w:b/>
                <w:sz w:val="20"/>
              </w:rPr>
              <w:t>Aprobación del expediente de contratación para la prestación del contrato de servicios privado por el matador de toros, D. José María Manzanares, en la corrida a celebrar el 28 de marzo de 2026, por procedimiento negociado sin publicidad por razones de exclusividad. No sujeto a regulación armonizada</w:t>
            </w:r>
            <w:r w:rsidR="002F0664">
              <w:rPr>
                <w:b/>
                <w:sz w:val="20"/>
              </w:rPr>
              <w:t xml:space="preserve">. </w:t>
            </w:r>
            <w:proofErr w:type="spellStart"/>
            <w:r w:rsidR="002F0664">
              <w:rPr>
                <w:b/>
                <w:sz w:val="20"/>
              </w:rPr>
              <w:t>E</w:t>
            </w:r>
            <w:r>
              <w:rPr>
                <w:b/>
                <w:sz w:val="20"/>
              </w:rPr>
              <w:t>xpte</w:t>
            </w:r>
            <w:proofErr w:type="spellEnd"/>
            <w:r>
              <w:rPr>
                <w:b/>
                <w:sz w:val="20"/>
              </w:rPr>
              <w:t>. 7299/2026.</w:t>
            </w:r>
          </w:p>
        </w:tc>
      </w:tr>
      <w:tr w:rsidR="0087259D" w14:paraId="41561E9A" w14:textId="77777777">
        <w:trPr>
          <w:trHeight w:val="403"/>
        </w:trPr>
        <w:tc>
          <w:tcPr>
            <w:tcW w:w="1877" w:type="dxa"/>
            <w:tcBorders>
              <w:left w:val="single" w:sz="4" w:space="0" w:color="CCCCCC"/>
              <w:bottom w:val="single" w:sz="8" w:space="0" w:color="CCCCCC"/>
            </w:tcBorders>
          </w:tcPr>
          <w:p w14:paraId="5286ACEF"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13A523AB"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E0DEBA" w14:textId="77777777" w:rsidR="0087259D" w:rsidRDefault="0087259D">
      <w:pPr>
        <w:pStyle w:val="Textoindependiente"/>
        <w:spacing w:before="143"/>
      </w:pPr>
    </w:p>
    <w:p w14:paraId="10CD44D0"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D59EBA" w14:textId="77777777" w:rsidR="0087259D" w:rsidRDefault="0087259D">
      <w:pPr>
        <w:pStyle w:val="Textoindependiente"/>
        <w:spacing w:before="61"/>
        <w:rPr>
          <w:b/>
        </w:rPr>
      </w:pPr>
    </w:p>
    <w:p w14:paraId="77372420" w14:textId="6F69444C" w:rsidR="0087259D" w:rsidRDefault="00000000">
      <w:pPr>
        <w:pStyle w:val="Prrafodelista"/>
        <w:numPr>
          <w:ilvl w:val="0"/>
          <w:numId w:val="36"/>
        </w:numPr>
        <w:tabs>
          <w:tab w:val="left" w:pos="1288"/>
        </w:tabs>
        <w:spacing w:line="292" w:lineRule="auto"/>
        <w:ind w:firstLine="0"/>
        <w:rPr>
          <w:sz w:val="20"/>
        </w:rPr>
      </w:pPr>
      <w:r>
        <w:rPr>
          <w:noProof/>
          <w:sz w:val="20"/>
        </w:rPr>
        <mc:AlternateContent>
          <mc:Choice Requires="wps">
            <w:drawing>
              <wp:anchor distT="0" distB="0" distL="0" distR="0" simplePos="0" relativeHeight="15758336" behindDoc="0" locked="0" layoutInCell="1" allowOverlap="1" wp14:anchorId="15CD643D" wp14:editId="038B2C3D">
                <wp:simplePos x="0" y="0"/>
                <wp:positionH relativeFrom="page">
                  <wp:posOffset>6965929</wp:posOffset>
                </wp:positionH>
                <wp:positionV relativeFrom="paragraph">
                  <wp:posOffset>402637</wp:posOffset>
                </wp:positionV>
                <wp:extent cx="263525" cy="331216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09DBF64" w14:textId="71A3DF4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C41CFF" w14:textId="77777777" w:rsidR="0087259D" w:rsidRDefault="00000000">
                            <w:pPr>
                              <w:spacing w:line="120" w:lineRule="exact"/>
                              <w:ind w:left="20"/>
                              <w:rPr>
                                <w:sz w:val="12"/>
                              </w:rPr>
                            </w:pPr>
                            <w:r>
                              <w:rPr>
                                <w:spacing w:val="-2"/>
                                <w:sz w:val="12"/>
                              </w:rPr>
                              <w:t>Verificación:</w:t>
                            </w:r>
                            <w:r>
                              <w:rPr>
                                <w:spacing w:val="7"/>
                                <w:sz w:val="12"/>
                              </w:rPr>
                              <w:t xml:space="preserve"> </w:t>
                            </w:r>
                            <w:hyperlink r:id="rId61">
                              <w:r w:rsidR="0087259D">
                                <w:rPr>
                                  <w:spacing w:val="-2"/>
                                  <w:sz w:val="12"/>
                                </w:rPr>
                                <w:t>https://sede.lasrozas.es/</w:t>
                              </w:r>
                            </w:hyperlink>
                          </w:p>
                          <w:p w14:paraId="349928E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5CD643D" id="Textbox 79" o:spid="_x0000_s1089" type="#_x0000_t202" style="position:absolute;left:0;text-align:left;margin-left:548.5pt;margin-top:31.7pt;width:20.75pt;height:260.8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XmpAEAADIDAAAOAAAAZHJzL2Uyb0RvYy54bWysUsGO0zAQvSPtP1i+b92mtKCo6Qp2BUJa&#10;wUoLH+A6dmMRe7wet0n/nrE3bRHcEJfJxB6/ee/NbO5G17OjjmjBN3wxm3OmvYLW+n3Df3z/dPue&#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" filled="f" stroked="f">
                <v:textbox style="layout-flow:vertical;mso-layout-flow-alt:bottom-to-top" inset="0,0,0,0">
                  <w:txbxContent>
                    <w:p w14:paraId="309DBF64" w14:textId="71A3DF4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C41CFF" w14:textId="77777777" w:rsidR="0087259D" w:rsidRDefault="00000000">
                      <w:pPr>
                        <w:spacing w:line="120" w:lineRule="exact"/>
                        <w:ind w:left="20"/>
                        <w:rPr>
                          <w:sz w:val="12"/>
                        </w:rPr>
                      </w:pPr>
                      <w:r>
                        <w:rPr>
                          <w:spacing w:val="-2"/>
                          <w:sz w:val="12"/>
                        </w:rPr>
                        <w:t>Verificación:</w:t>
                      </w:r>
                      <w:r>
                        <w:rPr>
                          <w:spacing w:val="7"/>
                          <w:sz w:val="12"/>
                        </w:rPr>
                        <w:t xml:space="preserve"> </w:t>
                      </w:r>
                      <w:hyperlink r:id="rId62">
                        <w:r w:rsidR="0087259D">
                          <w:rPr>
                            <w:spacing w:val="-2"/>
                            <w:sz w:val="12"/>
                          </w:rPr>
                          <w:t>https://sede.lasrozas.es/</w:t>
                        </w:r>
                      </w:hyperlink>
                    </w:p>
                    <w:p w14:paraId="349928E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 xml:space="preserve">Propuesta de inicio del expediente de contratación suscrito por el </w:t>
      </w:r>
      <w:proofErr w:type="gramStart"/>
      <w:r>
        <w:rPr>
          <w:sz w:val="20"/>
        </w:rPr>
        <w:t>Concejal</w:t>
      </w:r>
      <w:proofErr w:type="gramEnd"/>
      <w:r w:rsidR="002F0664">
        <w:rPr>
          <w:sz w:val="20"/>
        </w:rPr>
        <w:t>-</w:t>
      </w:r>
      <w:proofErr w:type="gramStart"/>
      <w:r>
        <w:rPr>
          <w:sz w:val="20"/>
        </w:rPr>
        <w:t>Delegado</w:t>
      </w:r>
      <w:proofErr w:type="gramEnd"/>
      <w:r>
        <w:rPr>
          <w:sz w:val="20"/>
        </w:rPr>
        <w:t xml:space="preserve"> de Hacienda y Fiestas, </w:t>
      </w:r>
      <w:r w:rsidR="002F0664">
        <w:rPr>
          <w:sz w:val="20"/>
        </w:rPr>
        <w:t>D.</w:t>
      </w:r>
      <w:r>
        <w:rPr>
          <w:sz w:val="20"/>
        </w:rPr>
        <w:t xml:space="preserve"> Enrique González Gutiérrez, de fecha 5 de febrero de 2026.</w:t>
      </w:r>
    </w:p>
    <w:p w14:paraId="1971E8AC" w14:textId="77777777" w:rsidR="0087259D" w:rsidRDefault="0087259D">
      <w:pPr>
        <w:pStyle w:val="Textoindependiente"/>
        <w:spacing w:before="10"/>
      </w:pPr>
    </w:p>
    <w:p w14:paraId="41F7CA81" w14:textId="1D602A39" w:rsidR="0087259D" w:rsidRDefault="00000000">
      <w:pPr>
        <w:pStyle w:val="Prrafodelista"/>
        <w:numPr>
          <w:ilvl w:val="0"/>
          <w:numId w:val="36"/>
        </w:numPr>
        <w:tabs>
          <w:tab w:val="left" w:pos="1409"/>
        </w:tabs>
        <w:spacing w:line="292" w:lineRule="auto"/>
        <w:ind w:firstLine="0"/>
        <w:rPr>
          <w:sz w:val="20"/>
        </w:rPr>
      </w:pPr>
      <w:r>
        <w:rPr>
          <w:sz w:val="20"/>
        </w:rPr>
        <w:t>Carta</w:t>
      </w:r>
      <w:r>
        <w:rPr>
          <w:spacing w:val="76"/>
          <w:sz w:val="20"/>
        </w:rPr>
        <w:t xml:space="preserve"> </w:t>
      </w:r>
      <w:r>
        <w:rPr>
          <w:sz w:val="20"/>
        </w:rPr>
        <w:t>de</w:t>
      </w:r>
      <w:r>
        <w:rPr>
          <w:spacing w:val="76"/>
          <w:sz w:val="20"/>
        </w:rPr>
        <w:t xml:space="preserve"> </w:t>
      </w:r>
      <w:r>
        <w:rPr>
          <w:sz w:val="20"/>
        </w:rPr>
        <w:t>compromiso</w:t>
      </w:r>
      <w:r>
        <w:rPr>
          <w:spacing w:val="76"/>
          <w:sz w:val="20"/>
        </w:rPr>
        <w:t xml:space="preserve"> </w:t>
      </w:r>
      <w:r>
        <w:rPr>
          <w:sz w:val="20"/>
        </w:rPr>
        <w:t>suscrita</w:t>
      </w:r>
      <w:r>
        <w:rPr>
          <w:spacing w:val="76"/>
          <w:sz w:val="20"/>
        </w:rPr>
        <w:t xml:space="preserve"> </w:t>
      </w:r>
      <w:r>
        <w:rPr>
          <w:sz w:val="20"/>
        </w:rPr>
        <w:t>por</w:t>
      </w:r>
      <w:r>
        <w:rPr>
          <w:spacing w:val="76"/>
          <w:sz w:val="20"/>
        </w:rPr>
        <w:t xml:space="preserve"> </w:t>
      </w:r>
      <w:r>
        <w:rPr>
          <w:sz w:val="20"/>
        </w:rPr>
        <w:t>el</w:t>
      </w:r>
      <w:r>
        <w:rPr>
          <w:spacing w:val="76"/>
          <w:sz w:val="20"/>
        </w:rPr>
        <w:t xml:space="preserve"> </w:t>
      </w:r>
      <w:r>
        <w:rPr>
          <w:sz w:val="20"/>
        </w:rPr>
        <w:t>representante</w:t>
      </w:r>
      <w:r>
        <w:rPr>
          <w:spacing w:val="76"/>
          <w:sz w:val="20"/>
        </w:rPr>
        <w:t xml:space="preserve"> </w:t>
      </w:r>
      <w:r>
        <w:rPr>
          <w:sz w:val="20"/>
        </w:rPr>
        <w:t>de</w:t>
      </w:r>
      <w:r>
        <w:rPr>
          <w:spacing w:val="76"/>
          <w:sz w:val="20"/>
        </w:rPr>
        <w:t xml:space="preserve"> </w:t>
      </w:r>
      <w:proofErr w:type="spellStart"/>
      <w:proofErr w:type="gramStart"/>
      <w:r w:rsidR="002F0664">
        <w:rPr>
          <w:spacing w:val="76"/>
          <w:sz w:val="20"/>
        </w:rPr>
        <w:t>D.</w:t>
      </w:r>
      <w:r>
        <w:rPr>
          <w:sz w:val="20"/>
        </w:rPr>
        <w:t>José</w:t>
      </w:r>
      <w:proofErr w:type="spellEnd"/>
      <w:proofErr w:type="gramEnd"/>
      <w:r>
        <w:rPr>
          <w:spacing w:val="76"/>
          <w:sz w:val="20"/>
        </w:rPr>
        <w:t xml:space="preserve"> </w:t>
      </w:r>
      <w:r>
        <w:rPr>
          <w:sz w:val="20"/>
        </w:rPr>
        <w:t>María</w:t>
      </w:r>
      <w:r>
        <w:rPr>
          <w:spacing w:val="76"/>
          <w:sz w:val="20"/>
        </w:rPr>
        <w:t xml:space="preserve"> </w:t>
      </w:r>
      <w:r>
        <w:rPr>
          <w:sz w:val="20"/>
        </w:rPr>
        <w:t>Manzanares,</w:t>
      </w:r>
      <w:r>
        <w:rPr>
          <w:spacing w:val="76"/>
          <w:sz w:val="20"/>
        </w:rPr>
        <w:t xml:space="preserve"> </w:t>
      </w:r>
      <w:r>
        <w:rPr>
          <w:sz w:val="20"/>
        </w:rPr>
        <w:t>a</w:t>
      </w:r>
      <w:r>
        <w:rPr>
          <w:spacing w:val="76"/>
          <w:sz w:val="20"/>
        </w:rPr>
        <w:t xml:space="preserve"> </w:t>
      </w:r>
      <w:r>
        <w:rPr>
          <w:sz w:val="20"/>
        </w:rPr>
        <w:t>favor FANTAUSA, y poderes del representante.</w:t>
      </w:r>
    </w:p>
    <w:p w14:paraId="5A207D4B" w14:textId="77777777" w:rsidR="0087259D" w:rsidRDefault="0087259D">
      <w:pPr>
        <w:pStyle w:val="Textoindependiente"/>
        <w:spacing w:before="9"/>
      </w:pPr>
    </w:p>
    <w:p w14:paraId="2B739C8F" w14:textId="7FFA6E1A" w:rsidR="0087259D" w:rsidRDefault="00000000">
      <w:pPr>
        <w:pStyle w:val="Prrafodelista"/>
        <w:numPr>
          <w:ilvl w:val="0"/>
          <w:numId w:val="36"/>
        </w:numPr>
        <w:tabs>
          <w:tab w:val="left" w:pos="1337"/>
        </w:tabs>
        <w:spacing w:before="1"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2F0664">
        <w:rPr>
          <w:sz w:val="20"/>
        </w:rPr>
        <w:t>D.ª</w:t>
      </w:r>
      <w:proofErr w:type="gramEnd"/>
      <w:r>
        <w:rPr>
          <w:sz w:val="20"/>
        </w:rPr>
        <w:t xml:space="preserve"> Mercedes Bueno Vico, de fecha 11 de febrero de 2026, sobre extremos contenidos en el artículo 116.4 de la LCSP.</w:t>
      </w:r>
    </w:p>
    <w:p w14:paraId="0D49EC86" w14:textId="77777777" w:rsidR="0087259D" w:rsidRDefault="0087259D">
      <w:pPr>
        <w:pStyle w:val="Textoindependiente"/>
        <w:spacing w:before="9"/>
      </w:pPr>
    </w:p>
    <w:p w14:paraId="68038A99" w14:textId="0CBE0A75" w:rsidR="0087259D" w:rsidRDefault="00000000">
      <w:pPr>
        <w:pStyle w:val="Prrafodelista"/>
        <w:numPr>
          <w:ilvl w:val="0"/>
          <w:numId w:val="36"/>
        </w:numPr>
        <w:tabs>
          <w:tab w:val="left" w:pos="1347"/>
        </w:tabs>
        <w:spacing w:before="1"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2F0664">
        <w:rPr>
          <w:sz w:val="20"/>
        </w:rPr>
        <w:t>D.ª</w:t>
      </w:r>
      <w:proofErr w:type="gramEnd"/>
      <w:r>
        <w:rPr>
          <w:sz w:val="20"/>
        </w:rPr>
        <w:t xml:space="preserve"> Mercedes Bueno Vico, de fecha 11 de febrero de 2026, justificativo del precio del contrato.</w:t>
      </w:r>
    </w:p>
    <w:p w14:paraId="6AE8F914" w14:textId="77777777" w:rsidR="0087259D" w:rsidRDefault="0087259D">
      <w:pPr>
        <w:pStyle w:val="Textoindependiente"/>
        <w:spacing w:before="9"/>
      </w:pPr>
    </w:p>
    <w:p w14:paraId="06A86AE2" w14:textId="73983FC0" w:rsidR="0087259D" w:rsidRDefault="00000000">
      <w:pPr>
        <w:pStyle w:val="Prrafodelista"/>
        <w:numPr>
          <w:ilvl w:val="0"/>
          <w:numId w:val="36"/>
        </w:numPr>
        <w:tabs>
          <w:tab w:val="left" w:pos="1434"/>
        </w:tabs>
        <w:spacing w:line="292" w:lineRule="auto"/>
        <w:ind w:firstLine="0"/>
        <w:rPr>
          <w:sz w:val="20"/>
        </w:rPr>
      </w:pPr>
      <w:r>
        <w:rPr>
          <w:sz w:val="20"/>
        </w:rPr>
        <w:t>Pliego</w:t>
      </w:r>
      <w:r>
        <w:rPr>
          <w:spacing w:val="39"/>
          <w:sz w:val="20"/>
        </w:rPr>
        <w:t xml:space="preserve"> </w:t>
      </w:r>
      <w:r>
        <w:rPr>
          <w:sz w:val="20"/>
        </w:rPr>
        <w:t>de</w:t>
      </w:r>
      <w:r>
        <w:rPr>
          <w:spacing w:val="39"/>
          <w:sz w:val="20"/>
        </w:rPr>
        <w:t xml:space="preserve"> </w:t>
      </w:r>
      <w:r>
        <w:rPr>
          <w:sz w:val="20"/>
        </w:rPr>
        <w:t>Prescripciones</w:t>
      </w:r>
      <w:r>
        <w:rPr>
          <w:spacing w:val="39"/>
          <w:sz w:val="20"/>
        </w:rPr>
        <w:t xml:space="preserve"> </w:t>
      </w:r>
      <w:r>
        <w:rPr>
          <w:sz w:val="20"/>
        </w:rPr>
        <w:t>Técnicas</w:t>
      </w:r>
      <w:r w:rsidR="002F0664">
        <w:rPr>
          <w:sz w:val="20"/>
        </w:rPr>
        <w:t>,</w:t>
      </w:r>
      <w:r>
        <w:rPr>
          <w:spacing w:val="39"/>
          <w:sz w:val="20"/>
        </w:rPr>
        <w:t xml:space="preserve"> </w:t>
      </w:r>
      <w:r>
        <w:rPr>
          <w:sz w:val="20"/>
        </w:rPr>
        <w:t>suscrito</w:t>
      </w:r>
      <w:r>
        <w:rPr>
          <w:spacing w:val="39"/>
          <w:sz w:val="20"/>
        </w:rPr>
        <w:t xml:space="preserve"> </w:t>
      </w:r>
      <w:r>
        <w:rPr>
          <w:sz w:val="20"/>
        </w:rPr>
        <w:t>por</w:t>
      </w:r>
      <w:r>
        <w:rPr>
          <w:spacing w:val="39"/>
          <w:sz w:val="20"/>
        </w:rPr>
        <w:t xml:space="preserve"> </w:t>
      </w:r>
      <w:r>
        <w:rPr>
          <w:sz w:val="20"/>
        </w:rPr>
        <w:t>la</w:t>
      </w:r>
      <w:r>
        <w:rPr>
          <w:spacing w:val="39"/>
          <w:sz w:val="20"/>
        </w:rPr>
        <w:t xml:space="preserve"> </w:t>
      </w:r>
      <w:proofErr w:type="gramStart"/>
      <w:r>
        <w:rPr>
          <w:sz w:val="20"/>
        </w:rPr>
        <w:t>Jefa</w:t>
      </w:r>
      <w:proofErr w:type="gramEnd"/>
      <w:r>
        <w:rPr>
          <w:spacing w:val="39"/>
          <w:sz w:val="20"/>
        </w:rPr>
        <w:t xml:space="preserve"> </w:t>
      </w:r>
      <w:r>
        <w:rPr>
          <w:sz w:val="20"/>
        </w:rPr>
        <w:t>de</w:t>
      </w:r>
      <w:r>
        <w:rPr>
          <w:spacing w:val="39"/>
          <w:sz w:val="20"/>
        </w:rPr>
        <w:t xml:space="preserve"> </w:t>
      </w:r>
      <w:r>
        <w:rPr>
          <w:sz w:val="20"/>
        </w:rPr>
        <w:t>Departamento</w:t>
      </w:r>
      <w:r>
        <w:rPr>
          <w:spacing w:val="39"/>
          <w:sz w:val="20"/>
        </w:rPr>
        <w:t xml:space="preserve"> </w:t>
      </w:r>
      <w:r>
        <w:rPr>
          <w:sz w:val="20"/>
        </w:rPr>
        <w:t>de</w:t>
      </w:r>
      <w:r>
        <w:rPr>
          <w:spacing w:val="39"/>
          <w:sz w:val="20"/>
        </w:rPr>
        <w:t xml:space="preserve"> </w:t>
      </w:r>
      <w:r>
        <w:rPr>
          <w:sz w:val="20"/>
        </w:rPr>
        <w:t>Hacienda,</w:t>
      </w:r>
      <w:r>
        <w:rPr>
          <w:spacing w:val="39"/>
          <w:sz w:val="20"/>
        </w:rPr>
        <w:t xml:space="preserve"> </w:t>
      </w:r>
      <w:proofErr w:type="gramStart"/>
      <w:r w:rsidR="002F0664">
        <w:rPr>
          <w:sz w:val="20"/>
        </w:rPr>
        <w:t>D.ª</w:t>
      </w:r>
      <w:proofErr w:type="gramEnd"/>
      <w:r w:rsidR="002F0664">
        <w:rPr>
          <w:sz w:val="20"/>
        </w:rPr>
        <w:t xml:space="preserve"> </w:t>
      </w:r>
      <w:r>
        <w:rPr>
          <w:sz w:val="20"/>
        </w:rPr>
        <w:t xml:space="preserve"> Mercedes Bueno Vico, de fecha 11 de febrero de 2026.</w:t>
      </w:r>
    </w:p>
    <w:p w14:paraId="061901E6" w14:textId="77777777" w:rsidR="0087259D" w:rsidRDefault="0087259D">
      <w:pPr>
        <w:pStyle w:val="Textoindependiente"/>
        <w:spacing w:before="10"/>
      </w:pPr>
    </w:p>
    <w:p w14:paraId="086A84F6" w14:textId="32D29699" w:rsidR="0087259D" w:rsidRDefault="00000000">
      <w:pPr>
        <w:pStyle w:val="Prrafodelista"/>
        <w:numPr>
          <w:ilvl w:val="0"/>
          <w:numId w:val="36"/>
        </w:numPr>
        <w:tabs>
          <w:tab w:val="left" w:pos="1464"/>
        </w:tabs>
        <w:spacing w:line="292" w:lineRule="auto"/>
        <w:ind w:firstLine="0"/>
        <w:rPr>
          <w:sz w:val="20"/>
        </w:rPr>
      </w:pPr>
      <w:r>
        <w:rPr>
          <w:sz w:val="20"/>
        </w:rPr>
        <w:t>Memoria</w:t>
      </w:r>
      <w:r>
        <w:rPr>
          <w:spacing w:val="38"/>
          <w:sz w:val="20"/>
        </w:rPr>
        <w:t xml:space="preserve"> </w:t>
      </w:r>
      <w:r>
        <w:rPr>
          <w:sz w:val="20"/>
        </w:rPr>
        <w:t>justificativa</w:t>
      </w:r>
      <w:r>
        <w:rPr>
          <w:spacing w:val="38"/>
          <w:sz w:val="20"/>
        </w:rPr>
        <w:t xml:space="preserve"> </w:t>
      </w:r>
      <w:r>
        <w:rPr>
          <w:sz w:val="20"/>
        </w:rPr>
        <w:t>del</w:t>
      </w:r>
      <w:r>
        <w:rPr>
          <w:spacing w:val="38"/>
          <w:sz w:val="20"/>
        </w:rPr>
        <w:t xml:space="preserve"> </w:t>
      </w:r>
      <w:r>
        <w:rPr>
          <w:sz w:val="20"/>
        </w:rPr>
        <w:t>contrato,</w:t>
      </w:r>
      <w:r>
        <w:rPr>
          <w:spacing w:val="38"/>
          <w:sz w:val="20"/>
        </w:rPr>
        <w:t xml:space="preserve"> </w:t>
      </w:r>
      <w:r>
        <w:rPr>
          <w:sz w:val="20"/>
        </w:rPr>
        <w:t>suscrita</w:t>
      </w:r>
      <w:r>
        <w:rPr>
          <w:spacing w:val="38"/>
          <w:sz w:val="20"/>
        </w:rPr>
        <w:t xml:space="preserve"> </w:t>
      </w:r>
      <w:r>
        <w:rPr>
          <w:sz w:val="20"/>
        </w:rPr>
        <w:t>con</w:t>
      </w:r>
      <w:r>
        <w:rPr>
          <w:spacing w:val="38"/>
          <w:sz w:val="20"/>
        </w:rPr>
        <w:t xml:space="preserve"> </w:t>
      </w:r>
      <w:r>
        <w:rPr>
          <w:sz w:val="20"/>
        </w:rPr>
        <w:t>fecha</w:t>
      </w:r>
      <w:r>
        <w:rPr>
          <w:spacing w:val="38"/>
          <w:sz w:val="20"/>
        </w:rPr>
        <w:t xml:space="preserve"> </w:t>
      </w:r>
      <w:r>
        <w:rPr>
          <w:sz w:val="20"/>
        </w:rPr>
        <w:t>15</w:t>
      </w:r>
      <w:r>
        <w:rPr>
          <w:spacing w:val="38"/>
          <w:sz w:val="20"/>
        </w:rPr>
        <w:t xml:space="preserve"> </w:t>
      </w:r>
      <w:r>
        <w:rPr>
          <w:sz w:val="20"/>
        </w:rPr>
        <w:t>de</w:t>
      </w:r>
      <w:r>
        <w:rPr>
          <w:spacing w:val="38"/>
          <w:sz w:val="20"/>
        </w:rPr>
        <w:t xml:space="preserve"> </w:t>
      </w:r>
      <w:r>
        <w:rPr>
          <w:sz w:val="20"/>
        </w:rPr>
        <w:t>febrero</w:t>
      </w:r>
      <w:r>
        <w:rPr>
          <w:spacing w:val="38"/>
          <w:sz w:val="20"/>
        </w:rPr>
        <w:t xml:space="preserve"> </w:t>
      </w:r>
      <w:r>
        <w:rPr>
          <w:sz w:val="20"/>
        </w:rPr>
        <w:t>de</w:t>
      </w:r>
      <w:r>
        <w:rPr>
          <w:spacing w:val="38"/>
          <w:sz w:val="20"/>
        </w:rPr>
        <w:t xml:space="preserve"> </w:t>
      </w:r>
      <w:r>
        <w:rPr>
          <w:sz w:val="20"/>
        </w:rPr>
        <w:t>2026,</w:t>
      </w:r>
      <w:r>
        <w:rPr>
          <w:spacing w:val="38"/>
          <w:sz w:val="20"/>
        </w:rPr>
        <w:t xml:space="preserve"> </w:t>
      </w:r>
      <w:r>
        <w:rPr>
          <w:sz w:val="20"/>
        </w:rPr>
        <w:t>por</w:t>
      </w:r>
      <w:r>
        <w:rPr>
          <w:spacing w:val="38"/>
          <w:sz w:val="20"/>
        </w:rPr>
        <w:t xml:space="preserve"> </w:t>
      </w:r>
      <w:r>
        <w:rPr>
          <w:sz w:val="20"/>
        </w:rPr>
        <w:t>la</w:t>
      </w:r>
      <w:r>
        <w:rPr>
          <w:spacing w:val="38"/>
          <w:sz w:val="20"/>
        </w:rPr>
        <w:t xml:space="preserve"> </w:t>
      </w:r>
      <w:proofErr w:type="gramStart"/>
      <w:r>
        <w:rPr>
          <w:sz w:val="20"/>
        </w:rPr>
        <w:t>Jefa</w:t>
      </w:r>
      <w:proofErr w:type="gramEnd"/>
      <w:r>
        <w:rPr>
          <w:spacing w:val="38"/>
          <w:sz w:val="20"/>
        </w:rPr>
        <w:t xml:space="preserve"> </w:t>
      </w:r>
      <w:r>
        <w:rPr>
          <w:sz w:val="20"/>
        </w:rPr>
        <w:t xml:space="preserve">de Contratación, </w:t>
      </w:r>
      <w:proofErr w:type="gramStart"/>
      <w:r>
        <w:rPr>
          <w:sz w:val="20"/>
        </w:rPr>
        <w:t>D</w:t>
      </w:r>
      <w:r w:rsidR="002F0664">
        <w:rPr>
          <w:sz w:val="20"/>
        </w:rPr>
        <w:t>.</w:t>
      </w:r>
      <w:r>
        <w:rPr>
          <w:sz w:val="20"/>
        </w:rPr>
        <w:t>ª</w:t>
      </w:r>
      <w:proofErr w:type="gramEnd"/>
      <w:r>
        <w:rPr>
          <w:sz w:val="20"/>
        </w:rPr>
        <w:t xml:space="preserve"> Lisa Martín-Aragón Baudel.</w:t>
      </w:r>
    </w:p>
    <w:p w14:paraId="797B91E1" w14:textId="77777777" w:rsidR="0087259D" w:rsidRDefault="0087259D">
      <w:pPr>
        <w:pStyle w:val="Textoindependiente"/>
        <w:spacing w:before="10"/>
      </w:pPr>
    </w:p>
    <w:p w14:paraId="14984DA4" w14:textId="0CA5C0FC" w:rsidR="0087259D" w:rsidRDefault="00000000">
      <w:pPr>
        <w:pStyle w:val="Prrafodelista"/>
        <w:numPr>
          <w:ilvl w:val="0"/>
          <w:numId w:val="36"/>
        </w:numPr>
        <w:tabs>
          <w:tab w:val="left" w:pos="1367"/>
        </w:tabs>
        <w:spacing w:line="292" w:lineRule="auto"/>
        <w:ind w:firstLine="0"/>
        <w:rPr>
          <w:sz w:val="20"/>
        </w:rPr>
      </w:pPr>
      <w:r>
        <w:rPr>
          <w:sz w:val="20"/>
        </w:rPr>
        <w:t>Pliego de cláusulas administrativas particulares</w:t>
      </w:r>
      <w:r w:rsidR="002F0664">
        <w:rPr>
          <w:sz w:val="20"/>
        </w:rPr>
        <w:t>,</w:t>
      </w:r>
      <w:r>
        <w:rPr>
          <w:sz w:val="20"/>
        </w:rPr>
        <w:t xml:space="preserve"> suscrito con fecha 15 de febrero de 2026, por la </w:t>
      </w:r>
      <w:proofErr w:type="gramStart"/>
      <w:r>
        <w:rPr>
          <w:sz w:val="20"/>
        </w:rPr>
        <w:t>Jefa</w:t>
      </w:r>
      <w:proofErr w:type="gramEnd"/>
      <w:r>
        <w:rPr>
          <w:sz w:val="20"/>
        </w:rPr>
        <w:t xml:space="preserve"> de Contratación, </w:t>
      </w:r>
      <w:proofErr w:type="gramStart"/>
      <w:r>
        <w:rPr>
          <w:sz w:val="20"/>
        </w:rPr>
        <w:t>D</w:t>
      </w:r>
      <w:r w:rsidR="002F0664">
        <w:rPr>
          <w:sz w:val="20"/>
        </w:rPr>
        <w:t>.</w:t>
      </w:r>
      <w:r>
        <w:rPr>
          <w:sz w:val="20"/>
        </w:rPr>
        <w:t>ª</w:t>
      </w:r>
      <w:proofErr w:type="gramEnd"/>
      <w:r>
        <w:rPr>
          <w:sz w:val="20"/>
        </w:rPr>
        <w:t xml:space="preserve"> Lisa Martín-Aragón Baudel.</w:t>
      </w:r>
    </w:p>
    <w:p w14:paraId="31E74B72" w14:textId="77777777" w:rsidR="0087259D" w:rsidRDefault="0087259D">
      <w:pPr>
        <w:pStyle w:val="Prrafodelista"/>
        <w:spacing w:line="292" w:lineRule="auto"/>
        <w:jc w:val="left"/>
        <w:rPr>
          <w:sz w:val="20"/>
        </w:rPr>
        <w:sectPr w:rsidR="0087259D">
          <w:pgSz w:w="11910" w:h="16840"/>
          <w:pgMar w:top="1260" w:right="565" w:bottom="1260" w:left="425" w:header="225" w:footer="1060" w:gutter="0"/>
          <w:cols w:space="720"/>
        </w:sectPr>
      </w:pPr>
    </w:p>
    <w:p w14:paraId="1146171A" w14:textId="0774ECE8" w:rsidR="0087259D" w:rsidRDefault="00000000">
      <w:pPr>
        <w:pStyle w:val="Prrafodelista"/>
        <w:numPr>
          <w:ilvl w:val="0"/>
          <w:numId w:val="36"/>
        </w:numPr>
        <w:tabs>
          <w:tab w:val="left" w:pos="1467"/>
        </w:tabs>
        <w:spacing w:before="180" w:line="292" w:lineRule="auto"/>
        <w:ind w:firstLine="0"/>
        <w:rPr>
          <w:sz w:val="20"/>
        </w:rPr>
      </w:pPr>
      <w:r>
        <w:rPr>
          <w:sz w:val="20"/>
        </w:rPr>
        <w:lastRenderedPageBreak/>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60.500,00</w:t>
      </w:r>
      <w:r w:rsidR="002F0664">
        <w:rPr>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 111.3380.22724</w:t>
      </w:r>
      <w:r w:rsidR="002F0664">
        <w:rPr>
          <w:sz w:val="20"/>
        </w:rPr>
        <w:t>,</w:t>
      </w:r>
      <w:r>
        <w:rPr>
          <w:sz w:val="20"/>
        </w:rPr>
        <w:t xml:space="preserve"> del Presupuesto de la Corporación para el ejercicio 2026.</w:t>
      </w:r>
    </w:p>
    <w:p w14:paraId="48F10D3F" w14:textId="77777777" w:rsidR="0087259D" w:rsidRDefault="0087259D">
      <w:pPr>
        <w:pStyle w:val="Textoindependiente"/>
        <w:spacing w:before="10"/>
      </w:pPr>
    </w:p>
    <w:p w14:paraId="62960AB1" w14:textId="77777777" w:rsidR="0087259D" w:rsidRDefault="00000000">
      <w:pPr>
        <w:pStyle w:val="Prrafodelista"/>
        <w:numPr>
          <w:ilvl w:val="0"/>
          <w:numId w:val="36"/>
        </w:numPr>
        <w:tabs>
          <w:tab w:val="left" w:pos="1206"/>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15 de febrero de 2026.</w:t>
      </w:r>
    </w:p>
    <w:p w14:paraId="31251C37" w14:textId="77777777" w:rsidR="0087259D" w:rsidRDefault="0087259D">
      <w:pPr>
        <w:pStyle w:val="Textoindependiente"/>
        <w:spacing w:before="10"/>
      </w:pPr>
    </w:p>
    <w:p w14:paraId="77B843BE" w14:textId="31205342" w:rsidR="0087259D" w:rsidRDefault="00000000">
      <w:pPr>
        <w:pStyle w:val="Textoindependiente"/>
        <w:spacing w:line="292" w:lineRule="auto"/>
        <w:ind w:left="992" w:right="850"/>
        <w:jc w:val="both"/>
      </w:pPr>
      <w:r>
        <w:t>Vista la propuesta de resolución PR/2026/867</w:t>
      </w:r>
      <w:r w:rsidR="002F0664">
        <w:t>,</w:t>
      </w:r>
      <w:r>
        <w:t xml:space="preserve"> de 16 de febrero de 2026</w:t>
      </w:r>
      <w:r w:rsidR="002F0664">
        <w:t>,</w:t>
      </w:r>
      <w:r>
        <w:t xml:space="preserve"> fiscalizada favorablemente con fecha de 18 de febrero de 2026</w:t>
      </w:r>
      <w:r w:rsidR="002F0664">
        <w:t>,</w:t>
      </w:r>
    </w:p>
    <w:p w14:paraId="730BC116" w14:textId="77777777" w:rsidR="0087259D" w:rsidRDefault="0087259D">
      <w:pPr>
        <w:pStyle w:val="Textoindependiente"/>
        <w:spacing w:before="9"/>
      </w:pPr>
    </w:p>
    <w:p w14:paraId="24FB6CF1" w14:textId="77777777" w:rsidR="0087259D" w:rsidRDefault="00000000">
      <w:pPr>
        <w:pStyle w:val="Ttulo5"/>
      </w:pPr>
      <w:r>
        <w:rPr>
          <w:spacing w:val="-2"/>
        </w:rPr>
        <w:t>Resolución:</w:t>
      </w:r>
    </w:p>
    <w:p w14:paraId="5C8F2E71" w14:textId="77777777" w:rsidR="0087259D" w:rsidRDefault="0087259D">
      <w:pPr>
        <w:pStyle w:val="Textoindependiente"/>
        <w:spacing w:before="61"/>
        <w:rPr>
          <w:b/>
        </w:rPr>
      </w:pPr>
    </w:p>
    <w:p w14:paraId="7BF59D88" w14:textId="2BDD9D5D"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58848" behindDoc="0" locked="0" layoutInCell="1" allowOverlap="1" wp14:anchorId="0D2CDCDB" wp14:editId="0D2175FC">
                <wp:simplePos x="0" y="0"/>
                <wp:positionH relativeFrom="page">
                  <wp:posOffset>6807087</wp:posOffset>
                </wp:positionH>
                <wp:positionV relativeFrom="paragraph">
                  <wp:posOffset>47418</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07253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2AF51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D2CDCDB" id="Textbox 80" o:spid="_x0000_s1090" type="#_x0000_t202" style="position:absolute;left:0;text-align:left;margin-left:536pt;margin-top:3.75pt;width:33.05pt;height:250.9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" filled="f" stroked="f">
                <v:textbox style="layout-flow:vertical;mso-layout-flow-alt:bottom-to-top" inset="0,0,0,0">
                  <w:txbxContent>
                    <w:p w14:paraId="5707253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2AF51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r w:rsidR="002F0664">
        <w:t>-</w:t>
      </w:r>
      <w:proofErr w:type="gramEnd"/>
      <w:r>
        <w:t xml:space="preserve"> Aprobar expediente de contratación, mediante procedimiento negociado sin publicidad</w:t>
      </w:r>
      <w:r>
        <w:rPr>
          <w:spacing w:val="80"/>
        </w:rPr>
        <w:t xml:space="preserve"> </w:t>
      </w:r>
      <w:r>
        <w:t xml:space="preserve">por razones de exclusividad, para la prestación del contrato de servicios privado por el matador de toros José María Manzanares en la corrida a celebrar el 28 de marzo de 2026, no sujeto a regulación </w:t>
      </w:r>
      <w:r>
        <w:rPr>
          <w:spacing w:val="-2"/>
        </w:rPr>
        <w:t>armonizada.</w:t>
      </w:r>
    </w:p>
    <w:p w14:paraId="18A96D9C" w14:textId="77777777" w:rsidR="0087259D" w:rsidRDefault="0087259D">
      <w:pPr>
        <w:pStyle w:val="Textoindependiente"/>
        <w:spacing w:before="10"/>
      </w:pPr>
    </w:p>
    <w:p w14:paraId="36DEAF3F" w14:textId="6FEAB9E5" w:rsidR="0087259D" w:rsidRDefault="00000000">
      <w:pPr>
        <w:pStyle w:val="Textoindependiente"/>
        <w:spacing w:line="292" w:lineRule="auto"/>
        <w:ind w:left="992" w:right="850"/>
        <w:jc w:val="both"/>
      </w:pPr>
      <w:proofErr w:type="gramStart"/>
      <w:r>
        <w:t>SEGUNDO.</w:t>
      </w:r>
      <w:r w:rsidR="002F0664">
        <w:t>-</w:t>
      </w:r>
      <w:proofErr w:type="gramEnd"/>
      <w:r>
        <w:t xml:space="preserve"> Aprobar los pliegos de cláusulas administrativas particulares y de prescripciones</w:t>
      </w:r>
      <w:r>
        <w:rPr>
          <w:spacing w:val="40"/>
        </w:rPr>
        <w:t xml:space="preserve"> </w:t>
      </w:r>
      <w:r>
        <w:rPr>
          <w:spacing w:val="-2"/>
        </w:rPr>
        <w:t>técnicas.</w:t>
      </w:r>
    </w:p>
    <w:p w14:paraId="17F5D8DC" w14:textId="77777777" w:rsidR="0087259D" w:rsidRDefault="0087259D">
      <w:pPr>
        <w:pStyle w:val="Textoindependiente"/>
        <w:spacing w:before="10"/>
      </w:pPr>
    </w:p>
    <w:p w14:paraId="4D8D22A6" w14:textId="1AEA807A" w:rsidR="0087259D" w:rsidRDefault="00000000">
      <w:pPr>
        <w:pStyle w:val="Textoindependiente"/>
        <w:ind w:left="992"/>
      </w:pPr>
      <w:proofErr w:type="gramStart"/>
      <w:r>
        <w:t>TERCERO.</w:t>
      </w:r>
      <w:r w:rsidR="002F0664">
        <w:t>-</w:t>
      </w:r>
      <w:proofErr w:type="gramEnd"/>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3A771305" w14:textId="77777777" w:rsidR="0087259D" w:rsidRDefault="0087259D">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71AD7A90" w14:textId="77777777">
        <w:trPr>
          <w:trHeight w:val="977"/>
        </w:trPr>
        <w:tc>
          <w:tcPr>
            <w:tcW w:w="9063" w:type="dxa"/>
            <w:gridSpan w:val="2"/>
            <w:tcBorders>
              <w:left w:val="single" w:sz="4" w:space="0" w:color="CCCCCC"/>
              <w:right w:val="single" w:sz="4" w:space="0" w:color="CCCCCC"/>
            </w:tcBorders>
            <w:shd w:val="clear" w:color="auto" w:fill="F2F2F2"/>
          </w:tcPr>
          <w:p w14:paraId="0521830F" w14:textId="2CFDEBE9" w:rsidR="0087259D" w:rsidRDefault="00000000">
            <w:pPr>
              <w:pStyle w:val="TableParagraph"/>
              <w:spacing w:before="82" w:line="297" w:lineRule="auto"/>
              <w:ind w:right="53"/>
              <w:jc w:val="both"/>
              <w:rPr>
                <w:b/>
                <w:sz w:val="20"/>
              </w:rPr>
            </w:pPr>
            <w:r>
              <w:rPr>
                <w:b/>
                <w:sz w:val="20"/>
              </w:rPr>
              <w:t>Adjudicación, mediante procedimiento abierto simplificado, con varios criterios de adjudicación, del contrato de ejecución de obras de construcción de nichos y columbarios y de conservación del cementerio municipal</w:t>
            </w:r>
            <w:r w:rsidR="002F0664">
              <w:rPr>
                <w:b/>
                <w:sz w:val="20"/>
              </w:rPr>
              <w:t xml:space="preserve">. </w:t>
            </w:r>
            <w:proofErr w:type="spellStart"/>
            <w:r w:rsidR="002F0664">
              <w:rPr>
                <w:b/>
                <w:sz w:val="20"/>
              </w:rPr>
              <w:t>E</w:t>
            </w:r>
            <w:r>
              <w:rPr>
                <w:b/>
                <w:sz w:val="20"/>
              </w:rPr>
              <w:t>xpte</w:t>
            </w:r>
            <w:proofErr w:type="spellEnd"/>
            <w:r>
              <w:rPr>
                <w:b/>
                <w:sz w:val="20"/>
              </w:rPr>
              <w:t>. 35135/2025.</w:t>
            </w:r>
          </w:p>
        </w:tc>
      </w:tr>
      <w:tr w:rsidR="0087259D" w14:paraId="488FBB88" w14:textId="77777777">
        <w:trPr>
          <w:trHeight w:val="403"/>
        </w:trPr>
        <w:tc>
          <w:tcPr>
            <w:tcW w:w="1877" w:type="dxa"/>
            <w:tcBorders>
              <w:left w:val="single" w:sz="4" w:space="0" w:color="CCCCCC"/>
              <w:bottom w:val="single" w:sz="8" w:space="0" w:color="CCCCCC"/>
            </w:tcBorders>
          </w:tcPr>
          <w:p w14:paraId="2743D548"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705A0571"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1A376F" w14:textId="77777777" w:rsidR="0087259D" w:rsidRDefault="0087259D">
      <w:pPr>
        <w:pStyle w:val="Textoindependiente"/>
        <w:spacing w:before="144"/>
      </w:pPr>
    </w:p>
    <w:p w14:paraId="01CD6DCD"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FA0818" w14:textId="77777777" w:rsidR="0087259D" w:rsidRDefault="0087259D">
      <w:pPr>
        <w:pStyle w:val="Textoindependiente"/>
        <w:spacing w:before="61"/>
        <w:rPr>
          <w:b/>
        </w:rPr>
      </w:pPr>
    </w:p>
    <w:p w14:paraId="53156A85" w14:textId="245001C5" w:rsidR="0087259D" w:rsidRDefault="00000000">
      <w:pPr>
        <w:pStyle w:val="Prrafodelista"/>
        <w:numPr>
          <w:ilvl w:val="0"/>
          <w:numId w:val="35"/>
        </w:numPr>
        <w:tabs>
          <w:tab w:val="left" w:pos="1230"/>
        </w:tabs>
        <w:spacing w:line="292" w:lineRule="auto"/>
        <w:ind w:firstLine="0"/>
        <w:rPr>
          <w:sz w:val="20"/>
        </w:rPr>
      </w:pPr>
      <w:r>
        <w:rPr>
          <w:sz w:val="20"/>
        </w:rPr>
        <w:t>Proyecto de ejecución de las obras aprobado por la Junta de Gobierno Local en sesión de fecha 3 de octubre de 2025</w:t>
      </w:r>
      <w:r w:rsidR="002F0664">
        <w:rPr>
          <w:sz w:val="20"/>
        </w:rPr>
        <w:t>.</w:t>
      </w:r>
    </w:p>
    <w:p w14:paraId="77A44D13" w14:textId="77777777" w:rsidR="0087259D" w:rsidRDefault="0087259D">
      <w:pPr>
        <w:pStyle w:val="Textoindependiente"/>
        <w:spacing w:before="10"/>
      </w:pPr>
    </w:p>
    <w:p w14:paraId="752DCD28" w14:textId="6A85D1C6" w:rsidR="0087259D" w:rsidRDefault="00000000">
      <w:pPr>
        <w:pStyle w:val="Prrafodelista"/>
        <w:numPr>
          <w:ilvl w:val="0"/>
          <w:numId w:val="35"/>
        </w:numPr>
        <w:tabs>
          <w:tab w:val="left" w:pos="1234"/>
        </w:tabs>
        <w:spacing w:line="292" w:lineRule="auto"/>
        <w:ind w:firstLine="0"/>
        <w:rPr>
          <w:sz w:val="20"/>
        </w:rPr>
      </w:pPr>
      <w:r>
        <w:rPr>
          <w:noProof/>
          <w:sz w:val="20"/>
        </w:rPr>
        <mc:AlternateContent>
          <mc:Choice Requires="wps">
            <w:drawing>
              <wp:anchor distT="0" distB="0" distL="0" distR="0" simplePos="0" relativeHeight="15759360" behindDoc="0" locked="0" layoutInCell="1" allowOverlap="1" wp14:anchorId="57B7EF68" wp14:editId="46683EB9">
                <wp:simplePos x="0" y="0"/>
                <wp:positionH relativeFrom="page">
                  <wp:posOffset>6965929</wp:posOffset>
                </wp:positionH>
                <wp:positionV relativeFrom="paragraph">
                  <wp:posOffset>75528</wp:posOffset>
                </wp:positionV>
                <wp:extent cx="263525" cy="331216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C4C535E" w14:textId="3BAA53D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2727D8" w14:textId="77777777" w:rsidR="0087259D" w:rsidRDefault="00000000">
                            <w:pPr>
                              <w:spacing w:line="120" w:lineRule="exact"/>
                              <w:ind w:left="20"/>
                              <w:rPr>
                                <w:sz w:val="12"/>
                              </w:rPr>
                            </w:pPr>
                            <w:r>
                              <w:rPr>
                                <w:spacing w:val="-2"/>
                                <w:sz w:val="12"/>
                              </w:rPr>
                              <w:t>Verificación:</w:t>
                            </w:r>
                            <w:r>
                              <w:rPr>
                                <w:spacing w:val="7"/>
                                <w:sz w:val="12"/>
                              </w:rPr>
                              <w:t xml:space="preserve"> </w:t>
                            </w:r>
                            <w:hyperlink r:id="rId63">
                              <w:r w:rsidR="0087259D">
                                <w:rPr>
                                  <w:spacing w:val="-2"/>
                                  <w:sz w:val="12"/>
                                </w:rPr>
                                <w:t>https://sede.lasrozas.es/</w:t>
                              </w:r>
                            </w:hyperlink>
                          </w:p>
                          <w:p w14:paraId="34307C7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7B7EF68" id="Textbox 81" o:spid="_x0000_s1091" type="#_x0000_t202" style="position:absolute;left:0;text-align:left;margin-left:548.5pt;margin-top:5.95pt;width:20.75pt;height:260.8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" filled="f" stroked="f">
                <v:textbox style="layout-flow:vertical;mso-layout-flow-alt:bottom-to-top" inset="0,0,0,0">
                  <w:txbxContent>
                    <w:p w14:paraId="5C4C535E" w14:textId="3BAA53D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2727D8" w14:textId="77777777" w:rsidR="0087259D" w:rsidRDefault="00000000">
                      <w:pPr>
                        <w:spacing w:line="120" w:lineRule="exact"/>
                        <w:ind w:left="20"/>
                        <w:rPr>
                          <w:sz w:val="12"/>
                        </w:rPr>
                      </w:pPr>
                      <w:r>
                        <w:rPr>
                          <w:spacing w:val="-2"/>
                          <w:sz w:val="12"/>
                        </w:rPr>
                        <w:t>Verificación:</w:t>
                      </w:r>
                      <w:r>
                        <w:rPr>
                          <w:spacing w:val="7"/>
                          <w:sz w:val="12"/>
                        </w:rPr>
                        <w:t xml:space="preserve"> </w:t>
                      </w:r>
                      <w:hyperlink r:id="rId64">
                        <w:r w:rsidR="0087259D">
                          <w:rPr>
                            <w:spacing w:val="-2"/>
                            <w:sz w:val="12"/>
                          </w:rPr>
                          <w:t>https://sede.lasrozas.es/</w:t>
                        </w:r>
                      </w:hyperlink>
                    </w:p>
                    <w:p w14:paraId="34307C7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 xml:space="preserve">Propuesta de inicio del expediente de contratación suscrito por este </w:t>
      </w:r>
      <w:proofErr w:type="gramStart"/>
      <w:r>
        <w:rPr>
          <w:sz w:val="20"/>
        </w:rPr>
        <w:t>Director General</w:t>
      </w:r>
      <w:proofErr w:type="gramEnd"/>
      <w:r>
        <w:rPr>
          <w:sz w:val="20"/>
        </w:rPr>
        <w:t xml:space="preserve"> de Servicios</w:t>
      </w:r>
      <w:r>
        <w:rPr>
          <w:spacing w:val="40"/>
          <w:sz w:val="20"/>
        </w:rPr>
        <w:t xml:space="preserve"> </w:t>
      </w:r>
      <w:r>
        <w:rPr>
          <w:sz w:val="20"/>
        </w:rPr>
        <w:t xml:space="preserve">a la Ciudad, </w:t>
      </w:r>
      <w:r w:rsidR="002F0664">
        <w:rPr>
          <w:sz w:val="20"/>
        </w:rPr>
        <w:t>D.</w:t>
      </w:r>
      <w:r>
        <w:rPr>
          <w:sz w:val="20"/>
        </w:rPr>
        <w:t xml:space="preserve"> Jorge Sepúlveda González, de fecha 16 de octubre de 2025.</w:t>
      </w:r>
    </w:p>
    <w:p w14:paraId="79247016" w14:textId="77777777" w:rsidR="0087259D" w:rsidRDefault="0087259D">
      <w:pPr>
        <w:pStyle w:val="Textoindependiente"/>
        <w:spacing w:before="10"/>
      </w:pPr>
    </w:p>
    <w:p w14:paraId="05ED063D" w14:textId="396D79DA" w:rsidR="0087259D" w:rsidRDefault="00000000">
      <w:pPr>
        <w:pStyle w:val="Prrafodelista"/>
        <w:numPr>
          <w:ilvl w:val="0"/>
          <w:numId w:val="35"/>
        </w:numPr>
        <w:tabs>
          <w:tab w:val="left" w:pos="1238"/>
        </w:tabs>
        <w:spacing w:line="292" w:lineRule="auto"/>
        <w:ind w:firstLine="0"/>
        <w:rPr>
          <w:sz w:val="20"/>
        </w:rPr>
      </w:pPr>
      <w:r>
        <w:rPr>
          <w:sz w:val="20"/>
        </w:rPr>
        <w:t>Informe</w:t>
      </w:r>
      <w:r>
        <w:rPr>
          <w:spacing w:val="26"/>
          <w:sz w:val="20"/>
        </w:rPr>
        <w:t xml:space="preserve"> </w:t>
      </w:r>
      <w:r>
        <w:rPr>
          <w:sz w:val="20"/>
        </w:rPr>
        <w:t>suscrito</w:t>
      </w:r>
      <w:r>
        <w:rPr>
          <w:spacing w:val="26"/>
          <w:sz w:val="20"/>
        </w:rPr>
        <w:t xml:space="preserve"> </w:t>
      </w:r>
      <w:r>
        <w:rPr>
          <w:sz w:val="20"/>
        </w:rPr>
        <w:t>por</w:t>
      </w:r>
      <w:r>
        <w:rPr>
          <w:spacing w:val="26"/>
          <w:sz w:val="20"/>
        </w:rPr>
        <w:t xml:space="preserve"> </w:t>
      </w:r>
      <w:r>
        <w:rPr>
          <w:sz w:val="20"/>
        </w:rPr>
        <w:t>el</w:t>
      </w:r>
      <w:r>
        <w:rPr>
          <w:spacing w:val="26"/>
          <w:sz w:val="20"/>
        </w:rPr>
        <w:t xml:space="preserve"> </w:t>
      </w:r>
      <w:r>
        <w:rPr>
          <w:sz w:val="20"/>
        </w:rPr>
        <w:t>técnico</w:t>
      </w:r>
      <w:r>
        <w:rPr>
          <w:spacing w:val="26"/>
          <w:sz w:val="20"/>
        </w:rPr>
        <w:t xml:space="preserve"> </w:t>
      </w:r>
      <w:r>
        <w:rPr>
          <w:sz w:val="20"/>
        </w:rPr>
        <w:t>Municipal,</w:t>
      </w:r>
      <w:r>
        <w:rPr>
          <w:spacing w:val="26"/>
          <w:sz w:val="20"/>
        </w:rPr>
        <w:t xml:space="preserve"> </w:t>
      </w:r>
      <w:r w:rsidR="002F0664">
        <w:rPr>
          <w:sz w:val="20"/>
        </w:rPr>
        <w:t>D.</w:t>
      </w:r>
      <w:r>
        <w:rPr>
          <w:spacing w:val="26"/>
          <w:sz w:val="20"/>
        </w:rPr>
        <w:t xml:space="preserve"> </w:t>
      </w:r>
      <w:r>
        <w:rPr>
          <w:sz w:val="20"/>
        </w:rPr>
        <w:t>Juan</w:t>
      </w:r>
      <w:r>
        <w:rPr>
          <w:spacing w:val="26"/>
          <w:sz w:val="20"/>
        </w:rPr>
        <w:t xml:space="preserve"> </w:t>
      </w:r>
      <w:r>
        <w:rPr>
          <w:sz w:val="20"/>
        </w:rPr>
        <w:t>Manuel</w:t>
      </w:r>
      <w:r>
        <w:rPr>
          <w:spacing w:val="26"/>
          <w:sz w:val="20"/>
        </w:rPr>
        <w:t xml:space="preserve"> </w:t>
      </w:r>
      <w:r>
        <w:rPr>
          <w:sz w:val="20"/>
        </w:rPr>
        <w:t>Ortiz</w:t>
      </w:r>
      <w:r>
        <w:rPr>
          <w:spacing w:val="26"/>
          <w:sz w:val="20"/>
        </w:rPr>
        <w:t xml:space="preserve"> </w:t>
      </w:r>
      <w:r>
        <w:rPr>
          <w:sz w:val="20"/>
        </w:rPr>
        <w:t>de</w:t>
      </w:r>
      <w:r>
        <w:rPr>
          <w:spacing w:val="26"/>
          <w:sz w:val="20"/>
        </w:rPr>
        <w:t xml:space="preserve"> </w:t>
      </w:r>
      <w:r>
        <w:rPr>
          <w:sz w:val="20"/>
        </w:rPr>
        <w:t>Pablo,</w:t>
      </w:r>
      <w:r>
        <w:rPr>
          <w:spacing w:val="26"/>
          <w:sz w:val="20"/>
        </w:rPr>
        <w:t xml:space="preserve"> </w:t>
      </w:r>
      <w:r>
        <w:rPr>
          <w:sz w:val="20"/>
        </w:rPr>
        <w:t>el</w:t>
      </w:r>
      <w:r>
        <w:rPr>
          <w:spacing w:val="26"/>
          <w:sz w:val="20"/>
        </w:rPr>
        <w:t xml:space="preserve"> </w:t>
      </w:r>
      <w:r>
        <w:rPr>
          <w:sz w:val="20"/>
        </w:rPr>
        <w:t>16</w:t>
      </w:r>
      <w:r>
        <w:rPr>
          <w:spacing w:val="26"/>
          <w:sz w:val="20"/>
        </w:rPr>
        <w:t xml:space="preserve"> </w:t>
      </w:r>
      <w:r>
        <w:rPr>
          <w:sz w:val="20"/>
        </w:rPr>
        <w:t>de</w:t>
      </w:r>
      <w:r>
        <w:rPr>
          <w:spacing w:val="26"/>
          <w:sz w:val="20"/>
        </w:rPr>
        <w:t xml:space="preserve"> </w:t>
      </w:r>
      <w:r>
        <w:rPr>
          <w:sz w:val="20"/>
        </w:rPr>
        <w:t>octubre</w:t>
      </w:r>
      <w:r>
        <w:rPr>
          <w:spacing w:val="26"/>
          <w:sz w:val="20"/>
        </w:rPr>
        <w:t xml:space="preserve"> </w:t>
      </w:r>
      <w:r>
        <w:rPr>
          <w:sz w:val="20"/>
        </w:rPr>
        <w:t>de 2025, sobre extremos contenidos en el artículo 116.4 de la LCSP.</w:t>
      </w:r>
    </w:p>
    <w:p w14:paraId="71150A94" w14:textId="77777777" w:rsidR="0087259D" w:rsidRDefault="0087259D">
      <w:pPr>
        <w:pStyle w:val="Textoindependiente"/>
        <w:spacing w:before="10"/>
      </w:pPr>
    </w:p>
    <w:p w14:paraId="4F43C75A" w14:textId="3547DA4A" w:rsidR="0087259D" w:rsidRDefault="00000000">
      <w:pPr>
        <w:pStyle w:val="Prrafodelista"/>
        <w:numPr>
          <w:ilvl w:val="0"/>
          <w:numId w:val="35"/>
        </w:numPr>
        <w:tabs>
          <w:tab w:val="left" w:pos="1249"/>
        </w:tabs>
        <w:spacing w:line="292" w:lineRule="auto"/>
        <w:ind w:firstLine="0"/>
        <w:rPr>
          <w:sz w:val="20"/>
        </w:rPr>
      </w:pPr>
      <w:r>
        <w:rPr>
          <w:sz w:val="20"/>
        </w:rPr>
        <w:t>Informe</w:t>
      </w:r>
      <w:r>
        <w:rPr>
          <w:spacing w:val="26"/>
          <w:sz w:val="20"/>
        </w:rPr>
        <w:t xml:space="preserve"> </w:t>
      </w:r>
      <w:r>
        <w:rPr>
          <w:sz w:val="20"/>
        </w:rPr>
        <w:t>suscrito</w:t>
      </w:r>
      <w:r>
        <w:rPr>
          <w:spacing w:val="26"/>
          <w:sz w:val="20"/>
        </w:rPr>
        <w:t xml:space="preserve"> </w:t>
      </w:r>
      <w:r>
        <w:rPr>
          <w:sz w:val="20"/>
        </w:rPr>
        <w:t>por</w:t>
      </w:r>
      <w:r>
        <w:rPr>
          <w:spacing w:val="26"/>
          <w:sz w:val="20"/>
        </w:rPr>
        <w:t xml:space="preserve"> </w:t>
      </w:r>
      <w:r>
        <w:rPr>
          <w:sz w:val="20"/>
        </w:rPr>
        <w:t>el</w:t>
      </w:r>
      <w:r>
        <w:rPr>
          <w:spacing w:val="26"/>
          <w:sz w:val="20"/>
        </w:rPr>
        <w:t xml:space="preserve"> </w:t>
      </w:r>
      <w:r>
        <w:rPr>
          <w:sz w:val="20"/>
        </w:rPr>
        <w:t>técnico</w:t>
      </w:r>
      <w:r>
        <w:rPr>
          <w:spacing w:val="26"/>
          <w:sz w:val="20"/>
        </w:rPr>
        <w:t xml:space="preserve"> </w:t>
      </w:r>
      <w:r>
        <w:rPr>
          <w:sz w:val="20"/>
        </w:rPr>
        <w:t>Municipal,</w:t>
      </w:r>
      <w:r>
        <w:rPr>
          <w:spacing w:val="26"/>
          <w:sz w:val="20"/>
        </w:rPr>
        <w:t xml:space="preserve"> </w:t>
      </w:r>
      <w:r w:rsidR="002F0664">
        <w:rPr>
          <w:sz w:val="20"/>
        </w:rPr>
        <w:t>D.</w:t>
      </w:r>
      <w:r>
        <w:rPr>
          <w:spacing w:val="26"/>
          <w:sz w:val="20"/>
        </w:rPr>
        <w:t xml:space="preserve"> </w:t>
      </w:r>
      <w:r>
        <w:rPr>
          <w:sz w:val="20"/>
        </w:rPr>
        <w:t>Juan</w:t>
      </w:r>
      <w:r>
        <w:rPr>
          <w:spacing w:val="26"/>
          <w:sz w:val="20"/>
        </w:rPr>
        <w:t xml:space="preserve"> </w:t>
      </w:r>
      <w:r>
        <w:rPr>
          <w:sz w:val="20"/>
        </w:rPr>
        <w:t>Manuel</w:t>
      </w:r>
      <w:r>
        <w:rPr>
          <w:spacing w:val="26"/>
          <w:sz w:val="20"/>
        </w:rPr>
        <w:t xml:space="preserve"> </w:t>
      </w:r>
      <w:r>
        <w:rPr>
          <w:sz w:val="20"/>
        </w:rPr>
        <w:t>Ortiz</w:t>
      </w:r>
      <w:r>
        <w:rPr>
          <w:spacing w:val="26"/>
          <w:sz w:val="20"/>
        </w:rPr>
        <w:t xml:space="preserve"> </w:t>
      </w:r>
      <w:r>
        <w:rPr>
          <w:sz w:val="20"/>
        </w:rPr>
        <w:t>de</w:t>
      </w:r>
      <w:r>
        <w:rPr>
          <w:spacing w:val="26"/>
          <w:sz w:val="20"/>
        </w:rPr>
        <w:t xml:space="preserve"> </w:t>
      </w:r>
      <w:r>
        <w:rPr>
          <w:sz w:val="20"/>
        </w:rPr>
        <w:t>Pablo,</w:t>
      </w:r>
      <w:r>
        <w:rPr>
          <w:spacing w:val="26"/>
          <w:sz w:val="20"/>
        </w:rPr>
        <w:t xml:space="preserve"> </w:t>
      </w:r>
      <w:r>
        <w:rPr>
          <w:sz w:val="20"/>
        </w:rPr>
        <w:t>el</w:t>
      </w:r>
      <w:r>
        <w:rPr>
          <w:spacing w:val="26"/>
          <w:sz w:val="20"/>
        </w:rPr>
        <w:t xml:space="preserve"> </w:t>
      </w:r>
      <w:r>
        <w:rPr>
          <w:sz w:val="20"/>
        </w:rPr>
        <w:t>16</w:t>
      </w:r>
      <w:r>
        <w:rPr>
          <w:spacing w:val="26"/>
          <w:sz w:val="20"/>
        </w:rPr>
        <w:t xml:space="preserve"> </w:t>
      </w:r>
      <w:r>
        <w:rPr>
          <w:sz w:val="20"/>
        </w:rPr>
        <w:t>de</w:t>
      </w:r>
      <w:r>
        <w:rPr>
          <w:spacing w:val="26"/>
          <w:sz w:val="20"/>
        </w:rPr>
        <w:t xml:space="preserve"> </w:t>
      </w:r>
      <w:r>
        <w:rPr>
          <w:sz w:val="20"/>
        </w:rPr>
        <w:t>octubre</w:t>
      </w:r>
      <w:r>
        <w:rPr>
          <w:spacing w:val="26"/>
          <w:sz w:val="20"/>
        </w:rPr>
        <w:t xml:space="preserve"> </w:t>
      </w:r>
      <w:r>
        <w:rPr>
          <w:sz w:val="20"/>
        </w:rPr>
        <w:t>de 2025, sobre extremos contenidos en el artículo 116.4 de la LCSP.</w:t>
      </w:r>
    </w:p>
    <w:p w14:paraId="76439DA3" w14:textId="77777777" w:rsidR="0087259D" w:rsidRDefault="0087259D">
      <w:pPr>
        <w:pStyle w:val="Textoindependiente"/>
        <w:spacing w:before="9"/>
      </w:pPr>
    </w:p>
    <w:p w14:paraId="1B035D2B" w14:textId="208E17EF" w:rsidR="0087259D" w:rsidRDefault="00000000">
      <w:pPr>
        <w:pStyle w:val="Prrafodelista"/>
        <w:numPr>
          <w:ilvl w:val="0"/>
          <w:numId w:val="35"/>
        </w:numPr>
        <w:tabs>
          <w:tab w:val="left" w:pos="1270"/>
        </w:tabs>
        <w:spacing w:before="1"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30</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 xml:space="preserve">de Contratación, </w:t>
      </w:r>
      <w:proofErr w:type="gramStart"/>
      <w:r>
        <w:rPr>
          <w:sz w:val="20"/>
        </w:rPr>
        <w:t>D</w:t>
      </w:r>
      <w:r w:rsidR="002F0664">
        <w:rPr>
          <w:sz w:val="20"/>
        </w:rPr>
        <w:t>.</w:t>
      </w:r>
      <w:r>
        <w:rPr>
          <w:sz w:val="20"/>
        </w:rPr>
        <w:t>ª</w:t>
      </w:r>
      <w:proofErr w:type="gramEnd"/>
      <w:r>
        <w:rPr>
          <w:sz w:val="20"/>
        </w:rPr>
        <w:t xml:space="preserve"> Lisa Martín-Aragón Baudel.</w:t>
      </w:r>
    </w:p>
    <w:p w14:paraId="6B1A0446" w14:textId="77777777" w:rsidR="0087259D" w:rsidRDefault="0087259D">
      <w:pPr>
        <w:pStyle w:val="Textoindependiente"/>
        <w:spacing w:before="9"/>
      </w:pPr>
    </w:p>
    <w:p w14:paraId="6022E079" w14:textId="527BD4DF" w:rsidR="0087259D" w:rsidRDefault="00000000">
      <w:pPr>
        <w:pStyle w:val="Prrafodelista"/>
        <w:numPr>
          <w:ilvl w:val="0"/>
          <w:numId w:val="35"/>
        </w:numPr>
        <w:tabs>
          <w:tab w:val="left" w:pos="1188"/>
        </w:tabs>
        <w:spacing w:line="292" w:lineRule="auto"/>
        <w:ind w:firstLine="0"/>
        <w:rPr>
          <w:sz w:val="20"/>
        </w:rPr>
      </w:pPr>
      <w:r>
        <w:rPr>
          <w:sz w:val="20"/>
        </w:rPr>
        <w:t>Pliego de cláusulas administrativas particulares</w:t>
      </w:r>
      <w:r w:rsidR="002F0664">
        <w:rPr>
          <w:sz w:val="20"/>
        </w:rPr>
        <w:t>,</w:t>
      </w:r>
      <w:r>
        <w:rPr>
          <w:sz w:val="20"/>
        </w:rPr>
        <w:t xml:space="preserve"> suscrito con fecha 30 de octubre de 2025, por la</w:t>
      </w:r>
      <w:r>
        <w:rPr>
          <w:spacing w:val="80"/>
          <w:sz w:val="20"/>
        </w:rPr>
        <w:t xml:space="preserve"> </w:t>
      </w:r>
      <w:proofErr w:type="gramStart"/>
      <w:r>
        <w:rPr>
          <w:sz w:val="20"/>
        </w:rPr>
        <w:t>Jefa</w:t>
      </w:r>
      <w:proofErr w:type="gramEnd"/>
      <w:r>
        <w:rPr>
          <w:sz w:val="20"/>
        </w:rPr>
        <w:t xml:space="preserve"> de Contratación, </w:t>
      </w:r>
      <w:proofErr w:type="gramStart"/>
      <w:r>
        <w:rPr>
          <w:sz w:val="20"/>
        </w:rPr>
        <w:t>D</w:t>
      </w:r>
      <w:r w:rsidR="002F0664">
        <w:rPr>
          <w:sz w:val="20"/>
        </w:rPr>
        <w:t>.</w:t>
      </w:r>
      <w:r>
        <w:rPr>
          <w:sz w:val="20"/>
        </w:rPr>
        <w:t>ª</w:t>
      </w:r>
      <w:proofErr w:type="gramEnd"/>
      <w:r>
        <w:rPr>
          <w:sz w:val="20"/>
        </w:rPr>
        <w:t xml:space="preserve"> Lisa Martín-Aragón Baudel.</w:t>
      </w:r>
    </w:p>
    <w:p w14:paraId="350A634A" w14:textId="77777777" w:rsidR="0087259D" w:rsidRDefault="0087259D">
      <w:pPr>
        <w:pStyle w:val="Textoindependiente"/>
        <w:spacing w:before="10"/>
      </w:pPr>
    </w:p>
    <w:p w14:paraId="6A8FE5D9" w14:textId="357DF199" w:rsidR="0087259D" w:rsidRDefault="00000000">
      <w:pPr>
        <w:pStyle w:val="Prrafodelista"/>
        <w:numPr>
          <w:ilvl w:val="0"/>
          <w:numId w:val="35"/>
        </w:numPr>
        <w:tabs>
          <w:tab w:val="left" w:pos="1278"/>
        </w:tabs>
        <w:spacing w:line="292" w:lineRule="auto"/>
        <w:ind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379.890,79</w:t>
      </w:r>
      <w:r w:rsidR="002F0664">
        <w:rPr>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w:t>
      </w:r>
      <w:r>
        <w:rPr>
          <w:spacing w:val="40"/>
          <w:sz w:val="20"/>
        </w:rPr>
        <w:t xml:space="preserve"> </w:t>
      </w:r>
      <w:r>
        <w:rPr>
          <w:sz w:val="20"/>
        </w:rPr>
        <w:t>110.1640.62200</w:t>
      </w:r>
      <w:r w:rsidR="002F0664">
        <w:rPr>
          <w:sz w:val="20"/>
        </w:rPr>
        <w:t>,</w:t>
      </w:r>
      <w:r>
        <w:rPr>
          <w:sz w:val="20"/>
        </w:rPr>
        <w:t xml:space="preserve"> del Presupuesto de la Corporación para el ejercicio 2025.</w:t>
      </w:r>
    </w:p>
    <w:p w14:paraId="2D71991D" w14:textId="77777777" w:rsidR="0087259D" w:rsidRDefault="0087259D">
      <w:pPr>
        <w:pStyle w:val="Prrafodelista"/>
        <w:spacing w:line="292" w:lineRule="auto"/>
        <w:jc w:val="left"/>
        <w:rPr>
          <w:sz w:val="20"/>
        </w:rPr>
        <w:sectPr w:rsidR="0087259D">
          <w:pgSz w:w="11910" w:h="16840"/>
          <w:pgMar w:top="1260" w:right="565" w:bottom="1260" w:left="425" w:header="225" w:footer="1060" w:gutter="0"/>
          <w:cols w:space="720"/>
        </w:sectPr>
      </w:pPr>
    </w:p>
    <w:p w14:paraId="7A0BBADC" w14:textId="77777777" w:rsidR="0087259D" w:rsidRDefault="00000000">
      <w:pPr>
        <w:pStyle w:val="Prrafodelista"/>
        <w:numPr>
          <w:ilvl w:val="0"/>
          <w:numId w:val="35"/>
        </w:numPr>
        <w:tabs>
          <w:tab w:val="left" w:pos="1238"/>
        </w:tabs>
        <w:spacing w:before="180" w:line="292" w:lineRule="auto"/>
        <w:ind w:firstLine="0"/>
        <w:rPr>
          <w:sz w:val="20"/>
        </w:rPr>
      </w:pPr>
      <w:r>
        <w:rPr>
          <w:sz w:val="20"/>
        </w:rPr>
        <w:lastRenderedPageBreak/>
        <w:t xml:space="preserve">Informe jurídico favorable suscrito con fecha 30 de octubre de 2025 por el </w:t>
      </w:r>
      <w:proofErr w:type="gramStart"/>
      <w:r>
        <w:rPr>
          <w:sz w:val="20"/>
        </w:rPr>
        <w:t>Director General</w:t>
      </w:r>
      <w:proofErr w:type="gramEnd"/>
      <w:r>
        <w:rPr>
          <w:sz w:val="20"/>
        </w:rPr>
        <w:t xml:space="preserve"> de la</w:t>
      </w:r>
      <w:r>
        <w:rPr>
          <w:spacing w:val="40"/>
          <w:sz w:val="20"/>
        </w:rPr>
        <w:t xml:space="preserve"> </w:t>
      </w:r>
      <w:r>
        <w:rPr>
          <w:sz w:val="20"/>
        </w:rPr>
        <w:t>Asesoría Jurídica, al expediente.</w:t>
      </w:r>
    </w:p>
    <w:p w14:paraId="2F0C7525" w14:textId="77777777" w:rsidR="0087259D" w:rsidRDefault="0087259D">
      <w:pPr>
        <w:pStyle w:val="Textoindependiente"/>
        <w:spacing w:before="10"/>
      </w:pPr>
    </w:p>
    <w:p w14:paraId="0BF6E396" w14:textId="77777777" w:rsidR="0087259D" w:rsidRDefault="00000000">
      <w:pPr>
        <w:pStyle w:val="Prrafodelista"/>
        <w:numPr>
          <w:ilvl w:val="0"/>
          <w:numId w:val="35"/>
        </w:numPr>
        <w:tabs>
          <w:tab w:val="left" w:pos="1166"/>
        </w:tabs>
        <w:spacing w:line="292" w:lineRule="auto"/>
        <w:ind w:firstLine="0"/>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suscrita con fecha 30 de octubre de 2025, de aprobación del expediente de contratación.</w:t>
      </w:r>
    </w:p>
    <w:p w14:paraId="1985AE7D" w14:textId="77777777" w:rsidR="0087259D" w:rsidRDefault="0087259D">
      <w:pPr>
        <w:pStyle w:val="Textoindependiente"/>
        <w:spacing w:before="10"/>
      </w:pPr>
    </w:p>
    <w:p w14:paraId="38839F58" w14:textId="105E85F2" w:rsidR="0087259D" w:rsidRDefault="00000000">
      <w:pPr>
        <w:pStyle w:val="Prrafodelista"/>
        <w:numPr>
          <w:ilvl w:val="0"/>
          <w:numId w:val="35"/>
        </w:numPr>
        <w:tabs>
          <w:tab w:val="left" w:pos="1166"/>
        </w:tabs>
        <w:spacing w:line="292" w:lineRule="auto"/>
        <w:ind w:firstLine="0"/>
        <w:rPr>
          <w:sz w:val="20"/>
        </w:rPr>
      </w:pPr>
      <w:r>
        <w:rPr>
          <w:sz w:val="20"/>
        </w:rPr>
        <w:t xml:space="preserve">Informe de fiscalización suscrito con fecha 3 de noviembre de 2025, por el Interventor General y la TAG de Fiscalización, </w:t>
      </w:r>
      <w:proofErr w:type="gramStart"/>
      <w:r>
        <w:rPr>
          <w:sz w:val="20"/>
        </w:rPr>
        <w:t>D</w:t>
      </w:r>
      <w:r w:rsidR="002F0664">
        <w:rPr>
          <w:sz w:val="20"/>
        </w:rPr>
        <w:t>.</w:t>
      </w:r>
      <w:r>
        <w:rPr>
          <w:sz w:val="20"/>
        </w:rPr>
        <w:t>ª</w:t>
      </w:r>
      <w:proofErr w:type="gramEnd"/>
      <w:r>
        <w:rPr>
          <w:sz w:val="20"/>
        </w:rPr>
        <w:t xml:space="preserve"> Mercedes Bueno Vico.</w:t>
      </w:r>
    </w:p>
    <w:p w14:paraId="2C84B3B5" w14:textId="77777777" w:rsidR="0087259D" w:rsidRDefault="0087259D">
      <w:pPr>
        <w:pStyle w:val="Textoindependiente"/>
        <w:spacing w:before="10"/>
      </w:pPr>
    </w:p>
    <w:p w14:paraId="79EEFE31" w14:textId="77777777" w:rsidR="0087259D" w:rsidRDefault="00000000">
      <w:pPr>
        <w:pStyle w:val="Prrafodelista"/>
        <w:numPr>
          <w:ilvl w:val="0"/>
          <w:numId w:val="35"/>
        </w:numPr>
        <w:tabs>
          <w:tab w:val="left" w:pos="1226"/>
        </w:tabs>
        <w:spacing w:line="292" w:lineRule="auto"/>
        <w:ind w:firstLine="0"/>
        <w:rPr>
          <w:sz w:val="20"/>
        </w:rPr>
      </w:pPr>
      <w:r>
        <w:rPr>
          <w:noProof/>
          <w:sz w:val="20"/>
        </w:rPr>
        <mc:AlternateContent>
          <mc:Choice Requires="wps">
            <w:drawing>
              <wp:anchor distT="0" distB="0" distL="0" distR="0" simplePos="0" relativeHeight="15759872" behindDoc="0" locked="0" layoutInCell="1" allowOverlap="1" wp14:anchorId="283B2629" wp14:editId="0033BC67">
                <wp:simplePos x="0" y="0"/>
                <wp:positionH relativeFrom="page">
                  <wp:posOffset>6807087</wp:posOffset>
                </wp:positionH>
                <wp:positionV relativeFrom="paragraph">
                  <wp:posOffset>377593</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82B40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41922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83B2629" id="Textbox 82" o:spid="_x0000_s1092" type="#_x0000_t202" style="position:absolute;left:0;text-align:left;margin-left:536pt;margin-top:29.75pt;width:33.05pt;height:250.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" filled="f" stroked="f">
                <v:textbox style="layout-flow:vertical;mso-layout-flow-alt:bottom-to-top" inset="0,0,0,0">
                  <w:txbxContent>
                    <w:p w14:paraId="6882B40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41922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Acuerdo adoptado por la Junta de Gobierno Local, en sesión celebrada el día 7 de noviembre de 2025, de aprobación del expediente de contratación.</w:t>
      </w:r>
    </w:p>
    <w:p w14:paraId="609A9D07" w14:textId="77777777" w:rsidR="0087259D" w:rsidRDefault="0087259D">
      <w:pPr>
        <w:pStyle w:val="Textoindependiente"/>
        <w:spacing w:before="9"/>
      </w:pPr>
    </w:p>
    <w:p w14:paraId="2686FFDE" w14:textId="77777777" w:rsidR="0087259D" w:rsidRDefault="00000000">
      <w:pPr>
        <w:pStyle w:val="Prrafodelista"/>
        <w:numPr>
          <w:ilvl w:val="0"/>
          <w:numId w:val="35"/>
        </w:numPr>
        <w:tabs>
          <w:tab w:val="left" w:pos="1177"/>
        </w:tabs>
        <w:spacing w:before="1" w:line="292" w:lineRule="auto"/>
        <w:ind w:firstLine="0"/>
        <w:rPr>
          <w:sz w:val="20"/>
        </w:rPr>
      </w:pPr>
      <w:r>
        <w:rPr>
          <w:sz w:val="20"/>
        </w:rPr>
        <w:t>Publicación de anuncio de convocatoria de licitación en la Plataforma de Contratación del Sector</w:t>
      </w:r>
      <w:r>
        <w:rPr>
          <w:spacing w:val="80"/>
          <w:sz w:val="20"/>
        </w:rPr>
        <w:t xml:space="preserve"> </w:t>
      </w:r>
      <w:r>
        <w:rPr>
          <w:sz w:val="20"/>
        </w:rPr>
        <w:t>Público, con fecha 19 de noviembre de 2025.</w:t>
      </w:r>
    </w:p>
    <w:p w14:paraId="2412B7D3" w14:textId="77777777" w:rsidR="0087259D" w:rsidRDefault="0087259D">
      <w:pPr>
        <w:pStyle w:val="Textoindependiente"/>
        <w:spacing w:before="9"/>
      </w:pPr>
    </w:p>
    <w:p w14:paraId="7D22DAC3" w14:textId="77777777" w:rsidR="0087259D" w:rsidRDefault="00000000">
      <w:pPr>
        <w:pStyle w:val="Prrafodelista"/>
        <w:numPr>
          <w:ilvl w:val="0"/>
          <w:numId w:val="35"/>
        </w:numPr>
        <w:tabs>
          <w:tab w:val="left" w:pos="1287"/>
        </w:tabs>
        <w:spacing w:line="292" w:lineRule="auto"/>
        <w:ind w:firstLine="0"/>
        <w:rPr>
          <w:sz w:val="20"/>
        </w:rPr>
      </w:pPr>
      <w:r>
        <w:rPr>
          <w:sz w:val="20"/>
        </w:rPr>
        <w:t>Acta de la Mesa de Contratación correspondiente a la sesión celebrada el día 10 de diciembre de 2025, de apertura del sobre 1, con el siguiente resultado:</w:t>
      </w:r>
    </w:p>
    <w:p w14:paraId="3D2F6520" w14:textId="77777777" w:rsidR="0087259D" w:rsidRDefault="0087259D">
      <w:pPr>
        <w:pStyle w:val="Textoindependiente"/>
        <w:spacing w:before="10"/>
      </w:pPr>
    </w:p>
    <w:p w14:paraId="5E4740E2" w14:textId="1D16C017" w:rsidR="0087259D" w:rsidRDefault="00000000">
      <w:pPr>
        <w:pStyle w:val="Textoindependiente"/>
        <w:spacing w:line="292" w:lineRule="auto"/>
        <w:ind w:left="992" w:right="850"/>
      </w:pPr>
      <w:r>
        <w:t>-Arenas</w:t>
      </w:r>
      <w:r>
        <w:rPr>
          <w:spacing w:val="37"/>
        </w:rPr>
        <w:t xml:space="preserve"> </w:t>
      </w:r>
      <w:r>
        <w:t>Jiménez</w:t>
      </w:r>
      <w:r>
        <w:rPr>
          <w:spacing w:val="37"/>
        </w:rPr>
        <w:t xml:space="preserve"> </w:t>
      </w:r>
      <w:r>
        <w:t>Diseño</w:t>
      </w:r>
      <w:r>
        <w:rPr>
          <w:spacing w:val="37"/>
        </w:rPr>
        <w:t xml:space="preserve"> </w:t>
      </w:r>
      <w:r>
        <w:t>S.L.:</w:t>
      </w:r>
      <w:r>
        <w:rPr>
          <w:spacing w:val="37"/>
        </w:rPr>
        <w:t xml:space="preserve"> </w:t>
      </w:r>
      <w:r>
        <w:t>-</w:t>
      </w:r>
      <w:r>
        <w:rPr>
          <w:spacing w:val="37"/>
        </w:rPr>
        <w:t xml:space="preserve"> </w:t>
      </w:r>
      <w:r>
        <w:t>266.017,74</w:t>
      </w:r>
      <w:r>
        <w:rPr>
          <w:spacing w:val="37"/>
        </w:rPr>
        <w:t xml:space="preserve"> </w:t>
      </w:r>
      <w:r>
        <w:t>€-</w:t>
      </w:r>
      <w:r>
        <w:rPr>
          <w:spacing w:val="37"/>
        </w:rPr>
        <w:t xml:space="preserve"> </w:t>
      </w:r>
      <w:r>
        <w:t>Baja:</w:t>
      </w:r>
      <w:r>
        <w:rPr>
          <w:spacing w:val="37"/>
        </w:rPr>
        <w:t xml:space="preserve"> </w:t>
      </w:r>
      <w:r>
        <w:t>15,27</w:t>
      </w:r>
      <w:r>
        <w:rPr>
          <w:spacing w:val="37"/>
        </w:rPr>
        <w:t xml:space="preserve"> </w:t>
      </w:r>
      <w:r>
        <w:t>%.</w:t>
      </w:r>
      <w:r>
        <w:rPr>
          <w:spacing w:val="37"/>
        </w:rPr>
        <w:t xml:space="preserve"> </w:t>
      </w:r>
      <w:r>
        <w:t>Resto</w:t>
      </w:r>
      <w:r>
        <w:rPr>
          <w:spacing w:val="37"/>
        </w:rPr>
        <w:t xml:space="preserve"> </w:t>
      </w:r>
      <w:r>
        <w:t>de</w:t>
      </w:r>
      <w:r>
        <w:rPr>
          <w:spacing w:val="37"/>
        </w:rPr>
        <w:t xml:space="preserve"> </w:t>
      </w:r>
      <w:proofErr w:type="gramStart"/>
      <w:r>
        <w:t>Criterios:-</w:t>
      </w:r>
      <w:proofErr w:type="gramEnd"/>
      <w:r>
        <w:rPr>
          <w:spacing w:val="37"/>
        </w:rPr>
        <w:t xml:space="preserve"> </w:t>
      </w:r>
      <w:r>
        <w:t>Reducción</w:t>
      </w:r>
      <w:r>
        <w:rPr>
          <w:spacing w:val="37"/>
        </w:rPr>
        <w:t xml:space="preserve"> </w:t>
      </w:r>
      <w:r>
        <w:t>del plazo de ejecución obra: 2 semanas. Ampliación plazo de garantía de la obra: 2 años.</w:t>
      </w:r>
    </w:p>
    <w:p w14:paraId="6E910A25" w14:textId="77777777" w:rsidR="0087259D" w:rsidRDefault="0087259D">
      <w:pPr>
        <w:pStyle w:val="Textoindependiente"/>
        <w:spacing w:before="10"/>
      </w:pPr>
    </w:p>
    <w:p w14:paraId="4D3F2ACC" w14:textId="77777777" w:rsidR="0087259D" w:rsidRDefault="00000000">
      <w:pPr>
        <w:pStyle w:val="Textoindependiente"/>
        <w:spacing w:line="292" w:lineRule="auto"/>
        <w:ind w:left="992" w:right="850"/>
      </w:pPr>
      <w:r>
        <w:t>-Constructora de Servicios Públicos S.A.: 288.842,59 €- Baja: 8,00 %. Resto de Criterios: Reducción del plazo de ejecución obra: 2 semanas. Ampliación plazo de garantía de la obra: 2 años.</w:t>
      </w:r>
    </w:p>
    <w:p w14:paraId="0B59A99B" w14:textId="77777777" w:rsidR="0087259D" w:rsidRDefault="0087259D">
      <w:pPr>
        <w:pStyle w:val="Textoindependiente"/>
        <w:spacing w:before="10"/>
      </w:pPr>
    </w:p>
    <w:p w14:paraId="09CC5C74" w14:textId="77777777" w:rsidR="0087259D" w:rsidRDefault="00000000">
      <w:pPr>
        <w:pStyle w:val="Textoindependiente"/>
        <w:spacing w:line="292" w:lineRule="auto"/>
        <w:ind w:left="992"/>
      </w:pPr>
      <w:r>
        <w:t>-</w:t>
      </w:r>
      <w:proofErr w:type="spellStart"/>
      <w:r>
        <w:t>Codec</w:t>
      </w:r>
      <w:proofErr w:type="spellEnd"/>
      <w:r>
        <w:t>,</w:t>
      </w:r>
      <w:r>
        <w:rPr>
          <w:spacing w:val="72"/>
        </w:rPr>
        <w:t xml:space="preserve"> </w:t>
      </w:r>
      <w:r>
        <w:t>Obras,</w:t>
      </w:r>
      <w:r>
        <w:rPr>
          <w:spacing w:val="72"/>
        </w:rPr>
        <w:t xml:space="preserve"> </w:t>
      </w:r>
      <w:r>
        <w:t>Servicios</w:t>
      </w:r>
      <w:r>
        <w:rPr>
          <w:spacing w:val="72"/>
        </w:rPr>
        <w:t xml:space="preserve"> </w:t>
      </w:r>
      <w:r>
        <w:t>y</w:t>
      </w:r>
      <w:r>
        <w:rPr>
          <w:spacing w:val="72"/>
        </w:rPr>
        <w:t xml:space="preserve"> </w:t>
      </w:r>
      <w:r>
        <w:t>Proyectos</w:t>
      </w:r>
      <w:r>
        <w:rPr>
          <w:spacing w:val="72"/>
        </w:rPr>
        <w:t xml:space="preserve"> </w:t>
      </w:r>
      <w:r>
        <w:t>S.L.:</w:t>
      </w:r>
      <w:r>
        <w:rPr>
          <w:spacing w:val="72"/>
        </w:rPr>
        <w:t xml:space="preserve"> </w:t>
      </w:r>
      <w:r>
        <w:t>232.706,66</w:t>
      </w:r>
      <w:r>
        <w:rPr>
          <w:spacing w:val="72"/>
        </w:rPr>
        <w:t xml:space="preserve"> </w:t>
      </w:r>
      <w:r>
        <w:t>€-</w:t>
      </w:r>
      <w:r>
        <w:rPr>
          <w:spacing w:val="72"/>
        </w:rPr>
        <w:t xml:space="preserve"> </w:t>
      </w:r>
      <w:r>
        <w:t>Baja:</w:t>
      </w:r>
      <w:r>
        <w:rPr>
          <w:spacing w:val="72"/>
        </w:rPr>
        <w:t xml:space="preserve"> </w:t>
      </w:r>
      <w:r>
        <w:t>25,88</w:t>
      </w:r>
      <w:r>
        <w:rPr>
          <w:spacing w:val="72"/>
        </w:rPr>
        <w:t xml:space="preserve"> </w:t>
      </w:r>
      <w:r>
        <w:t>%</w:t>
      </w:r>
      <w:r>
        <w:rPr>
          <w:spacing w:val="72"/>
        </w:rPr>
        <w:t xml:space="preserve"> </w:t>
      </w:r>
      <w:r>
        <w:t>Resto</w:t>
      </w:r>
      <w:r>
        <w:rPr>
          <w:spacing w:val="72"/>
        </w:rPr>
        <w:t xml:space="preserve"> </w:t>
      </w:r>
      <w:r>
        <w:t>de</w:t>
      </w:r>
      <w:r>
        <w:rPr>
          <w:spacing w:val="72"/>
        </w:rPr>
        <w:t xml:space="preserve"> </w:t>
      </w:r>
      <w:r>
        <w:t>Criterios: Reducción del plazo de ejecución obra: 2 semanas. Ampliación plazo de garantía de la obra: 4 años.</w:t>
      </w:r>
    </w:p>
    <w:p w14:paraId="00038A03" w14:textId="77777777" w:rsidR="0087259D" w:rsidRDefault="0087259D">
      <w:pPr>
        <w:pStyle w:val="Textoindependiente"/>
        <w:spacing w:before="10"/>
      </w:pPr>
    </w:p>
    <w:p w14:paraId="22D24D96" w14:textId="77777777" w:rsidR="0087259D" w:rsidRDefault="00000000">
      <w:pPr>
        <w:pStyle w:val="Textoindependiente"/>
        <w:spacing w:line="292" w:lineRule="auto"/>
        <w:ind w:left="992" w:right="850"/>
      </w:pPr>
      <w:r>
        <w:t xml:space="preserve">-Grupo </w:t>
      </w:r>
      <w:proofErr w:type="spellStart"/>
      <w:r>
        <w:t>Sotoval</w:t>
      </w:r>
      <w:proofErr w:type="spellEnd"/>
      <w:r>
        <w:t xml:space="preserve"> de Construcciones y Proyectos S.L: 218.798,26 €. Baja: 30,31%. Resto de Criterios: Reducción del plazo de ejecución obra: 2 semanas. Ampliación plazo de garantía de la obra: 4 años.</w:t>
      </w:r>
    </w:p>
    <w:p w14:paraId="78F74BAE" w14:textId="77777777" w:rsidR="0087259D" w:rsidRDefault="0087259D">
      <w:pPr>
        <w:pStyle w:val="Textoindependiente"/>
        <w:spacing w:before="10"/>
      </w:pPr>
    </w:p>
    <w:p w14:paraId="421F5838" w14:textId="77777777" w:rsidR="0087259D" w:rsidRDefault="00000000">
      <w:pPr>
        <w:pStyle w:val="Textoindependiente"/>
        <w:spacing w:line="292" w:lineRule="auto"/>
        <w:ind w:left="992" w:right="850"/>
      </w:pPr>
      <w:r>
        <w:t xml:space="preserve">-Instalaciones Madrileñas </w:t>
      </w:r>
      <w:proofErr w:type="spellStart"/>
      <w:r>
        <w:t>Secis</w:t>
      </w:r>
      <w:proofErr w:type="spellEnd"/>
      <w:r>
        <w:t xml:space="preserve"> S.L.: 273.226,71 €. Baja 12,97%. Resto de Criterios: Reducción del plazo de ejecución obra: 2 semanas. Ampliación plazo de garantía de la obra: 4 años.</w:t>
      </w:r>
    </w:p>
    <w:p w14:paraId="47884445" w14:textId="77777777" w:rsidR="0087259D" w:rsidRDefault="0087259D">
      <w:pPr>
        <w:pStyle w:val="Textoindependiente"/>
        <w:spacing w:before="9"/>
      </w:pPr>
    </w:p>
    <w:p w14:paraId="51AFE26F" w14:textId="77777777" w:rsidR="0087259D" w:rsidRDefault="00000000">
      <w:pPr>
        <w:pStyle w:val="Textoindependiente"/>
        <w:spacing w:before="1" w:line="292" w:lineRule="auto"/>
        <w:ind w:left="992" w:right="850"/>
      </w:pPr>
      <w:r>
        <w:rPr>
          <w:noProof/>
        </w:rPr>
        <mc:AlternateContent>
          <mc:Choice Requires="wps">
            <w:drawing>
              <wp:anchor distT="0" distB="0" distL="0" distR="0" simplePos="0" relativeHeight="15760384" behindDoc="0" locked="0" layoutInCell="1" allowOverlap="1" wp14:anchorId="5BCF7629" wp14:editId="40F4EC52">
                <wp:simplePos x="0" y="0"/>
                <wp:positionH relativeFrom="page">
                  <wp:posOffset>6965929</wp:posOffset>
                </wp:positionH>
                <wp:positionV relativeFrom="paragraph">
                  <wp:posOffset>6385</wp:posOffset>
                </wp:positionV>
                <wp:extent cx="263525" cy="33121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2A09113" w14:textId="3A4155B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EA61C3" w14:textId="77777777" w:rsidR="0087259D" w:rsidRDefault="00000000">
                            <w:pPr>
                              <w:spacing w:line="120" w:lineRule="exact"/>
                              <w:ind w:left="20"/>
                              <w:rPr>
                                <w:sz w:val="12"/>
                              </w:rPr>
                            </w:pPr>
                            <w:r>
                              <w:rPr>
                                <w:spacing w:val="-2"/>
                                <w:sz w:val="12"/>
                              </w:rPr>
                              <w:t>Verificación:</w:t>
                            </w:r>
                            <w:r>
                              <w:rPr>
                                <w:spacing w:val="7"/>
                                <w:sz w:val="12"/>
                              </w:rPr>
                              <w:t xml:space="preserve"> </w:t>
                            </w:r>
                            <w:hyperlink r:id="rId65">
                              <w:r w:rsidR="0087259D">
                                <w:rPr>
                                  <w:spacing w:val="-2"/>
                                  <w:sz w:val="12"/>
                                </w:rPr>
                                <w:t>https://sede.lasrozas.es/</w:t>
                              </w:r>
                            </w:hyperlink>
                          </w:p>
                          <w:p w14:paraId="5EB56A3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BCF7629" id="Textbox 83" o:spid="_x0000_s1093" type="#_x0000_t202" style="position:absolute;left:0;text-align:left;margin-left:548.5pt;margin-top:.5pt;width:20.75pt;height:260.8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" filled="f" stroked="f">
                <v:textbox style="layout-flow:vertical;mso-layout-flow-alt:bottom-to-top" inset="0,0,0,0">
                  <w:txbxContent>
                    <w:p w14:paraId="52A09113" w14:textId="3A4155B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EA61C3" w14:textId="77777777" w:rsidR="0087259D" w:rsidRDefault="00000000">
                      <w:pPr>
                        <w:spacing w:line="120" w:lineRule="exact"/>
                        <w:ind w:left="20"/>
                        <w:rPr>
                          <w:sz w:val="12"/>
                        </w:rPr>
                      </w:pPr>
                      <w:r>
                        <w:rPr>
                          <w:spacing w:val="-2"/>
                          <w:sz w:val="12"/>
                        </w:rPr>
                        <w:t>Verificación:</w:t>
                      </w:r>
                      <w:r>
                        <w:rPr>
                          <w:spacing w:val="7"/>
                          <w:sz w:val="12"/>
                        </w:rPr>
                        <w:t xml:space="preserve"> </w:t>
                      </w:r>
                      <w:hyperlink r:id="rId66">
                        <w:r w:rsidR="0087259D">
                          <w:rPr>
                            <w:spacing w:val="-2"/>
                            <w:sz w:val="12"/>
                          </w:rPr>
                          <w:t>https://sede.lasrozas.es/</w:t>
                        </w:r>
                      </w:hyperlink>
                    </w:p>
                    <w:p w14:paraId="5EB56A3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-Manile S.L.: 290.663,55 €. Baja 7,42%. Resto de Criterios: Reducción del plazo de ejecución obra: 2 semanas. Ampliación plazo de garantía de la obra: 4 años.</w:t>
      </w:r>
    </w:p>
    <w:p w14:paraId="638E8E38" w14:textId="77777777" w:rsidR="0087259D" w:rsidRDefault="0087259D">
      <w:pPr>
        <w:pStyle w:val="Textoindependiente"/>
        <w:spacing w:before="9"/>
      </w:pPr>
    </w:p>
    <w:p w14:paraId="6EF2E8A3" w14:textId="77777777" w:rsidR="0087259D" w:rsidRDefault="00000000">
      <w:pPr>
        <w:pStyle w:val="Textoindependiente"/>
        <w:spacing w:before="1" w:line="292" w:lineRule="auto"/>
        <w:ind w:left="992" w:right="850"/>
      </w:pPr>
      <w:r>
        <w:t>-OHT</w:t>
      </w:r>
      <w:r>
        <w:rPr>
          <w:spacing w:val="65"/>
        </w:rPr>
        <w:t xml:space="preserve"> </w:t>
      </w:r>
      <w:r>
        <w:t>Construye</w:t>
      </w:r>
      <w:r>
        <w:rPr>
          <w:spacing w:val="65"/>
        </w:rPr>
        <w:t xml:space="preserve"> </w:t>
      </w:r>
      <w:r>
        <w:t>S.L.:</w:t>
      </w:r>
      <w:r>
        <w:rPr>
          <w:spacing w:val="65"/>
        </w:rPr>
        <w:t xml:space="preserve"> </w:t>
      </w:r>
      <w:r>
        <w:t>295.592,00</w:t>
      </w:r>
      <w:r>
        <w:rPr>
          <w:spacing w:val="65"/>
        </w:rPr>
        <w:t xml:space="preserve"> </w:t>
      </w:r>
      <w:r>
        <w:t>€.</w:t>
      </w:r>
      <w:r>
        <w:rPr>
          <w:spacing w:val="65"/>
        </w:rPr>
        <w:t xml:space="preserve"> </w:t>
      </w:r>
      <w:r>
        <w:t>Baja</w:t>
      </w:r>
      <w:r>
        <w:rPr>
          <w:spacing w:val="65"/>
        </w:rPr>
        <w:t xml:space="preserve"> </w:t>
      </w:r>
      <w:r>
        <w:t>5,85%.</w:t>
      </w:r>
      <w:r>
        <w:rPr>
          <w:spacing w:val="65"/>
        </w:rPr>
        <w:t xml:space="preserve"> </w:t>
      </w:r>
      <w:r>
        <w:t>Resto</w:t>
      </w:r>
      <w:r>
        <w:rPr>
          <w:spacing w:val="65"/>
        </w:rPr>
        <w:t xml:space="preserve"> </w:t>
      </w:r>
      <w:r>
        <w:t>de</w:t>
      </w:r>
      <w:r>
        <w:rPr>
          <w:spacing w:val="65"/>
        </w:rPr>
        <w:t xml:space="preserve"> </w:t>
      </w:r>
      <w:r>
        <w:t>Criterios:</w:t>
      </w:r>
      <w:r>
        <w:rPr>
          <w:spacing w:val="65"/>
        </w:rPr>
        <w:t xml:space="preserve"> </w:t>
      </w:r>
      <w:r>
        <w:t>Reducción</w:t>
      </w:r>
      <w:r>
        <w:rPr>
          <w:spacing w:val="65"/>
        </w:rPr>
        <w:t xml:space="preserve"> </w:t>
      </w:r>
      <w:r>
        <w:t>del</w:t>
      </w:r>
      <w:r>
        <w:rPr>
          <w:spacing w:val="65"/>
        </w:rPr>
        <w:t xml:space="preserve"> </w:t>
      </w:r>
      <w:r>
        <w:t>plazo</w:t>
      </w:r>
      <w:r>
        <w:rPr>
          <w:spacing w:val="65"/>
        </w:rPr>
        <w:t xml:space="preserve"> </w:t>
      </w:r>
      <w:r>
        <w:t>de ejecución obra: 2 semanas. Ampliación plazo de garantía de la obra: 4 años.</w:t>
      </w:r>
    </w:p>
    <w:p w14:paraId="77D39D70" w14:textId="77777777" w:rsidR="0087259D" w:rsidRDefault="0087259D">
      <w:pPr>
        <w:pStyle w:val="Textoindependiente"/>
        <w:spacing w:before="9"/>
      </w:pPr>
    </w:p>
    <w:p w14:paraId="0C4BC501" w14:textId="77777777" w:rsidR="0087259D" w:rsidRDefault="00000000">
      <w:pPr>
        <w:pStyle w:val="Textoindependiente"/>
        <w:spacing w:line="292" w:lineRule="auto"/>
        <w:ind w:left="992" w:right="850"/>
      </w:pPr>
      <w:r>
        <w:t>-</w:t>
      </w:r>
      <w:proofErr w:type="spellStart"/>
      <w:r>
        <w:t>Plot</w:t>
      </w:r>
      <w:proofErr w:type="spellEnd"/>
      <w:r>
        <w:rPr>
          <w:spacing w:val="64"/>
        </w:rPr>
        <w:t xml:space="preserve"> </w:t>
      </w:r>
      <w:r>
        <w:t>Ingeniería</w:t>
      </w:r>
      <w:r>
        <w:rPr>
          <w:spacing w:val="64"/>
        </w:rPr>
        <w:t xml:space="preserve"> </w:t>
      </w:r>
      <w:r>
        <w:t>S.L.:</w:t>
      </w:r>
      <w:r>
        <w:rPr>
          <w:spacing w:val="64"/>
        </w:rPr>
        <w:t xml:space="preserve"> </w:t>
      </w:r>
      <w:r>
        <w:t>278.167,96</w:t>
      </w:r>
      <w:r>
        <w:rPr>
          <w:spacing w:val="64"/>
        </w:rPr>
        <w:t xml:space="preserve"> </w:t>
      </w:r>
      <w:r>
        <w:t>€.</w:t>
      </w:r>
      <w:r>
        <w:rPr>
          <w:spacing w:val="64"/>
        </w:rPr>
        <w:t xml:space="preserve"> </w:t>
      </w:r>
      <w:r>
        <w:t>Baja</w:t>
      </w:r>
      <w:r>
        <w:rPr>
          <w:spacing w:val="64"/>
        </w:rPr>
        <w:t xml:space="preserve"> </w:t>
      </w:r>
      <w:r>
        <w:t>11,40%.</w:t>
      </w:r>
      <w:r>
        <w:rPr>
          <w:spacing w:val="64"/>
        </w:rPr>
        <w:t xml:space="preserve"> </w:t>
      </w:r>
      <w:r>
        <w:t>Resto</w:t>
      </w:r>
      <w:r>
        <w:rPr>
          <w:spacing w:val="64"/>
        </w:rPr>
        <w:t xml:space="preserve"> </w:t>
      </w:r>
      <w:r>
        <w:t>de</w:t>
      </w:r>
      <w:r>
        <w:rPr>
          <w:spacing w:val="64"/>
        </w:rPr>
        <w:t xml:space="preserve"> </w:t>
      </w:r>
      <w:r>
        <w:t>Criterios:</w:t>
      </w:r>
      <w:r>
        <w:rPr>
          <w:spacing w:val="64"/>
        </w:rPr>
        <w:t xml:space="preserve"> </w:t>
      </w:r>
      <w:r>
        <w:t>Reducción</w:t>
      </w:r>
      <w:r>
        <w:rPr>
          <w:spacing w:val="64"/>
        </w:rPr>
        <w:t xml:space="preserve"> </w:t>
      </w:r>
      <w:r>
        <w:t>del</w:t>
      </w:r>
      <w:r>
        <w:rPr>
          <w:spacing w:val="64"/>
        </w:rPr>
        <w:t xml:space="preserve"> </w:t>
      </w:r>
      <w:r>
        <w:t>plazo</w:t>
      </w:r>
      <w:r>
        <w:rPr>
          <w:spacing w:val="64"/>
        </w:rPr>
        <w:t xml:space="preserve"> </w:t>
      </w:r>
      <w:r>
        <w:t>de ejecución obra: 2 semanas. Ampliación plazo de garantía de la obra: 3 años.</w:t>
      </w:r>
    </w:p>
    <w:p w14:paraId="51D17FD1" w14:textId="77777777" w:rsidR="0087259D" w:rsidRDefault="0087259D">
      <w:pPr>
        <w:pStyle w:val="Textoindependiente"/>
        <w:spacing w:before="10"/>
      </w:pPr>
    </w:p>
    <w:p w14:paraId="6D216790" w14:textId="77777777" w:rsidR="0087259D" w:rsidRDefault="00000000">
      <w:pPr>
        <w:pStyle w:val="Textoindependiente"/>
        <w:spacing w:line="292" w:lineRule="auto"/>
        <w:ind w:left="992" w:right="850"/>
      </w:pPr>
      <w:r>
        <w:t>-Teodoro</w:t>
      </w:r>
      <w:r>
        <w:rPr>
          <w:spacing w:val="32"/>
        </w:rPr>
        <w:t xml:space="preserve"> </w:t>
      </w:r>
      <w:r>
        <w:t>del</w:t>
      </w:r>
      <w:r>
        <w:rPr>
          <w:spacing w:val="32"/>
        </w:rPr>
        <w:t xml:space="preserve"> </w:t>
      </w:r>
      <w:r>
        <w:t>Barrio</w:t>
      </w:r>
      <w:r>
        <w:rPr>
          <w:spacing w:val="32"/>
        </w:rPr>
        <w:t xml:space="preserve"> </w:t>
      </w:r>
      <w:r>
        <w:t>S.A.:</w:t>
      </w:r>
      <w:r>
        <w:rPr>
          <w:spacing w:val="32"/>
        </w:rPr>
        <w:t xml:space="preserve"> </w:t>
      </w:r>
      <w:r>
        <w:t>282.563,40</w:t>
      </w:r>
      <w:r>
        <w:rPr>
          <w:spacing w:val="32"/>
        </w:rPr>
        <w:t xml:space="preserve"> </w:t>
      </w:r>
      <w:r>
        <w:t>€.</w:t>
      </w:r>
      <w:r>
        <w:rPr>
          <w:spacing w:val="32"/>
        </w:rPr>
        <w:t xml:space="preserve"> </w:t>
      </w:r>
      <w:r>
        <w:t>Baja</w:t>
      </w:r>
      <w:r>
        <w:rPr>
          <w:spacing w:val="32"/>
        </w:rPr>
        <w:t xml:space="preserve"> </w:t>
      </w:r>
      <w:r>
        <w:t>10,00%.</w:t>
      </w:r>
      <w:r>
        <w:rPr>
          <w:spacing w:val="32"/>
        </w:rPr>
        <w:t xml:space="preserve"> </w:t>
      </w:r>
      <w:r>
        <w:t>Resto</w:t>
      </w:r>
      <w:r>
        <w:rPr>
          <w:spacing w:val="32"/>
        </w:rPr>
        <w:t xml:space="preserve"> </w:t>
      </w:r>
      <w:r>
        <w:t>de</w:t>
      </w:r>
      <w:r>
        <w:rPr>
          <w:spacing w:val="32"/>
        </w:rPr>
        <w:t xml:space="preserve"> </w:t>
      </w:r>
      <w:r>
        <w:t>Criterios:</w:t>
      </w:r>
      <w:r>
        <w:rPr>
          <w:spacing w:val="32"/>
        </w:rPr>
        <w:t xml:space="preserve"> </w:t>
      </w:r>
      <w:r>
        <w:t>Reducción</w:t>
      </w:r>
      <w:r>
        <w:rPr>
          <w:spacing w:val="32"/>
        </w:rPr>
        <w:t xml:space="preserve"> </w:t>
      </w:r>
      <w:r>
        <w:t>del</w:t>
      </w:r>
      <w:r>
        <w:rPr>
          <w:spacing w:val="32"/>
        </w:rPr>
        <w:t xml:space="preserve"> </w:t>
      </w:r>
      <w:r>
        <w:t>plazo</w:t>
      </w:r>
      <w:r>
        <w:rPr>
          <w:spacing w:val="32"/>
        </w:rPr>
        <w:t xml:space="preserve"> </w:t>
      </w:r>
      <w:r>
        <w:t>de ejecución obra: 2 semanas. Ampliación plazo de garantía de la obra: 4 años.</w:t>
      </w:r>
    </w:p>
    <w:p w14:paraId="358EFC12" w14:textId="77777777" w:rsidR="0087259D" w:rsidRDefault="0087259D">
      <w:pPr>
        <w:pStyle w:val="Textoindependiente"/>
        <w:spacing w:before="10"/>
      </w:pPr>
    </w:p>
    <w:p w14:paraId="496902A6" w14:textId="512F49AE" w:rsidR="0087259D" w:rsidRDefault="00000000">
      <w:pPr>
        <w:pStyle w:val="Textoindependiente"/>
        <w:spacing w:line="292" w:lineRule="auto"/>
        <w:ind w:left="992"/>
      </w:pPr>
      <w:r>
        <w:t>En</w:t>
      </w:r>
      <w:r>
        <w:rPr>
          <w:spacing w:val="62"/>
        </w:rPr>
        <w:t xml:space="preserve"> </w:t>
      </w:r>
      <w:r>
        <w:t>la</w:t>
      </w:r>
      <w:r>
        <w:rPr>
          <w:spacing w:val="62"/>
        </w:rPr>
        <w:t xml:space="preserve"> </w:t>
      </w:r>
      <w:r>
        <w:t>misma</w:t>
      </w:r>
      <w:r>
        <w:rPr>
          <w:spacing w:val="62"/>
        </w:rPr>
        <w:t xml:space="preserve"> </w:t>
      </w:r>
      <w:r>
        <w:t>sesión,</w:t>
      </w:r>
      <w:r>
        <w:rPr>
          <w:spacing w:val="64"/>
        </w:rPr>
        <w:t xml:space="preserve"> </w:t>
      </w:r>
      <w:r>
        <w:t>se</w:t>
      </w:r>
      <w:r>
        <w:rPr>
          <w:spacing w:val="62"/>
        </w:rPr>
        <w:t xml:space="preserve"> </w:t>
      </w:r>
      <w:r>
        <w:t>procedió</w:t>
      </w:r>
      <w:r>
        <w:rPr>
          <w:spacing w:val="62"/>
        </w:rPr>
        <w:t xml:space="preserve"> </w:t>
      </w:r>
      <w:r>
        <w:t>a</w:t>
      </w:r>
      <w:r>
        <w:rPr>
          <w:spacing w:val="62"/>
        </w:rPr>
        <w:t xml:space="preserve"> </w:t>
      </w:r>
      <w:r>
        <w:t>requerir</w:t>
      </w:r>
      <w:r>
        <w:rPr>
          <w:spacing w:val="64"/>
        </w:rPr>
        <w:t xml:space="preserve"> </w:t>
      </w:r>
      <w:r>
        <w:t>a</w:t>
      </w:r>
      <w:r>
        <w:rPr>
          <w:spacing w:val="62"/>
        </w:rPr>
        <w:t xml:space="preserve"> </w:t>
      </w:r>
      <w:r>
        <w:t>las</w:t>
      </w:r>
      <w:r>
        <w:rPr>
          <w:spacing w:val="64"/>
        </w:rPr>
        <w:t xml:space="preserve"> </w:t>
      </w:r>
      <w:r>
        <w:t>mercantiles</w:t>
      </w:r>
      <w:r>
        <w:rPr>
          <w:spacing w:val="64"/>
        </w:rPr>
        <w:t xml:space="preserve"> </w:t>
      </w:r>
      <w:r>
        <w:t>CÓDEC</w:t>
      </w:r>
      <w:r>
        <w:rPr>
          <w:spacing w:val="62"/>
        </w:rPr>
        <w:t xml:space="preserve"> </w:t>
      </w:r>
      <w:r>
        <w:t>OBRAS,</w:t>
      </w:r>
      <w:r w:rsidR="002F0664">
        <w:t xml:space="preserve"> </w:t>
      </w:r>
      <w:r>
        <w:t>SERVICIOS</w:t>
      </w:r>
      <w:r>
        <w:rPr>
          <w:spacing w:val="64"/>
        </w:rPr>
        <w:t xml:space="preserve"> </w:t>
      </w:r>
      <w:r>
        <w:t>Y PROYECTOS</w:t>
      </w:r>
      <w:r w:rsidR="002F0664">
        <w:t>,</w:t>
      </w:r>
      <w:r>
        <w:rPr>
          <w:spacing w:val="60"/>
          <w:w w:val="150"/>
        </w:rPr>
        <w:t xml:space="preserve"> </w:t>
      </w:r>
      <w:r>
        <w:t>S.L.</w:t>
      </w:r>
      <w:r w:rsidR="002F0664">
        <w:t>,</w:t>
      </w:r>
      <w:r>
        <w:rPr>
          <w:spacing w:val="60"/>
          <w:w w:val="150"/>
        </w:rPr>
        <w:t xml:space="preserve"> </w:t>
      </w:r>
      <w:r>
        <w:t>y</w:t>
      </w:r>
      <w:r>
        <w:rPr>
          <w:spacing w:val="60"/>
          <w:w w:val="150"/>
        </w:rPr>
        <w:t xml:space="preserve"> </w:t>
      </w:r>
      <w:r>
        <w:t>GRUPO</w:t>
      </w:r>
      <w:r>
        <w:rPr>
          <w:spacing w:val="60"/>
          <w:w w:val="150"/>
        </w:rPr>
        <w:t xml:space="preserve"> </w:t>
      </w:r>
      <w:r>
        <w:t>SOTOVAL</w:t>
      </w:r>
      <w:r>
        <w:rPr>
          <w:spacing w:val="60"/>
          <w:w w:val="150"/>
        </w:rPr>
        <w:t xml:space="preserve"> </w:t>
      </w:r>
      <w:r>
        <w:t>DE</w:t>
      </w:r>
      <w:r>
        <w:rPr>
          <w:spacing w:val="60"/>
          <w:w w:val="150"/>
        </w:rPr>
        <w:t xml:space="preserve"> </w:t>
      </w:r>
      <w:r>
        <w:t>CONSTRUCCIONES</w:t>
      </w:r>
      <w:r>
        <w:rPr>
          <w:spacing w:val="60"/>
          <w:w w:val="150"/>
        </w:rPr>
        <w:t xml:space="preserve"> </w:t>
      </w:r>
      <w:r>
        <w:t>Y</w:t>
      </w:r>
      <w:r>
        <w:rPr>
          <w:spacing w:val="60"/>
          <w:w w:val="150"/>
        </w:rPr>
        <w:t xml:space="preserve"> </w:t>
      </w:r>
      <w:r>
        <w:t>PROYECTOS</w:t>
      </w:r>
      <w:r w:rsidR="002F0664">
        <w:t>,</w:t>
      </w:r>
      <w:r>
        <w:rPr>
          <w:spacing w:val="60"/>
          <w:w w:val="150"/>
        </w:rPr>
        <w:t xml:space="preserve"> </w:t>
      </w:r>
      <w:r>
        <w:t>S.L.</w:t>
      </w:r>
      <w:r w:rsidR="002F0664">
        <w:t>,</w:t>
      </w:r>
      <w:r>
        <w:rPr>
          <w:spacing w:val="60"/>
          <w:w w:val="150"/>
        </w:rPr>
        <w:t xml:space="preserve"> </w:t>
      </w:r>
      <w:r>
        <w:rPr>
          <w:spacing w:val="-5"/>
        </w:rPr>
        <w:t>por</w:t>
      </w:r>
    </w:p>
    <w:p w14:paraId="5C97786A" w14:textId="77777777" w:rsidR="0087259D" w:rsidRDefault="00000000">
      <w:pPr>
        <w:pStyle w:val="Textoindependiente"/>
        <w:spacing w:line="292" w:lineRule="auto"/>
        <w:ind w:left="992" w:right="850"/>
        <w:jc w:val="both"/>
      </w:pPr>
      <w:r>
        <w:t xml:space="preserve">encontrarse sus ofertas incursas en presunción de anormalidad, otorgándoles un plazo de tres días hábiles, a contar desde el siguiente a la práctica de la notificación, para que procedas a su </w:t>
      </w:r>
      <w:r>
        <w:rPr>
          <w:spacing w:val="-2"/>
        </w:rPr>
        <w:t>justificación.</w:t>
      </w:r>
    </w:p>
    <w:p w14:paraId="39F359BE" w14:textId="77777777" w:rsidR="0087259D" w:rsidRDefault="0087259D">
      <w:pPr>
        <w:pStyle w:val="Textoindependiente"/>
        <w:spacing w:before="10"/>
      </w:pPr>
    </w:p>
    <w:p w14:paraId="47C6A2B1" w14:textId="56330104" w:rsidR="0087259D" w:rsidRDefault="00000000">
      <w:pPr>
        <w:pStyle w:val="Prrafodelista"/>
        <w:numPr>
          <w:ilvl w:val="0"/>
          <w:numId w:val="35"/>
        </w:numPr>
        <w:tabs>
          <w:tab w:val="left" w:pos="1225"/>
        </w:tabs>
        <w:ind w:left="1225" w:right="0" w:hanging="233"/>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3"/>
          <w:sz w:val="20"/>
        </w:rPr>
        <w:t xml:space="preserve"> </w:t>
      </w:r>
      <w:r>
        <w:rPr>
          <w:sz w:val="20"/>
        </w:rPr>
        <w:t>GRUPO</w:t>
      </w:r>
      <w:r>
        <w:rPr>
          <w:spacing w:val="-3"/>
          <w:sz w:val="20"/>
        </w:rPr>
        <w:t xml:space="preserve"> </w:t>
      </w:r>
      <w:r>
        <w:rPr>
          <w:sz w:val="20"/>
        </w:rPr>
        <w:t>SOTOVAL</w:t>
      </w:r>
      <w:r>
        <w:rPr>
          <w:spacing w:val="-3"/>
          <w:sz w:val="20"/>
        </w:rPr>
        <w:t xml:space="preserve"> </w:t>
      </w:r>
      <w:r>
        <w:rPr>
          <w:sz w:val="20"/>
        </w:rPr>
        <w:t>DE</w:t>
      </w:r>
      <w:r>
        <w:rPr>
          <w:spacing w:val="-3"/>
          <w:sz w:val="20"/>
        </w:rPr>
        <w:t xml:space="preserve"> </w:t>
      </w:r>
      <w:r>
        <w:rPr>
          <w:sz w:val="20"/>
        </w:rPr>
        <w:t>CONSTRUCCIONES</w:t>
      </w:r>
      <w:r>
        <w:rPr>
          <w:spacing w:val="-3"/>
          <w:sz w:val="20"/>
        </w:rPr>
        <w:t xml:space="preserve"> </w:t>
      </w:r>
      <w:r>
        <w:rPr>
          <w:sz w:val="20"/>
        </w:rPr>
        <w:t>Y</w:t>
      </w:r>
      <w:r>
        <w:rPr>
          <w:spacing w:val="-3"/>
          <w:sz w:val="20"/>
        </w:rPr>
        <w:t xml:space="preserve"> </w:t>
      </w:r>
      <w:r>
        <w:rPr>
          <w:sz w:val="20"/>
        </w:rPr>
        <w:t>PROYECTOS</w:t>
      </w:r>
      <w:r w:rsidR="002F0664">
        <w:rPr>
          <w:sz w:val="20"/>
        </w:rPr>
        <w:t>,</w:t>
      </w:r>
      <w:r>
        <w:rPr>
          <w:spacing w:val="-3"/>
          <w:sz w:val="20"/>
        </w:rPr>
        <w:t xml:space="preserve"> </w:t>
      </w:r>
      <w:r>
        <w:rPr>
          <w:spacing w:val="-4"/>
          <w:sz w:val="20"/>
        </w:rPr>
        <w:t>S.L.</w:t>
      </w:r>
    </w:p>
    <w:p w14:paraId="2A5C43E2" w14:textId="77777777" w:rsidR="0087259D" w:rsidRDefault="0087259D">
      <w:pPr>
        <w:pStyle w:val="Prrafodelista"/>
        <w:jc w:val="left"/>
        <w:rPr>
          <w:sz w:val="20"/>
        </w:rPr>
        <w:sectPr w:rsidR="0087259D">
          <w:pgSz w:w="11910" w:h="16840"/>
          <w:pgMar w:top="1260" w:right="565" w:bottom="1260" w:left="425" w:header="225" w:footer="1060" w:gutter="0"/>
          <w:cols w:space="720"/>
        </w:sectPr>
      </w:pPr>
    </w:p>
    <w:p w14:paraId="30A4F7F0" w14:textId="77777777" w:rsidR="0087259D" w:rsidRDefault="0087259D">
      <w:pPr>
        <w:pStyle w:val="Textoindependiente"/>
        <w:spacing w:before="125"/>
      </w:pPr>
    </w:p>
    <w:p w14:paraId="43C88CED" w14:textId="77777777" w:rsidR="0087259D" w:rsidRDefault="00000000">
      <w:pPr>
        <w:pStyle w:val="Prrafodelista"/>
        <w:numPr>
          <w:ilvl w:val="0"/>
          <w:numId w:val="35"/>
        </w:numPr>
        <w:tabs>
          <w:tab w:val="left" w:pos="1172"/>
        </w:tabs>
        <w:spacing w:before="1" w:line="292" w:lineRule="auto"/>
        <w:ind w:firstLine="0"/>
        <w:rPr>
          <w:sz w:val="20"/>
        </w:rPr>
      </w:pPr>
      <w:r>
        <w:rPr>
          <w:sz w:val="20"/>
        </w:rPr>
        <w:t>Informe técnico suscrito por el Técnico Municipal, D. Juan Manuel Ortiz de Pablo, el día 23 de diciembre de 2025, sobre la citada documentación, del tenor literal siguiente:</w:t>
      </w:r>
    </w:p>
    <w:p w14:paraId="7FD338A9" w14:textId="77777777" w:rsidR="0087259D" w:rsidRPr="002F0664" w:rsidRDefault="0087259D">
      <w:pPr>
        <w:pStyle w:val="Textoindependiente"/>
        <w:spacing w:before="9"/>
        <w:rPr>
          <w:i/>
          <w:iCs/>
        </w:rPr>
      </w:pPr>
    </w:p>
    <w:p w14:paraId="6531A00E" w14:textId="77777777" w:rsidR="0087259D" w:rsidRPr="002F0664" w:rsidRDefault="00000000">
      <w:pPr>
        <w:pStyle w:val="Textoindependiente"/>
        <w:spacing w:line="292" w:lineRule="auto"/>
        <w:ind w:left="992" w:right="850"/>
        <w:jc w:val="both"/>
        <w:rPr>
          <w:i/>
          <w:iCs/>
        </w:rPr>
      </w:pPr>
      <w:r w:rsidRPr="002F0664">
        <w:rPr>
          <w:i/>
          <w:iCs/>
        </w:rPr>
        <w:t>“ASUNTO: Informe técnico relativo a la justificación de las ofertas anormalmente bajas presentadas</w:t>
      </w:r>
      <w:r w:rsidRPr="002F0664">
        <w:rPr>
          <w:i/>
          <w:iCs/>
          <w:spacing w:val="80"/>
          <w:w w:val="150"/>
        </w:rPr>
        <w:t xml:space="preserve"> </w:t>
      </w:r>
      <w:r w:rsidRPr="002F0664">
        <w:rPr>
          <w:i/>
          <w:iCs/>
        </w:rPr>
        <w:t>al procedimiento abierto para la adjudicación de las obras del Proyecto de Ejecución de</w:t>
      </w:r>
      <w:r w:rsidRPr="002F0664">
        <w:rPr>
          <w:i/>
          <w:iCs/>
          <w:spacing w:val="80"/>
        </w:rPr>
        <w:t xml:space="preserve"> </w:t>
      </w:r>
      <w:r w:rsidRPr="002F0664">
        <w:rPr>
          <w:i/>
          <w:iCs/>
        </w:rPr>
        <w:t>“Construcción de nichos y columbarios y obras de conservación en el Cementerio Municipal”.</w:t>
      </w:r>
    </w:p>
    <w:p w14:paraId="3BD6323F" w14:textId="77777777" w:rsidR="0087259D" w:rsidRPr="002F0664" w:rsidRDefault="0087259D">
      <w:pPr>
        <w:pStyle w:val="Textoindependiente"/>
        <w:spacing w:before="10"/>
        <w:rPr>
          <w:i/>
          <w:iCs/>
        </w:rPr>
      </w:pPr>
    </w:p>
    <w:p w14:paraId="235269B7" w14:textId="77777777" w:rsidR="0087259D" w:rsidRPr="002F0664" w:rsidRDefault="00000000">
      <w:pPr>
        <w:pStyle w:val="Textoindependiente"/>
        <w:ind w:left="992"/>
        <w:rPr>
          <w:i/>
          <w:iCs/>
        </w:rPr>
      </w:pPr>
      <w:r w:rsidRPr="002F0664">
        <w:rPr>
          <w:i/>
          <w:iCs/>
          <w:spacing w:val="-2"/>
        </w:rPr>
        <w:t>ANTECEDENTES:</w:t>
      </w:r>
    </w:p>
    <w:p w14:paraId="2BAE4841" w14:textId="77777777" w:rsidR="0087259D" w:rsidRPr="002F0664" w:rsidRDefault="0087259D">
      <w:pPr>
        <w:pStyle w:val="Textoindependiente"/>
        <w:spacing w:before="61"/>
        <w:rPr>
          <w:i/>
          <w:iCs/>
        </w:rPr>
      </w:pPr>
    </w:p>
    <w:p w14:paraId="5816B6FC" w14:textId="77777777" w:rsidR="0087259D" w:rsidRPr="002F0664" w:rsidRDefault="00000000">
      <w:pPr>
        <w:pStyle w:val="Textoindependiente"/>
        <w:spacing w:line="292" w:lineRule="auto"/>
        <w:ind w:left="992" w:right="850"/>
        <w:jc w:val="both"/>
        <w:rPr>
          <w:i/>
          <w:iCs/>
        </w:rPr>
      </w:pPr>
      <w:r w:rsidRPr="002F0664">
        <w:rPr>
          <w:i/>
          <w:iCs/>
          <w:noProof/>
        </w:rPr>
        <mc:AlternateContent>
          <mc:Choice Requires="wps">
            <w:drawing>
              <wp:anchor distT="0" distB="0" distL="0" distR="0" simplePos="0" relativeHeight="251663360" behindDoc="0" locked="0" layoutInCell="1" allowOverlap="1" wp14:anchorId="0F1ADD75" wp14:editId="14AE98EA">
                <wp:simplePos x="0" y="0"/>
                <wp:positionH relativeFrom="page">
                  <wp:posOffset>6807087</wp:posOffset>
                </wp:positionH>
                <wp:positionV relativeFrom="paragraph">
                  <wp:posOffset>266224</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36DFA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F0BA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F1ADD75" id="Textbox 84" o:spid="_x0000_s1094" type="#_x0000_t202" style="position:absolute;left:0;text-align:left;margin-left:536pt;margin-top:20.95pt;width:33.05pt;height:250.9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" filled="f" stroked="f">
                <v:textbox style="layout-flow:vertical;mso-layout-flow-alt:bottom-to-top" inset="0,0,0,0">
                  <w:txbxContent>
                    <w:p w14:paraId="6436DFA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F0BA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2F0664">
        <w:rPr>
          <w:i/>
          <w:iCs/>
        </w:rPr>
        <w:t>De acuerdo con el acta de apertura de plicas del concurso, adjuntada por el Departamento de Contratación, las ofertas presentadas por las empresas CODEC OBRAS, SERVICIOS Y PROYECTOS</w:t>
      </w:r>
      <w:r w:rsidRPr="002F0664">
        <w:rPr>
          <w:i/>
          <w:iCs/>
          <w:spacing w:val="8"/>
        </w:rPr>
        <w:t xml:space="preserve"> </w:t>
      </w:r>
      <w:r w:rsidRPr="002F0664">
        <w:rPr>
          <w:i/>
          <w:iCs/>
        </w:rPr>
        <w:t>S.L.</w:t>
      </w:r>
      <w:r w:rsidRPr="002F0664">
        <w:rPr>
          <w:i/>
          <w:iCs/>
          <w:spacing w:val="8"/>
        </w:rPr>
        <w:t xml:space="preserve"> </w:t>
      </w:r>
      <w:r w:rsidRPr="002F0664">
        <w:rPr>
          <w:i/>
          <w:iCs/>
        </w:rPr>
        <w:t>y</w:t>
      </w:r>
      <w:r w:rsidRPr="002F0664">
        <w:rPr>
          <w:i/>
          <w:iCs/>
          <w:spacing w:val="8"/>
        </w:rPr>
        <w:t xml:space="preserve"> </w:t>
      </w:r>
      <w:r w:rsidRPr="002F0664">
        <w:rPr>
          <w:i/>
          <w:iCs/>
        </w:rPr>
        <w:t>GRUPO</w:t>
      </w:r>
      <w:r w:rsidRPr="002F0664">
        <w:rPr>
          <w:i/>
          <w:iCs/>
          <w:spacing w:val="8"/>
        </w:rPr>
        <w:t xml:space="preserve"> </w:t>
      </w:r>
      <w:r w:rsidRPr="002F0664">
        <w:rPr>
          <w:i/>
          <w:iCs/>
        </w:rPr>
        <w:t>SOTOVAL</w:t>
      </w:r>
      <w:r w:rsidRPr="002F0664">
        <w:rPr>
          <w:i/>
          <w:iCs/>
          <w:spacing w:val="8"/>
        </w:rPr>
        <w:t xml:space="preserve"> </w:t>
      </w:r>
      <w:r w:rsidRPr="002F0664">
        <w:rPr>
          <w:i/>
          <w:iCs/>
        </w:rPr>
        <w:t>DE</w:t>
      </w:r>
      <w:r w:rsidRPr="002F0664">
        <w:rPr>
          <w:i/>
          <w:iCs/>
          <w:spacing w:val="8"/>
        </w:rPr>
        <w:t xml:space="preserve"> </w:t>
      </w:r>
      <w:r w:rsidRPr="002F0664">
        <w:rPr>
          <w:i/>
          <w:iCs/>
        </w:rPr>
        <w:t>CONSTRUCCIÓN</w:t>
      </w:r>
      <w:r w:rsidRPr="002F0664">
        <w:rPr>
          <w:i/>
          <w:iCs/>
          <w:spacing w:val="8"/>
        </w:rPr>
        <w:t xml:space="preserve"> </w:t>
      </w:r>
      <w:r w:rsidRPr="002F0664">
        <w:rPr>
          <w:i/>
          <w:iCs/>
        </w:rPr>
        <w:t>Y</w:t>
      </w:r>
      <w:r w:rsidRPr="002F0664">
        <w:rPr>
          <w:i/>
          <w:iCs/>
          <w:spacing w:val="8"/>
        </w:rPr>
        <w:t xml:space="preserve"> </w:t>
      </w:r>
      <w:r w:rsidRPr="002F0664">
        <w:rPr>
          <w:i/>
          <w:iCs/>
        </w:rPr>
        <w:t>PROYECTOS</w:t>
      </w:r>
      <w:r w:rsidRPr="002F0664">
        <w:rPr>
          <w:i/>
          <w:iCs/>
          <w:spacing w:val="8"/>
        </w:rPr>
        <w:t xml:space="preserve"> </w:t>
      </w:r>
      <w:r w:rsidRPr="002F0664">
        <w:rPr>
          <w:i/>
          <w:iCs/>
        </w:rPr>
        <w:t>S.L.,</w:t>
      </w:r>
      <w:r w:rsidRPr="002F0664">
        <w:rPr>
          <w:i/>
          <w:iCs/>
          <w:spacing w:val="8"/>
        </w:rPr>
        <w:t xml:space="preserve"> </w:t>
      </w:r>
      <w:r w:rsidRPr="002F0664">
        <w:rPr>
          <w:i/>
          <w:iCs/>
        </w:rPr>
        <w:t>están</w:t>
      </w:r>
      <w:r w:rsidRPr="002F0664">
        <w:rPr>
          <w:i/>
          <w:iCs/>
          <w:spacing w:val="8"/>
        </w:rPr>
        <w:t xml:space="preserve"> </w:t>
      </w:r>
      <w:r w:rsidRPr="002F0664">
        <w:rPr>
          <w:i/>
          <w:iCs/>
          <w:spacing w:val="-2"/>
        </w:rPr>
        <w:t>incursas</w:t>
      </w:r>
    </w:p>
    <w:p w14:paraId="7A76C56C" w14:textId="77777777" w:rsidR="0087259D" w:rsidRPr="002F0664" w:rsidRDefault="00000000">
      <w:pPr>
        <w:pStyle w:val="Textoindependiente"/>
        <w:spacing w:line="292" w:lineRule="auto"/>
        <w:ind w:left="992" w:right="850"/>
        <w:jc w:val="both"/>
        <w:rPr>
          <w:i/>
          <w:iCs/>
        </w:rPr>
      </w:pPr>
      <w:r w:rsidRPr="002F0664">
        <w:rPr>
          <w:i/>
          <w:iCs/>
        </w:rPr>
        <w:t>en presunción de anormalidad o desproporción según los criterios establecidos en la cláusula XXII</w:t>
      </w:r>
      <w:r w:rsidRPr="002F0664">
        <w:rPr>
          <w:i/>
          <w:iCs/>
          <w:spacing w:val="80"/>
        </w:rPr>
        <w:t xml:space="preserve"> </w:t>
      </w:r>
      <w:r w:rsidRPr="002F0664">
        <w:rPr>
          <w:i/>
          <w:iCs/>
        </w:rPr>
        <w:t>del Pliego de Condiciones Administrativas.</w:t>
      </w:r>
    </w:p>
    <w:p w14:paraId="3980C54F" w14:textId="77777777" w:rsidR="0087259D" w:rsidRPr="002F0664" w:rsidRDefault="0087259D">
      <w:pPr>
        <w:pStyle w:val="Textoindependiente"/>
        <w:spacing w:before="9"/>
        <w:rPr>
          <w:i/>
          <w:iCs/>
        </w:rPr>
      </w:pPr>
    </w:p>
    <w:p w14:paraId="1C1E31F5" w14:textId="77777777" w:rsidR="0087259D" w:rsidRPr="002F0664" w:rsidRDefault="00000000">
      <w:pPr>
        <w:pStyle w:val="Textoindependiente"/>
        <w:spacing w:line="292" w:lineRule="auto"/>
        <w:ind w:left="992" w:right="850"/>
        <w:jc w:val="both"/>
        <w:rPr>
          <w:i/>
          <w:iCs/>
        </w:rPr>
      </w:pPr>
      <w:r w:rsidRPr="002F0664">
        <w:rPr>
          <w:i/>
          <w:iCs/>
        </w:rPr>
        <w:t>En este sentido, se ha requerido a dichos licitadores para que presenten una justificación adecuada</w:t>
      </w:r>
      <w:r w:rsidRPr="002F0664">
        <w:rPr>
          <w:i/>
          <w:iCs/>
          <w:spacing w:val="40"/>
        </w:rPr>
        <w:t xml:space="preserve"> </w:t>
      </w:r>
      <w:r w:rsidRPr="002F0664">
        <w:rPr>
          <w:i/>
          <w:iCs/>
        </w:rPr>
        <w:t>de las circunstancias que les permiten ejecutar dicha oferta en esas condiciones, habiendo sido recibida en tiempo y forma únicamente la presentada por GRUPO SOTOVAL DE CONSTRUCCIÓN</w:t>
      </w:r>
      <w:r w:rsidRPr="002F0664">
        <w:rPr>
          <w:i/>
          <w:iCs/>
          <w:spacing w:val="80"/>
        </w:rPr>
        <w:t xml:space="preserve"> </w:t>
      </w:r>
      <w:r w:rsidRPr="002F0664">
        <w:rPr>
          <w:i/>
          <w:iCs/>
        </w:rPr>
        <w:t>Y PROYECTOS S.L</w:t>
      </w:r>
    </w:p>
    <w:p w14:paraId="4D6F37B4" w14:textId="77777777" w:rsidR="0087259D" w:rsidRPr="002F0664" w:rsidRDefault="0087259D">
      <w:pPr>
        <w:pStyle w:val="Textoindependiente"/>
        <w:spacing w:before="10"/>
        <w:rPr>
          <w:i/>
          <w:iCs/>
        </w:rPr>
      </w:pPr>
    </w:p>
    <w:p w14:paraId="3EB8DAF8" w14:textId="77777777" w:rsidR="0087259D" w:rsidRPr="002F0664" w:rsidRDefault="00000000">
      <w:pPr>
        <w:pStyle w:val="Textoindependiente"/>
        <w:spacing w:line="292" w:lineRule="auto"/>
        <w:ind w:left="992" w:right="850"/>
        <w:jc w:val="both"/>
        <w:rPr>
          <w:i/>
          <w:iCs/>
        </w:rPr>
      </w:pPr>
      <w:r w:rsidRPr="002F0664">
        <w:rPr>
          <w:i/>
          <w:iCs/>
        </w:rPr>
        <w:t>Analizada la documentación presentada por dicha empresa, por parte de estos Servicios Técnicos,</w:t>
      </w:r>
      <w:r w:rsidRPr="002F0664">
        <w:rPr>
          <w:i/>
          <w:iCs/>
          <w:spacing w:val="80"/>
        </w:rPr>
        <w:t xml:space="preserve"> </w:t>
      </w:r>
      <w:r w:rsidRPr="002F0664">
        <w:rPr>
          <w:i/>
          <w:iCs/>
        </w:rPr>
        <w:t>se considera suficiente ya que aportan un estudio de costes completo, presentando una relación valorada con el desglose de los precios unitarios de cada partida de la medición de obra acorde a los precios dados por los diferentes subcontratistas (adjuntan los presupuestos dados por los mismos), incrementados con un 3,77% de costes indirectos. Asimismo, incorporan unos porcentajes de gastos generales del 13 % y un beneficio industrial del 6 %, no reduciendo estos porcentajes respecto de la licitación. También tienen en cuenta los factores climatológicos, de cara a aplicar un coeficiente reductor por la afección de estos en el rendimiento de la ejecución de las actividades programadas para la ejecución de la obra. Por otro lado, repercuten un importe de mejora que hace frente a la ampliación del plazo de garantía de 4 años más propuesto.</w:t>
      </w:r>
    </w:p>
    <w:p w14:paraId="54B5291E" w14:textId="77777777" w:rsidR="0087259D" w:rsidRPr="002F0664" w:rsidRDefault="0087259D">
      <w:pPr>
        <w:pStyle w:val="Textoindependiente"/>
        <w:spacing w:before="9"/>
        <w:rPr>
          <w:i/>
          <w:iCs/>
        </w:rPr>
      </w:pPr>
    </w:p>
    <w:p w14:paraId="44F7599C" w14:textId="0B79B59F" w:rsidR="0087259D" w:rsidRPr="002F0664" w:rsidRDefault="00000000">
      <w:pPr>
        <w:pStyle w:val="Textoindependiente"/>
        <w:spacing w:line="292" w:lineRule="auto"/>
        <w:ind w:left="992" w:right="850"/>
        <w:jc w:val="both"/>
        <w:rPr>
          <w:i/>
          <w:iCs/>
        </w:rPr>
      </w:pPr>
      <w:r w:rsidRPr="002F0664">
        <w:rPr>
          <w:i/>
          <w:iCs/>
          <w:noProof/>
        </w:rPr>
        <mc:AlternateContent>
          <mc:Choice Requires="wps">
            <w:drawing>
              <wp:anchor distT="0" distB="0" distL="0" distR="0" simplePos="0" relativeHeight="251664384" behindDoc="0" locked="0" layoutInCell="1" allowOverlap="1" wp14:anchorId="092D0075" wp14:editId="1E774BDE">
                <wp:simplePos x="0" y="0"/>
                <wp:positionH relativeFrom="page">
                  <wp:posOffset>6965929</wp:posOffset>
                </wp:positionH>
                <wp:positionV relativeFrom="paragraph">
                  <wp:posOffset>122456</wp:posOffset>
                </wp:positionV>
                <wp:extent cx="263525" cy="331216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C07DD57" w14:textId="5739518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C329D2" w14:textId="77777777" w:rsidR="0087259D" w:rsidRDefault="00000000">
                            <w:pPr>
                              <w:spacing w:line="120" w:lineRule="exact"/>
                              <w:ind w:left="20"/>
                              <w:rPr>
                                <w:sz w:val="12"/>
                              </w:rPr>
                            </w:pPr>
                            <w:r>
                              <w:rPr>
                                <w:spacing w:val="-2"/>
                                <w:sz w:val="12"/>
                              </w:rPr>
                              <w:t>Verificación:</w:t>
                            </w:r>
                            <w:r>
                              <w:rPr>
                                <w:spacing w:val="7"/>
                                <w:sz w:val="12"/>
                              </w:rPr>
                              <w:t xml:space="preserve"> </w:t>
                            </w:r>
                            <w:hyperlink r:id="rId67">
                              <w:r w:rsidR="0087259D">
                                <w:rPr>
                                  <w:spacing w:val="-2"/>
                                  <w:sz w:val="12"/>
                                </w:rPr>
                                <w:t>https://sede.lasrozas.es/</w:t>
                              </w:r>
                            </w:hyperlink>
                          </w:p>
                          <w:p w14:paraId="0E28479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92D0075" id="Textbox 85" o:spid="_x0000_s1095" type="#_x0000_t202" style="position:absolute;left:0;text-align:left;margin-left:548.5pt;margin-top:9.65pt;width:20.75pt;height:260.8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" filled="f" stroked="f">
                <v:textbox style="layout-flow:vertical;mso-layout-flow-alt:bottom-to-top" inset="0,0,0,0">
                  <w:txbxContent>
                    <w:p w14:paraId="2C07DD57" w14:textId="5739518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C329D2" w14:textId="77777777" w:rsidR="0087259D" w:rsidRDefault="00000000">
                      <w:pPr>
                        <w:spacing w:line="120" w:lineRule="exact"/>
                        <w:ind w:left="20"/>
                        <w:rPr>
                          <w:sz w:val="12"/>
                        </w:rPr>
                      </w:pPr>
                      <w:r>
                        <w:rPr>
                          <w:spacing w:val="-2"/>
                          <w:sz w:val="12"/>
                        </w:rPr>
                        <w:t>Verificación:</w:t>
                      </w:r>
                      <w:r>
                        <w:rPr>
                          <w:spacing w:val="7"/>
                          <w:sz w:val="12"/>
                        </w:rPr>
                        <w:t xml:space="preserve"> </w:t>
                      </w:r>
                      <w:hyperlink r:id="rId68">
                        <w:r w:rsidR="0087259D">
                          <w:rPr>
                            <w:spacing w:val="-2"/>
                            <w:sz w:val="12"/>
                          </w:rPr>
                          <w:t>https://sede.lasrozas.es/</w:t>
                        </w:r>
                      </w:hyperlink>
                    </w:p>
                    <w:p w14:paraId="0E28479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2F0664">
        <w:rPr>
          <w:i/>
          <w:iCs/>
        </w:rPr>
        <w:t>Por</w:t>
      </w:r>
      <w:r w:rsidRPr="002F0664">
        <w:rPr>
          <w:i/>
          <w:iCs/>
          <w:spacing w:val="14"/>
        </w:rPr>
        <w:t xml:space="preserve"> </w:t>
      </w:r>
      <w:r w:rsidRPr="002F0664">
        <w:rPr>
          <w:i/>
          <w:iCs/>
        </w:rPr>
        <w:t>todo</w:t>
      </w:r>
      <w:r w:rsidRPr="002F0664">
        <w:rPr>
          <w:i/>
          <w:iCs/>
          <w:spacing w:val="14"/>
        </w:rPr>
        <w:t xml:space="preserve"> </w:t>
      </w:r>
      <w:r w:rsidRPr="002F0664">
        <w:rPr>
          <w:i/>
          <w:iCs/>
        </w:rPr>
        <w:t>lo</w:t>
      </w:r>
      <w:r w:rsidRPr="002F0664">
        <w:rPr>
          <w:i/>
          <w:iCs/>
          <w:spacing w:val="14"/>
        </w:rPr>
        <w:t xml:space="preserve"> </w:t>
      </w:r>
      <w:r w:rsidRPr="002F0664">
        <w:rPr>
          <w:i/>
          <w:iCs/>
        </w:rPr>
        <w:t>anterior,</w:t>
      </w:r>
      <w:r w:rsidRPr="002F0664">
        <w:rPr>
          <w:i/>
          <w:iCs/>
          <w:spacing w:val="14"/>
        </w:rPr>
        <w:t xml:space="preserve"> </w:t>
      </w:r>
      <w:r w:rsidRPr="002F0664">
        <w:rPr>
          <w:i/>
          <w:iCs/>
        </w:rPr>
        <w:t>y</w:t>
      </w:r>
      <w:r w:rsidRPr="002F0664">
        <w:rPr>
          <w:i/>
          <w:iCs/>
          <w:spacing w:val="14"/>
        </w:rPr>
        <w:t xml:space="preserve"> </w:t>
      </w:r>
      <w:r w:rsidRPr="002F0664">
        <w:rPr>
          <w:i/>
          <w:iCs/>
        </w:rPr>
        <w:t>en</w:t>
      </w:r>
      <w:r w:rsidRPr="002F0664">
        <w:rPr>
          <w:i/>
          <w:iCs/>
          <w:spacing w:val="14"/>
        </w:rPr>
        <w:t xml:space="preserve"> </w:t>
      </w:r>
      <w:r w:rsidRPr="002F0664">
        <w:rPr>
          <w:i/>
          <w:iCs/>
        </w:rPr>
        <w:t>virtud</w:t>
      </w:r>
      <w:r w:rsidRPr="002F0664">
        <w:rPr>
          <w:i/>
          <w:iCs/>
          <w:spacing w:val="14"/>
        </w:rPr>
        <w:t xml:space="preserve"> </w:t>
      </w:r>
      <w:r w:rsidRPr="002F0664">
        <w:rPr>
          <w:i/>
          <w:iCs/>
        </w:rPr>
        <w:t>de</w:t>
      </w:r>
      <w:r w:rsidRPr="002F0664">
        <w:rPr>
          <w:i/>
          <w:iCs/>
          <w:spacing w:val="14"/>
        </w:rPr>
        <w:t xml:space="preserve"> </w:t>
      </w:r>
      <w:r w:rsidRPr="002F0664">
        <w:rPr>
          <w:i/>
          <w:iCs/>
        </w:rPr>
        <w:t>los</w:t>
      </w:r>
      <w:r w:rsidRPr="002F0664">
        <w:rPr>
          <w:i/>
          <w:iCs/>
          <w:spacing w:val="14"/>
        </w:rPr>
        <w:t xml:space="preserve"> </w:t>
      </w:r>
      <w:r w:rsidRPr="002F0664">
        <w:rPr>
          <w:i/>
          <w:iCs/>
        </w:rPr>
        <w:t>artículos</w:t>
      </w:r>
      <w:r w:rsidRPr="002F0664">
        <w:rPr>
          <w:i/>
          <w:iCs/>
          <w:spacing w:val="14"/>
        </w:rPr>
        <w:t xml:space="preserve"> </w:t>
      </w:r>
      <w:r w:rsidRPr="002F0664">
        <w:rPr>
          <w:i/>
          <w:iCs/>
        </w:rPr>
        <w:t>149.4</w:t>
      </w:r>
      <w:r w:rsidRPr="002F0664">
        <w:rPr>
          <w:i/>
          <w:iCs/>
          <w:spacing w:val="14"/>
        </w:rPr>
        <w:t xml:space="preserve"> </w:t>
      </w:r>
      <w:r w:rsidRPr="002F0664">
        <w:rPr>
          <w:i/>
          <w:iCs/>
        </w:rPr>
        <w:t>y</w:t>
      </w:r>
      <w:r w:rsidRPr="002F0664">
        <w:rPr>
          <w:i/>
          <w:iCs/>
          <w:spacing w:val="14"/>
        </w:rPr>
        <w:t xml:space="preserve"> </w:t>
      </w:r>
      <w:r w:rsidRPr="002F0664">
        <w:rPr>
          <w:i/>
          <w:iCs/>
        </w:rPr>
        <w:t>149.6</w:t>
      </w:r>
      <w:r w:rsidRPr="002F0664">
        <w:rPr>
          <w:i/>
          <w:iCs/>
          <w:spacing w:val="14"/>
        </w:rPr>
        <w:t xml:space="preserve"> </w:t>
      </w:r>
      <w:r w:rsidRPr="002F0664">
        <w:rPr>
          <w:i/>
          <w:iCs/>
        </w:rPr>
        <w:t>De</w:t>
      </w:r>
      <w:r w:rsidRPr="002F0664">
        <w:rPr>
          <w:i/>
          <w:iCs/>
          <w:spacing w:val="14"/>
        </w:rPr>
        <w:t xml:space="preserve"> </w:t>
      </w:r>
      <w:r w:rsidRPr="002F0664">
        <w:rPr>
          <w:i/>
          <w:iCs/>
        </w:rPr>
        <w:t>la</w:t>
      </w:r>
      <w:r w:rsidRPr="002F0664">
        <w:rPr>
          <w:i/>
          <w:iCs/>
          <w:spacing w:val="14"/>
        </w:rPr>
        <w:t xml:space="preserve"> </w:t>
      </w:r>
      <w:r w:rsidRPr="002F0664">
        <w:rPr>
          <w:i/>
          <w:iCs/>
        </w:rPr>
        <w:t>Ley</w:t>
      </w:r>
      <w:r w:rsidRPr="002F0664">
        <w:rPr>
          <w:i/>
          <w:iCs/>
          <w:spacing w:val="14"/>
        </w:rPr>
        <w:t xml:space="preserve"> </w:t>
      </w:r>
      <w:r w:rsidRPr="002F0664">
        <w:rPr>
          <w:i/>
          <w:iCs/>
        </w:rPr>
        <w:t>9/2017</w:t>
      </w:r>
      <w:r w:rsidRPr="002F0664">
        <w:rPr>
          <w:i/>
          <w:iCs/>
          <w:spacing w:val="14"/>
        </w:rPr>
        <w:t xml:space="preserve"> </w:t>
      </w:r>
      <w:r w:rsidRPr="002F0664">
        <w:rPr>
          <w:i/>
          <w:iCs/>
        </w:rPr>
        <w:t>de</w:t>
      </w:r>
      <w:r w:rsidRPr="002F0664">
        <w:rPr>
          <w:i/>
          <w:iCs/>
          <w:spacing w:val="14"/>
        </w:rPr>
        <w:t xml:space="preserve"> </w:t>
      </w:r>
      <w:r w:rsidRPr="002F0664">
        <w:rPr>
          <w:i/>
          <w:iCs/>
        </w:rPr>
        <w:t>8</w:t>
      </w:r>
      <w:r w:rsidRPr="002F0664">
        <w:rPr>
          <w:i/>
          <w:iCs/>
          <w:spacing w:val="14"/>
        </w:rPr>
        <w:t xml:space="preserve"> </w:t>
      </w:r>
      <w:r w:rsidRPr="002F0664">
        <w:rPr>
          <w:i/>
          <w:iCs/>
        </w:rPr>
        <w:t>de</w:t>
      </w:r>
      <w:r w:rsidRPr="002F0664">
        <w:rPr>
          <w:i/>
          <w:iCs/>
          <w:spacing w:val="14"/>
        </w:rPr>
        <w:t xml:space="preserve"> </w:t>
      </w:r>
      <w:r w:rsidRPr="002F0664">
        <w:rPr>
          <w:i/>
          <w:iCs/>
        </w:rPr>
        <w:t>noviembre, de Contratos del Sector Público, por la que se transponen al ordenamiento jurídico español las Directivas del Parlamento Europeo y del Consejo 2014/23/UE y 2014/24/UE, de 26 de febrero de 2014, por parte del técnico que suscribe, una vez analizada la oferta presentada, se considera, con base en la documentación aportada por el licitador en el trámite de justificación de la oferta anormalmente baja, que la misma está SUFICIENTEMENTE JUSTIFICADA, por las razones</w:t>
      </w:r>
      <w:r w:rsidRPr="002F0664">
        <w:rPr>
          <w:i/>
          <w:iCs/>
          <w:spacing w:val="40"/>
        </w:rPr>
        <w:t xml:space="preserve"> </w:t>
      </w:r>
      <w:r w:rsidRPr="002F0664">
        <w:rPr>
          <w:i/>
          <w:iCs/>
        </w:rPr>
        <w:t>indicadas en este informe</w:t>
      </w:r>
      <w:r w:rsidR="002F0664" w:rsidRPr="002F0664">
        <w:rPr>
          <w:i/>
          <w:iCs/>
        </w:rPr>
        <w:t>”.</w:t>
      </w:r>
    </w:p>
    <w:p w14:paraId="60359D39" w14:textId="77777777" w:rsidR="0087259D" w:rsidRDefault="0087259D">
      <w:pPr>
        <w:pStyle w:val="Textoindependiente"/>
        <w:spacing w:before="10"/>
      </w:pPr>
    </w:p>
    <w:p w14:paraId="03DD6E99" w14:textId="4CF98DCC" w:rsidR="0087259D" w:rsidRDefault="00000000">
      <w:pPr>
        <w:pStyle w:val="Prrafodelista"/>
        <w:numPr>
          <w:ilvl w:val="0"/>
          <w:numId w:val="35"/>
        </w:numPr>
        <w:tabs>
          <w:tab w:val="left" w:pos="1253"/>
        </w:tabs>
        <w:spacing w:line="292" w:lineRule="auto"/>
        <w:ind w:firstLine="0"/>
        <w:rPr>
          <w:sz w:val="20"/>
        </w:rPr>
      </w:pPr>
      <w:r>
        <w:rPr>
          <w:sz w:val="20"/>
        </w:rPr>
        <w:t>Acta de la Mesa de Contratación celebrada el día 21 de enero de 2026, que selecciona como</w:t>
      </w:r>
      <w:r>
        <w:rPr>
          <w:spacing w:val="40"/>
          <w:sz w:val="20"/>
        </w:rPr>
        <w:t xml:space="preserve"> </w:t>
      </w:r>
      <w:r>
        <w:rPr>
          <w:sz w:val="20"/>
        </w:rPr>
        <w:t>oferta más ventajosa la presentada por GRUPO SOTOVAL DE CONSTRUCCIONES Y</w:t>
      </w:r>
      <w:r>
        <w:rPr>
          <w:spacing w:val="80"/>
          <w:sz w:val="20"/>
        </w:rPr>
        <w:t xml:space="preserve"> </w:t>
      </w:r>
      <w:r>
        <w:rPr>
          <w:sz w:val="20"/>
        </w:rPr>
        <w:t>PROYECTOS</w:t>
      </w:r>
      <w:r w:rsidR="002F0664">
        <w:rPr>
          <w:sz w:val="20"/>
        </w:rPr>
        <w:t>,</w:t>
      </w:r>
      <w:r>
        <w:rPr>
          <w:sz w:val="20"/>
        </w:rPr>
        <w:t xml:space="preserve"> S.L., siendo requeridos para que presenten la documentación administrativa y la garantía definitiva.</w:t>
      </w:r>
    </w:p>
    <w:p w14:paraId="60E8A3B8" w14:textId="77777777" w:rsidR="0087259D" w:rsidRDefault="0087259D">
      <w:pPr>
        <w:pStyle w:val="Textoindependiente"/>
        <w:spacing w:before="9"/>
      </w:pPr>
    </w:p>
    <w:p w14:paraId="57DDB644" w14:textId="49F925EF" w:rsidR="0087259D" w:rsidRDefault="00000000">
      <w:pPr>
        <w:pStyle w:val="Prrafodelista"/>
        <w:numPr>
          <w:ilvl w:val="0"/>
          <w:numId w:val="35"/>
        </w:numPr>
        <w:tabs>
          <w:tab w:val="left" w:pos="1225"/>
        </w:tabs>
        <w:spacing w:before="1"/>
        <w:ind w:left="1225" w:right="0" w:hanging="233"/>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3"/>
          <w:sz w:val="20"/>
        </w:rPr>
        <w:t xml:space="preserve"> </w:t>
      </w:r>
      <w:r>
        <w:rPr>
          <w:sz w:val="20"/>
        </w:rPr>
        <w:t>GRUPO</w:t>
      </w:r>
      <w:r>
        <w:rPr>
          <w:spacing w:val="-3"/>
          <w:sz w:val="20"/>
        </w:rPr>
        <w:t xml:space="preserve"> </w:t>
      </w:r>
      <w:r>
        <w:rPr>
          <w:sz w:val="20"/>
        </w:rPr>
        <w:t>SOTOVAL</w:t>
      </w:r>
      <w:r>
        <w:rPr>
          <w:spacing w:val="-3"/>
          <w:sz w:val="20"/>
        </w:rPr>
        <w:t xml:space="preserve"> </w:t>
      </w:r>
      <w:r>
        <w:rPr>
          <w:sz w:val="20"/>
        </w:rPr>
        <w:t>DE</w:t>
      </w:r>
      <w:r>
        <w:rPr>
          <w:spacing w:val="-3"/>
          <w:sz w:val="20"/>
        </w:rPr>
        <w:t xml:space="preserve"> </w:t>
      </w:r>
      <w:r>
        <w:rPr>
          <w:sz w:val="20"/>
        </w:rPr>
        <w:t>CONSTRUCCIONES</w:t>
      </w:r>
      <w:r>
        <w:rPr>
          <w:spacing w:val="-3"/>
          <w:sz w:val="20"/>
        </w:rPr>
        <w:t xml:space="preserve"> </w:t>
      </w:r>
      <w:r>
        <w:rPr>
          <w:sz w:val="20"/>
        </w:rPr>
        <w:t>Y</w:t>
      </w:r>
      <w:r>
        <w:rPr>
          <w:spacing w:val="-3"/>
          <w:sz w:val="20"/>
        </w:rPr>
        <w:t xml:space="preserve"> </w:t>
      </w:r>
      <w:r>
        <w:rPr>
          <w:sz w:val="20"/>
        </w:rPr>
        <w:t>PROYECTOS</w:t>
      </w:r>
      <w:r w:rsidR="002F0664">
        <w:rPr>
          <w:sz w:val="20"/>
        </w:rPr>
        <w:t>,</w:t>
      </w:r>
      <w:r>
        <w:rPr>
          <w:spacing w:val="-3"/>
          <w:sz w:val="20"/>
        </w:rPr>
        <w:t xml:space="preserve"> </w:t>
      </w:r>
      <w:r>
        <w:rPr>
          <w:spacing w:val="-5"/>
          <w:sz w:val="20"/>
        </w:rPr>
        <w:t>S.L</w:t>
      </w:r>
      <w:r w:rsidR="002F0664">
        <w:rPr>
          <w:spacing w:val="-5"/>
          <w:sz w:val="20"/>
        </w:rPr>
        <w:t>.</w:t>
      </w:r>
    </w:p>
    <w:p w14:paraId="6FA6222C" w14:textId="77777777" w:rsidR="0087259D" w:rsidRDefault="0087259D">
      <w:pPr>
        <w:pStyle w:val="Textoindependiente"/>
        <w:spacing w:before="60"/>
      </w:pPr>
    </w:p>
    <w:p w14:paraId="5379D929" w14:textId="566F09E0" w:rsidR="0087259D" w:rsidRDefault="00000000">
      <w:pPr>
        <w:pStyle w:val="Prrafodelista"/>
        <w:numPr>
          <w:ilvl w:val="0"/>
          <w:numId w:val="35"/>
        </w:numPr>
        <w:tabs>
          <w:tab w:val="left" w:pos="1195"/>
        </w:tabs>
        <w:spacing w:line="292" w:lineRule="auto"/>
        <w:ind w:right="851" w:firstLine="0"/>
        <w:rPr>
          <w:sz w:val="20"/>
        </w:rPr>
      </w:pPr>
      <w:r>
        <w:rPr>
          <w:sz w:val="20"/>
        </w:rPr>
        <w:t xml:space="preserve">Informe jurídico suscrito por la </w:t>
      </w:r>
      <w:proofErr w:type="gramStart"/>
      <w:r>
        <w:rPr>
          <w:sz w:val="20"/>
        </w:rPr>
        <w:t>Jefa</w:t>
      </w:r>
      <w:proofErr w:type="gramEnd"/>
      <w:r>
        <w:rPr>
          <w:sz w:val="20"/>
        </w:rPr>
        <w:t xml:space="preserve"> de Contratación, </w:t>
      </w:r>
      <w:proofErr w:type="gramStart"/>
      <w:r>
        <w:rPr>
          <w:sz w:val="20"/>
        </w:rPr>
        <w:t>D</w:t>
      </w:r>
      <w:r w:rsidR="002F0664">
        <w:rPr>
          <w:sz w:val="20"/>
        </w:rPr>
        <w:t>.</w:t>
      </w:r>
      <w:r>
        <w:rPr>
          <w:sz w:val="20"/>
        </w:rPr>
        <w:t>ª</w:t>
      </w:r>
      <w:proofErr w:type="gramEnd"/>
      <w:r>
        <w:rPr>
          <w:sz w:val="20"/>
        </w:rPr>
        <w:t xml:space="preserve"> Lisa Martín-Aragón Baudel, con fecha 10</w:t>
      </w:r>
      <w:r>
        <w:rPr>
          <w:spacing w:val="40"/>
          <w:sz w:val="20"/>
        </w:rPr>
        <w:t xml:space="preserve"> </w:t>
      </w:r>
      <w:r>
        <w:rPr>
          <w:sz w:val="20"/>
        </w:rPr>
        <w:t>de febrero de 2026</w:t>
      </w:r>
      <w:r w:rsidR="002F0664">
        <w:rPr>
          <w:sz w:val="20"/>
        </w:rPr>
        <w:t>,</w:t>
      </w:r>
      <w:r>
        <w:rPr>
          <w:sz w:val="20"/>
        </w:rPr>
        <w:t xml:space="preserve"> sobre dicha documentación, del tenor literal siguiente:</w:t>
      </w:r>
    </w:p>
    <w:p w14:paraId="048CD862"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2A55DCF4" w14:textId="77777777" w:rsidR="0087259D" w:rsidRPr="002F0664" w:rsidRDefault="00000000">
      <w:pPr>
        <w:pStyle w:val="Textoindependiente"/>
        <w:spacing w:before="180" w:line="292" w:lineRule="auto"/>
        <w:ind w:left="992" w:right="850"/>
        <w:jc w:val="both"/>
        <w:rPr>
          <w:i/>
          <w:iCs/>
        </w:rPr>
      </w:pPr>
      <w:r w:rsidRPr="002F0664">
        <w:rPr>
          <w:i/>
          <w:iCs/>
        </w:rPr>
        <w:lastRenderedPageBreak/>
        <w:t>“Asunto: Documentación presentada por el licitador GRUPO SOTOVAL DE CONSTRUCCIONES Y PROYECTOS, SL, en el expediente relativo al contrato de “Obras de construcción de nichos y columbarios y obras de conservación en el cementerio municipal”, mediante procedimiento abierto simplificado, con varios criterios de adjudicación, no sujeto a regulación armonizada.</w:t>
      </w:r>
    </w:p>
    <w:p w14:paraId="3B0A3CB4" w14:textId="77777777" w:rsidR="0087259D" w:rsidRPr="002F0664" w:rsidRDefault="0087259D">
      <w:pPr>
        <w:pStyle w:val="Textoindependiente"/>
        <w:spacing w:before="10"/>
        <w:rPr>
          <w:i/>
          <w:iCs/>
        </w:rPr>
      </w:pPr>
    </w:p>
    <w:p w14:paraId="12C7AAD9" w14:textId="77777777" w:rsidR="0087259D" w:rsidRPr="002F0664" w:rsidRDefault="00000000">
      <w:pPr>
        <w:pStyle w:val="Textoindependiente"/>
        <w:spacing w:line="292" w:lineRule="auto"/>
        <w:ind w:left="992" w:right="850"/>
        <w:rPr>
          <w:i/>
          <w:iCs/>
        </w:rPr>
      </w:pPr>
      <w:r w:rsidRPr="002F0664">
        <w:rPr>
          <w:i/>
          <w:iCs/>
        </w:rPr>
        <w:t>El</w:t>
      </w:r>
      <w:r w:rsidRPr="002F0664">
        <w:rPr>
          <w:i/>
          <w:iCs/>
          <w:spacing w:val="40"/>
        </w:rPr>
        <w:t xml:space="preserve"> </w:t>
      </w:r>
      <w:r w:rsidRPr="002F0664">
        <w:rPr>
          <w:i/>
          <w:iCs/>
        </w:rPr>
        <w:t>licitador</w:t>
      </w:r>
      <w:r w:rsidRPr="002F0664">
        <w:rPr>
          <w:i/>
          <w:iCs/>
          <w:spacing w:val="40"/>
        </w:rPr>
        <w:t xml:space="preserve"> </w:t>
      </w:r>
      <w:r w:rsidRPr="002F0664">
        <w:rPr>
          <w:i/>
          <w:iCs/>
        </w:rPr>
        <w:t>GRUPO</w:t>
      </w:r>
      <w:r w:rsidRPr="002F0664">
        <w:rPr>
          <w:i/>
          <w:iCs/>
          <w:spacing w:val="40"/>
        </w:rPr>
        <w:t xml:space="preserve"> </w:t>
      </w:r>
      <w:r w:rsidRPr="002F0664">
        <w:rPr>
          <w:i/>
          <w:iCs/>
        </w:rPr>
        <w:t>SOTOVAL</w:t>
      </w:r>
      <w:r w:rsidRPr="002F0664">
        <w:rPr>
          <w:i/>
          <w:iCs/>
          <w:spacing w:val="40"/>
        </w:rPr>
        <w:t xml:space="preserve"> </w:t>
      </w:r>
      <w:r w:rsidRPr="002F0664">
        <w:rPr>
          <w:i/>
          <w:iCs/>
        </w:rPr>
        <w:t>DE</w:t>
      </w:r>
      <w:r w:rsidRPr="002F0664">
        <w:rPr>
          <w:i/>
          <w:iCs/>
          <w:spacing w:val="40"/>
        </w:rPr>
        <w:t xml:space="preserve"> </w:t>
      </w:r>
      <w:r w:rsidRPr="002F0664">
        <w:rPr>
          <w:i/>
          <w:iCs/>
        </w:rPr>
        <w:t>CONSTRUCCIONES</w:t>
      </w:r>
      <w:r w:rsidRPr="002F0664">
        <w:rPr>
          <w:i/>
          <w:iCs/>
          <w:spacing w:val="40"/>
        </w:rPr>
        <w:t xml:space="preserve"> </w:t>
      </w:r>
      <w:r w:rsidRPr="002F0664">
        <w:rPr>
          <w:i/>
          <w:iCs/>
        </w:rPr>
        <w:t>Y</w:t>
      </w:r>
      <w:r w:rsidRPr="002F0664">
        <w:rPr>
          <w:i/>
          <w:iCs/>
          <w:spacing w:val="40"/>
        </w:rPr>
        <w:t xml:space="preserve"> </w:t>
      </w:r>
      <w:r w:rsidRPr="002F0664">
        <w:rPr>
          <w:i/>
          <w:iCs/>
        </w:rPr>
        <w:t>PROYECTOS,</w:t>
      </w:r>
      <w:r w:rsidRPr="002F0664">
        <w:rPr>
          <w:i/>
          <w:iCs/>
          <w:spacing w:val="40"/>
        </w:rPr>
        <w:t xml:space="preserve"> </w:t>
      </w:r>
      <w:r w:rsidRPr="002F0664">
        <w:rPr>
          <w:i/>
          <w:iCs/>
        </w:rPr>
        <w:t>SL,</w:t>
      </w:r>
      <w:r w:rsidRPr="002F0664">
        <w:rPr>
          <w:i/>
          <w:iCs/>
          <w:spacing w:val="40"/>
        </w:rPr>
        <w:t xml:space="preserve"> </w:t>
      </w:r>
      <w:r w:rsidRPr="002F0664">
        <w:rPr>
          <w:i/>
          <w:iCs/>
        </w:rPr>
        <w:t>ha</w:t>
      </w:r>
      <w:r w:rsidRPr="002F0664">
        <w:rPr>
          <w:i/>
          <w:iCs/>
          <w:spacing w:val="40"/>
        </w:rPr>
        <w:t xml:space="preserve"> </w:t>
      </w:r>
      <w:r w:rsidRPr="002F0664">
        <w:rPr>
          <w:i/>
          <w:iCs/>
        </w:rPr>
        <w:t>presentado</w:t>
      </w:r>
      <w:r w:rsidRPr="002F0664">
        <w:rPr>
          <w:i/>
          <w:iCs/>
          <w:spacing w:val="40"/>
        </w:rPr>
        <w:t xml:space="preserve"> </w:t>
      </w:r>
      <w:r w:rsidRPr="002F0664">
        <w:rPr>
          <w:i/>
          <w:iCs/>
        </w:rPr>
        <w:t>la siguiente documentación:</w:t>
      </w:r>
    </w:p>
    <w:p w14:paraId="10F1F810" w14:textId="77777777" w:rsidR="0087259D" w:rsidRPr="002F0664" w:rsidRDefault="0087259D">
      <w:pPr>
        <w:pStyle w:val="Textoindependiente"/>
        <w:spacing w:before="9"/>
        <w:rPr>
          <w:i/>
          <w:iCs/>
        </w:rPr>
      </w:pPr>
    </w:p>
    <w:p w14:paraId="2DC63E41" w14:textId="77777777" w:rsidR="0087259D" w:rsidRPr="002F0664" w:rsidRDefault="00000000">
      <w:pPr>
        <w:pStyle w:val="Prrafodelista"/>
        <w:numPr>
          <w:ilvl w:val="0"/>
          <w:numId w:val="34"/>
        </w:numPr>
        <w:tabs>
          <w:tab w:val="left" w:pos="1264"/>
        </w:tabs>
        <w:spacing w:before="1" w:line="292" w:lineRule="auto"/>
        <w:ind w:firstLine="0"/>
        <w:rPr>
          <w:i/>
          <w:iCs/>
          <w:sz w:val="20"/>
        </w:rPr>
      </w:pPr>
      <w:r w:rsidRPr="002F0664">
        <w:rPr>
          <w:i/>
          <w:iCs/>
          <w:noProof/>
          <w:sz w:val="20"/>
        </w:rPr>
        <mc:AlternateContent>
          <mc:Choice Requires="wps">
            <w:drawing>
              <wp:anchor distT="0" distB="0" distL="0" distR="0" simplePos="0" relativeHeight="251665408" behindDoc="0" locked="0" layoutInCell="1" allowOverlap="1" wp14:anchorId="61A64270" wp14:editId="424FA4C5">
                <wp:simplePos x="0" y="0"/>
                <wp:positionH relativeFrom="page">
                  <wp:posOffset>6807087</wp:posOffset>
                </wp:positionH>
                <wp:positionV relativeFrom="paragraph">
                  <wp:posOffset>530616</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3D32B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003D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1A64270" id="Textbox 86" o:spid="_x0000_s1096" type="#_x0000_t202" style="position:absolute;left:0;text-align:left;margin-left:536pt;margin-top:41.8pt;width:33.05pt;height:250.9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" filled="f" stroked="f">
                <v:textbox style="layout-flow:vertical;mso-layout-flow-alt:bottom-to-top" inset="0,0,0,0">
                  <w:txbxContent>
                    <w:p w14:paraId="2F3D32B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003D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2F0664">
        <w:rPr>
          <w:i/>
          <w:iCs/>
          <w:sz w:val="20"/>
        </w:rPr>
        <w:t>Escrituras de protocolización de acuerdos de la mercantil otorgada ante Notario, don enrique Franch Valverde, el 16 de abril de 2009, escritura de cambio de denominación de la mercantil otorgada ante el Notario, don Agustín Pérez Bustamante de Monasterio el 21 de noviembre de 2008.</w:t>
      </w:r>
    </w:p>
    <w:p w14:paraId="294EFF2F" w14:textId="77777777" w:rsidR="0087259D" w:rsidRPr="002F0664" w:rsidRDefault="0087259D">
      <w:pPr>
        <w:pStyle w:val="Textoindependiente"/>
        <w:spacing w:before="9"/>
        <w:rPr>
          <w:i/>
          <w:iCs/>
        </w:rPr>
      </w:pPr>
    </w:p>
    <w:p w14:paraId="56A0710F" w14:textId="77777777" w:rsidR="0087259D" w:rsidRPr="002F0664" w:rsidRDefault="00000000">
      <w:pPr>
        <w:pStyle w:val="Prrafodelista"/>
        <w:numPr>
          <w:ilvl w:val="0"/>
          <w:numId w:val="34"/>
        </w:numPr>
        <w:tabs>
          <w:tab w:val="left" w:pos="1249"/>
        </w:tabs>
        <w:spacing w:line="292" w:lineRule="auto"/>
        <w:ind w:firstLine="0"/>
        <w:rPr>
          <w:i/>
          <w:iCs/>
          <w:sz w:val="20"/>
        </w:rPr>
      </w:pPr>
      <w:r w:rsidRPr="002F0664">
        <w:rPr>
          <w:i/>
          <w:iCs/>
          <w:sz w:val="20"/>
        </w:rPr>
        <w:t xml:space="preserve">Certificado de situación en el censo de Actividades Económicas de la AEAT, declaración de no haber causado baja en la matrícula del impuesto y acreditación del pago del último recibo del </w:t>
      </w:r>
      <w:r w:rsidRPr="002F0664">
        <w:rPr>
          <w:i/>
          <w:iCs/>
          <w:spacing w:val="-2"/>
          <w:sz w:val="20"/>
        </w:rPr>
        <w:t>impuesto.</w:t>
      </w:r>
    </w:p>
    <w:p w14:paraId="641E351F" w14:textId="77777777" w:rsidR="0087259D" w:rsidRPr="002F0664" w:rsidRDefault="0087259D">
      <w:pPr>
        <w:pStyle w:val="Textoindependiente"/>
        <w:spacing w:before="10"/>
        <w:rPr>
          <w:i/>
          <w:iCs/>
        </w:rPr>
      </w:pPr>
    </w:p>
    <w:p w14:paraId="75E8DCF2" w14:textId="77777777" w:rsidR="0087259D" w:rsidRPr="002F0664" w:rsidRDefault="00000000">
      <w:pPr>
        <w:pStyle w:val="Prrafodelista"/>
        <w:numPr>
          <w:ilvl w:val="0"/>
          <w:numId w:val="34"/>
        </w:numPr>
        <w:tabs>
          <w:tab w:val="left" w:pos="1214"/>
        </w:tabs>
        <w:ind w:left="1214" w:right="0" w:hanging="222"/>
        <w:rPr>
          <w:i/>
          <w:iCs/>
          <w:sz w:val="20"/>
        </w:rPr>
      </w:pPr>
      <w:r w:rsidRPr="002F0664">
        <w:rPr>
          <w:i/>
          <w:iCs/>
          <w:sz w:val="20"/>
        </w:rPr>
        <w:t>Certificados</w:t>
      </w:r>
      <w:r w:rsidRPr="002F0664">
        <w:rPr>
          <w:i/>
          <w:iCs/>
          <w:spacing w:val="-2"/>
          <w:sz w:val="20"/>
        </w:rPr>
        <w:t xml:space="preserve"> </w:t>
      </w:r>
      <w:r w:rsidRPr="002F0664">
        <w:rPr>
          <w:i/>
          <w:iCs/>
          <w:sz w:val="20"/>
        </w:rPr>
        <w:t>de</w:t>
      </w:r>
      <w:r w:rsidRPr="002F0664">
        <w:rPr>
          <w:i/>
          <w:iCs/>
          <w:spacing w:val="-2"/>
          <w:sz w:val="20"/>
        </w:rPr>
        <w:t xml:space="preserve"> </w:t>
      </w:r>
      <w:r w:rsidRPr="002F0664">
        <w:rPr>
          <w:i/>
          <w:iCs/>
          <w:sz w:val="20"/>
        </w:rPr>
        <w:t>estar</w:t>
      </w:r>
      <w:r w:rsidRPr="002F0664">
        <w:rPr>
          <w:i/>
          <w:iCs/>
          <w:spacing w:val="-2"/>
          <w:sz w:val="20"/>
        </w:rPr>
        <w:t xml:space="preserve"> </w:t>
      </w:r>
      <w:r w:rsidRPr="002F0664">
        <w:rPr>
          <w:i/>
          <w:iCs/>
          <w:sz w:val="20"/>
        </w:rPr>
        <w:t>al</w:t>
      </w:r>
      <w:r w:rsidRPr="002F0664">
        <w:rPr>
          <w:i/>
          <w:iCs/>
          <w:spacing w:val="-1"/>
          <w:sz w:val="20"/>
        </w:rPr>
        <w:t xml:space="preserve"> </w:t>
      </w:r>
      <w:r w:rsidRPr="002F0664">
        <w:rPr>
          <w:i/>
          <w:iCs/>
          <w:sz w:val="20"/>
        </w:rPr>
        <w:t>corriente</w:t>
      </w:r>
      <w:r w:rsidRPr="002F0664">
        <w:rPr>
          <w:i/>
          <w:iCs/>
          <w:spacing w:val="-2"/>
          <w:sz w:val="20"/>
        </w:rPr>
        <w:t xml:space="preserve"> </w:t>
      </w:r>
      <w:r w:rsidRPr="002F0664">
        <w:rPr>
          <w:i/>
          <w:iCs/>
          <w:sz w:val="20"/>
        </w:rPr>
        <w:t>de</w:t>
      </w:r>
      <w:r w:rsidRPr="002F0664">
        <w:rPr>
          <w:i/>
          <w:iCs/>
          <w:spacing w:val="-2"/>
          <w:sz w:val="20"/>
        </w:rPr>
        <w:t xml:space="preserve"> </w:t>
      </w:r>
      <w:r w:rsidRPr="002F0664">
        <w:rPr>
          <w:i/>
          <w:iCs/>
          <w:sz w:val="20"/>
        </w:rPr>
        <w:t>sus</w:t>
      </w:r>
      <w:r w:rsidRPr="002F0664">
        <w:rPr>
          <w:i/>
          <w:iCs/>
          <w:spacing w:val="-1"/>
          <w:sz w:val="20"/>
        </w:rPr>
        <w:t xml:space="preserve"> </w:t>
      </w:r>
      <w:r w:rsidRPr="002F0664">
        <w:rPr>
          <w:i/>
          <w:iCs/>
          <w:sz w:val="20"/>
        </w:rPr>
        <w:t>obligaciones</w:t>
      </w:r>
      <w:r w:rsidRPr="002F0664">
        <w:rPr>
          <w:i/>
          <w:iCs/>
          <w:spacing w:val="-2"/>
          <w:sz w:val="20"/>
        </w:rPr>
        <w:t xml:space="preserve"> </w:t>
      </w:r>
      <w:r w:rsidRPr="002F0664">
        <w:rPr>
          <w:i/>
          <w:iCs/>
          <w:sz w:val="20"/>
        </w:rPr>
        <w:t>tributarias</w:t>
      </w:r>
      <w:r w:rsidRPr="002F0664">
        <w:rPr>
          <w:i/>
          <w:iCs/>
          <w:spacing w:val="-2"/>
          <w:sz w:val="20"/>
        </w:rPr>
        <w:t xml:space="preserve"> </w:t>
      </w:r>
      <w:r w:rsidRPr="002F0664">
        <w:rPr>
          <w:i/>
          <w:iCs/>
          <w:sz w:val="20"/>
        </w:rPr>
        <w:t>y</w:t>
      </w:r>
      <w:r w:rsidRPr="002F0664">
        <w:rPr>
          <w:i/>
          <w:iCs/>
          <w:spacing w:val="-1"/>
          <w:sz w:val="20"/>
        </w:rPr>
        <w:t xml:space="preserve"> </w:t>
      </w:r>
      <w:r w:rsidRPr="002F0664">
        <w:rPr>
          <w:i/>
          <w:iCs/>
          <w:sz w:val="20"/>
        </w:rPr>
        <w:t>con</w:t>
      </w:r>
      <w:r w:rsidRPr="002F0664">
        <w:rPr>
          <w:i/>
          <w:iCs/>
          <w:spacing w:val="-2"/>
          <w:sz w:val="20"/>
        </w:rPr>
        <w:t xml:space="preserve"> </w:t>
      </w:r>
      <w:r w:rsidRPr="002F0664">
        <w:rPr>
          <w:i/>
          <w:iCs/>
          <w:sz w:val="20"/>
        </w:rPr>
        <w:t>la</w:t>
      </w:r>
      <w:r w:rsidRPr="002F0664">
        <w:rPr>
          <w:i/>
          <w:iCs/>
          <w:spacing w:val="-2"/>
          <w:sz w:val="20"/>
        </w:rPr>
        <w:t xml:space="preserve"> </w:t>
      </w:r>
      <w:r w:rsidRPr="002F0664">
        <w:rPr>
          <w:i/>
          <w:iCs/>
          <w:sz w:val="20"/>
        </w:rPr>
        <w:t>Seguridad</w:t>
      </w:r>
      <w:r w:rsidRPr="002F0664">
        <w:rPr>
          <w:i/>
          <w:iCs/>
          <w:spacing w:val="-1"/>
          <w:sz w:val="20"/>
        </w:rPr>
        <w:t xml:space="preserve"> </w:t>
      </w:r>
      <w:r w:rsidRPr="002F0664">
        <w:rPr>
          <w:i/>
          <w:iCs/>
          <w:spacing w:val="-2"/>
          <w:sz w:val="20"/>
        </w:rPr>
        <w:t>Social.</w:t>
      </w:r>
    </w:p>
    <w:p w14:paraId="01712555" w14:textId="77777777" w:rsidR="0087259D" w:rsidRPr="002F0664" w:rsidRDefault="0087259D">
      <w:pPr>
        <w:pStyle w:val="Textoindependiente"/>
        <w:spacing w:before="61"/>
        <w:rPr>
          <w:i/>
          <w:iCs/>
        </w:rPr>
      </w:pPr>
    </w:p>
    <w:p w14:paraId="6CB1D344" w14:textId="77777777" w:rsidR="0087259D" w:rsidRPr="002F0664" w:rsidRDefault="00000000">
      <w:pPr>
        <w:pStyle w:val="Prrafodelista"/>
        <w:numPr>
          <w:ilvl w:val="0"/>
          <w:numId w:val="34"/>
        </w:numPr>
        <w:tabs>
          <w:tab w:val="left" w:pos="1225"/>
        </w:tabs>
        <w:ind w:left="1225" w:right="0" w:hanging="233"/>
        <w:rPr>
          <w:i/>
          <w:iCs/>
          <w:sz w:val="20"/>
        </w:rPr>
      </w:pPr>
      <w:r w:rsidRPr="002F0664">
        <w:rPr>
          <w:i/>
          <w:iCs/>
          <w:sz w:val="20"/>
        </w:rPr>
        <w:t>Declaración</w:t>
      </w:r>
      <w:r w:rsidRPr="002F0664">
        <w:rPr>
          <w:i/>
          <w:iCs/>
          <w:spacing w:val="-7"/>
          <w:sz w:val="20"/>
        </w:rPr>
        <w:t xml:space="preserve"> </w:t>
      </w:r>
      <w:r w:rsidRPr="002F0664">
        <w:rPr>
          <w:i/>
          <w:iCs/>
          <w:sz w:val="20"/>
        </w:rPr>
        <w:t>responsable</w:t>
      </w:r>
      <w:r w:rsidRPr="002F0664">
        <w:rPr>
          <w:i/>
          <w:iCs/>
          <w:spacing w:val="-5"/>
          <w:sz w:val="20"/>
        </w:rPr>
        <w:t xml:space="preserve"> </w:t>
      </w:r>
      <w:r w:rsidRPr="002F0664">
        <w:rPr>
          <w:i/>
          <w:iCs/>
          <w:sz w:val="20"/>
        </w:rPr>
        <w:t>de</w:t>
      </w:r>
      <w:r w:rsidRPr="002F0664">
        <w:rPr>
          <w:i/>
          <w:iCs/>
          <w:spacing w:val="-4"/>
          <w:sz w:val="20"/>
        </w:rPr>
        <w:t xml:space="preserve"> </w:t>
      </w:r>
      <w:r w:rsidRPr="002F0664">
        <w:rPr>
          <w:i/>
          <w:iCs/>
          <w:sz w:val="20"/>
        </w:rPr>
        <w:t>no</w:t>
      </w:r>
      <w:r w:rsidRPr="002F0664">
        <w:rPr>
          <w:i/>
          <w:iCs/>
          <w:spacing w:val="-5"/>
          <w:sz w:val="20"/>
        </w:rPr>
        <w:t xml:space="preserve"> </w:t>
      </w:r>
      <w:r w:rsidRPr="002F0664">
        <w:rPr>
          <w:i/>
          <w:iCs/>
          <w:sz w:val="20"/>
        </w:rPr>
        <w:t>estar</w:t>
      </w:r>
      <w:r w:rsidRPr="002F0664">
        <w:rPr>
          <w:i/>
          <w:iCs/>
          <w:spacing w:val="-5"/>
          <w:sz w:val="20"/>
        </w:rPr>
        <w:t xml:space="preserve"> </w:t>
      </w:r>
      <w:r w:rsidRPr="002F0664">
        <w:rPr>
          <w:i/>
          <w:iCs/>
          <w:sz w:val="20"/>
        </w:rPr>
        <w:t>incursa</w:t>
      </w:r>
      <w:r w:rsidRPr="002F0664">
        <w:rPr>
          <w:i/>
          <w:iCs/>
          <w:spacing w:val="-4"/>
          <w:sz w:val="20"/>
        </w:rPr>
        <w:t xml:space="preserve"> </w:t>
      </w:r>
      <w:r w:rsidRPr="002F0664">
        <w:rPr>
          <w:i/>
          <w:iCs/>
          <w:sz w:val="20"/>
        </w:rPr>
        <w:t>en</w:t>
      </w:r>
      <w:r w:rsidRPr="002F0664">
        <w:rPr>
          <w:i/>
          <w:iCs/>
          <w:spacing w:val="-5"/>
          <w:sz w:val="20"/>
        </w:rPr>
        <w:t xml:space="preserve"> </w:t>
      </w:r>
      <w:r w:rsidRPr="002F0664">
        <w:rPr>
          <w:i/>
          <w:iCs/>
          <w:sz w:val="20"/>
        </w:rPr>
        <w:t>prohibición</w:t>
      </w:r>
      <w:r w:rsidRPr="002F0664">
        <w:rPr>
          <w:i/>
          <w:iCs/>
          <w:spacing w:val="-5"/>
          <w:sz w:val="20"/>
        </w:rPr>
        <w:t xml:space="preserve"> </w:t>
      </w:r>
      <w:r w:rsidRPr="002F0664">
        <w:rPr>
          <w:i/>
          <w:iCs/>
          <w:sz w:val="20"/>
        </w:rPr>
        <w:t>para</w:t>
      </w:r>
      <w:r w:rsidRPr="002F0664">
        <w:rPr>
          <w:i/>
          <w:iCs/>
          <w:spacing w:val="-4"/>
          <w:sz w:val="20"/>
        </w:rPr>
        <w:t xml:space="preserve"> </w:t>
      </w:r>
      <w:r w:rsidRPr="002F0664">
        <w:rPr>
          <w:i/>
          <w:iCs/>
          <w:spacing w:val="-2"/>
          <w:sz w:val="20"/>
        </w:rPr>
        <w:t>contratar.</w:t>
      </w:r>
    </w:p>
    <w:p w14:paraId="7D02CA0B" w14:textId="77777777" w:rsidR="0087259D" w:rsidRPr="002F0664" w:rsidRDefault="0087259D">
      <w:pPr>
        <w:pStyle w:val="Textoindependiente"/>
        <w:spacing w:before="60"/>
        <w:rPr>
          <w:i/>
          <w:iCs/>
        </w:rPr>
      </w:pPr>
    </w:p>
    <w:p w14:paraId="6F0DF46A" w14:textId="77777777" w:rsidR="0087259D" w:rsidRPr="002F0664" w:rsidRDefault="00000000">
      <w:pPr>
        <w:pStyle w:val="Prrafodelista"/>
        <w:numPr>
          <w:ilvl w:val="0"/>
          <w:numId w:val="34"/>
        </w:numPr>
        <w:tabs>
          <w:tab w:val="left" w:pos="1240"/>
        </w:tabs>
        <w:ind w:left="1240" w:right="0" w:hanging="248"/>
        <w:rPr>
          <w:i/>
          <w:iCs/>
          <w:sz w:val="20"/>
        </w:rPr>
      </w:pPr>
      <w:r w:rsidRPr="002F0664">
        <w:rPr>
          <w:i/>
          <w:iCs/>
          <w:sz w:val="20"/>
        </w:rPr>
        <w:t>Garantía</w:t>
      </w:r>
      <w:r w:rsidRPr="002F0664">
        <w:rPr>
          <w:i/>
          <w:iCs/>
          <w:spacing w:val="13"/>
          <w:sz w:val="20"/>
        </w:rPr>
        <w:t xml:space="preserve"> </w:t>
      </w:r>
      <w:r w:rsidRPr="002F0664">
        <w:rPr>
          <w:i/>
          <w:iCs/>
          <w:sz w:val="20"/>
        </w:rPr>
        <w:t>definitiva</w:t>
      </w:r>
      <w:r w:rsidRPr="002F0664">
        <w:rPr>
          <w:i/>
          <w:iCs/>
          <w:spacing w:val="15"/>
          <w:sz w:val="20"/>
        </w:rPr>
        <w:t xml:space="preserve"> </w:t>
      </w:r>
      <w:r w:rsidRPr="002F0664">
        <w:rPr>
          <w:i/>
          <w:iCs/>
          <w:sz w:val="20"/>
        </w:rPr>
        <w:t>debidamente</w:t>
      </w:r>
      <w:r w:rsidRPr="002F0664">
        <w:rPr>
          <w:i/>
          <w:iCs/>
          <w:spacing w:val="15"/>
          <w:sz w:val="20"/>
        </w:rPr>
        <w:t xml:space="preserve"> </w:t>
      </w:r>
      <w:r w:rsidRPr="002F0664">
        <w:rPr>
          <w:i/>
          <w:iCs/>
          <w:sz w:val="20"/>
        </w:rPr>
        <w:t>constituida</w:t>
      </w:r>
      <w:r w:rsidRPr="002F0664">
        <w:rPr>
          <w:i/>
          <w:iCs/>
          <w:spacing w:val="15"/>
          <w:sz w:val="20"/>
        </w:rPr>
        <w:t xml:space="preserve"> </w:t>
      </w:r>
      <w:r w:rsidRPr="002F0664">
        <w:rPr>
          <w:i/>
          <w:iCs/>
          <w:sz w:val="20"/>
        </w:rPr>
        <w:t>ante</w:t>
      </w:r>
      <w:r w:rsidRPr="002F0664">
        <w:rPr>
          <w:i/>
          <w:iCs/>
          <w:spacing w:val="15"/>
          <w:sz w:val="20"/>
        </w:rPr>
        <w:t xml:space="preserve"> </w:t>
      </w:r>
      <w:r w:rsidRPr="002F0664">
        <w:rPr>
          <w:i/>
          <w:iCs/>
          <w:sz w:val="20"/>
        </w:rPr>
        <w:t>la</w:t>
      </w:r>
      <w:r w:rsidRPr="002F0664">
        <w:rPr>
          <w:i/>
          <w:iCs/>
          <w:spacing w:val="15"/>
          <w:sz w:val="20"/>
        </w:rPr>
        <w:t xml:space="preserve"> </w:t>
      </w:r>
      <w:r w:rsidRPr="002F0664">
        <w:rPr>
          <w:i/>
          <w:iCs/>
          <w:sz w:val="20"/>
        </w:rPr>
        <w:t>Tesorería</w:t>
      </w:r>
      <w:r w:rsidRPr="002F0664">
        <w:rPr>
          <w:i/>
          <w:iCs/>
          <w:spacing w:val="15"/>
          <w:sz w:val="20"/>
        </w:rPr>
        <w:t xml:space="preserve"> </w:t>
      </w:r>
      <w:r w:rsidRPr="002F0664">
        <w:rPr>
          <w:i/>
          <w:iCs/>
          <w:sz w:val="20"/>
        </w:rPr>
        <w:t>Municipal</w:t>
      </w:r>
      <w:r w:rsidRPr="002F0664">
        <w:rPr>
          <w:i/>
          <w:iCs/>
          <w:spacing w:val="15"/>
          <w:sz w:val="20"/>
        </w:rPr>
        <w:t xml:space="preserve"> </w:t>
      </w:r>
      <w:r w:rsidRPr="002F0664">
        <w:rPr>
          <w:i/>
          <w:iCs/>
          <w:sz w:val="20"/>
        </w:rPr>
        <w:t>por</w:t>
      </w:r>
      <w:r w:rsidRPr="002F0664">
        <w:rPr>
          <w:i/>
          <w:iCs/>
          <w:spacing w:val="15"/>
          <w:sz w:val="20"/>
        </w:rPr>
        <w:t xml:space="preserve"> </w:t>
      </w:r>
      <w:r w:rsidRPr="002F0664">
        <w:rPr>
          <w:i/>
          <w:iCs/>
          <w:sz w:val="20"/>
        </w:rPr>
        <w:t>importe</w:t>
      </w:r>
      <w:r w:rsidRPr="002F0664">
        <w:rPr>
          <w:i/>
          <w:iCs/>
          <w:spacing w:val="15"/>
          <w:sz w:val="20"/>
        </w:rPr>
        <w:t xml:space="preserve"> </w:t>
      </w:r>
      <w:r w:rsidRPr="002F0664">
        <w:rPr>
          <w:i/>
          <w:iCs/>
          <w:sz w:val="20"/>
        </w:rPr>
        <w:t>de</w:t>
      </w:r>
      <w:r w:rsidRPr="002F0664">
        <w:rPr>
          <w:i/>
          <w:iCs/>
          <w:spacing w:val="15"/>
          <w:sz w:val="20"/>
        </w:rPr>
        <w:t xml:space="preserve"> </w:t>
      </w:r>
      <w:r w:rsidRPr="002F0664">
        <w:rPr>
          <w:i/>
          <w:iCs/>
          <w:spacing w:val="-2"/>
          <w:sz w:val="20"/>
        </w:rPr>
        <w:t>21.879,83</w:t>
      </w:r>
    </w:p>
    <w:p w14:paraId="0566806C" w14:textId="77777777" w:rsidR="0087259D" w:rsidRPr="002F0664" w:rsidRDefault="00000000">
      <w:pPr>
        <w:pStyle w:val="Textoindependiente"/>
        <w:spacing w:before="51"/>
        <w:ind w:left="992"/>
        <w:rPr>
          <w:i/>
          <w:iCs/>
        </w:rPr>
      </w:pPr>
      <w:r w:rsidRPr="002F0664">
        <w:rPr>
          <w:i/>
          <w:iCs/>
        </w:rPr>
        <w:t>€</w:t>
      </w:r>
      <w:r w:rsidRPr="002F0664">
        <w:rPr>
          <w:i/>
          <w:iCs/>
          <w:spacing w:val="-4"/>
        </w:rPr>
        <w:t xml:space="preserve"> </w:t>
      </w:r>
      <w:r w:rsidRPr="002F0664">
        <w:rPr>
          <w:i/>
          <w:iCs/>
        </w:rPr>
        <w:t>mediante</w:t>
      </w:r>
      <w:r w:rsidRPr="002F0664">
        <w:rPr>
          <w:i/>
          <w:iCs/>
          <w:spacing w:val="-4"/>
        </w:rPr>
        <w:t xml:space="preserve"> </w:t>
      </w:r>
      <w:r w:rsidRPr="002F0664">
        <w:rPr>
          <w:i/>
          <w:iCs/>
        </w:rPr>
        <w:t>certificado</w:t>
      </w:r>
      <w:r w:rsidRPr="002F0664">
        <w:rPr>
          <w:i/>
          <w:iCs/>
          <w:spacing w:val="-4"/>
        </w:rPr>
        <w:t xml:space="preserve"> </w:t>
      </w:r>
      <w:r w:rsidRPr="002F0664">
        <w:rPr>
          <w:i/>
          <w:iCs/>
        </w:rPr>
        <w:t>de</w:t>
      </w:r>
      <w:r w:rsidRPr="002F0664">
        <w:rPr>
          <w:i/>
          <w:iCs/>
          <w:spacing w:val="-4"/>
        </w:rPr>
        <w:t xml:space="preserve"> </w:t>
      </w:r>
      <w:r w:rsidRPr="002F0664">
        <w:rPr>
          <w:i/>
          <w:iCs/>
        </w:rPr>
        <w:t>seguro</w:t>
      </w:r>
      <w:r w:rsidRPr="002F0664">
        <w:rPr>
          <w:i/>
          <w:iCs/>
          <w:spacing w:val="-4"/>
        </w:rPr>
        <w:t xml:space="preserve"> </w:t>
      </w:r>
      <w:r w:rsidRPr="002F0664">
        <w:rPr>
          <w:i/>
          <w:iCs/>
        </w:rPr>
        <w:t>de</w:t>
      </w:r>
      <w:r w:rsidRPr="002F0664">
        <w:rPr>
          <w:i/>
          <w:iCs/>
          <w:spacing w:val="-4"/>
        </w:rPr>
        <w:t xml:space="preserve"> </w:t>
      </w:r>
      <w:r w:rsidRPr="002F0664">
        <w:rPr>
          <w:i/>
          <w:iCs/>
          <w:spacing w:val="-2"/>
        </w:rPr>
        <w:t>caución.</w:t>
      </w:r>
    </w:p>
    <w:p w14:paraId="485950BA" w14:textId="77777777" w:rsidR="0087259D" w:rsidRPr="002F0664" w:rsidRDefault="0087259D">
      <w:pPr>
        <w:pStyle w:val="Textoindependiente"/>
        <w:spacing w:before="60"/>
        <w:rPr>
          <w:i/>
          <w:iCs/>
        </w:rPr>
      </w:pPr>
    </w:p>
    <w:p w14:paraId="257AD0D4" w14:textId="77777777" w:rsidR="0087259D" w:rsidRPr="002F0664" w:rsidRDefault="00000000">
      <w:pPr>
        <w:pStyle w:val="Prrafodelista"/>
        <w:numPr>
          <w:ilvl w:val="0"/>
          <w:numId w:val="34"/>
        </w:numPr>
        <w:tabs>
          <w:tab w:val="left" w:pos="1189"/>
        </w:tabs>
        <w:spacing w:line="292" w:lineRule="auto"/>
        <w:ind w:firstLine="0"/>
        <w:rPr>
          <w:i/>
          <w:iCs/>
          <w:sz w:val="20"/>
        </w:rPr>
      </w:pPr>
      <w:r w:rsidRPr="002F0664">
        <w:rPr>
          <w:i/>
          <w:iCs/>
          <w:sz w:val="20"/>
        </w:rPr>
        <w:t xml:space="preserve">Compromiso de adscripción de medios humanos y materiales para la consecución del objeto del </w:t>
      </w:r>
      <w:r w:rsidRPr="002F0664">
        <w:rPr>
          <w:i/>
          <w:iCs/>
          <w:spacing w:val="-2"/>
          <w:sz w:val="20"/>
        </w:rPr>
        <w:t>contrato.</w:t>
      </w:r>
    </w:p>
    <w:p w14:paraId="73AA2603" w14:textId="77777777" w:rsidR="0087259D" w:rsidRPr="002F0664" w:rsidRDefault="0087259D">
      <w:pPr>
        <w:pStyle w:val="Textoindependiente"/>
        <w:spacing w:before="10"/>
        <w:rPr>
          <w:i/>
          <w:iCs/>
        </w:rPr>
      </w:pPr>
    </w:p>
    <w:p w14:paraId="6181287D" w14:textId="77777777" w:rsidR="0087259D" w:rsidRPr="002F0664" w:rsidRDefault="00000000">
      <w:pPr>
        <w:pStyle w:val="Prrafodelista"/>
        <w:numPr>
          <w:ilvl w:val="0"/>
          <w:numId w:val="34"/>
        </w:numPr>
        <w:tabs>
          <w:tab w:val="left" w:pos="1278"/>
        </w:tabs>
        <w:spacing w:line="292" w:lineRule="auto"/>
        <w:ind w:right="851" w:firstLine="0"/>
        <w:rPr>
          <w:i/>
          <w:iCs/>
          <w:sz w:val="20"/>
        </w:rPr>
      </w:pPr>
      <w:r w:rsidRPr="002F0664">
        <w:rPr>
          <w:i/>
          <w:iCs/>
          <w:sz w:val="20"/>
        </w:rPr>
        <w:t>Clasificación administrativa acorde con lo exigido en el Pliego de Cláusulas Administrativas Particulares: Grupo C, Subgrupo 4, categoría 2.</w:t>
      </w:r>
    </w:p>
    <w:p w14:paraId="32FB36BA" w14:textId="77777777" w:rsidR="0087259D" w:rsidRPr="002F0664" w:rsidRDefault="0087259D">
      <w:pPr>
        <w:pStyle w:val="Textoindependiente"/>
        <w:spacing w:before="10"/>
        <w:rPr>
          <w:i/>
          <w:iCs/>
        </w:rPr>
      </w:pPr>
    </w:p>
    <w:p w14:paraId="6A6F45F3" w14:textId="47C5CDA6" w:rsidR="0087259D" w:rsidRPr="002F0664" w:rsidRDefault="00000000">
      <w:pPr>
        <w:pStyle w:val="Textoindependiente"/>
        <w:ind w:left="992"/>
        <w:rPr>
          <w:i/>
          <w:iCs/>
        </w:rPr>
      </w:pPr>
      <w:r w:rsidRPr="002F0664">
        <w:rPr>
          <w:i/>
          <w:iCs/>
        </w:rPr>
        <w:t>La</w:t>
      </w:r>
      <w:r w:rsidRPr="002F0664">
        <w:rPr>
          <w:i/>
          <w:iCs/>
          <w:spacing w:val="-5"/>
        </w:rPr>
        <w:t xml:space="preserve"> </w:t>
      </w:r>
      <w:r w:rsidRPr="002F0664">
        <w:rPr>
          <w:i/>
          <w:iCs/>
        </w:rPr>
        <w:t>documentación</w:t>
      </w:r>
      <w:r w:rsidRPr="002F0664">
        <w:rPr>
          <w:i/>
          <w:iCs/>
          <w:spacing w:val="-4"/>
        </w:rPr>
        <w:t xml:space="preserve"> </w:t>
      </w:r>
      <w:r w:rsidRPr="002F0664">
        <w:rPr>
          <w:i/>
          <w:iCs/>
        </w:rPr>
        <w:t>es</w:t>
      </w:r>
      <w:r w:rsidRPr="002F0664">
        <w:rPr>
          <w:i/>
          <w:iCs/>
          <w:spacing w:val="-4"/>
        </w:rPr>
        <w:t xml:space="preserve"> </w:t>
      </w:r>
      <w:r w:rsidRPr="002F0664">
        <w:rPr>
          <w:i/>
          <w:iCs/>
          <w:spacing w:val="-2"/>
        </w:rPr>
        <w:t>conforme</w:t>
      </w:r>
      <w:r w:rsidR="002F0664" w:rsidRPr="002F0664">
        <w:rPr>
          <w:i/>
          <w:iCs/>
          <w:spacing w:val="-2"/>
        </w:rPr>
        <w:t>”</w:t>
      </w:r>
      <w:r w:rsidRPr="002F0664">
        <w:rPr>
          <w:i/>
          <w:iCs/>
          <w:spacing w:val="-2"/>
        </w:rPr>
        <w:t>.</w:t>
      </w:r>
    </w:p>
    <w:p w14:paraId="49DB66F3" w14:textId="77777777" w:rsidR="0087259D" w:rsidRDefault="0087259D">
      <w:pPr>
        <w:pStyle w:val="Textoindependiente"/>
        <w:spacing w:before="60"/>
      </w:pPr>
    </w:p>
    <w:p w14:paraId="010952CB" w14:textId="101688D8" w:rsidR="0087259D" w:rsidRDefault="00000000" w:rsidP="00D53A43">
      <w:pPr>
        <w:pStyle w:val="Prrafodelista"/>
        <w:tabs>
          <w:tab w:val="left" w:pos="1237"/>
        </w:tabs>
        <w:spacing w:before="1" w:line="292" w:lineRule="auto"/>
        <w:rPr>
          <w:sz w:val="20"/>
        </w:rPr>
      </w:pPr>
      <w:r>
        <w:rPr>
          <w:noProof/>
          <w:sz w:val="20"/>
        </w:rPr>
        <mc:AlternateContent>
          <mc:Choice Requires="wps">
            <w:drawing>
              <wp:anchor distT="0" distB="0" distL="0" distR="0" simplePos="0" relativeHeight="251666432" behindDoc="0" locked="0" layoutInCell="1" allowOverlap="1" wp14:anchorId="0470EA7E" wp14:editId="7AE09DD7">
                <wp:simplePos x="0" y="0"/>
                <wp:positionH relativeFrom="page">
                  <wp:posOffset>6965929</wp:posOffset>
                </wp:positionH>
                <wp:positionV relativeFrom="paragraph">
                  <wp:posOffset>336925</wp:posOffset>
                </wp:positionV>
                <wp:extent cx="263525" cy="33121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262B9FA" w14:textId="61F0F3F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855C72" w14:textId="77777777" w:rsidR="0087259D" w:rsidRDefault="00000000">
                            <w:pPr>
                              <w:spacing w:line="120" w:lineRule="exact"/>
                              <w:ind w:left="20"/>
                              <w:rPr>
                                <w:sz w:val="12"/>
                              </w:rPr>
                            </w:pPr>
                            <w:r>
                              <w:rPr>
                                <w:spacing w:val="-2"/>
                                <w:sz w:val="12"/>
                              </w:rPr>
                              <w:t>Verificación:</w:t>
                            </w:r>
                            <w:r>
                              <w:rPr>
                                <w:spacing w:val="7"/>
                                <w:sz w:val="12"/>
                              </w:rPr>
                              <w:t xml:space="preserve"> </w:t>
                            </w:r>
                            <w:hyperlink r:id="rId69">
                              <w:r w:rsidR="0087259D">
                                <w:rPr>
                                  <w:spacing w:val="-2"/>
                                  <w:sz w:val="12"/>
                                </w:rPr>
                                <w:t>https://sede.lasrozas.es/</w:t>
                              </w:r>
                            </w:hyperlink>
                          </w:p>
                          <w:p w14:paraId="47387D3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470EA7E" id="Textbox 87" o:spid="_x0000_s1097" type="#_x0000_t202" style="position:absolute;left:0;text-align:left;margin-left:548.5pt;margin-top:26.55pt;width:20.75pt;height:260.8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oTogEAADI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" filled="f" stroked="f">
                <v:textbox style="layout-flow:vertical;mso-layout-flow-alt:bottom-to-top" inset="0,0,0,0">
                  <w:txbxContent>
                    <w:p w14:paraId="1262B9FA" w14:textId="61F0F3F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855C72" w14:textId="77777777" w:rsidR="0087259D" w:rsidRDefault="00000000">
                      <w:pPr>
                        <w:spacing w:line="120" w:lineRule="exact"/>
                        <w:ind w:left="20"/>
                        <w:rPr>
                          <w:sz w:val="12"/>
                        </w:rPr>
                      </w:pPr>
                      <w:r>
                        <w:rPr>
                          <w:spacing w:val="-2"/>
                          <w:sz w:val="12"/>
                        </w:rPr>
                        <w:t>Verificación:</w:t>
                      </w:r>
                      <w:r>
                        <w:rPr>
                          <w:spacing w:val="7"/>
                          <w:sz w:val="12"/>
                        </w:rPr>
                        <w:t xml:space="preserve"> </w:t>
                      </w:r>
                      <w:hyperlink r:id="rId70">
                        <w:r w:rsidR="0087259D">
                          <w:rPr>
                            <w:spacing w:val="-2"/>
                            <w:sz w:val="12"/>
                          </w:rPr>
                          <w:t>https://sede.lasrozas.es/</w:t>
                        </w:r>
                      </w:hyperlink>
                    </w:p>
                    <w:p w14:paraId="47387D3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00D53A43">
        <w:rPr>
          <w:sz w:val="20"/>
        </w:rPr>
        <w:t xml:space="preserve">s) </w:t>
      </w:r>
      <w:r>
        <w:rPr>
          <w:sz w:val="20"/>
        </w:rPr>
        <w:t>Acta de la Mesa de Contratación celebrada el día 11 de febrero de 2026, que eleva al órgano de contratación propuesta de adjudicación a favor de GRUPO SOTOVAL DE CONSTRUCCIONES Y PROYECTOS</w:t>
      </w:r>
      <w:r w:rsidR="00D53A43">
        <w:rPr>
          <w:sz w:val="20"/>
        </w:rPr>
        <w:t>,</w:t>
      </w:r>
      <w:r>
        <w:rPr>
          <w:sz w:val="20"/>
        </w:rPr>
        <w:t xml:space="preserve"> S.L.</w:t>
      </w:r>
    </w:p>
    <w:p w14:paraId="5DB9F968" w14:textId="77777777" w:rsidR="0087259D" w:rsidRDefault="0087259D">
      <w:pPr>
        <w:pStyle w:val="Textoindependiente"/>
        <w:spacing w:before="9"/>
      </w:pPr>
    </w:p>
    <w:p w14:paraId="42A1E572" w14:textId="6ABA52E4" w:rsidR="0087259D" w:rsidRDefault="00000000">
      <w:pPr>
        <w:pStyle w:val="Textoindependiente"/>
        <w:spacing w:line="292" w:lineRule="auto"/>
        <w:ind w:left="992" w:right="850"/>
      </w:pPr>
      <w:r>
        <w:t>t)</w:t>
      </w:r>
      <w:r>
        <w:rPr>
          <w:spacing w:val="20"/>
        </w:rPr>
        <w:t xml:space="preserve"> </w:t>
      </w:r>
      <w:r>
        <w:t>Informe</w:t>
      </w:r>
      <w:r>
        <w:rPr>
          <w:spacing w:val="20"/>
        </w:rPr>
        <w:t xml:space="preserve"> </w:t>
      </w:r>
      <w:r>
        <w:t>jurídico</w:t>
      </w:r>
      <w:r>
        <w:rPr>
          <w:spacing w:val="20"/>
        </w:rPr>
        <w:t xml:space="preserve"> </w:t>
      </w:r>
      <w:r>
        <w:t>favorable</w:t>
      </w:r>
      <w:r>
        <w:rPr>
          <w:spacing w:val="20"/>
        </w:rPr>
        <w:t xml:space="preserve"> </w:t>
      </w:r>
      <w:r>
        <w:t>suscrito</w:t>
      </w:r>
      <w:r>
        <w:rPr>
          <w:spacing w:val="20"/>
        </w:rPr>
        <w:t xml:space="preserve"> </w:t>
      </w:r>
      <w:r>
        <w:t>con</w:t>
      </w:r>
      <w:r>
        <w:rPr>
          <w:spacing w:val="20"/>
        </w:rPr>
        <w:t xml:space="preserve"> </w:t>
      </w:r>
      <w:r>
        <w:t>fecha</w:t>
      </w:r>
      <w:r>
        <w:rPr>
          <w:spacing w:val="20"/>
        </w:rPr>
        <w:t xml:space="preserve"> </w:t>
      </w:r>
      <w:r>
        <w:t>17</w:t>
      </w:r>
      <w:r>
        <w:rPr>
          <w:spacing w:val="20"/>
        </w:rPr>
        <w:t xml:space="preserve"> </w:t>
      </w:r>
      <w:r>
        <w:t>de</w:t>
      </w:r>
      <w:r>
        <w:rPr>
          <w:spacing w:val="20"/>
        </w:rPr>
        <w:t xml:space="preserve"> </w:t>
      </w:r>
      <w:r>
        <w:t>febrero</w:t>
      </w:r>
      <w:r>
        <w:rPr>
          <w:spacing w:val="20"/>
        </w:rPr>
        <w:t xml:space="preserve"> </w:t>
      </w:r>
      <w:r>
        <w:t>de</w:t>
      </w:r>
      <w:r>
        <w:rPr>
          <w:spacing w:val="20"/>
        </w:rPr>
        <w:t xml:space="preserve"> </w:t>
      </w:r>
      <w:r>
        <w:t>2026</w:t>
      </w:r>
      <w:r>
        <w:rPr>
          <w:spacing w:val="20"/>
        </w:rPr>
        <w:t xml:space="preserve"> </w:t>
      </w:r>
      <w:r>
        <w:t>por</w:t>
      </w:r>
      <w:r>
        <w:rPr>
          <w:spacing w:val="20"/>
        </w:rPr>
        <w:t xml:space="preserve"> </w:t>
      </w:r>
      <w:r>
        <w:t>el</w:t>
      </w:r>
      <w:r>
        <w:rPr>
          <w:spacing w:val="20"/>
        </w:rPr>
        <w:t xml:space="preserve"> </w:t>
      </w:r>
      <w:proofErr w:type="gramStart"/>
      <w:r>
        <w:t>Director</w:t>
      </w:r>
      <w:r>
        <w:rPr>
          <w:spacing w:val="20"/>
        </w:rPr>
        <w:t xml:space="preserve"> </w:t>
      </w:r>
      <w:r>
        <w:t>General</w:t>
      </w:r>
      <w:proofErr w:type="gramEnd"/>
      <w:r>
        <w:rPr>
          <w:spacing w:val="20"/>
        </w:rPr>
        <w:t xml:space="preserve"> </w:t>
      </w:r>
      <w:r>
        <w:t>de</w:t>
      </w:r>
      <w:r>
        <w:rPr>
          <w:spacing w:val="20"/>
        </w:rPr>
        <w:t xml:space="preserve"> </w:t>
      </w:r>
      <w:r>
        <w:t>la Asesoría Jurídica</w:t>
      </w:r>
      <w:r w:rsidR="00D53A43">
        <w:t>.</w:t>
      </w:r>
    </w:p>
    <w:p w14:paraId="57EC2379" w14:textId="77777777" w:rsidR="0087259D" w:rsidRDefault="0087259D">
      <w:pPr>
        <w:pStyle w:val="Textoindependiente"/>
        <w:spacing w:before="10"/>
      </w:pPr>
    </w:p>
    <w:p w14:paraId="1919C9BA" w14:textId="3F961282" w:rsidR="0087259D" w:rsidRDefault="00000000">
      <w:pPr>
        <w:pStyle w:val="Textoindependiente"/>
        <w:spacing w:line="292" w:lineRule="auto"/>
        <w:ind w:left="992" w:right="850"/>
      </w:pPr>
      <w:r>
        <w:t>Vista la propuesta de resolución PR/2026/945</w:t>
      </w:r>
      <w:r w:rsidR="00D53A43">
        <w:t>,</w:t>
      </w:r>
      <w:r>
        <w:t xml:space="preserve"> de 17 de febrero de 2026</w:t>
      </w:r>
      <w:r w:rsidR="00D53A43">
        <w:t>,</w:t>
      </w:r>
      <w:r>
        <w:t xml:space="preserve"> fiscalizada favorablemente</w:t>
      </w:r>
      <w:r>
        <w:rPr>
          <w:spacing w:val="40"/>
        </w:rPr>
        <w:t xml:space="preserve"> </w:t>
      </w:r>
      <w:r>
        <w:t>con fecha de 18 de febrero de 2026</w:t>
      </w:r>
      <w:r w:rsidR="00D53A43">
        <w:t>,</w:t>
      </w:r>
    </w:p>
    <w:p w14:paraId="0D5CA636" w14:textId="77777777" w:rsidR="0087259D" w:rsidRDefault="0087259D">
      <w:pPr>
        <w:pStyle w:val="Textoindependiente"/>
        <w:spacing w:before="9"/>
      </w:pPr>
    </w:p>
    <w:p w14:paraId="36611D97" w14:textId="77777777" w:rsidR="0087259D" w:rsidRDefault="00000000">
      <w:pPr>
        <w:pStyle w:val="Ttulo5"/>
      </w:pPr>
      <w:r>
        <w:rPr>
          <w:spacing w:val="-2"/>
        </w:rPr>
        <w:t>Resolución:</w:t>
      </w:r>
    </w:p>
    <w:p w14:paraId="46B8F7A2" w14:textId="77777777" w:rsidR="0087259D" w:rsidRDefault="0087259D">
      <w:pPr>
        <w:pStyle w:val="Textoindependiente"/>
        <w:spacing w:before="62"/>
        <w:rPr>
          <w:b/>
        </w:rPr>
      </w:pPr>
    </w:p>
    <w:p w14:paraId="4100CA28" w14:textId="7B50DB04" w:rsidR="0087259D" w:rsidRDefault="00000000">
      <w:pPr>
        <w:pStyle w:val="Textoindependiente"/>
        <w:ind w:left="992"/>
      </w:pPr>
      <w:proofErr w:type="gramStart"/>
      <w:r>
        <w:t>PRIMERO.</w:t>
      </w:r>
      <w:r w:rsidR="00D53A43">
        <w:t>-</w:t>
      </w:r>
      <w:proofErr w:type="gramEnd"/>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658453C" w14:textId="77777777" w:rsidR="0087259D" w:rsidRDefault="0087259D">
      <w:pPr>
        <w:pStyle w:val="Textoindependiente"/>
        <w:spacing w:before="60"/>
      </w:pPr>
    </w:p>
    <w:p w14:paraId="1364ED6F" w14:textId="5CD7E820" w:rsidR="0087259D" w:rsidRDefault="00000000">
      <w:pPr>
        <w:pStyle w:val="Textoindependiente"/>
        <w:spacing w:line="292" w:lineRule="auto"/>
        <w:ind w:left="992"/>
      </w:pPr>
      <w:proofErr w:type="gramStart"/>
      <w:r>
        <w:t>SEGUNDO.</w:t>
      </w:r>
      <w:r w:rsidR="00D53A43">
        <w:t>-</w:t>
      </w:r>
      <w:proofErr w:type="gramEnd"/>
      <w:r>
        <w:rPr>
          <w:spacing w:val="40"/>
        </w:rPr>
        <w:t xml:space="preserve"> </w:t>
      </w:r>
      <w:r>
        <w:t>Disponer</w:t>
      </w:r>
      <w:r>
        <w:rPr>
          <w:spacing w:val="40"/>
        </w:rPr>
        <w:t xml:space="preserve"> </w:t>
      </w:r>
      <w:r>
        <w:t>(D)</w:t>
      </w:r>
      <w:r>
        <w:rPr>
          <w:spacing w:val="40"/>
        </w:rPr>
        <w:t xml:space="preserve"> </w:t>
      </w:r>
      <w:r>
        <w:t>la</w:t>
      </w:r>
      <w:r>
        <w:rPr>
          <w:spacing w:val="40"/>
        </w:rPr>
        <w:t xml:space="preserve"> </w:t>
      </w:r>
      <w:r>
        <w:t>cantidad</w:t>
      </w:r>
      <w:r>
        <w:rPr>
          <w:spacing w:val="40"/>
        </w:rPr>
        <w:t xml:space="preserve"> </w:t>
      </w:r>
      <w:r>
        <w:t>de</w:t>
      </w:r>
      <w:r>
        <w:rPr>
          <w:spacing w:val="40"/>
        </w:rPr>
        <w:t xml:space="preserve"> </w:t>
      </w:r>
      <w:r>
        <w:t>264.745,89</w:t>
      </w:r>
      <w:r>
        <w:rPr>
          <w:spacing w:val="40"/>
        </w:rPr>
        <w:t xml:space="preserve"> </w:t>
      </w:r>
      <w:r>
        <w:t>€</w:t>
      </w:r>
      <w:r w:rsidR="00D53A43">
        <w:t>,</w:t>
      </w:r>
      <w:r>
        <w:rPr>
          <w:spacing w:val="40"/>
        </w:rPr>
        <w:t xml:space="preserve"> </w:t>
      </w:r>
      <w:r>
        <w:t>con</w:t>
      </w:r>
      <w:r>
        <w:rPr>
          <w:spacing w:val="40"/>
        </w:rPr>
        <w:t xml:space="preserve"> </w:t>
      </w:r>
      <w:r>
        <w:t>cargo</w:t>
      </w:r>
      <w:r>
        <w:rPr>
          <w:spacing w:val="40"/>
        </w:rPr>
        <w:t xml:space="preserve"> </w:t>
      </w:r>
      <w:r>
        <w:t>a</w:t>
      </w:r>
      <w:r>
        <w:rPr>
          <w:spacing w:val="40"/>
        </w:rPr>
        <w:t xml:space="preserve"> </w:t>
      </w:r>
      <w:r>
        <w:t>la</w:t>
      </w:r>
      <w:r>
        <w:rPr>
          <w:spacing w:val="40"/>
        </w:rPr>
        <w:t xml:space="preserve"> </w:t>
      </w:r>
      <w:r>
        <w:t>aplicación</w:t>
      </w:r>
      <w:r>
        <w:rPr>
          <w:spacing w:val="40"/>
        </w:rPr>
        <w:t xml:space="preserve"> </w:t>
      </w:r>
      <w:r>
        <w:t>presupuestaria 110.1640.62200 del Presupuesto de la Corporación para el ejercicio 2026.</w:t>
      </w:r>
    </w:p>
    <w:p w14:paraId="21F57E9D" w14:textId="77777777" w:rsidR="0087259D" w:rsidRDefault="0087259D">
      <w:pPr>
        <w:pStyle w:val="Textoindependiente"/>
        <w:spacing w:before="10"/>
      </w:pPr>
    </w:p>
    <w:p w14:paraId="620704DB" w14:textId="656B1890" w:rsidR="0087259D" w:rsidRDefault="00000000">
      <w:pPr>
        <w:pStyle w:val="Textoindependiente"/>
        <w:spacing w:line="292" w:lineRule="auto"/>
        <w:ind w:left="992" w:right="850"/>
      </w:pPr>
      <w:proofErr w:type="gramStart"/>
      <w:r>
        <w:t>TERCERO.</w:t>
      </w:r>
      <w:r w:rsidR="00D53A43">
        <w:t>-</w:t>
      </w:r>
      <w:proofErr w:type="gramEnd"/>
      <w:r>
        <w:rPr>
          <w:spacing w:val="16"/>
        </w:rPr>
        <w:t xml:space="preserve"> </w:t>
      </w:r>
      <w:r>
        <w:t>Excluir,</w:t>
      </w:r>
      <w:r>
        <w:rPr>
          <w:spacing w:val="16"/>
        </w:rPr>
        <w:t xml:space="preserve"> </w:t>
      </w:r>
      <w:r>
        <w:t>por</w:t>
      </w:r>
      <w:r>
        <w:rPr>
          <w:spacing w:val="16"/>
        </w:rPr>
        <w:t xml:space="preserve"> </w:t>
      </w:r>
      <w:r>
        <w:t>falta</w:t>
      </w:r>
      <w:r>
        <w:rPr>
          <w:spacing w:val="16"/>
        </w:rPr>
        <w:t xml:space="preserve"> </w:t>
      </w:r>
      <w:r>
        <w:t>de</w:t>
      </w:r>
      <w:r>
        <w:rPr>
          <w:spacing w:val="16"/>
        </w:rPr>
        <w:t xml:space="preserve"> </w:t>
      </w:r>
      <w:r>
        <w:t>justificación</w:t>
      </w:r>
      <w:r>
        <w:rPr>
          <w:spacing w:val="16"/>
        </w:rPr>
        <w:t xml:space="preserve"> </w:t>
      </w:r>
      <w:r>
        <w:t>de</w:t>
      </w:r>
      <w:r>
        <w:rPr>
          <w:spacing w:val="16"/>
        </w:rPr>
        <w:t xml:space="preserve"> </w:t>
      </w:r>
      <w:r>
        <w:t>su</w:t>
      </w:r>
      <w:r>
        <w:rPr>
          <w:spacing w:val="16"/>
        </w:rPr>
        <w:t xml:space="preserve"> </w:t>
      </w:r>
      <w:r>
        <w:t>oferta</w:t>
      </w:r>
      <w:r>
        <w:rPr>
          <w:spacing w:val="16"/>
        </w:rPr>
        <w:t xml:space="preserve"> </w:t>
      </w:r>
      <w:r>
        <w:t>en</w:t>
      </w:r>
      <w:r>
        <w:rPr>
          <w:spacing w:val="16"/>
        </w:rPr>
        <w:t xml:space="preserve"> </w:t>
      </w:r>
      <w:r>
        <w:t>principio</w:t>
      </w:r>
      <w:r>
        <w:rPr>
          <w:spacing w:val="16"/>
        </w:rPr>
        <w:t xml:space="preserve"> </w:t>
      </w:r>
      <w:r>
        <w:t>incursa</w:t>
      </w:r>
      <w:r>
        <w:rPr>
          <w:spacing w:val="16"/>
        </w:rPr>
        <w:t xml:space="preserve"> </w:t>
      </w:r>
      <w:r>
        <w:t>en</w:t>
      </w:r>
      <w:r>
        <w:rPr>
          <w:spacing w:val="16"/>
        </w:rPr>
        <w:t xml:space="preserve"> </w:t>
      </w:r>
      <w:r>
        <w:t>valores</w:t>
      </w:r>
      <w:r>
        <w:rPr>
          <w:spacing w:val="16"/>
        </w:rPr>
        <w:t xml:space="preserve"> </w:t>
      </w:r>
      <w:r>
        <w:t>anormales, la oferta presentada por CODEC OBRAS,</w:t>
      </w:r>
      <w:r w:rsidR="00D53A43">
        <w:t xml:space="preserve"> </w:t>
      </w:r>
      <w:r>
        <w:t>SERVICIOS Y PROYECTOS</w:t>
      </w:r>
      <w:r w:rsidR="00D53A43">
        <w:t>,</w:t>
      </w:r>
      <w:r>
        <w:t xml:space="preserve"> S.L.</w:t>
      </w:r>
    </w:p>
    <w:p w14:paraId="42522BC3" w14:textId="77777777" w:rsidR="0087259D" w:rsidRDefault="0087259D">
      <w:pPr>
        <w:pStyle w:val="Textoindependiente"/>
        <w:spacing w:line="292" w:lineRule="auto"/>
        <w:sectPr w:rsidR="0087259D">
          <w:pgSz w:w="11910" w:h="16840"/>
          <w:pgMar w:top="1260" w:right="565" w:bottom="1260" w:left="425" w:header="225" w:footer="1060" w:gutter="0"/>
          <w:cols w:space="720"/>
        </w:sectPr>
      </w:pPr>
    </w:p>
    <w:p w14:paraId="6565A863" w14:textId="306DED09" w:rsidR="0087259D" w:rsidRDefault="00000000">
      <w:pPr>
        <w:pStyle w:val="Textoindependiente"/>
        <w:spacing w:before="180" w:line="292" w:lineRule="auto"/>
        <w:ind w:left="992" w:right="850"/>
        <w:jc w:val="both"/>
      </w:pPr>
      <w:proofErr w:type="gramStart"/>
      <w:r>
        <w:lastRenderedPageBreak/>
        <w:t>CUARTO.</w:t>
      </w:r>
      <w:r w:rsidR="00D53A43">
        <w:t>-</w:t>
      </w:r>
      <w:proofErr w:type="gramEnd"/>
      <w:r>
        <w:t xml:space="preserve"> Adjudicar, mediante procedimiento abierto simplificado, con varios criterios de</w:t>
      </w:r>
      <w:r>
        <w:rPr>
          <w:spacing w:val="40"/>
        </w:rPr>
        <w:t xml:space="preserve"> </w:t>
      </w:r>
      <w:r>
        <w:t xml:space="preserve">adjudicación, el contrato de ejecución de </w:t>
      </w:r>
      <w:r w:rsidRPr="00D53A43">
        <w:rPr>
          <w:i/>
          <w:iCs/>
        </w:rPr>
        <w:t>“Obras de construcción de nichos y columbarios y de conservación del cementerio municipal”</w:t>
      </w:r>
      <w:r>
        <w:t xml:space="preserve"> favor de GRUPO SOTOVAL DE CONSTRUCCIONES Y PROYECTOS</w:t>
      </w:r>
      <w:r w:rsidR="00D53A43">
        <w:t>,</w:t>
      </w:r>
      <w:r>
        <w:t xml:space="preserve"> S.L., en la cantidad de 218.798,26 €, excluido IVA (al tipo del 21%), lo que supone un porcentaje de baja del 30,31%, con una reducción del plazo de ejecución de la obra de 2 semanas. Y ampliación del plazo de garantía de la obra de 4 años.</w:t>
      </w:r>
    </w:p>
    <w:p w14:paraId="07F9C1EC" w14:textId="77777777" w:rsidR="0087259D" w:rsidRDefault="0087259D">
      <w:pPr>
        <w:pStyle w:val="Textoindependiente"/>
        <w:spacing w:before="9"/>
      </w:pPr>
    </w:p>
    <w:p w14:paraId="13913A0D" w14:textId="042B364F" w:rsidR="0087259D" w:rsidRDefault="00000000">
      <w:pPr>
        <w:pStyle w:val="Textoindependiente"/>
        <w:spacing w:before="1"/>
        <w:ind w:left="992"/>
      </w:pPr>
      <w:proofErr w:type="gramStart"/>
      <w:r>
        <w:t>QUINTO.</w:t>
      </w:r>
      <w:r w:rsidR="00D53A43">
        <w:t>-</w:t>
      </w:r>
      <w:proofErr w:type="gramEnd"/>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456CCADB" w14:textId="77777777" w:rsidR="0087259D" w:rsidRDefault="0087259D">
      <w:pPr>
        <w:pStyle w:val="Textoindependiente"/>
        <w:spacing w:before="60"/>
      </w:pPr>
    </w:p>
    <w:p w14:paraId="79AF0DFE" w14:textId="0DDD9CAE" w:rsidR="0087259D" w:rsidRDefault="00000000">
      <w:pPr>
        <w:pStyle w:val="Textoindependiente"/>
        <w:spacing w:line="292" w:lineRule="auto"/>
        <w:ind w:left="992" w:right="851"/>
        <w:jc w:val="both"/>
      </w:pPr>
      <w:r>
        <w:rPr>
          <w:noProof/>
        </w:rPr>
        <mc:AlternateContent>
          <mc:Choice Requires="wps">
            <w:drawing>
              <wp:anchor distT="0" distB="0" distL="0" distR="0" simplePos="0" relativeHeight="15763456" behindDoc="0" locked="0" layoutInCell="1" allowOverlap="1" wp14:anchorId="1614388B" wp14:editId="20C9F4A7">
                <wp:simplePos x="0" y="0"/>
                <wp:positionH relativeFrom="page">
                  <wp:posOffset>6807087</wp:posOffset>
                </wp:positionH>
                <wp:positionV relativeFrom="paragraph">
                  <wp:posOffset>352193</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8B906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2EB7B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614388B" id="Textbox 88" o:spid="_x0000_s1098" type="#_x0000_t202" style="position:absolute;left:0;text-align:left;margin-left:536pt;margin-top:27.75pt;width:33.05pt;height:250.9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DLGZiP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598B906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2EB7B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-Se han admitido todas las ofertas presentadas, habiendo sido excluida, por estar incursa en valores anormales, la presentada por CÓDEC OBRAS,</w:t>
      </w:r>
      <w:r w:rsidR="00D53A43">
        <w:t xml:space="preserve"> </w:t>
      </w:r>
      <w:r>
        <w:t>SERVICIOS Y PROYECTOS</w:t>
      </w:r>
      <w:r w:rsidR="00D53A43">
        <w:t>,</w:t>
      </w:r>
      <w:r>
        <w:t xml:space="preserve"> S.L.</w:t>
      </w:r>
    </w:p>
    <w:p w14:paraId="4BB8D2B1" w14:textId="77777777" w:rsidR="0087259D" w:rsidRDefault="0087259D">
      <w:pPr>
        <w:pStyle w:val="Textoindependiente"/>
        <w:spacing w:before="10"/>
      </w:pPr>
    </w:p>
    <w:p w14:paraId="0C77AF3D" w14:textId="77777777" w:rsidR="0087259D"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cuarto.</w:t>
      </w:r>
    </w:p>
    <w:p w14:paraId="668A6FF4" w14:textId="77777777" w:rsidR="0087259D" w:rsidRDefault="0087259D">
      <w:pPr>
        <w:pStyle w:val="Textoindependiente"/>
        <w:spacing w:before="60"/>
      </w:pPr>
    </w:p>
    <w:p w14:paraId="67F5D7B4" w14:textId="77777777" w:rsidR="0087259D" w:rsidRDefault="00000000">
      <w:pPr>
        <w:pStyle w:val="Textoindependiente"/>
        <w:spacing w:before="1" w:line="292" w:lineRule="auto"/>
        <w:ind w:left="992" w:right="850"/>
      </w:pPr>
      <w:r>
        <w:t>-Ha</w:t>
      </w:r>
      <w:r>
        <w:rPr>
          <w:spacing w:val="25"/>
        </w:rPr>
        <w:t xml:space="preserve"> </w:t>
      </w:r>
      <w:r>
        <w:t>resultado</w:t>
      </w:r>
      <w:r>
        <w:rPr>
          <w:spacing w:val="25"/>
        </w:rPr>
        <w:t xml:space="preserve"> </w:t>
      </w:r>
      <w:r>
        <w:t>adjudicataria</w:t>
      </w:r>
      <w:r>
        <w:rPr>
          <w:spacing w:val="25"/>
        </w:rPr>
        <w:t xml:space="preserve"> </w:t>
      </w:r>
      <w:r>
        <w:t>la</w:t>
      </w:r>
      <w:r>
        <w:rPr>
          <w:spacing w:val="25"/>
        </w:rPr>
        <w:t xml:space="preserve"> </w:t>
      </w:r>
      <w:r>
        <w:t>oferta</w:t>
      </w:r>
      <w:r>
        <w:rPr>
          <w:spacing w:val="25"/>
        </w:rPr>
        <w:t xml:space="preserve"> </w:t>
      </w:r>
      <w:r>
        <w:t>que</w:t>
      </w:r>
      <w:r>
        <w:rPr>
          <w:spacing w:val="25"/>
        </w:rPr>
        <w:t xml:space="preserve"> </w:t>
      </w:r>
      <w:r>
        <w:t>ha</w:t>
      </w:r>
      <w:r>
        <w:rPr>
          <w:spacing w:val="25"/>
        </w:rPr>
        <w:t xml:space="preserve"> </w:t>
      </w:r>
      <w:r>
        <w:t>obtenido</w:t>
      </w:r>
      <w:r>
        <w:rPr>
          <w:spacing w:val="25"/>
        </w:rPr>
        <w:t xml:space="preserve"> </w:t>
      </w:r>
      <w:r>
        <w:t>la</w:t>
      </w:r>
      <w:r>
        <w:rPr>
          <w:spacing w:val="25"/>
        </w:rPr>
        <w:t xml:space="preserve"> </w:t>
      </w:r>
      <w:r>
        <w:t>mayor</w:t>
      </w:r>
      <w:r>
        <w:rPr>
          <w:spacing w:val="26"/>
        </w:rPr>
        <w:t xml:space="preserve"> </w:t>
      </w:r>
      <w:r>
        <w:t>puntuación</w:t>
      </w:r>
      <w:r>
        <w:rPr>
          <w:spacing w:val="25"/>
        </w:rPr>
        <w:t xml:space="preserve"> </w:t>
      </w:r>
      <w:r>
        <w:t>tras</w:t>
      </w:r>
      <w:r>
        <w:rPr>
          <w:spacing w:val="26"/>
        </w:rPr>
        <w:t xml:space="preserve"> </w:t>
      </w:r>
      <w:r>
        <w:t>la</w:t>
      </w:r>
      <w:r>
        <w:rPr>
          <w:spacing w:val="25"/>
        </w:rPr>
        <w:t xml:space="preserve"> </w:t>
      </w:r>
      <w:r>
        <w:t>aplicación</w:t>
      </w:r>
      <w:r>
        <w:rPr>
          <w:spacing w:val="25"/>
        </w:rPr>
        <w:t xml:space="preserve"> </w:t>
      </w:r>
      <w:r>
        <w:t>de</w:t>
      </w:r>
      <w:r>
        <w:rPr>
          <w:spacing w:val="25"/>
        </w:rPr>
        <w:t xml:space="preserve"> </w:t>
      </w:r>
      <w:r>
        <w:t>los criterios contenidos en el pliego de cláusulas administrativas particulares.</w:t>
      </w:r>
    </w:p>
    <w:p w14:paraId="5D60FC17" w14:textId="77777777" w:rsidR="0087259D" w:rsidRDefault="0087259D">
      <w:pPr>
        <w:pStyle w:val="Textoindependiente"/>
        <w:spacing w:before="9"/>
      </w:pPr>
    </w:p>
    <w:p w14:paraId="6CB3E72E" w14:textId="09D06D25" w:rsidR="0087259D" w:rsidRDefault="00000000">
      <w:pPr>
        <w:pStyle w:val="Textoindependiente"/>
        <w:spacing w:line="292" w:lineRule="auto"/>
        <w:ind w:left="992" w:right="850"/>
      </w:pPr>
      <w:proofErr w:type="gramStart"/>
      <w:r>
        <w:t>SEXTO.</w:t>
      </w:r>
      <w:r w:rsidR="00D53A43">
        <w:t>-</w:t>
      </w:r>
      <w:proofErr w:type="gramEnd"/>
      <w:r>
        <w:t xml:space="preserve"> Notificar el presente acuerdo al adjudicatario para que firme en el plazo máximo de 15 días hábiles a contar desde la fecha de la notificación del acuerdo de adjudicación.</w:t>
      </w:r>
    </w:p>
    <w:p w14:paraId="4CB8ADF8" w14:textId="101FED28" w:rsidR="0087259D" w:rsidRDefault="00000000">
      <w:pPr>
        <w:pStyle w:val="Textoindependiente"/>
        <w:spacing w:before="12" w:line="520" w:lineRule="exact"/>
        <w:ind w:left="992" w:right="1953"/>
      </w:pPr>
      <w:proofErr w:type="gramStart"/>
      <w:r>
        <w:t>SÉPTIMO.</w:t>
      </w:r>
      <w:r w:rsidR="00D53A43">
        <w:t>-</w:t>
      </w:r>
      <w:proofErr w:type="gramEnd"/>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 xml:space="preserve">Público. </w:t>
      </w:r>
      <w:proofErr w:type="gramStart"/>
      <w:r>
        <w:t>OCTAVO.</w:t>
      </w:r>
      <w:r w:rsidR="00D53A43">
        <w:t>-</w:t>
      </w:r>
      <w:proofErr w:type="gramEnd"/>
      <w:r>
        <w:t xml:space="preserve"> Notificar el acuerdo que se adopte a todos los interesados.</w:t>
      </w:r>
    </w:p>
    <w:p w14:paraId="63F6F06A" w14:textId="77777777" w:rsidR="0087259D" w:rsidRDefault="0087259D">
      <w:pPr>
        <w:pStyle w:val="Textoindependiente"/>
        <w:spacing w:before="2"/>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1499031A" w14:textId="77777777">
        <w:trPr>
          <w:trHeight w:val="1258"/>
        </w:trPr>
        <w:tc>
          <w:tcPr>
            <w:tcW w:w="9063" w:type="dxa"/>
            <w:gridSpan w:val="2"/>
            <w:tcBorders>
              <w:left w:val="single" w:sz="4" w:space="0" w:color="CCCCCC"/>
              <w:right w:val="single" w:sz="4" w:space="0" w:color="CCCCCC"/>
            </w:tcBorders>
            <w:shd w:val="clear" w:color="auto" w:fill="F2F2F2"/>
          </w:tcPr>
          <w:p w14:paraId="1371ECE0" w14:textId="499E13C5" w:rsidR="0087259D" w:rsidRDefault="00000000">
            <w:pPr>
              <w:pStyle w:val="TableParagraph"/>
              <w:spacing w:before="80" w:line="297" w:lineRule="auto"/>
              <w:ind w:right="53"/>
              <w:jc w:val="both"/>
              <w:rPr>
                <w:b/>
                <w:sz w:val="20"/>
              </w:rPr>
            </w:pPr>
            <w:r>
              <w:rPr>
                <w:b/>
                <w:sz w:val="20"/>
              </w:rPr>
              <w:t xml:space="preserve">Adjudicación, mediante procedimiento abierto y una pluralidad de criterios de adjudicación, del contrato de servicio de </w:t>
            </w:r>
            <w:r w:rsidRPr="005D1324">
              <w:rPr>
                <w:b/>
                <w:i/>
                <w:iCs/>
                <w:sz w:val="20"/>
              </w:rPr>
              <w:t>“Plataforma Inteligente de Destinos de las Rozas de Madrid. Lote 1: Trabajos de implementación del proyecto Descubre Las Rozas de Madrid</w:t>
            </w:r>
            <w:r w:rsidR="005D1324" w:rsidRPr="005D1324">
              <w:rPr>
                <w:b/>
                <w:i/>
                <w:iCs/>
                <w:sz w:val="20"/>
              </w:rPr>
              <w:t>”</w:t>
            </w:r>
            <w:r w:rsidRPr="005D1324">
              <w:rPr>
                <w:b/>
                <w:i/>
                <w:iCs/>
                <w:sz w:val="20"/>
              </w:rPr>
              <w:t>,</w:t>
            </w:r>
            <w:r>
              <w:rPr>
                <w:b/>
                <w:sz w:val="20"/>
              </w:rPr>
              <w:t xml:space="preserve"> sujeto a regulación armonizada Fondos Next </w:t>
            </w:r>
            <w:proofErr w:type="spellStart"/>
            <w:r>
              <w:rPr>
                <w:b/>
                <w:sz w:val="20"/>
              </w:rPr>
              <w:t>Generation</w:t>
            </w:r>
            <w:proofErr w:type="spellEnd"/>
            <w:r>
              <w:rPr>
                <w:b/>
                <w:sz w:val="20"/>
              </w:rPr>
              <w:t xml:space="preserve"> EU</w:t>
            </w:r>
            <w:r w:rsidR="005D1324">
              <w:rPr>
                <w:b/>
                <w:sz w:val="20"/>
              </w:rPr>
              <w:t xml:space="preserve">. </w:t>
            </w:r>
            <w:proofErr w:type="spellStart"/>
            <w:r w:rsidR="005D1324">
              <w:rPr>
                <w:b/>
                <w:sz w:val="20"/>
              </w:rPr>
              <w:t>E</w:t>
            </w:r>
            <w:r>
              <w:rPr>
                <w:b/>
                <w:sz w:val="20"/>
              </w:rPr>
              <w:t>xpte</w:t>
            </w:r>
            <w:proofErr w:type="spellEnd"/>
            <w:r>
              <w:rPr>
                <w:b/>
                <w:sz w:val="20"/>
              </w:rPr>
              <w:t>. 33515/2025.</w:t>
            </w:r>
          </w:p>
        </w:tc>
      </w:tr>
      <w:tr w:rsidR="0087259D" w14:paraId="1473F5F2" w14:textId="77777777">
        <w:trPr>
          <w:trHeight w:val="403"/>
        </w:trPr>
        <w:tc>
          <w:tcPr>
            <w:tcW w:w="1877" w:type="dxa"/>
            <w:tcBorders>
              <w:left w:val="single" w:sz="4" w:space="0" w:color="CCCCCC"/>
              <w:bottom w:val="single" w:sz="6" w:space="0" w:color="CCCCCC"/>
              <w:right w:val="single" w:sz="6" w:space="0" w:color="CCCCCC"/>
            </w:tcBorders>
          </w:tcPr>
          <w:p w14:paraId="4D18B8FD"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87D92C2"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AEF3BF" w14:textId="77777777" w:rsidR="0087259D" w:rsidRDefault="0087259D">
      <w:pPr>
        <w:pStyle w:val="Textoindependiente"/>
        <w:spacing w:before="143"/>
      </w:pPr>
    </w:p>
    <w:p w14:paraId="35C9AE05" w14:textId="77777777" w:rsidR="0087259D" w:rsidRDefault="00000000">
      <w:pPr>
        <w:pStyle w:val="Ttulo5"/>
        <w:spacing w:before="1"/>
      </w:pPr>
      <w:r>
        <w:rPr>
          <w:noProof/>
        </w:rPr>
        <mc:AlternateContent>
          <mc:Choice Requires="wps">
            <w:drawing>
              <wp:anchor distT="0" distB="0" distL="0" distR="0" simplePos="0" relativeHeight="15763968" behindDoc="0" locked="0" layoutInCell="1" allowOverlap="1" wp14:anchorId="7EBB816E" wp14:editId="7A616633">
                <wp:simplePos x="0" y="0"/>
                <wp:positionH relativeFrom="page">
                  <wp:posOffset>6965929</wp:posOffset>
                </wp:positionH>
                <wp:positionV relativeFrom="paragraph">
                  <wp:posOffset>225447</wp:posOffset>
                </wp:positionV>
                <wp:extent cx="263525" cy="33121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3AE90CC" w14:textId="6374912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F5C78F" w14:textId="77777777" w:rsidR="0087259D" w:rsidRDefault="00000000">
                            <w:pPr>
                              <w:spacing w:line="120" w:lineRule="exact"/>
                              <w:ind w:left="20"/>
                              <w:rPr>
                                <w:sz w:val="12"/>
                              </w:rPr>
                            </w:pPr>
                            <w:r>
                              <w:rPr>
                                <w:spacing w:val="-2"/>
                                <w:sz w:val="12"/>
                              </w:rPr>
                              <w:t>Verificación:</w:t>
                            </w:r>
                            <w:r>
                              <w:rPr>
                                <w:spacing w:val="7"/>
                                <w:sz w:val="12"/>
                              </w:rPr>
                              <w:t xml:space="preserve"> </w:t>
                            </w:r>
                            <w:hyperlink r:id="rId71">
                              <w:r w:rsidR="0087259D">
                                <w:rPr>
                                  <w:spacing w:val="-2"/>
                                  <w:sz w:val="12"/>
                                </w:rPr>
                                <w:t>https://sede.lasrozas.es/</w:t>
                              </w:r>
                            </w:hyperlink>
                          </w:p>
                          <w:p w14:paraId="71F5B6E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EBB816E" id="Textbox 89" o:spid="_x0000_s1099" type="#_x0000_t202" style="position:absolute;left:0;text-align:left;margin-left:548.5pt;margin-top:17.75pt;width:20.75pt;height:260.8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RdpAEAADI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" filled="f" stroked="f">
                <v:textbox style="layout-flow:vertical;mso-layout-flow-alt:bottom-to-top" inset="0,0,0,0">
                  <w:txbxContent>
                    <w:p w14:paraId="53AE90CC" w14:textId="6374912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F5C78F" w14:textId="77777777" w:rsidR="0087259D" w:rsidRDefault="00000000">
                      <w:pPr>
                        <w:spacing w:line="120" w:lineRule="exact"/>
                        <w:ind w:left="20"/>
                        <w:rPr>
                          <w:sz w:val="12"/>
                        </w:rPr>
                      </w:pPr>
                      <w:r>
                        <w:rPr>
                          <w:spacing w:val="-2"/>
                          <w:sz w:val="12"/>
                        </w:rPr>
                        <w:t>Verificación:</w:t>
                      </w:r>
                      <w:r>
                        <w:rPr>
                          <w:spacing w:val="7"/>
                          <w:sz w:val="12"/>
                        </w:rPr>
                        <w:t xml:space="preserve"> </w:t>
                      </w:r>
                      <w:hyperlink r:id="rId72">
                        <w:r w:rsidR="0087259D">
                          <w:rPr>
                            <w:spacing w:val="-2"/>
                            <w:sz w:val="12"/>
                          </w:rPr>
                          <w:t>https://sede.lasrozas.es/</w:t>
                        </w:r>
                      </w:hyperlink>
                    </w:p>
                    <w:p w14:paraId="71F5B6E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25C22C" w14:textId="77777777" w:rsidR="0087259D" w:rsidRDefault="00000000">
      <w:pPr>
        <w:pStyle w:val="Textoindependiente"/>
        <w:spacing w:before="13"/>
        <w:rPr>
          <w:b/>
        </w:rPr>
      </w:pPr>
      <w:r>
        <w:rPr>
          <w:b/>
          <w:noProof/>
        </w:rPr>
        <w:drawing>
          <wp:anchor distT="0" distB="0" distL="0" distR="0" simplePos="0" relativeHeight="487622144" behindDoc="1" locked="0" layoutInCell="1" allowOverlap="1" wp14:anchorId="059A9B81" wp14:editId="174C69C6">
            <wp:simplePos x="0" y="0"/>
            <wp:positionH relativeFrom="page">
              <wp:posOffset>900112</wp:posOffset>
            </wp:positionH>
            <wp:positionV relativeFrom="paragraph">
              <wp:posOffset>169728</wp:posOffset>
            </wp:positionV>
            <wp:extent cx="5524500" cy="514350"/>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3" cstate="print"/>
                    <a:stretch>
                      <a:fillRect/>
                    </a:stretch>
                  </pic:blipFill>
                  <pic:spPr>
                    <a:xfrm>
                      <a:off x="0" y="0"/>
                      <a:ext cx="5524500" cy="514350"/>
                    </a:xfrm>
                    <a:prstGeom prst="rect">
                      <a:avLst/>
                    </a:prstGeom>
                  </pic:spPr>
                </pic:pic>
              </a:graphicData>
            </a:graphic>
          </wp:anchor>
        </w:drawing>
      </w:r>
    </w:p>
    <w:p w14:paraId="6496C8FB" w14:textId="77777777" w:rsidR="0087259D" w:rsidRDefault="0087259D">
      <w:pPr>
        <w:pStyle w:val="Textoindependiente"/>
        <w:spacing w:before="33"/>
        <w:rPr>
          <w:b/>
        </w:rPr>
      </w:pPr>
    </w:p>
    <w:p w14:paraId="07A92B77" w14:textId="50694282" w:rsidR="0087259D" w:rsidRDefault="00000000">
      <w:pPr>
        <w:pStyle w:val="Prrafodelista"/>
        <w:numPr>
          <w:ilvl w:val="0"/>
          <w:numId w:val="33"/>
        </w:numPr>
        <w:tabs>
          <w:tab w:val="left" w:pos="1242"/>
        </w:tabs>
        <w:spacing w:before="1" w:line="292" w:lineRule="auto"/>
        <w:ind w:firstLine="0"/>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Turismo,</w:t>
      </w:r>
      <w:r>
        <w:rPr>
          <w:spacing w:val="80"/>
          <w:sz w:val="20"/>
        </w:rPr>
        <w:t xml:space="preserve"> </w:t>
      </w:r>
      <w:proofErr w:type="gramStart"/>
      <w:r>
        <w:rPr>
          <w:sz w:val="20"/>
        </w:rPr>
        <w:t>D</w:t>
      </w:r>
      <w:r w:rsidR="005D1324">
        <w:rPr>
          <w:sz w:val="20"/>
        </w:rPr>
        <w:t>.</w:t>
      </w:r>
      <w:r>
        <w:rPr>
          <w:sz w:val="20"/>
        </w:rPr>
        <w:t>ª</w:t>
      </w:r>
      <w:proofErr w:type="gramEnd"/>
      <w:r>
        <w:rPr>
          <w:sz w:val="20"/>
        </w:rPr>
        <w:t xml:space="preserve"> Silvia del Castillo García, con fecha 17 de septiembre de 2025.</w:t>
      </w:r>
    </w:p>
    <w:p w14:paraId="7FF52561" w14:textId="77777777" w:rsidR="0087259D" w:rsidRDefault="0087259D">
      <w:pPr>
        <w:pStyle w:val="Textoindependiente"/>
        <w:spacing w:before="9"/>
      </w:pPr>
    </w:p>
    <w:p w14:paraId="7AA8006E" w14:textId="5AC21A37" w:rsidR="0087259D" w:rsidRDefault="00000000">
      <w:pPr>
        <w:pStyle w:val="Prrafodelista"/>
        <w:numPr>
          <w:ilvl w:val="0"/>
          <w:numId w:val="33"/>
        </w:numPr>
        <w:tabs>
          <w:tab w:val="left" w:pos="1228"/>
        </w:tabs>
        <w:spacing w:line="292" w:lineRule="auto"/>
        <w:ind w:firstLine="0"/>
        <w:rPr>
          <w:sz w:val="20"/>
        </w:rPr>
      </w:pP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5D1324">
        <w:rPr>
          <w:sz w:val="20"/>
        </w:rPr>
        <w:t>.</w:t>
      </w:r>
      <w:r>
        <w:rPr>
          <w:sz w:val="20"/>
        </w:rPr>
        <w:t>ª</w:t>
      </w:r>
      <w:proofErr w:type="gramEnd"/>
      <w:r>
        <w:rPr>
          <w:sz w:val="20"/>
        </w:rPr>
        <w:t xml:space="preserve"> Silvia del Castillo García, con fecha 17 de septiembre de 2025 para establecer y delimitar las responsabilidades que asume cada una de las áreas implicadas en el marco de la contratación del </w:t>
      </w:r>
      <w:r w:rsidRPr="005D1324">
        <w:rPr>
          <w:i/>
          <w:iCs/>
          <w:sz w:val="20"/>
        </w:rPr>
        <w:t xml:space="preserve">“Desarrollo e implementación de la Plataforma Inteligente de Destinos de las Rozas de Madrid para la Gestión turística y promoción del destino, financiado por el Fondo de Recuperación Next </w:t>
      </w:r>
      <w:proofErr w:type="spellStart"/>
      <w:r w:rsidRPr="005D1324">
        <w:rPr>
          <w:i/>
          <w:iCs/>
          <w:sz w:val="20"/>
        </w:rPr>
        <w:t>Generation</w:t>
      </w:r>
      <w:proofErr w:type="spellEnd"/>
      <w:r w:rsidRPr="005D1324">
        <w:rPr>
          <w:i/>
          <w:iCs/>
          <w:sz w:val="20"/>
        </w:rPr>
        <w:t>-EU, “Descubre Las Rozas de Madrid”</w:t>
      </w:r>
      <w:r w:rsidR="005D1324">
        <w:rPr>
          <w:i/>
          <w:iCs/>
          <w:sz w:val="20"/>
        </w:rPr>
        <w:t>.</w:t>
      </w:r>
    </w:p>
    <w:p w14:paraId="1A258874" w14:textId="77777777" w:rsidR="0087259D" w:rsidRDefault="0087259D">
      <w:pPr>
        <w:pStyle w:val="Textoindependiente"/>
        <w:spacing w:before="10"/>
      </w:pPr>
    </w:p>
    <w:p w14:paraId="2CF093CC" w14:textId="77777777" w:rsidR="0087259D" w:rsidRDefault="00000000">
      <w:pPr>
        <w:pStyle w:val="Prrafodelista"/>
        <w:numPr>
          <w:ilvl w:val="0"/>
          <w:numId w:val="33"/>
        </w:numPr>
        <w:tabs>
          <w:tab w:val="left" w:pos="1277"/>
        </w:tabs>
        <w:spacing w:line="292" w:lineRule="auto"/>
        <w:ind w:firstLine="0"/>
        <w:rPr>
          <w:sz w:val="20"/>
        </w:rPr>
      </w:pPr>
      <w:r>
        <w:rPr>
          <w:sz w:val="20"/>
        </w:rPr>
        <w:t>Informe suscrito por el Técnico Municipal, D. Luis Fernando Grande Prieto, el día 22 de</w:t>
      </w:r>
      <w:r>
        <w:rPr>
          <w:spacing w:val="80"/>
          <w:sz w:val="20"/>
        </w:rPr>
        <w:t xml:space="preserve"> </w:t>
      </w:r>
      <w:r>
        <w:rPr>
          <w:sz w:val="20"/>
        </w:rPr>
        <w:t>septiembre de 2025, sobre la viabilidad de las conexiones eléctricas necesarias para el funcionamiento de los tótems cuya adquisición consta incluida en el objeto del contrato.</w:t>
      </w:r>
    </w:p>
    <w:p w14:paraId="2462C1CB"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7BB14390" w14:textId="09F1C24A" w:rsidR="0087259D" w:rsidRDefault="00000000">
      <w:pPr>
        <w:pStyle w:val="Prrafodelista"/>
        <w:numPr>
          <w:ilvl w:val="0"/>
          <w:numId w:val="33"/>
        </w:numPr>
        <w:tabs>
          <w:tab w:val="left" w:pos="1228"/>
        </w:tabs>
        <w:spacing w:before="180" w:line="292" w:lineRule="auto"/>
        <w:ind w:firstLine="0"/>
        <w:rPr>
          <w:sz w:val="20"/>
        </w:rPr>
      </w:pPr>
      <w:r>
        <w:rPr>
          <w:sz w:val="20"/>
        </w:rPr>
        <w:lastRenderedPageBreak/>
        <w:t xml:space="preserve">Informe suscrito por la </w:t>
      </w:r>
      <w:proofErr w:type="gramStart"/>
      <w:r>
        <w:rPr>
          <w:sz w:val="20"/>
        </w:rPr>
        <w:t>Directora General</w:t>
      </w:r>
      <w:proofErr w:type="gramEnd"/>
      <w:r>
        <w:rPr>
          <w:sz w:val="20"/>
        </w:rPr>
        <w:t xml:space="preserve"> de Turismo, </w:t>
      </w:r>
      <w:proofErr w:type="gramStart"/>
      <w:r>
        <w:rPr>
          <w:sz w:val="20"/>
        </w:rPr>
        <w:t>D</w:t>
      </w:r>
      <w:r w:rsidR="005D1324">
        <w:rPr>
          <w:sz w:val="20"/>
        </w:rPr>
        <w:t>.</w:t>
      </w:r>
      <w:r>
        <w:rPr>
          <w:sz w:val="20"/>
        </w:rPr>
        <w:t>ª</w:t>
      </w:r>
      <w:proofErr w:type="gramEnd"/>
      <w:r>
        <w:rPr>
          <w:sz w:val="20"/>
        </w:rPr>
        <w:t xml:space="preserve"> Silvia del Castillo García, con fecha 25 de septiembre</w:t>
      </w:r>
      <w:r>
        <w:rPr>
          <w:spacing w:val="21"/>
          <w:sz w:val="20"/>
        </w:rPr>
        <w:t xml:space="preserve"> </w:t>
      </w:r>
      <w:r>
        <w:rPr>
          <w:sz w:val="20"/>
        </w:rPr>
        <w:t>de</w:t>
      </w:r>
      <w:r>
        <w:rPr>
          <w:spacing w:val="21"/>
          <w:sz w:val="20"/>
        </w:rPr>
        <w:t xml:space="preserve"> </w:t>
      </w:r>
      <w:r>
        <w:rPr>
          <w:sz w:val="20"/>
        </w:rPr>
        <w:t>2025,</w:t>
      </w:r>
      <w:r>
        <w:rPr>
          <w:spacing w:val="21"/>
          <w:sz w:val="20"/>
        </w:rPr>
        <w:t xml:space="preserve"> </w:t>
      </w:r>
      <w:r>
        <w:rPr>
          <w:sz w:val="20"/>
        </w:rPr>
        <w:t>sobre</w:t>
      </w:r>
      <w:r>
        <w:rPr>
          <w:spacing w:val="21"/>
          <w:sz w:val="20"/>
        </w:rPr>
        <w:t xml:space="preserve"> </w:t>
      </w:r>
      <w:r>
        <w:rPr>
          <w:sz w:val="20"/>
        </w:rPr>
        <w:t>cumplimiento</w:t>
      </w:r>
      <w:r>
        <w:rPr>
          <w:spacing w:val="21"/>
          <w:sz w:val="20"/>
        </w:rPr>
        <w:t xml:space="preserve"> </w:t>
      </w:r>
      <w:r>
        <w:rPr>
          <w:sz w:val="20"/>
        </w:rPr>
        <w:t>de</w:t>
      </w:r>
      <w:r>
        <w:rPr>
          <w:spacing w:val="21"/>
          <w:sz w:val="20"/>
        </w:rPr>
        <w:t xml:space="preserve"> </w:t>
      </w:r>
      <w:r>
        <w:rPr>
          <w:sz w:val="20"/>
        </w:rPr>
        <w:t>los</w:t>
      </w:r>
      <w:r>
        <w:rPr>
          <w:spacing w:val="21"/>
          <w:sz w:val="20"/>
        </w:rPr>
        <w:t xml:space="preserve"> </w:t>
      </w:r>
      <w:r>
        <w:rPr>
          <w:sz w:val="20"/>
        </w:rPr>
        <w:t>requisitos</w:t>
      </w:r>
      <w:r>
        <w:rPr>
          <w:spacing w:val="21"/>
          <w:sz w:val="20"/>
        </w:rPr>
        <w:t xml:space="preserve"> </w:t>
      </w:r>
      <w:r>
        <w:rPr>
          <w:sz w:val="20"/>
        </w:rPr>
        <w:t>exigidos</w:t>
      </w:r>
      <w:r>
        <w:rPr>
          <w:spacing w:val="21"/>
          <w:sz w:val="20"/>
        </w:rPr>
        <w:t xml:space="preserve"> </w:t>
      </w:r>
      <w:r>
        <w:rPr>
          <w:sz w:val="20"/>
        </w:rPr>
        <w:t>en</w:t>
      </w:r>
      <w:r>
        <w:rPr>
          <w:spacing w:val="21"/>
          <w:sz w:val="20"/>
        </w:rPr>
        <w:t xml:space="preserve"> </w:t>
      </w:r>
      <w:r>
        <w:rPr>
          <w:sz w:val="20"/>
        </w:rPr>
        <w:t>el</w:t>
      </w:r>
      <w:r>
        <w:rPr>
          <w:spacing w:val="21"/>
          <w:sz w:val="20"/>
        </w:rPr>
        <w:t xml:space="preserve"> </w:t>
      </w:r>
      <w:r>
        <w:rPr>
          <w:sz w:val="20"/>
        </w:rPr>
        <w:t>artículo</w:t>
      </w:r>
      <w:r>
        <w:rPr>
          <w:spacing w:val="21"/>
          <w:sz w:val="20"/>
        </w:rPr>
        <w:t xml:space="preserve"> </w:t>
      </w:r>
      <w:r>
        <w:rPr>
          <w:sz w:val="20"/>
        </w:rPr>
        <w:t>116.4</w:t>
      </w:r>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Ley</w:t>
      </w:r>
      <w:r>
        <w:rPr>
          <w:spacing w:val="21"/>
          <w:sz w:val="20"/>
        </w:rPr>
        <w:t xml:space="preserve"> </w:t>
      </w:r>
      <w:r>
        <w:rPr>
          <w:sz w:val="20"/>
        </w:rPr>
        <w:t>9</w:t>
      </w:r>
    </w:p>
    <w:p w14:paraId="5A79DBB4" w14:textId="77777777" w:rsidR="0087259D" w:rsidRDefault="00000000">
      <w:pPr>
        <w:pStyle w:val="Textoindependiente"/>
        <w:spacing w:line="292" w:lineRule="auto"/>
        <w:ind w:left="992" w:right="850"/>
      </w:pPr>
      <w:r>
        <w:t xml:space="preserve">/2017 de Contratos del Sector Público, en el que se detalla insuficiencia de medios para llevar a cabo el objeto </w:t>
      </w:r>
      <w:proofErr w:type="gramStart"/>
      <w:r>
        <w:t>del mismo</w:t>
      </w:r>
      <w:proofErr w:type="gramEnd"/>
      <w:r>
        <w:t>, de forma directa, por el Ayuntamiento y la necesidad del contrato.</w:t>
      </w:r>
    </w:p>
    <w:p w14:paraId="0FEE73EA" w14:textId="77777777" w:rsidR="0087259D" w:rsidRDefault="0087259D">
      <w:pPr>
        <w:pStyle w:val="Textoindependiente"/>
        <w:spacing w:before="10"/>
      </w:pPr>
    </w:p>
    <w:p w14:paraId="49E1A496" w14:textId="1AB7560B" w:rsidR="0087259D" w:rsidRDefault="00000000">
      <w:pPr>
        <w:pStyle w:val="Prrafodelista"/>
        <w:numPr>
          <w:ilvl w:val="0"/>
          <w:numId w:val="33"/>
        </w:numPr>
        <w:tabs>
          <w:tab w:val="left" w:pos="1270"/>
        </w:tabs>
        <w:spacing w:line="292" w:lineRule="auto"/>
        <w:ind w:firstLine="0"/>
        <w:rPr>
          <w:sz w:val="20"/>
        </w:rPr>
      </w:pPr>
      <w:r>
        <w:rPr>
          <w:sz w:val="20"/>
        </w:rPr>
        <w:t xml:space="preserve">Informe por la </w:t>
      </w:r>
      <w:proofErr w:type="gramStart"/>
      <w:r>
        <w:rPr>
          <w:sz w:val="20"/>
        </w:rPr>
        <w:t>Directora General</w:t>
      </w:r>
      <w:proofErr w:type="gramEnd"/>
      <w:r>
        <w:rPr>
          <w:sz w:val="20"/>
        </w:rPr>
        <w:t xml:space="preserve"> de Turismo, </w:t>
      </w:r>
      <w:proofErr w:type="gramStart"/>
      <w:r>
        <w:rPr>
          <w:sz w:val="20"/>
        </w:rPr>
        <w:t>D</w:t>
      </w:r>
      <w:r w:rsidR="005D1324">
        <w:rPr>
          <w:sz w:val="20"/>
        </w:rPr>
        <w:t>.</w:t>
      </w:r>
      <w:r>
        <w:rPr>
          <w:sz w:val="20"/>
        </w:rPr>
        <w:t>ª</w:t>
      </w:r>
      <w:proofErr w:type="gramEnd"/>
      <w:r>
        <w:rPr>
          <w:sz w:val="20"/>
        </w:rPr>
        <w:t xml:space="preserve"> Silvia del Castillo García, con fecha 25 de septiembre de 2025, referido a los criterios de adjudicación del contrato.</w:t>
      </w:r>
    </w:p>
    <w:p w14:paraId="7073DA64" w14:textId="77777777" w:rsidR="0087259D" w:rsidRDefault="0087259D">
      <w:pPr>
        <w:pStyle w:val="Textoindependiente"/>
        <w:spacing w:before="9"/>
      </w:pPr>
    </w:p>
    <w:p w14:paraId="278E2E9B" w14:textId="066CB094" w:rsidR="0087259D" w:rsidRDefault="00000000">
      <w:pPr>
        <w:pStyle w:val="Prrafodelista"/>
        <w:numPr>
          <w:ilvl w:val="0"/>
          <w:numId w:val="33"/>
        </w:numPr>
        <w:tabs>
          <w:tab w:val="left" w:pos="1175"/>
        </w:tabs>
        <w:spacing w:before="1" w:line="292" w:lineRule="auto"/>
        <w:ind w:right="851" w:firstLine="0"/>
        <w:rPr>
          <w:sz w:val="20"/>
        </w:rPr>
      </w:pP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5D1324">
        <w:rPr>
          <w:sz w:val="20"/>
        </w:rPr>
        <w:t>.</w:t>
      </w:r>
      <w:r>
        <w:rPr>
          <w:sz w:val="20"/>
        </w:rPr>
        <w:t>ª</w:t>
      </w:r>
      <w:proofErr w:type="gramEnd"/>
      <w:r>
        <w:rPr>
          <w:sz w:val="20"/>
        </w:rPr>
        <w:t xml:space="preserve"> Silvia del Castillo García, con fecha 25 de septiembre de 2025, relativo a la justificación del precio del contrato.</w:t>
      </w:r>
    </w:p>
    <w:p w14:paraId="149EC8F4" w14:textId="77777777" w:rsidR="0087259D" w:rsidRDefault="0087259D">
      <w:pPr>
        <w:pStyle w:val="Textoindependiente"/>
        <w:spacing w:before="9"/>
      </w:pPr>
    </w:p>
    <w:p w14:paraId="2A8FE78C" w14:textId="223AACE4" w:rsidR="0087259D" w:rsidRDefault="00000000">
      <w:pPr>
        <w:pStyle w:val="Prrafodelista"/>
        <w:numPr>
          <w:ilvl w:val="0"/>
          <w:numId w:val="33"/>
        </w:numPr>
        <w:tabs>
          <w:tab w:val="left" w:pos="1267"/>
        </w:tabs>
        <w:spacing w:before="1" w:line="292" w:lineRule="auto"/>
        <w:ind w:firstLine="0"/>
        <w:rPr>
          <w:sz w:val="20"/>
        </w:rPr>
      </w:pPr>
      <w:r>
        <w:rPr>
          <w:noProof/>
          <w:sz w:val="20"/>
        </w:rPr>
        <mc:AlternateContent>
          <mc:Choice Requires="wps">
            <w:drawing>
              <wp:anchor distT="0" distB="0" distL="0" distR="0" simplePos="0" relativeHeight="15764480" behindDoc="0" locked="0" layoutInCell="1" allowOverlap="1" wp14:anchorId="69829676" wp14:editId="51D31C49">
                <wp:simplePos x="0" y="0"/>
                <wp:positionH relativeFrom="page">
                  <wp:posOffset>6807087</wp:posOffset>
                </wp:positionH>
                <wp:positionV relativeFrom="paragraph">
                  <wp:posOffset>21897</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502EB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1D351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9829676" id="Textbox 91" o:spid="_x0000_s1100" type="#_x0000_t202" style="position:absolute;left:0;text-align:left;margin-left:536pt;margin-top:1.7pt;width:33.05pt;height:250.9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" filled="f" stroked="f">
                <v:textbox style="layout-flow:vertical;mso-layout-flow-alt:bottom-to-top" inset="0,0,0,0">
                  <w:txbxContent>
                    <w:p w14:paraId="34502EB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1D351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Pliego de prescripciones técnicas</w:t>
      </w:r>
      <w:r w:rsidR="005D1324">
        <w:rPr>
          <w:sz w:val="20"/>
        </w:rPr>
        <w:t>,</w:t>
      </w:r>
      <w:r>
        <w:rPr>
          <w:sz w:val="20"/>
        </w:rPr>
        <w:t xml:space="preserve"> suscrito por la </w:t>
      </w:r>
      <w:proofErr w:type="gramStart"/>
      <w:r>
        <w:rPr>
          <w:sz w:val="20"/>
        </w:rPr>
        <w:t>Directora General</w:t>
      </w:r>
      <w:proofErr w:type="gramEnd"/>
      <w:r>
        <w:rPr>
          <w:sz w:val="20"/>
        </w:rPr>
        <w:t xml:space="preserve"> de Turismo, </w:t>
      </w:r>
      <w:proofErr w:type="gramStart"/>
      <w:r>
        <w:rPr>
          <w:sz w:val="20"/>
        </w:rPr>
        <w:t>D</w:t>
      </w:r>
      <w:r w:rsidR="005D1324">
        <w:rPr>
          <w:sz w:val="20"/>
        </w:rPr>
        <w:t>.</w:t>
      </w:r>
      <w:r>
        <w:rPr>
          <w:sz w:val="20"/>
        </w:rPr>
        <w:t>ª</w:t>
      </w:r>
      <w:proofErr w:type="gramEnd"/>
      <w:r>
        <w:rPr>
          <w:sz w:val="20"/>
        </w:rPr>
        <w:t xml:space="preserve"> Silvia del Castillo García, con fecha 25 de septiembre de 2025; por el </w:t>
      </w:r>
      <w:proofErr w:type="gramStart"/>
      <w:r>
        <w:rPr>
          <w:sz w:val="20"/>
        </w:rPr>
        <w:t>Director General</w:t>
      </w:r>
      <w:proofErr w:type="gramEnd"/>
      <w:r>
        <w:rPr>
          <w:sz w:val="20"/>
        </w:rPr>
        <w:t xml:space="preserve"> de Servicios a la</w:t>
      </w:r>
      <w:r>
        <w:rPr>
          <w:spacing w:val="80"/>
          <w:sz w:val="20"/>
        </w:rPr>
        <w:t xml:space="preserve"> </w:t>
      </w:r>
      <w:r>
        <w:rPr>
          <w:sz w:val="20"/>
        </w:rPr>
        <w:t xml:space="preserve">Ciudad, D. Jorge Sepúlveda González, con fecha 25 de septiembre de 2025; por la Técnico </w:t>
      </w:r>
      <w:proofErr w:type="gramStart"/>
      <w:r>
        <w:rPr>
          <w:sz w:val="20"/>
        </w:rPr>
        <w:t>D</w:t>
      </w:r>
      <w:r w:rsidR="005D1324">
        <w:rPr>
          <w:sz w:val="20"/>
        </w:rPr>
        <w:t>.</w:t>
      </w:r>
      <w:r>
        <w:rPr>
          <w:sz w:val="20"/>
        </w:rPr>
        <w:t>ª</w:t>
      </w:r>
      <w:proofErr w:type="gramEnd"/>
      <w:r>
        <w:rPr>
          <w:sz w:val="20"/>
        </w:rPr>
        <w:t xml:space="preserve"> </w:t>
      </w:r>
      <w:proofErr w:type="spellStart"/>
      <w:r>
        <w:rPr>
          <w:sz w:val="20"/>
        </w:rPr>
        <w:t>Mª</w:t>
      </w:r>
      <w:proofErr w:type="spellEnd"/>
      <w:r>
        <w:rPr>
          <w:sz w:val="20"/>
        </w:rPr>
        <w:t xml:space="preserve"> José Jiménez Moreno, con fecha 25 de septiembre de 2025.</w:t>
      </w:r>
    </w:p>
    <w:p w14:paraId="6DB2B475" w14:textId="77777777" w:rsidR="0087259D" w:rsidRDefault="0087259D">
      <w:pPr>
        <w:pStyle w:val="Textoindependiente"/>
        <w:spacing w:before="9"/>
      </w:pPr>
    </w:p>
    <w:p w14:paraId="7BC1DB18" w14:textId="77777777" w:rsidR="0087259D" w:rsidRDefault="00000000">
      <w:pPr>
        <w:pStyle w:val="Prrafodelista"/>
        <w:numPr>
          <w:ilvl w:val="0"/>
          <w:numId w:val="33"/>
        </w:numPr>
        <w:tabs>
          <w:tab w:val="left" w:pos="1233"/>
        </w:tabs>
        <w:spacing w:line="292" w:lineRule="auto"/>
        <w:ind w:firstLine="0"/>
        <w:rPr>
          <w:sz w:val="20"/>
        </w:rPr>
      </w:pPr>
      <w:r>
        <w:rPr>
          <w:sz w:val="20"/>
        </w:rPr>
        <w:t xml:space="preserve">Memoria justificativa del contrato, suscrita con fecha 26 de septiembre de 2025, por el </w:t>
      </w:r>
      <w:proofErr w:type="gramStart"/>
      <w:r>
        <w:rPr>
          <w:sz w:val="20"/>
        </w:rPr>
        <w:t>Director</w:t>
      </w:r>
      <w:proofErr w:type="gramEnd"/>
      <w:r>
        <w:rPr>
          <w:sz w:val="20"/>
        </w:rPr>
        <w:t xml:space="preserve"> de</w:t>
      </w:r>
      <w:r>
        <w:rPr>
          <w:spacing w:val="40"/>
          <w:sz w:val="20"/>
        </w:rPr>
        <w:t xml:space="preserve"> </w:t>
      </w:r>
      <w:r>
        <w:rPr>
          <w:sz w:val="20"/>
        </w:rPr>
        <w:t>la Asesoría Jurídica.</w:t>
      </w:r>
    </w:p>
    <w:p w14:paraId="56FF2BD1" w14:textId="77777777" w:rsidR="0087259D" w:rsidRDefault="0087259D">
      <w:pPr>
        <w:pStyle w:val="Textoindependiente"/>
        <w:spacing w:before="10"/>
      </w:pPr>
    </w:p>
    <w:p w14:paraId="1640D3C2" w14:textId="77777777" w:rsidR="0087259D" w:rsidRDefault="00000000">
      <w:pPr>
        <w:pStyle w:val="Prrafodelista"/>
        <w:numPr>
          <w:ilvl w:val="0"/>
          <w:numId w:val="33"/>
        </w:numPr>
        <w:tabs>
          <w:tab w:val="left" w:pos="1158"/>
        </w:tabs>
        <w:ind w:left="1158" w:right="0" w:hanging="166"/>
        <w:rPr>
          <w:sz w:val="20"/>
        </w:rPr>
      </w:pPr>
      <w:r>
        <w:rPr>
          <w:sz w:val="20"/>
        </w:rPr>
        <w:t>Documentos</w:t>
      </w:r>
      <w:r>
        <w:rPr>
          <w:spacing w:val="-2"/>
          <w:sz w:val="20"/>
        </w:rPr>
        <w:t xml:space="preserve"> </w:t>
      </w:r>
      <w:r>
        <w:rPr>
          <w:sz w:val="20"/>
        </w:rPr>
        <w:t>de</w:t>
      </w:r>
      <w:r>
        <w:rPr>
          <w:spacing w:val="-2"/>
          <w:sz w:val="20"/>
        </w:rPr>
        <w:t xml:space="preserve"> </w:t>
      </w:r>
      <w:r>
        <w:rPr>
          <w:sz w:val="20"/>
        </w:rPr>
        <w:t>reserva</w:t>
      </w:r>
      <w:r>
        <w:rPr>
          <w:spacing w:val="-2"/>
          <w:sz w:val="20"/>
        </w:rPr>
        <w:t xml:space="preserve"> </w:t>
      </w:r>
      <w:r>
        <w:rPr>
          <w:sz w:val="20"/>
        </w:rPr>
        <w:t>de</w:t>
      </w:r>
      <w:r>
        <w:rPr>
          <w:spacing w:val="-2"/>
          <w:sz w:val="20"/>
        </w:rPr>
        <w:t xml:space="preserve"> crédito.</w:t>
      </w:r>
    </w:p>
    <w:p w14:paraId="5008835B" w14:textId="77777777" w:rsidR="0087259D" w:rsidRDefault="0087259D">
      <w:pPr>
        <w:pStyle w:val="Textoindependiente"/>
        <w:spacing w:before="60"/>
      </w:pPr>
    </w:p>
    <w:p w14:paraId="71A417A4" w14:textId="40077C19" w:rsidR="0087259D" w:rsidRDefault="00000000">
      <w:pPr>
        <w:pStyle w:val="Prrafodelista"/>
        <w:numPr>
          <w:ilvl w:val="0"/>
          <w:numId w:val="33"/>
        </w:numPr>
        <w:tabs>
          <w:tab w:val="left" w:pos="1172"/>
        </w:tabs>
        <w:spacing w:before="1" w:line="292" w:lineRule="auto"/>
        <w:ind w:firstLine="0"/>
        <w:rPr>
          <w:sz w:val="20"/>
        </w:rPr>
      </w:pPr>
      <w:r>
        <w:rPr>
          <w:sz w:val="20"/>
        </w:rPr>
        <w:t>Pliego de cláusulas administrativas particulares</w:t>
      </w:r>
      <w:r w:rsidR="005D1324">
        <w:rPr>
          <w:sz w:val="20"/>
        </w:rPr>
        <w:t>,</w:t>
      </w:r>
      <w:r>
        <w:rPr>
          <w:sz w:val="20"/>
        </w:rPr>
        <w:t xml:space="preserve"> suscrito con fecha 26 de septiembre de 2025, por</w:t>
      </w:r>
      <w:r>
        <w:rPr>
          <w:spacing w:val="80"/>
          <w:sz w:val="20"/>
        </w:rPr>
        <w:t xml:space="preserve"> </w:t>
      </w:r>
      <w:r>
        <w:rPr>
          <w:sz w:val="20"/>
        </w:rPr>
        <w:t xml:space="preserve">el </w:t>
      </w:r>
      <w:proofErr w:type="gramStart"/>
      <w:r>
        <w:rPr>
          <w:sz w:val="20"/>
        </w:rPr>
        <w:t>Subdirector</w:t>
      </w:r>
      <w:proofErr w:type="gramEnd"/>
      <w:r>
        <w:rPr>
          <w:sz w:val="20"/>
        </w:rPr>
        <w:t xml:space="preserve"> de la Asesoría Jurídica, D. Andrés Jaramillo Martín.</w:t>
      </w:r>
    </w:p>
    <w:p w14:paraId="3F2BE9C3" w14:textId="77777777" w:rsidR="0087259D" w:rsidRDefault="0087259D">
      <w:pPr>
        <w:pStyle w:val="Textoindependiente"/>
        <w:spacing w:before="9"/>
      </w:pPr>
    </w:p>
    <w:p w14:paraId="12B3A8FF" w14:textId="77777777" w:rsidR="0087259D" w:rsidRDefault="00000000">
      <w:pPr>
        <w:pStyle w:val="Prrafodelista"/>
        <w:numPr>
          <w:ilvl w:val="0"/>
          <w:numId w:val="33"/>
        </w:numPr>
        <w:tabs>
          <w:tab w:val="left" w:pos="1223"/>
        </w:tabs>
        <w:spacing w:before="1" w:line="292" w:lineRule="auto"/>
        <w:ind w:firstLine="0"/>
        <w:rPr>
          <w:sz w:val="20"/>
        </w:rPr>
      </w:pPr>
      <w:r>
        <w:rPr>
          <w:sz w:val="20"/>
        </w:rPr>
        <w:t xml:space="preserve">Memoria justificativa del contrato, suscrita con fecha 26 de septiembre de 2025, por el </w:t>
      </w:r>
      <w:proofErr w:type="gramStart"/>
      <w:r>
        <w:rPr>
          <w:sz w:val="20"/>
        </w:rPr>
        <w:t>Director</w:t>
      </w:r>
      <w:proofErr w:type="gramEnd"/>
      <w:r>
        <w:rPr>
          <w:sz w:val="20"/>
        </w:rPr>
        <w:t xml:space="preserve"> de</w:t>
      </w:r>
      <w:r>
        <w:rPr>
          <w:spacing w:val="40"/>
          <w:sz w:val="20"/>
        </w:rPr>
        <w:t xml:space="preserve"> </w:t>
      </w:r>
      <w:r>
        <w:rPr>
          <w:sz w:val="20"/>
        </w:rPr>
        <w:t>la Asesoría Jurídica.</w:t>
      </w:r>
    </w:p>
    <w:p w14:paraId="1166F93C" w14:textId="77777777" w:rsidR="0087259D" w:rsidRDefault="0087259D">
      <w:pPr>
        <w:pStyle w:val="Textoindependiente"/>
        <w:spacing w:before="9"/>
      </w:pPr>
    </w:p>
    <w:p w14:paraId="367427EC" w14:textId="7A3099AE" w:rsidR="0087259D" w:rsidRDefault="00000000">
      <w:pPr>
        <w:pStyle w:val="Prrafodelista"/>
        <w:numPr>
          <w:ilvl w:val="0"/>
          <w:numId w:val="33"/>
        </w:numPr>
        <w:tabs>
          <w:tab w:val="left" w:pos="1205"/>
        </w:tabs>
        <w:spacing w:line="292" w:lineRule="auto"/>
        <w:ind w:firstLine="0"/>
        <w:rPr>
          <w:sz w:val="20"/>
        </w:rPr>
      </w:pPr>
      <w:r>
        <w:rPr>
          <w:sz w:val="20"/>
        </w:rPr>
        <w:t>Informe jurídico 1056-2025</w:t>
      </w:r>
      <w:r w:rsidR="005D1324">
        <w:rPr>
          <w:sz w:val="20"/>
        </w:rPr>
        <w:t>,</w:t>
      </w:r>
      <w:r>
        <w:rPr>
          <w:sz w:val="20"/>
        </w:rPr>
        <w:t xml:space="preserve"> suscrito con fecha de 26 de septiembre de 2025, por el </w:t>
      </w:r>
      <w:proofErr w:type="gramStart"/>
      <w:r>
        <w:rPr>
          <w:sz w:val="20"/>
        </w:rPr>
        <w:t>Director</w:t>
      </w:r>
      <w:r>
        <w:rPr>
          <w:spacing w:val="80"/>
          <w:sz w:val="20"/>
        </w:rPr>
        <w:t xml:space="preserve"> </w:t>
      </w:r>
      <w:r>
        <w:rPr>
          <w:sz w:val="20"/>
        </w:rPr>
        <w:t>General</w:t>
      </w:r>
      <w:proofErr w:type="gramEnd"/>
      <w:r>
        <w:rPr>
          <w:sz w:val="20"/>
        </w:rPr>
        <w:t xml:space="preserve"> de la Asesoría Jurídica, favorable a la aprobación del expediente.</w:t>
      </w:r>
    </w:p>
    <w:p w14:paraId="212C5A42" w14:textId="77777777" w:rsidR="0087259D" w:rsidRDefault="0087259D">
      <w:pPr>
        <w:pStyle w:val="Textoindependiente"/>
        <w:spacing w:before="10"/>
      </w:pPr>
    </w:p>
    <w:p w14:paraId="3D8F616E" w14:textId="77777777" w:rsidR="0087259D" w:rsidRDefault="00000000">
      <w:pPr>
        <w:pStyle w:val="Prrafodelista"/>
        <w:numPr>
          <w:ilvl w:val="0"/>
          <w:numId w:val="33"/>
        </w:numPr>
        <w:tabs>
          <w:tab w:val="left" w:pos="1298"/>
        </w:tabs>
        <w:spacing w:line="292" w:lineRule="auto"/>
        <w:ind w:firstLine="0"/>
        <w:rPr>
          <w:sz w:val="20"/>
        </w:rPr>
      </w:pPr>
      <w:r>
        <w:rPr>
          <w:sz w:val="20"/>
        </w:rPr>
        <w:t>Informe de fiscalización emitido por el Interventor General con fecha 1 de octubre de 2025, y la TAG de Fiscalización.</w:t>
      </w:r>
    </w:p>
    <w:p w14:paraId="40998F6E" w14:textId="77777777" w:rsidR="0087259D" w:rsidRDefault="0087259D">
      <w:pPr>
        <w:pStyle w:val="Textoindependiente"/>
        <w:spacing w:before="10"/>
      </w:pPr>
    </w:p>
    <w:p w14:paraId="5E2039F6" w14:textId="77777777" w:rsidR="0087259D" w:rsidRDefault="00000000">
      <w:pPr>
        <w:pStyle w:val="Prrafodelista"/>
        <w:numPr>
          <w:ilvl w:val="0"/>
          <w:numId w:val="33"/>
        </w:numPr>
        <w:tabs>
          <w:tab w:val="left" w:pos="1251"/>
        </w:tabs>
        <w:spacing w:line="292" w:lineRule="auto"/>
        <w:ind w:firstLine="0"/>
        <w:rPr>
          <w:sz w:val="20"/>
        </w:rPr>
      </w:pPr>
      <w:r>
        <w:rPr>
          <w:noProof/>
          <w:sz w:val="20"/>
        </w:rPr>
        <mc:AlternateContent>
          <mc:Choice Requires="wps">
            <w:drawing>
              <wp:anchor distT="0" distB="0" distL="0" distR="0" simplePos="0" relativeHeight="15764992" behindDoc="0" locked="0" layoutInCell="1" allowOverlap="1" wp14:anchorId="2AF0FA2E" wp14:editId="79BA927F">
                <wp:simplePos x="0" y="0"/>
                <wp:positionH relativeFrom="page">
                  <wp:posOffset>6965929</wp:posOffset>
                </wp:positionH>
                <wp:positionV relativeFrom="paragraph">
                  <wp:posOffset>-19649</wp:posOffset>
                </wp:positionV>
                <wp:extent cx="263525" cy="331216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D8ABC63" w14:textId="4DFEBF8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69C9E7" w14:textId="77777777" w:rsidR="0087259D" w:rsidRDefault="00000000">
                            <w:pPr>
                              <w:spacing w:line="120" w:lineRule="exact"/>
                              <w:ind w:left="20"/>
                              <w:rPr>
                                <w:sz w:val="12"/>
                              </w:rPr>
                            </w:pPr>
                            <w:r>
                              <w:rPr>
                                <w:spacing w:val="-2"/>
                                <w:sz w:val="12"/>
                              </w:rPr>
                              <w:t>Verificación:</w:t>
                            </w:r>
                            <w:r>
                              <w:rPr>
                                <w:spacing w:val="7"/>
                                <w:sz w:val="12"/>
                              </w:rPr>
                              <w:t xml:space="preserve"> </w:t>
                            </w:r>
                            <w:hyperlink r:id="rId74">
                              <w:r w:rsidR="0087259D">
                                <w:rPr>
                                  <w:spacing w:val="-2"/>
                                  <w:sz w:val="12"/>
                                </w:rPr>
                                <w:t>https://sede.lasrozas.es/</w:t>
                              </w:r>
                            </w:hyperlink>
                          </w:p>
                          <w:p w14:paraId="5B7375A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AF0FA2E" id="Textbox 92" o:spid="_x0000_s1101" type="#_x0000_t202" style="position:absolute;left:0;text-align:left;margin-left:548.5pt;margin-top:-1.55pt;width:20.75pt;height:260.8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" filled="f" stroked="f">
                <v:textbox style="layout-flow:vertical;mso-layout-flow-alt:bottom-to-top" inset="0,0,0,0">
                  <w:txbxContent>
                    <w:p w14:paraId="0D8ABC63" w14:textId="4DFEBF8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69C9E7" w14:textId="77777777" w:rsidR="0087259D" w:rsidRDefault="00000000">
                      <w:pPr>
                        <w:spacing w:line="120" w:lineRule="exact"/>
                        <w:ind w:left="20"/>
                        <w:rPr>
                          <w:sz w:val="12"/>
                        </w:rPr>
                      </w:pPr>
                      <w:r>
                        <w:rPr>
                          <w:spacing w:val="-2"/>
                          <w:sz w:val="12"/>
                        </w:rPr>
                        <w:t>Verificación:</w:t>
                      </w:r>
                      <w:r>
                        <w:rPr>
                          <w:spacing w:val="7"/>
                          <w:sz w:val="12"/>
                        </w:rPr>
                        <w:t xml:space="preserve"> </w:t>
                      </w:r>
                      <w:hyperlink r:id="rId75">
                        <w:r w:rsidR="0087259D">
                          <w:rPr>
                            <w:spacing w:val="-2"/>
                            <w:sz w:val="12"/>
                          </w:rPr>
                          <w:t>https://sede.lasrozas.es/</w:t>
                        </w:r>
                      </w:hyperlink>
                    </w:p>
                    <w:p w14:paraId="5B7375A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Acuerdo adoptado por la Junta de Gobierno Local, en sesión celebrada el día 3 de octubre de 2025, aprobando el expediente de contratación mediante procedimiento abierto, con varios criterios</w:t>
      </w:r>
      <w:r>
        <w:rPr>
          <w:spacing w:val="40"/>
          <w:sz w:val="20"/>
        </w:rPr>
        <w:t xml:space="preserve"> </w:t>
      </w:r>
      <w:r>
        <w:rPr>
          <w:sz w:val="20"/>
        </w:rPr>
        <w:t>de adjudicación.</w:t>
      </w:r>
    </w:p>
    <w:p w14:paraId="155C8BC1" w14:textId="77777777" w:rsidR="0087259D" w:rsidRDefault="0087259D">
      <w:pPr>
        <w:pStyle w:val="Textoindependiente"/>
        <w:spacing w:before="10"/>
      </w:pPr>
    </w:p>
    <w:p w14:paraId="1A6A287B" w14:textId="77777777" w:rsidR="0087259D" w:rsidRDefault="00000000">
      <w:pPr>
        <w:pStyle w:val="Prrafodelista"/>
        <w:numPr>
          <w:ilvl w:val="0"/>
          <w:numId w:val="33"/>
        </w:numPr>
        <w:tabs>
          <w:tab w:val="left" w:pos="1262"/>
        </w:tabs>
        <w:spacing w:line="292" w:lineRule="auto"/>
        <w:ind w:firstLine="0"/>
        <w:rPr>
          <w:sz w:val="20"/>
        </w:rPr>
      </w:pPr>
      <w:r>
        <w:rPr>
          <w:sz w:val="20"/>
        </w:rPr>
        <w:t>Convocatoria de licitación publicada en la Plataforma de Contratación del Sector Público, con</w:t>
      </w:r>
      <w:r>
        <w:rPr>
          <w:spacing w:val="40"/>
          <w:sz w:val="20"/>
        </w:rPr>
        <w:t xml:space="preserve"> </w:t>
      </w:r>
      <w:r>
        <w:rPr>
          <w:sz w:val="20"/>
        </w:rPr>
        <w:t>fecha 5 de octubre de 2025.</w:t>
      </w:r>
    </w:p>
    <w:p w14:paraId="759FC774" w14:textId="77777777" w:rsidR="0087259D" w:rsidRDefault="0087259D">
      <w:pPr>
        <w:pStyle w:val="Textoindependiente"/>
        <w:spacing w:before="10"/>
      </w:pPr>
    </w:p>
    <w:p w14:paraId="0DB3A601" w14:textId="3A9A3A92" w:rsidR="0087259D" w:rsidRDefault="00000000">
      <w:pPr>
        <w:pStyle w:val="Prrafodelista"/>
        <w:numPr>
          <w:ilvl w:val="0"/>
          <w:numId w:val="33"/>
        </w:numPr>
        <w:tabs>
          <w:tab w:val="left" w:pos="1297"/>
        </w:tabs>
        <w:spacing w:line="292" w:lineRule="auto"/>
        <w:ind w:firstLine="0"/>
        <w:rPr>
          <w:sz w:val="20"/>
        </w:rPr>
      </w:pPr>
      <w:r>
        <w:rPr>
          <w:sz w:val="20"/>
        </w:rPr>
        <w:t>Acta de la Mesa de Contratación, de fecha 23 de octubre de 2025, de apertura de la documentación administrativa, en la que se acordó admitir a los licitadores que habían solicitado participar al procedimiento de licitación, salvo a la mercantil SEEKETING, S.L.</w:t>
      </w:r>
      <w:r w:rsidR="005D1324">
        <w:rPr>
          <w:sz w:val="20"/>
        </w:rPr>
        <w:t>,</w:t>
      </w:r>
      <w:r>
        <w:rPr>
          <w:sz w:val="20"/>
        </w:rPr>
        <w:t xml:space="preserve"> a quien se otorgó un plazo de tres días hábiles para subsanar la documentación mediante la aportación del DEUC.</w:t>
      </w:r>
    </w:p>
    <w:p w14:paraId="3FF42764" w14:textId="77777777" w:rsidR="0087259D" w:rsidRDefault="0087259D">
      <w:pPr>
        <w:pStyle w:val="Textoindependiente"/>
        <w:spacing w:before="9"/>
      </w:pPr>
    </w:p>
    <w:p w14:paraId="1497F58E" w14:textId="49C5D5CB" w:rsidR="0087259D" w:rsidRDefault="00000000">
      <w:pPr>
        <w:pStyle w:val="Prrafodelista"/>
        <w:numPr>
          <w:ilvl w:val="0"/>
          <w:numId w:val="33"/>
        </w:numPr>
        <w:tabs>
          <w:tab w:val="left" w:pos="1225"/>
        </w:tabs>
        <w:spacing w:before="1"/>
        <w:ind w:left="1225" w:right="0" w:hanging="233"/>
        <w:rPr>
          <w:sz w:val="20"/>
        </w:rPr>
      </w:pPr>
      <w:r>
        <w:rPr>
          <w:sz w:val="20"/>
        </w:rPr>
        <w:t>Documentación</w:t>
      </w:r>
      <w:r>
        <w:rPr>
          <w:spacing w:val="-7"/>
          <w:sz w:val="20"/>
        </w:rPr>
        <w:t xml:space="preserve"> </w:t>
      </w:r>
      <w:r>
        <w:rPr>
          <w:sz w:val="20"/>
        </w:rPr>
        <w:t>subsanada</w:t>
      </w:r>
      <w:r>
        <w:rPr>
          <w:spacing w:val="-4"/>
          <w:sz w:val="20"/>
        </w:rPr>
        <w:t xml:space="preserve"> </w:t>
      </w:r>
      <w:r>
        <w:rPr>
          <w:sz w:val="20"/>
        </w:rPr>
        <w:t>por</w:t>
      </w:r>
      <w:r>
        <w:rPr>
          <w:spacing w:val="-4"/>
          <w:sz w:val="20"/>
        </w:rPr>
        <w:t xml:space="preserve"> </w:t>
      </w:r>
      <w:r>
        <w:rPr>
          <w:sz w:val="20"/>
        </w:rPr>
        <w:t>la</w:t>
      </w:r>
      <w:r>
        <w:rPr>
          <w:spacing w:val="-4"/>
          <w:sz w:val="20"/>
        </w:rPr>
        <w:t xml:space="preserve"> </w:t>
      </w:r>
      <w:r>
        <w:rPr>
          <w:sz w:val="20"/>
        </w:rPr>
        <w:t>mercantil</w:t>
      </w:r>
      <w:r>
        <w:rPr>
          <w:spacing w:val="-4"/>
          <w:sz w:val="20"/>
        </w:rPr>
        <w:t xml:space="preserve"> </w:t>
      </w:r>
      <w:r>
        <w:rPr>
          <w:sz w:val="20"/>
        </w:rPr>
        <w:t>SEEKETING,</w:t>
      </w:r>
      <w:r>
        <w:rPr>
          <w:spacing w:val="-4"/>
          <w:sz w:val="20"/>
        </w:rPr>
        <w:t xml:space="preserve"> </w:t>
      </w:r>
      <w:r>
        <w:rPr>
          <w:sz w:val="20"/>
        </w:rPr>
        <w:t>S.</w:t>
      </w:r>
      <w:r>
        <w:rPr>
          <w:spacing w:val="-5"/>
          <w:sz w:val="20"/>
        </w:rPr>
        <w:t>L.</w:t>
      </w:r>
    </w:p>
    <w:p w14:paraId="24B41457" w14:textId="77777777" w:rsidR="0087259D" w:rsidRDefault="0087259D">
      <w:pPr>
        <w:pStyle w:val="Textoindependiente"/>
        <w:spacing w:before="60"/>
      </w:pPr>
    </w:p>
    <w:p w14:paraId="2B7D1996" w14:textId="45A7B605" w:rsidR="0087259D" w:rsidRDefault="00000000">
      <w:pPr>
        <w:pStyle w:val="Prrafodelista"/>
        <w:numPr>
          <w:ilvl w:val="0"/>
          <w:numId w:val="33"/>
        </w:numPr>
        <w:tabs>
          <w:tab w:val="left" w:pos="1185"/>
        </w:tabs>
        <w:spacing w:line="292" w:lineRule="auto"/>
        <w:ind w:firstLine="0"/>
        <w:rPr>
          <w:sz w:val="20"/>
        </w:rPr>
      </w:pPr>
      <w:r>
        <w:rPr>
          <w:sz w:val="20"/>
        </w:rPr>
        <w:t>Acta de la Mesa de Contratación, de fecha 29 de octubre de 2025, en la que se acordó admitir a la mercantil SEEKETING, S.L.</w:t>
      </w:r>
      <w:r w:rsidR="005D1324">
        <w:rPr>
          <w:sz w:val="20"/>
        </w:rPr>
        <w:t>,</w:t>
      </w:r>
      <w:r>
        <w:rPr>
          <w:sz w:val="20"/>
        </w:rPr>
        <w:t xml:space="preserve"> y se procedió en acto público a la apertura de criterios basados en juicio de valor, acordando su traslado a los Servicios Técnicos Municipales para su informe.</w:t>
      </w:r>
    </w:p>
    <w:p w14:paraId="794B4A02"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5863299C" w14:textId="77777777" w:rsidR="0087259D" w:rsidRDefault="00000000">
      <w:pPr>
        <w:pStyle w:val="Prrafodelista"/>
        <w:numPr>
          <w:ilvl w:val="0"/>
          <w:numId w:val="33"/>
        </w:numPr>
        <w:tabs>
          <w:tab w:val="left" w:pos="1238"/>
        </w:tabs>
        <w:spacing w:before="180" w:line="292" w:lineRule="auto"/>
        <w:ind w:firstLine="0"/>
        <w:rPr>
          <w:sz w:val="20"/>
        </w:rPr>
      </w:pPr>
      <w:r>
        <w:rPr>
          <w:sz w:val="20"/>
        </w:rPr>
        <w:lastRenderedPageBreak/>
        <w:t>Acta de la Mesa de Contratación, de fecha 11 de diciembre de 2025, de valoración de criterios sujetos juicio de valor, así como de apertura de los archivos que contienen los criterios evaluables automáticamente, con el siguiente resultado:</w:t>
      </w:r>
    </w:p>
    <w:p w14:paraId="6F401B50" w14:textId="77777777" w:rsidR="0087259D" w:rsidRDefault="0087259D">
      <w:pPr>
        <w:pStyle w:val="Textoindependiente"/>
        <w:spacing w:before="10"/>
      </w:pPr>
    </w:p>
    <w:p w14:paraId="0964BD82" w14:textId="04B647E0" w:rsidR="0087259D" w:rsidRDefault="00000000">
      <w:pPr>
        <w:pStyle w:val="Textoindependiente"/>
        <w:spacing w:line="292" w:lineRule="auto"/>
        <w:ind w:left="992" w:right="850"/>
        <w:jc w:val="both"/>
      </w:pPr>
      <w:r>
        <w:t xml:space="preserve">Se da cuenta del informe suscrito por la </w:t>
      </w:r>
      <w:proofErr w:type="gramStart"/>
      <w:r>
        <w:t>Directora General</w:t>
      </w:r>
      <w:proofErr w:type="gramEnd"/>
      <w:r>
        <w:t xml:space="preserve"> de Turismo, </w:t>
      </w:r>
      <w:proofErr w:type="gramStart"/>
      <w:r w:rsidR="005D1324">
        <w:t>D.ª</w:t>
      </w:r>
      <w:proofErr w:type="gramEnd"/>
      <w:r w:rsidR="005D1324">
        <w:t xml:space="preserve"> </w:t>
      </w:r>
      <w:r>
        <w:t>Silvia del Castillo García</w:t>
      </w:r>
      <w:r w:rsidR="005D1324">
        <w:t>,</w:t>
      </w:r>
      <w:r>
        <w:t xml:space="preserve"> de fecha 11 de diciembre de 2025, cuyo tenor literal es el siguiente:</w:t>
      </w:r>
    </w:p>
    <w:p w14:paraId="78C6D800" w14:textId="77777777" w:rsidR="0087259D" w:rsidRDefault="0087259D">
      <w:pPr>
        <w:pStyle w:val="Textoindependiente"/>
        <w:spacing w:before="10"/>
      </w:pPr>
    </w:p>
    <w:p w14:paraId="7F59658B" w14:textId="77777777" w:rsidR="0087259D" w:rsidRPr="00AD15D0" w:rsidRDefault="00000000">
      <w:pPr>
        <w:ind w:left="992"/>
        <w:rPr>
          <w:i/>
          <w:iCs/>
          <w:sz w:val="20"/>
        </w:rPr>
      </w:pPr>
      <w:r w:rsidRPr="00AD15D0">
        <w:rPr>
          <w:i/>
          <w:iCs/>
          <w:spacing w:val="-4"/>
          <w:sz w:val="20"/>
        </w:rPr>
        <w:t>”(…)</w:t>
      </w:r>
    </w:p>
    <w:p w14:paraId="239974EB" w14:textId="77777777" w:rsidR="0087259D" w:rsidRPr="00AD15D0" w:rsidRDefault="0087259D">
      <w:pPr>
        <w:pStyle w:val="Textoindependiente"/>
        <w:spacing w:before="60"/>
        <w:rPr>
          <w:i/>
          <w:iCs/>
        </w:rPr>
      </w:pPr>
    </w:p>
    <w:p w14:paraId="512712BE" w14:textId="77777777" w:rsidR="0087259D" w:rsidRPr="00AD15D0" w:rsidRDefault="00000000">
      <w:pPr>
        <w:pStyle w:val="Textoindependiente"/>
        <w:spacing w:line="292" w:lineRule="auto"/>
        <w:ind w:left="992" w:right="850"/>
        <w:jc w:val="both"/>
        <w:rPr>
          <w:i/>
          <w:iCs/>
        </w:rPr>
      </w:pPr>
      <w:r w:rsidRPr="00AD15D0">
        <w:rPr>
          <w:i/>
          <w:iCs/>
          <w:noProof/>
        </w:rPr>
        <mc:AlternateContent>
          <mc:Choice Requires="wps">
            <w:drawing>
              <wp:anchor distT="0" distB="0" distL="0" distR="0" simplePos="0" relativeHeight="251643904" behindDoc="0" locked="0" layoutInCell="1" allowOverlap="1" wp14:anchorId="0592FF89" wp14:editId="7361E5BC">
                <wp:simplePos x="0" y="0"/>
                <wp:positionH relativeFrom="page">
                  <wp:posOffset>6807087</wp:posOffset>
                </wp:positionH>
                <wp:positionV relativeFrom="paragraph">
                  <wp:posOffset>377972</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396F9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7A784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592FF89" id="Textbox 93" o:spid="_x0000_s1102" type="#_x0000_t202" style="position:absolute;left:0;text-align:left;margin-left:536pt;margin-top:29.75pt;width:33.05pt;height:250.9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UcT+6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59396F9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7A784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rPr>
        <w:t>A continuación, como cuadro resumen, se incluyen cuadros resumen de la valoración de los criterios sujetos a un juicio de valor, reflejando la puntuación de todos los licitadores:</w:t>
      </w:r>
    </w:p>
    <w:p w14:paraId="6306E5C7" w14:textId="77777777" w:rsidR="0087259D" w:rsidRPr="00AD15D0" w:rsidRDefault="0087259D">
      <w:pPr>
        <w:pStyle w:val="Textoindependiente"/>
        <w:spacing w:before="10"/>
        <w:rPr>
          <w:i/>
          <w:iCs/>
        </w:rPr>
      </w:pPr>
    </w:p>
    <w:p w14:paraId="1AA9EC92" w14:textId="77777777" w:rsidR="0087259D" w:rsidRPr="00AD15D0" w:rsidRDefault="00000000">
      <w:pPr>
        <w:pStyle w:val="Textoindependiente"/>
        <w:ind w:left="992"/>
        <w:rPr>
          <w:i/>
          <w:iCs/>
        </w:rPr>
      </w:pPr>
      <w:r w:rsidRPr="00AD15D0">
        <w:rPr>
          <w:i/>
          <w:iCs/>
        </w:rPr>
        <w:t>EMPRESA</w:t>
      </w:r>
      <w:r w:rsidRPr="00AD15D0">
        <w:rPr>
          <w:i/>
          <w:iCs/>
          <w:spacing w:val="-3"/>
        </w:rPr>
        <w:t xml:space="preserve"> </w:t>
      </w:r>
      <w:r w:rsidRPr="00AD15D0">
        <w:rPr>
          <w:i/>
          <w:iCs/>
        </w:rPr>
        <w:t>Criterio</w:t>
      </w:r>
      <w:r w:rsidRPr="00AD15D0">
        <w:rPr>
          <w:i/>
          <w:iCs/>
          <w:spacing w:val="-3"/>
        </w:rPr>
        <w:t xml:space="preserve"> </w:t>
      </w:r>
      <w:r w:rsidRPr="00AD15D0">
        <w:rPr>
          <w:i/>
          <w:iCs/>
        </w:rPr>
        <w:t>1</w:t>
      </w:r>
      <w:r w:rsidRPr="00AD15D0">
        <w:rPr>
          <w:i/>
          <w:iCs/>
          <w:spacing w:val="-3"/>
        </w:rPr>
        <w:t xml:space="preserve"> </w:t>
      </w:r>
      <w:r w:rsidRPr="00AD15D0">
        <w:rPr>
          <w:i/>
          <w:iCs/>
        </w:rPr>
        <w:t>Criterio</w:t>
      </w:r>
      <w:r w:rsidRPr="00AD15D0">
        <w:rPr>
          <w:i/>
          <w:iCs/>
          <w:spacing w:val="-3"/>
        </w:rPr>
        <w:t xml:space="preserve"> </w:t>
      </w:r>
      <w:r w:rsidRPr="00AD15D0">
        <w:rPr>
          <w:i/>
          <w:iCs/>
        </w:rPr>
        <w:t>2</w:t>
      </w:r>
      <w:r w:rsidRPr="00AD15D0">
        <w:rPr>
          <w:i/>
          <w:iCs/>
          <w:spacing w:val="-3"/>
        </w:rPr>
        <w:t xml:space="preserve"> </w:t>
      </w:r>
      <w:r w:rsidRPr="00AD15D0">
        <w:rPr>
          <w:i/>
          <w:iCs/>
        </w:rPr>
        <w:t>Criterio</w:t>
      </w:r>
      <w:r w:rsidRPr="00AD15D0">
        <w:rPr>
          <w:i/>
          <w:iCs/>
          <w:spacing w:val="-3"/>
        </w:rPr>
        <w:t xml:space="preserve"> </w:t>
      </w:r>
      <w:r w:rsidRPr="00AD15D0">
        <w:rPr>
          <w:i/>
          <w:iCs/>
        </w:rPr>
        <w:t>3</w:t>
      </w:r>
      <w:r w:rsidRPr="00AD15D0">
        <w:rPr>
          <w:i/>
          <w:iCs/>
          <w:spacing w:val="-3"/>
        </w:rPr>
        <w:t xml:space="preserve"> </w:t>
      </w:r>
      <w:r w:rsidRPr="00AD15D0">
        <w:rPr>
          <w:i/>
          <w:iCs/>
          <w:spacing w:val="-2"/>
        </w:rPr>
        <w:t>TOTAL</w:t>
      </w:r>
    </w:p>
    <w:p w14:paraId="03E55863" w14:textId="77777777" w:rsidR="0087259D" w:rsidRPr="00AD15D0" w:rsidRDefault="0087259D">
      <w:pPr>
        <w:pStyle w:val="Textoindependiente"/>
        <w:spacing w:before="61"/>
        <w:rPr>
          <w:i/>
          <w:iCs/>
        </w:rPr>
      </w:pPr>
    </w:p>
    <w:p w14:paraId="107C7C0D" w14:textId="77777777" w:rsidR="0087259D" w:rsidRPr="00AD15D0" w:rsidRDefault="00000000">
      <w:pPr>
        <w:pStyle w:val="Textoindependiente"/>
        <w:ind w:left="992"/>
        <w:rPr>
          <w:i/>
          <w:iCs/>
        </w:rPr>
      </w:pPr>
      <w:r w:rsidRPr="00AD15D0">
        <w:rPr>
          <w:i/>
          <w:iCs/>
        </w:rPr>
        <w:t>1.-</w:t>
      </w:r>
      <w:r w:rsidRPr="00AD15D0">
        <w:rPr>
          <w:i/>
          <w:iCs/>
          <w:spacing w:val="-3"/>
        </w:rPr>
        <w:t xml:space="preserve"> </w:t>
      </w:r>
      <w:r w:rsidRPr="00AD15D0">
        <w:rPr>
          <w:i/>
          <w:iCs/>
        </w:rPr>
        <w:t>Orange</w:t>
      </w:r>
      <w:r w:rsidRPr="00AD15D0">
        <w:rPr>
          <w:i/>
          <w:iCs/>
          <w:spacing w:val="-2"/>
        </w:rPr>
        <w:t xml:space="preserve"> 8,256,053,3017,60</w:t>
      </w:r>
    </w:p>
    <w:p w14:paraId="12AFA70A" w14:textId="77777777" w:rsidR="0087259D" w:rsidRPr="00AD15D0" w:rsidRDefault="0087259D">
      <w:pPr>
        <w:pStyle w:val="Textoindependiente"/>
        <w:spacing w:before="60"/>
        <w:rPr>
          <w:i/>
          <w:iCs/>
        </w:rPr>
      </w:pPr>
    </w:p>
    <w:p w14:paraId="77A7D377" w14:textId="77777777" w:rsidR="0087259D" w:rsidRPr="00AD15D0" w:rsidRDefault="00000000">
      <w:pPr>
        <w:pStyle w:val="Textoindependiente"/>
        <w:ind w:left="992"/>
        <w:rPr>
          <w:i/>
          <w:iCs/>
        </w:rPr>
      </w:pPr>
      <w:r w:rsidRPr="00AD15D0">
        <w:rPr>
          <w:i/>
          <w:iCs/>
        </w:rPr>
        <w:t>2.-</w:t>
      </w:r>
      <w:r w:rsidRPr="00AD15D0">
        <w:rPr>
          <w:i/>
          <w:iCs/>
          <w:spacing w:val="-4"/>
        </w:rPr>
        <w:t xml:space="preserve"> </w:t>
      </w:r>
      <w:proofErr w:type="spellStart"/>
      <w:r w:rsidRPr="00AD15D0">
        <w:rPr>
          <w:i/>
          <w:iCs/>
        </w:rPr>
        <w:t>Seeketing</w:t>
      </w:r>
      <w:proofErr w:type="spellEnd"/>
      <w:r w:rsidRPr="00AD15D0">
        <w:rPr>
          <w:i/>
          <w:iCs/>
          <w:spacing w:val="-4"/>
        </w:rPr>
        <w:t xml:space="preserve"> </w:t>
      </w:r>
      <w:r w:rsidRPr="00AD15D0">
        <w:rPr>
          <w:i/>
          <w:iCs/>
          <w:spacing w:val="-2"/>
        </w:rPr>
        <w:t>9,255,053,3017,60</w:t>
      </w:r>
    </w:p>
    <w:p w14:paraId="7C687C34" w14:textId="77777777" w:rsidR="0087259D" w:rsidRPr="00AD15D0" w:rsidRDefault="0087259D">
      <w:pPr>
        <w:pStyle w:val="Textoindependiente"/>
        <w:spacing w:before="61"/>
        <w:rPr>
          <w:i/>
          <w:iCs/>
        </w:rPr>
      </w:pPr>
    </w:p>
    <w:p w14:paraId="4F71E062" w14:textId="77777777" w:rsidR="0087259D" w:rsidRPr="00AD15D0" w:rsidRDefault="00000000">
      <w:pPr>
        <w:pStyle w:val="Textoindependiente"/>
        <w:ind w:left="992"/>
        <w:rPr>
          <w:i/>
          <w:iCs/>
        </w:rPr>
      </w:pPr>
      <w:r w:rsidRPr="00AD15D0">
        <w:rPr>
          <w:i/>
          <w:iCs/>
        </w:rPr>
        <w:t>3.-</w:t>
      </w:r>
      <w:r w:rsidRPr="00AD15D0">
        <w:rPr>
          <w:i/>
          <w:iCs/>
          <w:spacing w:val="-1"/>
        </w:rPr>
        <w:t xml:space="preserve"> </w:t>
      </w:r>
      <w:r w:rsidRPr="00AD15D0">
        <w:rPr>
          <w:i/>
          <w:iCs/>
        </w:rPr>
        <w:t>NEC</w:t>
      </w:r>
      <w:r w:rsidRPr="00AD15D0">
        <w:rPr>
          <w:i/>
          <w:iCs/>
          <w:spacing w:val="-1"/>
        </w:rPr>
        <w:t xml:space="preserve"> </w:t>
      </w:r>
      <w:r w:rsidRPr="00AD15D0">
        <w:rPr>
          <w:i/>
          <w:iCs/>
          <w:spacing w:val="-2"/>
        </w:rPr>
        <w:t>9,756,053,9019,70</w:t>
      </w:r>
    </w:p>
    <w:p w14:paraId="5EB9F56D" w14:textId="77777777" w:rsidR="0087259D" w:rsidRPr="00AD15D0" w:rsidRDefault="0087259D">
      <w:pPr>
        <w:pStyle w:val="Textoindependiente"/>
        <w:spacing w:before="60"/>
        <w:rPr>
          <w:i/>
          <w:iCs/>
        </w:rPr>
      </w:pPr>
    </w:p>
    <w:p w14:paraId="1F095108" w14:textId="77777777" w:rsidR="0087259D" w:rsidRPr="00AD15D0" w:rsidRDefault="00000000">
      <w:pPr>
        <w:pStyle w:val="Textoindependiente"/>
        <w:ind w:left="992"/>
        <w:rPr>
          <w:i/>
          <w:iCs/>
        </w:rPr>
      </w:pPr>
      <w:r w:rsidRPr="00AD15D0">
        <w:rPr>
          <w:i/>
          <w:iCs/>
        </w:rPr>
        <w:t>4.-</w:t>
      </w:r>
      <w:r w:rsidRPr="00AD15D0">
        <w:rPr>
          <w:i/>
          <w:iCs/>
          <w:spacing w:val="-3"/>
        </w:rPr>
        <w:t xml:space="preserve"> </w:t>
      </w:r>
      <w:r w:rsidRPr="00AD15D0">
        <w:rPr>
          <w:i/>
          <w:iCs/>
        </w:rPr>
        <w:t>UTE</w:t>
      </w:r>
      <w:r w:rsidRPr="00AD15D0">
        <w:rPr>
          <w:i/>
          <w:iCs/>
          <w:spacing w:val="-3"/>
        </w:rPr>
        <w:t xml:space="preserve"> </w:t>
      </w:r>
      <w:r w:rsidRPr="00AD15D0">
        <w:rPr>
          <w:i/>
          <w:iCs/>
        </w:rPr>
        <w:t>Accenture</w:t>
      </w:r>
      <w:r w:rsidRPr="00AD15D0">
        <w:rPr>
          <w:i/>
          <w:iCs/>
          <w:spacing w:val="-2"/>
        </w:rPr>
        <w:t xml:space="preserve"> </w:t>
      </w:r>
      <w:r w:rsidRPr="00AD15D0">
        <w:rPr>
          <w:i/>
          <w:iCs/>
        </w:rPr>
        <w:t>–</w:t>
      </w:r>
      <w:r w:rsidRPr="00AD15D0">
        <w:rPr>
          <w:i/>
          <w:iCs/>
          <w:spacing w:val="-3"/>
        </w:rPr>
        <w:t xml:space="preserve"> </w:t>
      </w:r>
      <w:proofErr w:type="spellStart"/>
      <w:r w:rsidRPr="00AD15D0">
        <w:rPr>
          <w:i/>
          <w:iCs/>
        </w:rPr>
        <w:t>iUrban</w:t>
      </w:r>
      <w:proofErr w:type="spellEnd"/>
      <w:r w:rsidRPr="00AD15D0">
        <w:rPr>
          <w:i/>
          <w:iCs/>
          <w:spacing w:val="-2"/>
        </w:rPr>
        <w:t xml:space="preserve"> 12,756,153,9022,80</w:t>
      </w:r>
    </w:p>
    <w:p w14:paraId="4376721A" w14:textId="77777777" w:rsidR="0087259D" w:rsidRPr="00AD15D0" w:rsidRDefault="0087259D">
      <w:pPr>
        <w:pStyle w:val="Textoindependiente"/>
        <w:spacing w:before="61"/>
        <w:rPr>
          <w:i/>
          <w:iCs/>
        </w:rPr>
      </w:pPr>
    </w:p>
    <w:p w14:paraId="32043340" w14:textId="77777777" w:rsidR="0087259D" w:rsidRPr="00AD15D0" w:rsidRDefault="00000000">
      <w:pPr>
        <w:pStyle w:val="Textoindependiente"/>
        <w:ind w:left="992"/>
        <w:rPr>
          <w:i/>
          <w:iCs/>
        </w:rPr>
      </w:pPr>
      <w:r w:rsidRPr="00AD15D0">
        <w:rPr>
          <w:i/>
          <w:iCs/>
        </w:rPr>
        <w:t xml:space="preserve">5.- </w:t>
      </w:r>
      <w:proofErr w:type="spellStart"/>
      <w:r w:rsidRPr="00AD15D0">
        <w:rPr>
          <w:i/>
          <w:iCs/>
        </w:rPr>
        <w:t>Minsait</w:t>
      </w:r>
      <w:proofErr w:type="spellEnd"/>
      <w:r w:rsidRPr="00AD15D0">
        <w:rPr>
          <w:i/>
          <w:iCs/>
        </w:rPr>
        <w:t xml:space="preserve"> </w:t>
      </w:r>
      <w:r w:rsidRPr="00AD15D0">
        <w:rPr>
          <w:i/>
          <w:iCs/>
          <w:spacing w:val="-2"/>
        </w:rPr>
        <w:t>10,255,453,9019,60”</w:t>
      </w:r>
    </w:p>
    <w:p w14:paraId="662EF5FD" w14:textId="77777777" w:rsidR="0087259D" w:rsidRPr="00AD15D0" w:rsidRDefault="0087259D">
      <w:pPr>
        <w:pStyle w:val="Textoindependiente"/>
        <w:spacing w:before="60"/>
        <w:rPr>
          <w:i/>
          <w:iCs/>
        </w:rPr>
      </w:pPr>
    </w:p>
    <w:p w14:paraId="329FDFA6" w14:textId="77777777" w:rsidR="0087259D" w:rsidRPr="00AD15D0" w:rsidRDefault="00000000">
      <w:pPr>
        <w:pStyle w:val="Textoindependiente"/>
        <w:spacing w:line="292" w:lineRule="auto"/>
        <w:ind w:left="992" w:right="850"/>
        <w:jc w:val="both"/>
        <w:rPr>
          <w:i/>
          <w:iCs/>
        </w:rPr>
      </w:pPr>
      <w:r w:rsidRPr="00AD15D0">
        <w:rPr>
          <w:i/>
          <w:iCs/>
        </w:rPr>
        <w:t>A la vista del informe transcrito, la Mesa de Contratación acordó otorgar las puntuaciones relativas a criterios sujetos a juicio de valor contenidas en el mismo.</w:t>
      </w:r>
    </w:p>
    <w:p w14:paraId="3A53BCFF" w14:textId="77777777" w:rsidR="0087259D" w:rsidRPr="00AD15D0" w:rsidRDefault="0087259D">
      <w:pPr>
        <w:pStyle w:val="Textoindependiente"/>
        <w:spacing w:before="10"/>
        <w:rPr>
          <w:i/>
          <w:iCs/>
        </w:rPr>
      </w:pPr>
    </w:p>
    <w:p w14:paraId="3986465F" w14:textId="77777777" w:rsidR="0087259D" w:rsidRPr="00AD15D0" w:rsidRDefault="00000000">
      <w:pPr>
        <w:pStyle w:val="Textoindependiente"/>
        <w:spacing w:line="292" w:lineRule="auto"/>
        <w:ind w:left="992" w:right="851"/>
        <w:jc w:val="both"/>
        <w:rPr>
          <w:i/>
          <w:iCs/>
        </w:rPr>
      </w:pPr>
      <w:r w:rsidRPr="00AD15D0">
        <w:rPr>
          <w:i/>
          <w:iCs/>
        </w:rPr>
        <w:t>A continuación, en acto público, se da lectura de las puntuaciones obtenidas por los licitadores, y se procede a la apertura de los archivos electrónicos que contienen las ofertas de criterios evaluables automáticamente, con el siguiente resultado:</w:t>
      </w:r>
    </w:p>
    <w:p w14:paraId="6F468C24" w14:textId="77777777" w:rsidR="0087259D" w:rsidRPr="00AD15D0" w:rsidRDefault="0087259D">
      <w:pPr>
        <w:pStyle w:val="Textoindependiente"/>
        <w:spacing w:before="10"/>
        <w:rPr>
          <w:i/>
          <w:iCs/>
        </w:rPr>
      </w:pPr>
    </w:p>
    <w:p w14:paraId="007B34EC" w14:textId="77777777" w:rsidR="0087259D" w:rsidRPr="00AD15D0" w:rsidRDefault="00000000">
      <w:pPr>
        <w:pStyle w:val="Textoindependiente"/>
        <w:ind w:left="992"/>
        <w:rPr>
          <w:i/>
          <w:iCs/>
        </w:rPr>
      </w:pPr>
      <w:r w:rsidRPr="00AD15D0">
        <w:rPr>
          <w:i/>
          <w:iCs/>
        </w:rPr>
        <w:t xml:space="preserve">LICITADOROFERTA ECONÓMICARESTO </w:t>
      </w:r>
      <w:r w:rsidRPr="00AD15D0">
        <w:rPr>
          <w:i/>
          <w:iCs/>
          <w:spacing w:val="-2"/>
        </w:rPr>
        <w:t>CRITERIOS</w:t>
      </w:r>
    </w:p>
    <w:p w14:paraId="11A9EE52" w14:textId="77777777" w:rsidR="0087259D" w:rsidRPr="00AD15D0" w:rsidRDefault="0087259D">
      <w:pPr>
        <w:pStyle w:val="Textoindependiente"/>
        <w:spacing w:before="60"/>
        <w:rPr>
          <w:i/>
          <w:iCs/>
        </w:rPr>
      </w:pPr>
    </w:p>
    <w:p w14:paraId="3F287630" w14:textId="77777777" w:rsidR="0087259D" w:rsidRPr="00AD15D0" w:rsidRDefault="00000000">
      <w:pPr>
        <w:pStyle w:val="Textoindependiente"/>
        <w:spacing w:before="1"/>
        <w:ind w:left="992"/>
        <w:rPr>
          <w:i/>
          <w:iCs/>
        </w:rPr>
      </w:pPr>
      <w:r w:rsidRPr="00AD15D0">
        <w:rPr>
          <w:i/>
          <w:iCs/>
          <w:noProof/>
        </w:rPr>
        <mc:AlternateContent>
          <mc:Choice Requires="wps">
            <w:drawing>
              <wp:anchor distT="0" distB="0" distL="0" distR="0" simplePos="0" relativeHeight="251644928" behindDoc="0" locked="0" layoutInCell="1" allowOverlap="1" wp14:anchorId="0DB75BA1" wp14:editId="4E42EC8E">
                <wp:simplePos x="0" y="0"/>
                <wp:positionH relativeFrom="page">
                  <wp:posOffset>6965929</wp:posOffset>
                </wp:positionH>
                <wp:positionV relativeFrom="paragraph">
                  <wp:posOffset>57792</wp:posOffset>
                </wp:positionV>
                <wp:extent cx="263525" cy="331216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35AEC46" w14:textId="5FF0031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2272900" w14:textId="77777777" w:rsidR="0087259D" w:rsidRDefault="00000000">
                            <w:pPr>
                              <w:spacing w:line="120" w:lineRule="exact"/>
                              <w:ind w:left="20"/>
                              <w:rPr>
                                <w:sz w:val="12"/>
                              </w:rPr>
                            </w:pPr>
                            <w:r>
                              <w:rPr>
                                <w:spacing w:val="-2"/>
                                <w:sz w:val="12"/>
                              </w:rPr>
                              <w:t>Verificación:</w:t>
                            </w:r>
                            <w:r>
                              <w:rPr>
                                <w:spacing w:val="7"/>
                                <w:sz w:val="12"/>
                              </w:rPr>
                              <w:t xml:space="preserve"> </w:t>
                            </w:r>
                            <w:hyperlink r:id="rId76">
                              <w:r w:rsidR="0087259D">
                                <w:rPr>
                                  <w:spacing w:val="-2"/>
                                  <w:sz w:val="12"/>
                                </w:rPr>
                                <w:t>https://sede.lasrozas.es/</w:t>
                              </w:r>
                            </w:hyperlink>
                          </w:p>
                          <w:p w14:paraId="235CAA3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DB75BA1" id="Textbox 94" o:spid="_x0000_s1103" type="#_x0000_t202" style="position:absolute;left:0;text-align:left;margin-left:548.5pt;margin-top:4.55pt;width:20.75pt;height:260.8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nApA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" filled="f" stroked="f">
                <v:textbox style="layout-flow:vertical;mso-layout-flow-alt:bottom-to-top" inset="0,0,0,0">
                  <w:txbxContent>
                    <w:p w14:paraId="635AEC46" w14:textId="5FF0031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2272900" w14:textId="77777777" w:rsidR="0087259D" w:rsidRDefault="00000000">
                      <w:pPr>
                        <w:spacing w:line="120" w:lineRule="exact"/>
                        <w:ind w:left="20"/>
                        <w:rPr>
                          <w:sz w:val="12"/>
                        </w:rPr>
                      </w:pPr>
                      <w:r>
                        <w:rPr>
                          <w:spacing w:val="-2"/>
                          <w:sz w:val="12"/>
                        </w:rPr>
                        <w:t>Verificación:</w:t>
                      </w:r>
                      <w:r>
                        <w:rPr>
                          <w:spacing w:val="7"/>
                          <w:sz w:val="12"/>
                        </w:rPr>
                        <w:t xml:space="preserve"> </w:t>
                      </w:r>
                      <w:hyperlink r:id="rId77">
                        <w:r w:rsidR="0087259D">
                          <w:rPr>
                            <w:spacing w:val="-2"/>
                            <w:sz w:val="12"/>
                          </w:rPr>
                          <w:t>https://sede.lasrozas.es/</w:t>
                        </w:r>
                      </w:hyperlink>
                    </w:p>
                    <w:p w14:paraId="235CAA3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rPr>
        <w:t>INDRA</w:t>
      </w:r>
      <w:r w:rsidRPr="00AD15D0">
        <w:rPr>
          <w:i/>
          <w:iCs/>
          <w:spacing w:val="-2"/>
        </w:rPr>
        <w:t xml:space="preserve"> </w:t>
      </w:r>
      <w:r w:rsidRPr="00AD15D0">
        <w:rPr>
          <w:i/>
          <w:iCs/>
        </w:rPr>
        <w:t>SOLUCIONES</w:t>
      </w:r>
      <w:r w:rsidRPr="00AD15D0">
        <w:rPr>
          <w:i/>
          <w:iCs/>
          <w:spacing w:val="-2"/>
        </w:rPr>
        <w:t xml:space="preserve"> </w:t>
      </w:r>
      <w:r w:rsidRPr="00AD15D0">
        <w:rPr>
          <w:i/>
          <w:iCs/>
        </w:rPr>
        <w:t>TECNOLOGIAS</w:t>
      </w:r>
      <w:r w:rsidRPr="00AD15D0">
        <w:rPr>
          <w:i/>
          <w:iCs/>
          <w:spacing w:val="-2"/>
        </w:rPr>
        <w:t xml:space="preserve"> </w:t>
      </w:r>
      <w:r w:rsidRPr="00AD15D0">
        <w:rPr>
          <w:i/>
          <w:iCs/>
        </w:rPr>
        <w:t>DE</w:t>
      </w:r>
      <w:r w:rsidRPr="00AD15D0">
        <w:rPr>
          <w:i/>
          <w:iCs/>
          <w:spacing w:val="-2"/>
        </w:rPr>
        <w:t xml:space="preserve"> </w:t>
      </w:r>
      <w:r w:rsidRPr="00AD15D0">
        <w:rPr>
          <w:i/>
          <w:iCs/>
        </w:rPr>
        <w:t>LA</w:t>
      </w:r>
      <w:r w:rsidRPr="00AD15D0">
        <w:rPr>
          <w:i/>
          <w:iCs/>
          <w:spacing w:val="-2"/>
        </w:rPr>
        <w:t xml:space="preserve"> </w:t>
      </w:r>
      <w:r w:rsidRPr="00AD15D0">
        <w:rPr>
          <w:i/>
          <w:iCs/>
        </w:rPr>
        <w:t>INFORMACION,</w:t>
      </w:r>
      <w:r w:rsidRPr="00AD15D0">
        <w:rPr>
          <w:i/>
          <w:iCs/>
          <w:spacing w:val="-2"/>
        </w:rPr>
        <w:t xml:space="preserve"> </w:t>
      </w:r>
      <w:r w:rsidRPr="00AD15D0">
        <w:rPr>
          <w:i/>
          <w:iCs/>
        </w:rPr>
        <w:t>S.L.U.-Proyecto</w:t>
      </w:r>
      <w:r w:rsidRPr="00AD15D0">
        <w:rPr>
          <w:i/>
          <w:iCs/>
          <w:spacing w:val="-2"/>
        </w:rPr>
        <w:t xml:space="preserve"> Implementación</w:t>
      </w:r>
    </w:p>
    <w:p w14:paraId="0E4AEFD6" w14:textId="77777777" w:rsidR="0087259D" w:rsidRPr="00AD15D0" w:rsidRDefault="0087259D">
      <w:pPr>
        <w:pStyle w:val="Textoindependiente"/>
        <w:spacing w:before="60"/>
        <w:rPr>
          <w:i/>
          <w:iCs/>
        </w:rPr>
      </w:pPr>
    </w:p>
    <w:p w14:paraId="6BDF9F2F" w14:textId="77777777" w:rsidR="0087259D" w:rsidRPr="00AD15D0" w:rsidRDefault="00000000">
      <w:pPr>
        <w:pStyle w:val="Textoindependiente"/>
        <w:spacing w:line="542" w:lineRule="auto"/>
        <w:ind w:left="992" w:right="6151"/>
        <w:rPr>
          <w:i/>
          <w:iCs/>
        </w:rPr>
      </w:pPr>
      <w:r w:rsidRPr="00AD15D0">
        <w:rPr>
          <w:i/>
          <w:iCs/>
        </w:rPr>
        <w:t>Precio</w:t>
      </w:r>
      <w:r w:rsidRPr="00AD15D0">
        <w:rPr>
          <w:i/>
          <w:iCs/>
          <w:spacing w:val="-14"/>
        </w:rPr>
        <w:t xml:space="preserve"> </w:t>
      </w:r>
      <w:r w:rsidRPr="00AD15D0">
        <w:rPr>
          <w:i/>
          <w:iCs/>
        </w:rPr>
        <w:t>ofertado</w:t>
      </w:r>
      <w:r w:rsidRPr="00AD15D0">
        <w:rPr>
          <w:i/>
          <w:iCs/>
          <w:spacing w:val="-14"/>
        </w:rPr>
        <w:t xml:space="preserve"> </w:t>
      </w:r>
      <w:r w:rsidRPr="00AD15D0">
        <w:rPr>
          <w:i/>
          <w:iCs/>
        </w:rPr>
        <w:t>Implementación 827.396,05 €</w:t>
      </w:r>
    </w:p>
    <w:p w14:paraId="7CEAC1FC" w14:textId="77777777" w:rsidR="0087259D" w:rsidRPr="00AD15D0" w:rsidRDefault="00000000">
      <w:pPr>
        <w:pStyle w:val="Textoindependiente"/>
        <w:spacing w:before="2" w:line="542" w:lineRule="auto"/>
        <w:ind w:left="992" w:right="7348"/>
        <w:rPr>
          <w:i/>
          <w:iCs/>
        </w:rPr>
      </w:pPr>
      <w:r w:rsidRPr="00AD15D0">
        <w:rPr>
          <w:i/>
          <w:iCs/>
        </w:rPr>
        <w:t>-Servicio Mantenimiento Precio</w:t>
      </w:r>
      <w:r w:rsidRPr="00AD15D0">
        <w:rPr>
          <w:i/>
          <w:iCs/>
          <w:spacing w:val="-11"/>
        </w:rPr>
        <w:t xml:space="preserve"> </w:t>
      </w:r>
      <w:r w:rsidRPr="00AD15D0">
        <w:rPr>
          <w:i/>
          <w:iCs/>
        </w:rPr>
        <w:t>Mensual:</w:t>
      </w:r>
      <w:r w:rsidRPr="00AD15D0">
        <w:rPr>
          <w:i/>
          <w:iCs/>
          <w:spacing w:val="-11"/>
        </w:rPr>
        <w:t xml:space="preserve"> </w:t>
      </w:r>
      <w:r w:rsidRPr="00AD15D0">
        <w:rPr>
          <w:i/>
          <w:iCs/>
        </w:rPr>
        <w:t>7.974,06</w:t>
      </w:r>
      <w:r w:rsidRPr="00AD15D0">
        <w:rPr>
          <w:i/>
          <w:iCs/>
          <w:spacing w:val="-11"/>
        </w:rPr>
        <w:t xml:space="preserve"> </w:t>
      </w:r>
      <w:r w:rsidRPr="00AD15D0">
        <w:rPr>
          <w:i/>
          <w:iCs/>
        </w:rPr>
        <w:t>€</w:t>
      </w:r>
    </w:p>
    <w:p w14:paraId="5520E0C0" w14:textId="77777777" w:rsidR="0087259D" w:rsidRPr="00AD15D0" w:rsidRDefault="00000000">
      <w:pPr>
        <w:pStyle w:val="Textoindependiente"/>
        <w:spacing w:before="1"/>
        <w:ind w:left="992"/>
        <w:rPr>
          <w:i/>
          <w:iCs/>
        </w:rPr>
      </w:pPr>
      <w:proofErr w:type="gramStart"/>
      <w:r w:rsidRPr="00AD15D0">
        <w:rPr>
          <w:i/>
          <w:iCs/>
        </w:rPr>
        <w:t>Total</w:t>
      </w:r>
      <w:proofErr w:type="gramEnd"/>
      <w:r w:rsidRPr="00AD15D0">
        <w:rPr>
          <w:i/>
          <w:iCs/>
          <w:spacing w:val="-4"/>
        </w:rPr>
        <w:t xml:space="preserve"> </w:t>
      </w:r>
      <w:r w:rsidRPr="00AD15D0">
        <w:rPr>
          <w:i/>
          <w:iCs/>
        </w:rPr>
        <w:t>Mantenimiento:</w:t>
      </w:r>
      <w:r w:rsidRPr="00AD15D0">
        <w:rPr>
          <w:i/>
          <w:iCs/>
          <w:spacing w:val="-4"/>
        </w:rPr>
        <w:t xml:space="preserve"> </w:t>
      </w:r>
      <w:r w:rsidRPr="00AD15D0">
        <w:rPr>
          <w:i/>
          <w:iCs/>
        </w:rPr>
        <w:t>95.688,72</w:t>
      </w:r>
      <w:r w:rsidRPr="00AD15D0">
        <w:rPr>
          <w:i/>
          <w:iCs/>
          <w:spacing w:val="-4"/>
        </w:rPr>
        <w:t xml:space="preserve"> </w:t>
      </w:r>
      <w:r w:rsidRPr="00AD15D0">
        <w:rPr>
          <w:i/>
          <w:iCs/>
          <w:spacing w:val="-10"/>
        </w:rPr>
        <w:t>€</w:t>
      </w:r>
    </w:p>
    <w:p w14:paraId="695AF77F" w14:textId="77777777" w:rsidR="0087259D" w:rsidRPr="00AD15D0" w:rsidRDefault="0087259D">
      <w:pPr>
        <w:pStyle w:val="Textoindependiente"/>
        <w:spacing w:before="60"/>
        <w:rPr>
          <w:i/>
          <w:iCs/>
        </w:rPr>
      </w:pPr>
    </w:p>
    <w:p w14:paraId="61D5A37E" w14:textId="77777777" w:rsidR="0087259D" w:rsidRPr="00AD15D0" w:rsidRDefault="00000000">
      <w:pPr>
        <w:pStyle w:val="Textoindependiente"/>
        <w:spacing w:before="1"/>
        <w:ind w:left="992"/>
        <w:rPr>
          <w:i/>
          <w:iCs/>
        </w:rPr>
      </w:pPr>
      <w:r w:rsidRPr="00AD15D0">
        <w:rPr>
          <w:i/>
          <w:iCs/>
        </w:rPr>
        <w:t>-TOTAL</w:t>
      </w:r>
      <w:r w:rsidRPr="00AD15D0">
        <w:rPr>
          <w:i/>
          <w:iCs/>
          <w:spacing w:val="-5"/>
        </w:rPr>
        <w:t xml:space="preserve"> </w:t>
      </w:r>
      <w:r w:rsidRPr="00AD15D0">
        <w:rPr>
          <w:i/>
          <w:iCs/>
        </w:rPr>
        <w:t>Contrato:</w:t>
      </w:r>
      <w:r w:rsidRPr="00AD15D0">
        <w:rPr>
          <w:i/>
          <w:iCs/>
          <w:spacing w:val="-5"/>
        </w:rPr>
        <w:t xml:space="preserve"> </w:t>
      </w:r>
      <w:r w:rsidRPr="00AD15D0">
        <w:rPr>
          <w:i/>
          <w:iCs/>
        </w:rPr>
        <w:t>923.084,77</w:t>
      </w:r>
      <w:r w:rsidRPr="00AD15D0">
        <w:rPr>
          <w:i/>
          <w:iCs/>
          <w:spacing w:val="-5"/>
        </w:rPr>
        <w:t xml:space="preserve"> </w:t>
      </w:r>
      <w:r w:rsidRPr="00AD15D0">
        <w:rPr>
          <w:i/>
          <w:iCs/>
        </w:rPr>
        <w:t>€-Bolsa</w:t>
      </w:r>
      <w:r w:rsidRPr="00AD15D0">
        <w:rPr>
          <w:i/>
          <w:iCs/>
          <w:spacing w:val="-5"/>
        </w:rPr>
        <w:t xml:space="preserve"> </w:t>
      </w:r>
      <w:r w:rsidRPr="00AD15D0">
        <w:rPr>
          <w:i/>
          <w:iCs/>
        </w:rPr>
        <w:t>horas</w:t>
      </w:r>
      <w:r w:rsidRPr="00AD15D0">
        <w:rPr>
          <w:i/>
          <w:iCs/>
          <w:spacing w:val="-4"/>
        </w:rPr>
        <w:t xml:space="preserve"> </w:t>
      </w:r>
      <w:r w:rsidRPr="00AD15D0">
        <w:rPr>
          <w:i/>
          <w:iCs/>
        </w:rPr>
        <w:t>mantenimiento</w:t>
      </w:r>
      <w:r w:rsidRPr="00AD15D0">
        <w:rPr>
          <w:i/>
          <w:iCs/>
          <w:spacing w:val="-5"/>
        </w:rPr>
        <w:t xml:space="preserve"> </w:t>
      </w:r>
      <w:r w:rsidRPr="00AD15D0">
        <w:rPr>
          <w:i/>
          <w:iCs/>
        </w:rPr>
        <w:t>evolutivo</w:t>
      </w:r>
      <w:r w:rsidRPr="00AD15D0">
        <w:rPr>
          <w:i/>
          <w:iCs/>
          <w:spacing w:val="-5"/>
        </w:rPr>
        <w:t xml:space="preserve"> </w:t>
      </w:r>
      <w:r w:rsidRPr="00AD15D0">
        <w:rPr>
          <w:i/>
          <w:iCs/>
        </w:rPr>
        <w:t>1200</w:t>
      </w:r>
      <w:r w:rsidRPr="00AD15D0">
        <w:rPr>
          <w:i/>
          <w:iCs/>
          <w:spacing w:val="-5"/>
        </w:rPr>
        <w:t xml:space="preserve"> </w:t>
      </w:r>
      <w:r w:rsidRPr="00AD15D0">
        <w:rPr>
          <w:i/>
          <w:iCs/>
        </w:rPr>
        <w:t>h:</w:t>
      </w:r>
      <w:r w:rsidRPr="00AD15D0">
        <w:rPr>
          <w:i/>
          <w:iCs/>
          <w:spacing w:val="-4"/>
        </w:rPr>
        <w:t xml:space="preserve"> </w:t>
      </w:r>
      <w:r w:rsidRPr="00AD15D0">
        <w:rPr>
          <w:i/>
          <w:iCs/>
          <w:spacing w:val="-5"/>
        </w:rPr>
        <w:t>SI</w:t>
      </w:r>
    </w:p>
    <w:p w14:paraId="5BEE093D" w14:textId="77777777" w:rsidR="0087259D" w:rsidRPr="00AD15D0" w:rsidRDefault="0087259D">
      <w:pPr>
        <w:pStyle w:val="Textoindependiente"/>
        <w:spacing w:before="60"/>
        <w:rPr>
          <w:i/>
          <w:iCs/>
        </w:rPr>
      </w:pPr>
    </w:p>
    <w:p w14:paraId="55E55BA6" w14:textId="77777777" w:rsidR="0087259D" w:rsidRPr="00AD15D0" w:rsidRDefault="00000000">
      <w:pPr>
        <w:pStyle w:val="Textoindependiente"/>
        <w:ind w:left="992"/>
        <w:rPr>
          <w:i/>
          <w:iCs/>
        </w:rPr>
      </w:pPr>
      <w:r w:rsidRPr="00AD15D0">
        <w:rPr>
          <w:i/>
          <w:iCs/>
        </w:rPr>
        <w:t>-Bolsa</w:t>
      </w:r>
      <w:r w:rsidRPr="00AD15D0">
        <w:rPr>
          <w:i/>
          <w:iCs/>
          <w:spacing w:val="-3"/>
        </w:rPr>
        <w:t xml:space="preserve"> </w:t>
      </w:r>
      <w:r w:rsidRPr="00AD15D0">
        <w:rPr>
          <w:i/>
          <w:iCs/>
        </w:rPr>
        <w:t>horas</w:t>
      </w:r>
      <w:r w:rsidRPr="00AD15D0">
        <w:rPr>
          <w:i/>
          <w:iCs/>
          <w:spacing w:val="-3"/>
        </w:rPr>
        <w:t xml:space="preserve"> </w:t>
      </w:r>
      <w:r w:rsidRPr="00AD15D0">
        <w:rPr>
          <w:i/>
          <w:iCs/>
        </w:rPr>
        <w:t>formación</w:t>
      </w:r>
      <w:r w:rsidRPr="00AD15D0">
        <w:rPr>
          <w:i/>
          <w:iCs/>
          <w:spacing w:val="-3"/>
        </w:rPr>
        <w:t xml:space="preserve"> </w:t>
      </w:r>
      <w:r w:rsidRPr="00AD15D0">
        <w:rPr>
          <w:i/>
          <w:iCs/>
        </w:rPr>
        <w:t>300</w:t>
      </w:r>
      <w:r w:rsidRPr="00AD15D0">
        <w:rPr>
          <w:i/>
          <w:iCs/>
          <w:spacing w:val="-3"/>
        </w:rPr>
        <w:t xml:space="preserve"> </w:t>
      </w:r>
      <w:r w:rsidRPr="00AD15D0">
        <w:rPr>
          <w:i/>
          <w:iCs/>
        </w:rPr>
        <w:t>h:</w:t>
      </w:r>
      <w:r w:rsidRPr="00AD15D0">
        <w:rPr>
          <w:i/>
          <w:iCs/>
          <w:spacing w:val="-3"/>
        </w:rPr>
        <w:t xml:space="preserve"> </w:t>
      </w:r>
      <w:r w:rsidRPr="00AD15D0">
        <w:rPr>
          <w:i/>
          <w:iCs/>
          <w:spacing w:val="-5"/>
        </w:rPr>
        <w:t>SI</w:t>
      </w:r>
    </w:p>
    <w:p w14:paraId="5AF9DE1F" w14:textId="77777777" w:rsidR="0087259D" w:rsidRPr="00AD15D0" w:rsidRDefault="0087259D">
      <w:pPr>
        <w:pStyle w:val="Textoindependiente"/>
        <w:spacing w:before="61"/>
        <w:rPr>
          <w:i/>
          <w:iCs/>
        </w:rPr>
      </w:pPr>
    </w:p>
    <w:p w14:paraId="3ECB3DE7" w14:textId="77777777" w:rsidR="0087259D" w:rsidRPr="00AD15D0" w:rsidRDefault="00000000">
      <w:pPr>
        <w:pStyle w:val="Textoindependiente"/>
        <w:ind w:left="992"/>
        <w:rPr>
          <w:i/>
          <w:iCs/>
        </w:rPr>
      </w:pPr>
      <w:r w:rsidRPr="00AD15D0">
        <w:rPr>
          <w:i/>
          <w:iCs/>
        </w:rPr>
        <w:t>-Ampliación</w:t>
      </w:r>
      <w:r w:rsidRPr="00AD15D0">
        <w:rPr>
          <w:i/>
          <w:iCs/>
          <w:spacing w:val="-5"/>
        </w:rPr>
        <w:t xml:space="preserve"> </w:t>
      </w:r>
      <w:r w:rsidRPr="00AD15D0">
        <w:rPr>
          <w:i/>
          <w:iCs/>
        </w:rPr>
        <w:t>servicio</w:t>
      </w:r>
      <w:r w:rsidRPr="00AD15D0">
        <w:rPr>
          <w:i/>
          <w:iCs/>
          <w:spacing w:val="-4"/>
        </w:rPr>
        <w:t xml:space="preserve"> </w:t>
      </w:r>
      <w:r w:rsidRPr="00AD15D0">
        <w:rPr>
          <w:i/>
          <w:iCs/>
        </w:rPr>
        <w:t>datos:</w:t>
      </w:r>
      <w:r w:rsidRPr="00AD15D0">
        <w:rPr>
          <w:i/>
          <w:iCs/>
          <w:spacing w:val="-4"/>
        </w:rPr>
        <w:t xml:space="preserve"> </w:t>
      </w:r>
      <w:proofErr w:type="spellStart"/>
      <w:r w:rsidRPr="00AD15D0">
        <w:rPr>
          <w:i/>
          <w:iCs/>
        </w:rPr>
        <w:t>Cartografia</w:t>
      </w:r>
      <w:proofErr w:type="spellEnd"/>
      <w:r w:rsidRPr="00AD15D0">
        <w:rPr>
          <w:i/>
          <w:iCs/>
        </w:rPr>
        <w:t>:</w:t>
      </w:r>
      <w:r w:rsidRPr="00AD15D0">
        <w:rPr>
          <w:i/>
          <w:iCs/>
          <w:spacing w:val="-4"/>
        </w:rPr>
        <w:t xml:space="preserve"> </w:t>
      </w:r>
      <w:r w:rsidRPr="00AD15D0">
        <w:rPr>
          <w:i/>
          <w:iCs/>
          <w:spacing w:val="-5"/>
        </w:rPr>
        <w:t>SI</w:t>
      </w:r>
    </w:p>
    <w:p w14:paraId="16129D50" w14:textId="77777777" w:rsidR="0087259D" w:rsidRPr="00AD15D0" w:rsidRDefault="0087259D">
      <w:pPr>
        <w:pStyle w:val="Textoindependiente"/>
        <w:spacing w:before="60"/>
        <w:rPr>
          <w:i/>
          <w:iCs/>
        </w:rPr>
      </w:pPr>
    </w:p>
    <w:p w14:paraId="6329CA18" w14:textId="77777777" w:rsidR="0087259D" w:rsidRPr="00AD15D0" w:rsidRDefault="00000000">
      <w:pPr>
        <w:pStyle w:val="Textoindependiente"/>
        <w:ind w:left="992"/>
        <w:rPr>
          <w:i/>
          <w:iCs/>
        </w:rPr>
      </w:pPr>
      <w:r w:rsidRPr="00AD15D0">
        <w:rPr>
          <w:i/>
          <w:iCs/>
        </w:rPr>
        <w:t>NEC</w:t>
      </w:r>
      <w:r w:rsidRPr="00AD15D0">
        <w:rPr>
          <w:i/>
          <w:iCs/>
          <w:spacing w:val="-6"/>
        </w:rPr>
        <w:t xml:space="preserve"> </w:t>
      </w:r>
      <w:r w:rsidRPr="00AD15D0">
        <w:rPr>
          <w:i/>
          <w:iCs/>
        </w:rPr>
        <w:t>IBERICA,</w:t>
      </w:r>
      <w:r w:rsidRPr="00AD15D0">
        <w:rPr>
          <w:i/>
          <w:iCs/>
          <w:spacing w:val="-5"/>
        </w:rPr>
        <w:t xml:space="preserve"> </w:t>
      </w:r>
      <w:r w:rsidRPr="00AD15D0">
        <w:rPr>
          <w:i/>
          <w:iCs/>
        </w:rPr>
        <w:t>S.L.U.-Proyecto</w:t>
      </w:r>
      <w:r w:rsidRPr="00AD15D0">
        <w:rPr>
          <w:i/>
          <w:iCs/>
          <w:spacing w:val="-5"/>
        </w:rPr>
        <w:t xml:space="preserve"> </w:t>
      </w:r>
      <w:r w:rsidRPr="00AD15D0">
        <w:rPr>
          <w:i/>
          <w:iCs/>
          <w:spacing w:val="-2"/>
        </w:rPr>
        <w:t>Implementación</w:t>
      </w:r>
    </w:p>
    <w:p w14:paraId="553AF839" w14:textId="77777777" w:rsidR="0087259D" w:rsidRPr="00AD15D0" w:rsidRDefault="0087259D">
      <w:pPr>
        <w:pStyle w:val="Textoindependiente"/>
        <w:rPr>
          <w:i/>
          <w:iCs/>
        </w:rPr>
        <w:sectPr w:rsidR="0087259D" w:rsidRPr="00AD15D0">
          <w:pgSz w:w="11910" w:h="16840"/>
          <w:pgMar w:top="1260" w:right="565" w:bottom="1260" w:left="425" w:header="225" w:footer="1060" w:gutter="0"/>
          <w:cols w:space="720"/>
        </w:sectPr>
      </w:pPr>
    </w:p>
    <w:p w14:paraId="52518610" w14:textId="77777777" w:rsidR="0087259D" w:rsidRPr="00AD15D0" w:rsidRDefault="00000000">
      <w:pPr>
        <w:pStyle w:val="Textoindependiente"/>
        <w:spacing w:before="180" w:line="542" w:lineRule="auto"/>
        <w:ind w:left="992" w:right="6151"/>
        <w:rPr>
          <w:i/>
          <w:iCs/>
        </w:rPr>
      </w:pPr>
      <w:r w:rsidRPr="00AD15D0">
        <w:rPr>
          <w:i/>
          <w:iCs/>
        </w:rPr>
        <w:lastRenderedPageBreak/>
        <w:t>Precio</w:t>
      </w:r>
      <w:r w:rsidRPr="00AD15D0">
        <w:rPr>
          <w:i/>
          <w:iCs/>
          <w:spacing w:val="-14"/>
        </w:rPr>
        <w:t xml:space="preserve"> </w:t>
      </w:r>
      <w:r w:rsidRPr="00AD15D0">
        <w:rPr>
          <w:i/>
          <w:iCs/>
        </w:rPr>
        <w:t>ofertado</w:t>
      </w:r>
      <w:r w:rsidRPr="00AD15D0">
        <w:rPr>
          <w:i/>
          <w:iCs/>
          <w:spacing w:val="-14"/>
        </w:rPr>
        <w:t xml:space="preserve"> </w:t>
      </w:r>
      <w:r w:rsidRPr="00AD15D0">
        <w:rPr>
          <w:i/>
          <w:iCs/>
        </w:rPr>
        <w:t xml:space="preserve">Implementación </w:t>
      </w:r>
      <w:r w:rsidRPr="00AD15D0">
        <w:rPr>
          <w:i/>
          <w:iCs/>
          <w:spacing w:val="-2"/>
        </w:rPr>
        <w:t>733.540,61€</w:t>
      </w:r>
    </w:p>
    <w:p w14:paraId="1C90E81C" w14:textId="77777777" w:rsidR="0087259D" w:rsidRPr="00AD15D0" w:rsidRDefault="00000000">
      <w:pPr>
        <w:pStyle w:val="Textoindependiente"/>
        <w:spacing w:before="2" w:line="542" w:lineRule="auto"/>
        <w:ind w:left="992" w:right="7348"/>
        <w:rPr>
          <w:i/>
          <w:iCs/>
        </w:rPr>
      </w:pPr>
      <w:r w:rsidRPr="00AD15D0">
        <w:rPr>
          <w:i/>
          <w:iCs/>
        </w:rPr>
        <w:t>-Servicio Mantenimiento Precio</w:t>
      </w:r>
      <w:r w:rsidRPr="00AD15D0">
        <w:rPr>
          <w:i/>
          <w:iCs/>
          <w:spacing w:val="-11"/>
        </w:rPr>
        <w:t xml:space="preserve"> </w:t>
      </w:r>
      <w:r w:rsidRPr="00AD15D0">
        <w:rPr>
          <w:i/>
          <w:iCs/>
        </w:rPr>
        <w:t>Mensual:</w:t>
      </w:r>
      <w:r w:rsidRPr="00AD15D0">
        <w:rPr>
          <w:i/>
          <w:iCs/>
          <w:spacing w:val="-11"/>
        </w:rPr>
        <w:t xml:space="preserve"> </w:t>
      </w:r>
      <w:r w:rsidRPr="00AD15D0">
        <w:rPr>
          <w:i/>
          <w:iCs/>
        </w:rPr>
        <w:t>7.069,41</w:t>
      </w:r>
      <w:r w:rsidRPr="00AD15D0">
        <w:rPr>
          <w:i/>
          <w:iCs/>
          <w:spacing w:val="-11"/>
        </w:rPr>
        <w:t xml:space="preserve"> </w:t>
      </w:r>
      <w:r w:rsidRPr="00AD15D0">
        <w:rPr>
          <w:i/>
          <w:iCs/>
        </w:rPr>
        <w:t>€</w:t>
      </w:r>
    </w:p>
    <w:p w14:paraId="7E253AE8" w14:textId="77777777" w:rsidR="0087259D" w:rsidRPr="00AD15D0" w:rsidRDefault="00000000">
      <w:pPr>
        <w:pStyle w:val="Textoindependiente"/>
        <w:spacing w:before="1"/>
        <w:ind w:left="992"/>
        <w:rPr>
          <w:i/>
          <w:iCs/>
        </w:rPr>
      </w:pPr>
      <w:proofErr w:type="gramStart"/>
      <w:r w:rsidRPr="00AD15D0">
        <w:rPr>
          <w:i/>
          <w:iCs/>
        </w:rPr>
        <w:t>Total</w:t>
      </w:r>
      <w:proofErr w:type="gramEnd"/>
      <w:r w:rsidRPr="00AD15D0">
        <w:rPr>
          <w:i/>
          <w:iCs/>
          <w:spacing w:val="-4"/>
        </w:rPr>
        <w:t xml:space="preserve"> </w:t>
      </w:r>
      <w:r w:rsidRPr="00AD15D0">
        <w:rPr>
          <w:i/>
          <w:iCs/>
        </w:rPr>
        <w:t>Mantenimiento:</w:t>
      </w:r>
      <w:r w:rsidRPr="00AD15D0">
        <w:rPr>
          <w:i/>
          <w:iCs/>
          <w:spacing w:val="-4"/>
        </w:rPr>
        <w:t xml:space="preserve"> </w:t>
      </w:r>
      <w:r w:rsidRPr="00AD15D0">
        <w:rPr>
          <w:i/>
          <w:iCs/>
        </w:rPr>
        <w:t>84.832,92</w:t>
      </w:r>
      <w:r w:rsidRPr="00AD15D0">
        <w:rPr>
          <w:i/>
          <w:iCs/>
          <w:spacing w:val="-4"/>
        </w:rPr>
        <w:t xml:space="preserve"> </w:t>
      </w:r>
      <w:r w:rsidRPr="00AD15D0">
        <w:rPr>
          <w:i/>
          <w:iCs/>
          <w:spacing w:val="-10"/>
        </w:rPr>
        <w:t>€</w:t>
      </w:r>
    </w:p>
    <w:p w14:paraId="7551D415" w14:textId="77777777" w:rsidR="0087259D" w:rsidRPr="00AD15D0" w:rsidRDefault="0087259D">
      <w:pPr>
        <w:pStyle w:val="Textoindependiente"/>
        <w:spacing w:before="60"/>
        <w:rPr>
          <w:i/>
          <w:iCs/>
        </w:rPr>
      </w:pPr>
    </w:p>
    <w:p w14:paraId="5F4228EE" w14:textId="77777777" w:rsidR="0087259D" w:rsidRPr="00AD15D0" w:rsidRDefault="00000000">
      <w:pPr>
        <w:pStyle w:val="Textoindependiente"/>
        <w:spacing w:before="1"/>
        <w:ind w:left="992"/>
        <w:rPr>
          <w:i/>
          <w:iCs/>
        </w:rPr>
      </w:pPr>
      <w:r w:rsidRPr="00AD15D0">
        <w:rPr>
          <w:i/>
          <w:iCs/>
        </w:rPr>
        <w:t>-TOTAL</w:t>
      </w:r>
      <w:r w:rsidRPr="00AD15D0">
        <w:rPr>
          <w:i/>
          <w:iCs/>
          <w:spacing w:val="-6"/>
        </w:rPr>
        <w:t xml:space="preserve"> </w:t>
      </w:r>
      <w:r w:rsidRPr="00AD15D0">
        <w:rPr>
          <w:i/>
          <w:iCs/>
        </w:rPr>
        <w:t>Contrato</w:t>
      </w:r>
      <w:r w:rsidRPr="00AD15D0">
        <w:rPr>
          <w:i/>
          <w:iCs/>
          <w:spacing w:val="-6"/>
        </w:rPr>
        <w:t xml:space="preserve"> </w:t>
      </w:r>
      <w:r w:rsidRPr="00AD15D0">
        <w:rPr>
          <w:i/>
          <w:iCs/>
        </w:rPr>
        <w:t>818.373,53</w:t>
      </w:r>
      <w:r w:rsidRPr="00AD15D0">
        <w:rPr>
          <w:i/>
          <w:iCs/>
          <w:spacing w:val="-5"/>
        </w:rPr>
        <w:t xml:space="preserve"> </w:t>
      </w:r>
      <w:r w:rsidRPr="00AD15D0">
        <w:rPr>
          <w:i/>
          <w:iCs/>
        </w:rPr>
        <w:t>€-Bolsa</w:t>
      </w:r>
      <w:r w:rsidRPr="00AD15D0">
        <w:rPr>
          <w:i/>
          <w:iCs/>
          <w:spacing w:val="-6"/>
        </w:rPr>
        <w:t xml:space="preserve"> </w:t>
      </w:r>
      <w:r w:rsidRPr="00AD15D0">
        <w:rPr>
          <w:i/>
          <w:iCs/>
        </w:rPr>
        <w:t>horas</w:t>
      </w:r>
      <w:r w:rsidRPr="00AD15D0">
        <w:rPr>
          <w:i/>
          <w:iCs/>
          <w:spacing w:val="-5"/>
        </w:rPr>
        <w:t xml:space="preserve"> </w:t>
      </w:r>
      <w:r w:rsidRPr="00AD15D0">
        <w:rPr>
          <w:i/>
          <w:iCs/>
        </w:rPr>
        <w:t>mantenimiento</w:t>
      </w:r>
      <w:r w:rsidRPr="00AD15D0">
        <w:rPr>
          <w:i/>
          <w:iCs/>
          <w:spacing w:val="-6"/>
        </w:rPr>
        <w:t xml:space="preserve"> </w:t>
      </w:r>
      <w:r w:rsidRPr="00AD15D0">
        <w:rPr>
          <w:i/>
          <w:iCs/>
        </w:rPr>
        <w:t>evolutivo</w:t>
      </w:r>
      <w:r w:rsidRPr="00AD15D0">
        <w:rPr>
          <w:i/>
          <w:iCs/>
          <w:spacing w:val="-5"/>
        </w:rPr>
        <w:t xml:space="preserve"> </w:t>
      </w:r>
      <w:r w:rsidRPr="00AD15D0">
        <w:rPr>
          <w:i/>
          <w:iCs/>
        </w:rPr>
        <w:t>1200</w:t>
      </w:r>
      <w:r w:rsidRPr="00AD15D0">
        <w:rPr>
          <w:i/>
          <w:iCs/>
          <w:spacing w:val="-6"/>
        </w:rPr>
        <w:t xml:space="preserve"> </w:t>
      </w:r>
      <w:r w:rsidRPr="00AD15D0">
        <w:rPr>
          <w:i/>
          <w:iCs/>
        </w:rPr>
        <w:t>h:</w:t>
      </w:r>
      <w:r w:rsidRPr="00AD15D0">
        <w:rPr>
          <w:i/>
          <w:iCs/>
          <w:spacing w:val="-5"/>
        </w:rPr>
        <w:t xml:space="preserve"> SI</w:t>
      </w:r>
    </w:p>
    <w:p w14:paraId="082923AE" w14:textId="77777777" w:rsidR="0087259D" w:rsidRPr="00AD15D0" w:rsidRDefault="0087259D">
      <w:pPr>
        <w:pStyle w:val="Textoindependiente"/>
        <w:spacing w:before="60"/>
        <w:rPr>
          <w:i/>
          <w:iCs/>
        </w:rPr>
      </w:pPr>
    </w:p>
    <w:p w14:paraId="2D4A8F4C" w14:textId="77777777" w:rsidR="0087259D" w:rsidRPr="00AD15D0" w:rsidRDefault="00000000">
      <w:pPr>
        <w:pStyle w:val="Textoindependiente"/>
        <w:ind w:left="992"/>
        <w:rPr>
          <w:i/>
          <w:iCs/>
        </w:rPr>
      </w:pPr>
      <w:r w:rsidRPr="00AD15D0">
        <w:rPr>
          <w:i/>
          <w:iCs/>
          <w:noProof/>
        </w:rPr>
        <mc:AlternateContent>
          <mc:Choice Requires="wps">
            <w:drawing>
              <wp:anchor distT="0" distB="0" distL="0" distR="0" simplePos="0" relativeHeight="251645952" behindDoc="0" locked="0" layoutInCell="1" allowOverlap="1" wp14:anchorId="7879DED8" wp14:editId="76670DCF">
                <wp:simplePos x="0" y="0"/>
                <wp:positionH relativeFrom="page">
                  <wp:posOffset>6807087</wp:posOffset>
                </wp:positionH>
                <wp:positionV relativeFrom="paragraph">
                  <wp:posOffset>-79318</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505EC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4FC60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879DED8" id="Textbox 95" o:spid="_x0000_s1104" type="#_x0000_t202" style="position:absolute;left:0;text-align:left;margin-left:536pt;margin-top:-6.25pt;width:33.05pt;height:250.9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" filled="f" stroked="f">
                <v:textbox style="layout-flow:vertical;mso-layout-flow-alt:bottom-to-top" inset="0,0,0,0">
                  <w:txbxContent>
                    <w:p w14:paraId="32505EC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4FC60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rPr>
        <w:t>-Bolsa</w:t>
      </w:r>
      <w:r w:rsidRPr="00AD15D0">
        <w:rPr>
          <w:i/>
          <w:iCs/>
          <w:spacing w:val="-3"/>
        </w:rPr>
        <w:t xml:space="preserve"> </w:t>
      </w:r>
      <w:r w:rsidRPr="00AD15D0">
        <w:rPr>
          <w:i/>
          <w:iCs/>
        </w:rPr>
        <w:t>horas</w:t>
      </w:r>
      <w:r w:rsidRPr="00AD15D0">
        <w:rPr>
          <w:i/>
          <w:iCs/>
          <w:spacing w:val="-3"/>
        </w:rPr>
        <w:t xml:space="preserve"> </w:t>
      </w:r>
      <w:r w:rsidRPr="00AD15D0">
        <w:rPr>
          <w:i/>
          <w:iCs/>
        </w:rPr>
        <w:t>formación</w:t>
      </w:r>
      <w:r w:rsidRPr="00AD15D0">
        <w:rPr>
          <w:i/>
          <w:iCs/>
          <w:spacing w:val="-3"/>
        </w:rPr>
        <w:t xml:space="preserve"> </w:t>
      </w:r>
      <w:r w:rsidRPr="00AD15D0">
        <w:rPr>
          <w:i/>
          <w:iCs/>
        </w:rPr>
        <w:t>300</w:t>
      </w:r>
      <w:r w:rsidRPr="00AD15D0">
        <w:rPr>
          <w:i/>
          <w:iCs/>
          <w:spacing w:val="-3"/>
        </w:rPr>
        <w:t xml:space="preserve"> </w:t>
      </w:r>
      <w:r w:rsidRPr="00AD15D0">
        <w:rPr>
          <w:i/>
          <w:iCs/>
        </w:rPr>
        <w:t>h:</w:t>
      </w:r>
      <w:r w:rsidRPr="00AD15D0">
        <w:rPr>
          <w:i/>
          <w:iCs/>
          <w:spacing w:val="-3"/>
        </w:rPr>
        <w:t xml:space="preserve"> </w:t>
      </w:r>
      <w:r w:rsidRPr="00AD15D0">
        <w:rPr>
          <w:i/>
          <w:iCs/>
          <w:spacing w:val="-5"/>
        </w:rPr>
        <w:t>SI</w:t>
      </w:r>
    </w:p>
    <w:p w14:paraId="20681C38" w14:textId="77777777" w:rsidR="0087259D" w:rsidRPr="00AD15D0" w:rsidRDefault="0087259D">
      <w:pPr>
        <w:pStyle w:val="Textoindependiente"/>
        <w:spacing w:before="61"/>
        <w:rPr>
          <w:i/>
          <w:iCs/>
        </w:rPr>
      </w:pPr>
    </w:p>
    <w:p w14:paraId="550F605E" w14:textId="77777777" w:rsidR="0087259D" w:rsidRPr="00AD15D0" w:rsidRDefault="00000000">
      <w:pPr>
        <w:pStyle w:val="Textoindependiente"/>
        <w:ind w:left="992"/>
        <w:rPr>
          <w:i/>
          <w:iCs/>
        </w:rPr>
      </w:pPr>
      <w:r w:rsidRPr="00AD15D0">
        <w:rPr>
          <w:i/>
          <w:iCs/>
        </w:rPr>
        <w:t>-Ampliación</w:t>
      </w:r>
      <w:r w:rsidRPr="00AD15D0">
        <w:rPr>
          <w:i/>
          <w:iCs/>
          <w:spacing w:val="-5"/>
        </w:rPr>
        <w:t xml:space="preserve"> </w:t>
      </w:r>
      <w:r w:rsidRPr="00AD15D0">
        <w:rPr>
          <w:i/>
          <w:iCs/>
        </w:rPr>
        <w:t>servicio</w:t>
      </w:r>
      <w:r w:rsidRPr="00AD15D0">
        <w:rPr>
          <w:i/>
          <w:iCs/>
          <w:spacing w:val="-4"/>
        </w:rPr>
        <w:t xml:space="preserve"> </w:t>
      </w:r>
      <w:r w:rsidRPr="00AD15D0">
        <w:rPr>
          <w:i/>
          <w:iCs/>
        </w:rPr>
        <w:t>datos:</w:t>
      </w:r>
      <w:r w:rsidRPr="00AD15D0">
        <w:rPr>
          <w:i/>
          <w:iCs/>
          <w:spacing w:val="-4"/>
        </w:rPr>
        <w:t xml:space="preserve"> </w:t>
      </w:r>
      <w:proofErr w:type="spellStart"/>
      <w:r w:rsidRPr="00AD15D0">
        <w:rPr>
          <w:i/>
          <w:iCs/>
        </w:rPr>
        <w:t>Cartografia</w:t>
      </w:r>
      <w:proofErr w:type="spellEnd"/>
      <w:r w:rsidRPr="00AD15D0">
        <w:rPr>
          <w:i/>
          <w:iCs/>
        </w:rPr>
        <w:t>:</w:t>
      </w:r>
      <w:r w:rsidRPr="00AD15D0">
        <w:rPr>
          <w:i/>
          <w:iCs/>
          <w:spacing w:val="-4"/>
        </w:rPr>
        <w:t xml:space="preserve"> </w:t>
      </w:r>
      <w:r w:rsidRPr="00AD15D0">
        <w:rPr>
          <w:i/>
          <w:iCs/>
          <w:spacing w:val="-5"/>
        </w:rPr>
        <w:t>SI</w:t>
      </w:r>
    </w:p>
    <w:p w14:paraId="49F0CFB0" w14:textId="77777777" w:rsidR="0087259D" w:rsidRPr="00AD15D0" w:rsidRDefault="0087259D">
      <w:pPr>
        <w:pStyle w:val="Textoindependiente"/>
        <w:spacing w:before="60"/>
        <w:rPr>
          <w:i/>
          <w:iCs/>
        </w:rPr>
      </w:pPr>
    </w:p>
    <w:p w14:paraId="365C6F1A" w14:textId="77777777" w:rsidR="0087259D" w:rsidRPr="00AD15D0" w:rsidRDefault="00000000">
      <w:pPr>
        <w:pStyle w:val="Textoindependiente"/>
        <w:spacing w:line="542" w:lineRule="auto"/>
        <w:ind w:left="992" w:right="4735"/>
        <w:rPr>
          <w:i/>
          <w:iCs/>
        </w:rPr>
      </w:pPr>
      <w:r w:rsidRPr="00AD15D0">
        <w:rPr>
          <w:i/>
          <w:iCs/>
        </w:rPr>
        <w:t>ORANGE</w:t>
      </w:r>
      <w:r w:rsidRPr="00AD15D0">
        <w:rPr>
          <w:i/>
          <w:iCs/>
          <w:spacing w:val="-10"/>
        </w:rPr>
        <w:t xml:space="preserve"> </w:t>
      </w:r>
      <w:r w:rsidRPr="00AD15D0">
        <w:rPr>
          <w:i/>
          <w:iCs/>
        </w:rPr>
        <w:t>ESPAGNE,</w:t>
      </w:r>
      <w:r w:rsidRPr="00AD15D0">
        <w:rPr>
          <w:i/>
          <w:iCs/>
          <w:spacing w:val="-10"/>
        </w:rPr>
        <w:t xml:space="preserve"> </w:t>
      </w:r>
      <w:r w:rsidRPr="00AD15D0">
        <w:rPr>
          <w:i/>
          <w:iCs/>
        </w:rPr>
        <w:t>S.A.U-Proyecto</w:t>
      </w:r>
      <w:r w:rsidRPr="00AD15D0">
        <w:rPr>
          <w:i/>
          <w:iCs/>
          <w:spacing w:val="-10"/>
        </w:rPr>
        <w:t xml:space="preserve"> </w:t>
      </w:r>
      <w:r w:rsidRPr="00AD15D0">
        <w:rPr>
          <w:i/>
          <w:iCs/>
        </w:rPr>
        <w:t>Implementación Precio ofertado Implementación</w:t>
      </w:r>
    </w:p>
    <w:p w14:paraId="131EFBF5" w14:textId="77777777" w:rsidR="0087259D" w:rsidRPr="00AD15D0" w:rsidRDefault="00000000">
      <w:pPr>
        <w:pStyle w:val="Textoindependiente"/>
        <w:spacing w:before="2"/>
        <w:ind w:left="992"/>
        <w:rPr>
          <w:i/>
          <w:iCs/>
        </w:rPr>
      </w:pPr>
      <w:r w:rsidRPr="00AD15D0">
        <w:rPr>
          <w:i/>
          <w:iCs/>
        </w:rPr>
        <w:t>899.907,43</w:t>
      </w:r>
      <w:r w:rsidRPr="00AD15D0">
        <w:rPr>
          <w:i/>
          <w:iCs/>
          <w:spacing w:val="-9"/>
        </w:rPr>
        <w:t xml:space="preserve"> </w:t>
      </w:r>
      <w:r w:rsidRPr="00AD15D0">
        <w:rPr>
          <w:i/>
          <w:iCs/>
          <w:spacing w:val="-10"/>
        </w:rPr>
        <w:t>€</w:t>
      </w:r>
    </w:p>
    <w:p w14:paraId="26B4B2BB" w14:textId="77777777" w:rsidR="0087259D" w:rsidRPr="00AD15D0" w:rsidRDefault="0087259D">
      <w:pPr>
        <w:pStyle w:val="Textoindependiente"/>
        <w:spacing w:before="60"/>
        <w:rPr>
          <w:i/>
          <w:iCs/>
        </w:rPr>
      </w:pPr>
    </w:p>
    <w:p w14:paraId="7D3989C5" w14:textId="77777777" w:rsidR="0087259D" w:rsidRPr="00AD15D0" w:rsidRDefault="00000000">
      <w:pPr>
        <w:pStyle w:val="Textoindependiente"/>
        <w:spacing w:line="542" w:lineRule="auto"/>
        <w:ind w:left="992" w:right="7348"/>
        <w:rPr>
          <w:i/>
          <w:iCs/>
        </w:rPr>
      </w:pPr>
      <w:r w:rsidRPr="00AD15D0">
        <w:rPr>
          <w:i/>
          <w:iCs/>
        </w:rPr>
        <w:t>Servicio Mantenimiento Precio</w:t>
      </w:r>
      <w:r w:rsidRPr="00AD15D0">
        <w:rPr>
          <w:i/>
          <w:iCs/>
          <w:spacing w:val="-11"/>
        </w:rPr>
        <w:t xml:space="preserve"> </w:t>
      </w:r>
      <w:r w:rsidRPr="00AD15D0">
        <w:rPr>
          <w:i/>
          <w:iCs/>
        </w:rPr>
        <w:t>Mensual:</w:t>
      </w:r>
      <w:r w:rsidRPr="00AD15D0">
        <w:rPr>
          <w:i/>
          <w:iCs/>
          <w:spacing w:val="-11"/>
        </w:rPr>
        <w:t xml:space="preserve"> </w:t>
      </w:r>
      <w:r w:rsidRPr="00AD15D0">
        <w:rPr>
          <w:i/>
          <w:iCs/>
        </w:rPr>
        <w:t>5.929,58</w:t>
      </w:r>
      <w:r w:rsidRPr="00AD15D0">
        <w:rPr>
          <w:i/>
          <w:iCs/>
          <w:spacing w:val="-11"/>
        </w:rPr>
        <w:t xml:space="preserve"> </w:t>
      </w:r>
      <w:r w:rsidRPr="00AD15D0">
        <w:rPr>
          <w:i/>
          <w:iCs/>
        </w:rPr>
        <w:t>€</w:t>
      </w:r>
    </w:p>
    <w:p w14:paraId="2367429B" w14:textId="77777777" w:rsidR="0087259D" w:rsidRPr="00AD15D0" w:rsidRDefault="00000000">
      <w:pPr>
        <w:pStyle w:val="Textoindependiente"/>
        <w:spacing w:before="2"/>
        <w:ind w:left="992"/>
        <w:rPr>
          <w:i/>
          <w:iCs/>
        </w:rPr>
      </w:pPr>
      <w:proofErr w:type="gramStart"/>
      <w:r w:rsidRPr="00AD15D0">
        <w:rPr>
          <w:i/>
          <w:iCs/>
        </w:rPr>
        <w:t>Total</w:t>
      </w:r>
      <w:proofErr w:type="gramEnd"/>
      <w:r w:rsidRPr="00AD15D0">
        <w:rPr>
          <w:i/>
          <w:iCs/>
          <w:spacing w:val="-4"/>
        </w:rPr>
        <w:t xml:space="preserve"> </w:t>
      </w:r>
      <w:r w:rsidRPr="00AD15D0">
        <w:rPr>
          <w:i/>
          <w:iCs/>
        </w:rPr>
        <w:t>Mantenimiento:</w:t>
      </w:r>
      <w:r w:rsidRPr="00AD15D0">
        <w:rPr>
          <w:i/>
          <w:iCs/>
          <w:spacing w:val="-4"/>
        </w:rPr>
        <w:t xml:space="preserve"> </w:t>
      </w:r>
      <w:r w:rsidRPr="00AD15D0">
        <w:rPr>
          <w:i/>
          <w:iCs/>
        </w:rPr>
        <w:t>71.154,96</w:t>
      </w:r>
      <w:r w:rsidRPr="00AD15D0">
        <w:rPr>
          <w:i/>
          <w:iCs/>
          <w:spacing w:val="-4"/>
        </w:rPr>
        <w:t xml:space="preserve"> </w:t>
      </w:r>
      <w:r w:rsidRPr="00AD15D0">
        <w:rPr>
          <w:i/>
          <w:iCs/>
          <w:spacing w:val="-10"/>
        </w:rPr>
        <w:t>€</w:t>
      </w:r>
    </w:p>
    <w:p w14:paraId="4B72E77C" w14:textId="77777777" w:rsidR="0087259D" w:rsidRPr="00AD15D0" w:rsidRDefault="0087259D">
      <w:pPr>
        <w:pStyle w:val="Textoindependiente"/>
        <w:spacing w:before="60"/>
        <w:rPr>
          <w:i/>
          <w:iCs/>
        </w:rPr>
      </w:pPr>
    </w:p>
    <w:p w14:paraId="12275C36" w14:textId="77777777" w:rsidR="0087259D" w:rsidRPr="00AD15D0" w:rsidRDefault="00000000">
      <w:pPr>
        <w:pStyle w:val="Textoindependiente"/>
        <w:ind w:left="992"/>
        <w:rPr>
          <w:i/>
          <w:iCs/>
        </w:rPr>
      </w:pPr>
      <w:r w:rsidRPr="00AD15D0">
        <w:rPr>
          <w:i/>
          <w:iCs/>
        </w:rPr>
        <w:t>-TOTAL</w:t>
      </w:r>
      <w:r w:rsidRPr="00AD15D0">
        <w:rPr>
          <w:i/>
          <w:iCs/>
          <w:spacing w:val="-5"/>
        </w:rPr>
        <w:t xml:space="preserve"> </w:t>
      </w:r>
      <w:r w:rsidRPr="00AD15D0">
        <w:rPr>
          <w:i/>
          <w:iCs/>
        </w:rPr>
        <w:t>Contrato:</w:t>
      </w:r>
      <w:r w:rsidRPr="00AD15D0">
        <w:rPr>
          <w:i/>
          <w:iCs/>
          <w:spacing w:val="-5"/>
        </w:rPr>
        <w:t xml:space="preserve"> </w:t>
      </w:r>
      <w:r w:rsidRPr="00AD15D0">
        <w:rPr>
          <w:i/>
          <w:iCs/>
        </w:rPr>
        <w:t>971.062,39</w:t>
      </w:r>
      <w:r w:rsidRPr="00AD15D0">
        <w:rPr>
          <w:i/>
          <w:iCs/>
          <w:spacing w:val="-5"/>
        </w:rPr>
        <w:t xml:space="preserve"> </w:t>
      </w:r>
      <w:r w:rsidRPr="00AD15D0">
        <w:rPr>
          <w:i/>
          <w:iCs/>
        </w:rPr>
        <w:t>€-Bolsa</w:t>
      </w:r>
      <w:r w:rsidRPr="00AD15D0">
        <w:rPr>
          <w:i/>
          <w:iCs/>
          <w:spacing w:val="-5"/>
        </w:rPr>
        <w:t xml:space="preserve"> </w:t>
      </w:r>
      <w:r w:rsidRPr="00AD15D0">
        <w:rPr>
          <w:i/>
          <w:iCs/>
        </w:rPr>
        <w:t>horas</w:t>
      </w:r>
      <w:r w:rsidRPr="00AD15D0">
        <w:rPr>
          <w:i/>
          <w:iCs/>
          <w:spacing w:val="-4"/>
        </w:rPr>
        <w:t xml:space="preserve"> </w:t>
      </w:r>
      <w:r w:rsidRPr="00AD15D0">
        <w:rPr>
          <w:i/>
          <w:iCs/>
        </w:rPr>
        <w:t>mantenimiento</w:t>
      </w:r>
      <w:r w:rsidRPr="00AD15D0">
        <w:rPr>
          <w:i/>
          <w:iCs/>
          <w:spacing w:val="-5"/>
        </w:rPr>
        <w:t xml:space="preserve"> </w:t>
      </w:r>
      <w:r w:rsidRPr="00AD15D0">
        <w:rPr>
          <w:i/>
          <w:iCs/>
        </w:rPr>
        <w:t>evolutivo</w:t>
      </w:r>
      <w:r w:rsidRPr="00AD15D0">
        <w:rPr>
          <w:i/>
          <w:iCs/>
          <w:spacing w:val="-5"/>
        </w:rPr>
        <w:t xml:space="preserve"> </w:t>
      </w:r>
      <w:r w:rsidRPr="00AD15D0">
        <w:rPr>
          <w:i/>
          <w:iCs/>
        </w:rPr>
        <w:t>1200</w:t>
      </w:r>
      <w:r w:rsidRPr="00AD15D0">
        <w:rPr>
          <w:i/>
          <w:iCs/>
          <w:spacing w:val="-5"/>
        </w:rPr>
        <w:t xml:space="preserve"> </w:t>
      </w:r>
      <w:r w:rsidRPr="00AD15D0">
        <w:rPr>
          <w:i/>
          <w:iCs/>
        </w:rPr>
        <w:t>h:</w:t>
      </w:r>
      <w:r w:rsidRPr="00AD15D0">
        <w:rPr>
          <w:i/>
          <w:iCs/>
          <w:spacing w:val="-4"/>
        </w:rPr>
        <w:t xml:space="preserve"> </w:t>
      </w:r>
      <w:r w:rsidRPr="00AD15D0">
        <w:rPr>
          <w:i/>
          <w:iCs/>
          <w:spacing w:val="-5"/>
        </w:rPr>
        <w:t>SI</w:t>
      </w:r>
    </w:p>
    <w:p w14:paraId="0B094722" w14:textId="77777777" w:rsidR="0087259D" w:rsidRPr="00AD15D0" w:rsidRDefault="0087259D">
      <w:pPr>
        <w:pStyle w:val="Textoindependiente"/>
        <w:spacing w:before="61"/>
        <w:rPr>
          <w:i/>
          <w:iCs/>
        </w:rPr>
      </w:pPr>
    </w:p>
    <w:p w14:paraId="7DFA89B6" w14:textId="77777777" w:rsidR="0087259D" w:rsidRPr="00AD15D0" w:rsidRDefault="00000000">
      <w:pPr>
        <w:pStyle w:val="Textoindependiente"/>
        <w:ind w:left="992"/>
        <w:rPr>
          <w:i/>
          <w:iCs/>
        </w:rPr>
      </w:pPr>
      <w:r w:rsidRPr="00AD15D0">
        <w:rPr>
          <w:i/>
          <w:iCs/>
        </w:rPr>
        <w:t>-Bolsa</w:t>
      </w:r>
      <w:r w:rsidRPr="00AD15D0">
        <w:rPr>
          <w:i/>
          <w:iCs/>
          <w:spacing w:val="-3"/>
        </w:rPr>
        <w:t xml:space="preserve"> </w:t>
      </w:r>
      <w:r w:rsidRPr="00AD15D0">
        <w:rPr>
          <w:i/>
          <w:iCs/>
        </w:rPr>
        <w:t>horas</w:t>
      </w:r>
      <w:r w:rsidRPr="00AD15D0">
        <w:rPr>
          <w:i/>
          <w:iCs/>
          <w:spacing w:val="-3"/>
        </w:rPr>
        <w:t xml:space="preserve"> </w:t>
      </w:r>
      <w:r w:rsidRPr="00AD15D0">
        <w:rPr>
          <w:i/>
          <w:iCs/>
        </w:rPr>
        <w:t>formación</w:t>
      </w:r>
      <w:r w:rsidRPr="00AD15D0">
        <w:rPr>
          <w:i/>
          <w:iCs/>
          <w:spacing w:val="-3"/>
        </w:rPr>
        <w:t xml:space="preserve"> </w:t>
      </w:r>
      <w:r w:rsidRPr="00AD15D0">
        <w:rPr>
          <w:i/>
          <w:iCs/>
        </w:rPr>
        <w:t>300</w:t>
      </w:r>
      <w:r w:rsidRPr="00AD15D0">
        <w:rPr>
          <w:i/>
          <w:iCs/>
          <w:spacing w:val="-3"/>
        </w:rPr>
        <w:t xml:space="preserve"> </w:t>
      </w:r>
      <w:r w:rsidRPr="00AD15D0">
        <w:rPr>
          <w:i/>
          <w:iCs/>
        </w:rPr>
        <w:t>h:</w:t>
      </w:r>
      <w:r w:rsidRPr="00AD15D0">
        <w:rPr>
          <w:i/>
          <w:iCs/>
          <w:spacing w:val="-3"/>
        </w:rPr>
        <w:t xml:space="preserve"> </w:t>
      </w:r>
      <w:r w:rsidRPr="00AD15D0">
        <w:rPr>
          <w:i/>
          <w:iCs/>
          <w:spacing w:val="-5"/>
        </w:rPr>
        <w:t>SI</w:t>
      </w:r>
    </w:p>
    <w:p w14:paraId="0F820B53" w14:textId="77777777" w:rsidR="0087259D" w:rsidRPr="00AD15D0" w:rsidRDefault="0087259D">
      <w:pPr>
        <w:pStyle w:val="Textoindependiente"/>
        <w:spacing w:before="60"/>
        <w:rPr>
          <w:i/>
          <w:iCs/>
        </w:rPr>
      </w:pPr>
    </w:p>
    <w:p w14:paraId="0AF91A8A" w14:textId="77777777" w:rsidR="0087259D" w:rsidRPr="00AD15D0" w:rsidRDefault="00000000">
      <w:pPr>
        <w:pStyle w:val="Textoindependiente"/>
        <w:spacing w:line="542" w:lineRule="auto"/>
        <w:ind w:left="992" w:right="6056"/>
        <w:rPr>
          <w:i/>
          <w:iCs/>
        </w:rPr>
      </w:pPr>
      <w:r w:rsidRPr="00AD15D0">
        <w:rPr>
          <w:i/>
          <w:iCs/>
          <w:noProof/>
        </w:rPr>
        <mc:AlternateContent>
          <mc:Choice Requires="wps">
            <w:drawing>
              <wp:anchor distT="0" distB="0" distL="0" distR="0" simplePos="0" relativeHeight="251646976" behindDoc="0" locked="0" layoutInCell="1" allowOverlap="1" wp14:anchorId="6A89BC73" wp14:editId="410F8A87">
                <wp:simplePos x="0" y="0"/>
                <wp:positionH relativeFrom="page">
                  <wp:posOffset>6965929</wp:posOffset>
                </wp:positionH>
                <wp:positionV relativeFrom="paragraph">
                  <wp:posOffset>312916</wp:posOffset>
                </wp:positionV>
                <wp:extent cx="263525" cy="331216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DA6A6C7" w14:textId="63B98BD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D58F0C4" w14:textId="77777777" w:rsidR="0087259D" w:rsidRDefault="00000000">
                            <w:pPr>
                              <w:spacing w:line="120" w:lineRule="exact"/>
                              <w:ind w:left="20"/>
                              <w:rPr>
                                <w:sz w:val="12"/>
                              </w:rPr>
                            </w:pPr>
                            <w:r>
                              <w:rPr>
                                <w:spacing w:val="-2"/>
                                <w:sz w:val="12"/>
                              </w:rPr>
                              <w:t>Verificación:</w:t>
                            </w:r>
                            <w:r>
                              <w:rPr>
                                <w:spacing w:val="7"/>
                                <w:sz w:val="12"/>
                              </w:rPr>
                              <w:t xml:space="preserve"> </w:t>
                            </w:r>
                            <w:hyperlink r:id="rId78">
                              <w:r w:rsidR="0087259D">
                                <w:rPr>
                                  <w:spacing w:val="-2"/>
                                  <w:sz w:val="12"/>
                                </w:rPr>
                                <w:t>https://sede.lasrozas.es/</w:t>
                              </w:r>
                            </w:hyperlink>
                          </w:p>
                          <w:p w14:paraId="18196C3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A89BC73" id="Textbox 96" o:spid="_x0000_s1105" type="#_x0000_t202" style="position:absolute;left:0;text-align:left;margin-left:548.5pt;margin-top:24.65pt;width:20.75pt;height:260.8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" filled="f" stroked="f">
                <v:textbox style="layout-flow:vertical;mso-layout-flow-alt:bottom-to-top" inset="0,0,0,0">
                  <w:txbxContent>
                    <w:p w14:paraId="3DA6A6C7" w14:textId="63B98BD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D58F0C4" w14:textId="77777777" w:rsidR="0087259D" w:rsidRDefault="00000000">
                      <w:pPr>
                        <w:spacing w:line="120" w:lineRule="exact"/>
                        <w:ind w:left="20"/>
                        <w:rPr>
                          <w:sz w:val="12"/>
                        </w:rPr>
                      </w:pPr>
                      <w:r>
                        <w:rPr>
                          <w:spacing w:val="-2"/>
                          <w:sz w:val="12"/>
                        </w:rPr>
                        <w:t>Verificación:</w:t>
                      </w:r>
                      <w:r>
                        <w:rPr>
                          <w:spacing w:val="7"/>
                          <w:sz w:val="12"/>
                        </w:rPr>
                        <w:t xml:space="preserve"> </w:t>
                      </w:r>
                      <w:hyperlink r:id="rId79">
                        <w:r w:rsidR="0087259D">
                          <w:rPr>
                            <w:spacing w:val="-2"/>
                            <w:sz w:val="12"/>
                          </w:rPr>
                          <w:t>https://sede.lasrozas.es/</w:t>
                        </w:r>
                      </w:hyperlink>
                    </w:p>
                    <w:p w14:paraId="18196C3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rPr>
        <w:t xml:space="preserve">-Ampliación servicio datos: </w:t>
      </w:r>
      <w:proofErr w:type="spellStart"/>
      <w:r w:rsidRPr="00AD15D0">
        <w:rPr>
          <w:i/>
          <w:iCs/>
        </w:rPr>
        <w:t>Cartografia</w:t>
      </w:r>
      <w:proofErr w:type="spellEnd"/>
      <w:r w:rsidRPr="00AD15D0">
        <w:rPr>
          <w:i/>
          <w:iCs/>
        </w:rPr>
        <w:t>. SI SEEKETING</w:t>
      </w:r>
      <w:r w:rsidRPr="00AD15D0">
        <w:rPr>
          <w:i/>
          <w:iCs/>
          <w:spacing w:val="-14"/>
        </w:rPr>
        <w:t xml:space="preserve"> </w:t>
      </w:r>
      <w:r w:rsidRPr="00AD15D0">
        <w:rPr>
          <w:i/>
          <w:iCs/>
        </w:rPr>
        <w:t>S.L.-Proyecto</w:t>
      </w:r>
      <w:r w:rsidRPr="00AD15D0">
        <w:rPr>
          <w:i/>
          <w:iCs/>
          <w:spacing w:val="-14"/>
        </w:rPr>
        <w:t xml:space="preserve"> </w:t>
      </w:r>
      <w:r w:rsidRPr="00AD15D0">
        <w:rPr>
          <w:i/>
          <w:iCs/>
        </w:rPr>
        <w:t>Implementación Precio ofertado Implementación</w:t>
      </w:r>
      <w:r w:rsidRPr="00AD15D0">
        <w:rPr>
          <w:i/>
          <w:iCs/>
          <w:spacing w:val="80"/>
        </w:rPr>
        <w:t xml:space="preserve"> </w:t>
      </w:r>
      <w:r w:rsidRPr="00AD15D0">
        <w:rPr>
          <w:i/>
          <w:iCs/>
        </w:rPr>
        <w:t>639.685,16 €</w:t>
      </w:r>
    </w:p>
    <w:p w14:paraId="117BDA21" w14:textId="77777777" w:rsidR="0087259D" w:rsidRPr="00AD15D0" w:rsidRDefault="00000000">
      <w:pPr>
        <w:pStyle w:val="Textoindependiente"/>
        <w:spacing w:before="3" w:line="542" w:lineRule="auto"/>
        <w:ind w:left="992" w:right="7348"/>
        <w:rPr>
          <w:i/>
          <w:iCs/>
        </w:rPr>
      </w:pPr>
      <w:r w:rsidRPr="00AD15D0">
        <w:rPr>
          <w:i/>
          <w:iCs/>
        </w:rPr>
        <w:t>-Servicio Mantenimiento Precio</w:t>
      </w:r>
      <w:r w:rsidRPr="00AD15D0">
        <w:rPr>
          <w:i/>
          <w:iCs/>
          <w:spacing w:val="-11"/>
        </w:rPr>
        <w:t xml:space="preserve"> </w:t>
      </w:r>
      <w:r w:rsidRPr="00AD15D0">
        <w:rPr>
          <w:i/>
          <w:iCs/>
        </w:rPr>
        <w:t>Mensual</w:t>
      </w:r>
      <w:r w:rsidRPr="00AD15D0">
        <w:rPr>
          <w:i/>
          <w:iCs/>
          <w:spacing w:val="-11"/>
        </w:rPr>
        <w:t xml:space="preserve"> </w:t>
      </w:r>
      <w:r w:rsidRPr="00AD15D0">
        <w:rPr>
          <w:i/>
          <w:iCs/>
        </w:rPr>
        <w:t>6.164,99</w:t>
      </w:r>
      <w:r w:rsidRPr="00AD15D0">
        <w:rPr>
          <w:i/>
          <w:iCs/>
          <w:spacing w:val="-11"/>
        </w:rPr>
        <w:t xml:space="preserve"> </w:t>
      </w:r>
      <w:r w:rsidRPr="00AD15D0">
        <w:rPr>
          <w:i/>
          <w:iCs/>
        </w:rPr>
        <w:t>€</w:t>
      </w:r>
    </w:p>
    <w:p w14:paraId="576BEE17" w14:textId="77777777" w:rsidR="0087259D" w:rsidRPr="00AD15D0" w:rsidRDefault="00000000">
      <w:pPr>
        <w:pStyle w:val="Textoindependiente"/>
        <w:spacing w:before="2"/>
        <w:ind w:left="992"/>
        <w:rPr>
          <w:i/>
          <w:iCs/>
        </w:rPr>
      </w:pPr>
      <w:proofErr w:type="gramStart"/>
      <w:r w:rsidRPr="00AD15D0">
        <w:rPr>
          <w:i/>
          <w:iCs/>
        </w:rPr>
        <w:t>Total</w:t>
      </w:r>
      <w:proofErr w:type="gramEnd"/>
      <w:r w:rsidRPr="00AD15D0">
        <w:rPr>
          <w:i/>
          <w:iCs/>
          <w:spacing w:val="-9"/>
        </w:rPr>
        <w:t xml:space="preserve"> </w:t>
      </w:r>
      <w:r w:rsidRPr="00AD15D0">
        <w:rPr>
          <w:i/>
          <w:iCs/>
        </w:rPr>
        <w:t>mantenimiento</w:t>
      </w:r>
      <w:r w:rsidRPr="00AD15D0">
        <w:rPr>
          <w:i/>
          <w:iCs/>
          <w:spacing w:val="-9"/>
        </w:rPr>
        <w:t xml:space="preserve"> </w:t>
      </w:r>
      <w:r w:rsidRPr="00AD15D0">
        <w:rPr>
          <w:i/>
          <w:iCs/>
        </w:rPr>
        <w:t>73.979,8728</w:t>
      </w:r>
      <w:r w:rsidRPr="00AD15D0">
        <w:rPr>
          <w:i/>
          <w:iCs/>
          <w:spacing w:val="-8"/>
        </w:rPr>
        <w:t xml:space="preserve"> </w:t>
      </w:r>
      <w:r w:rsidRPr="00AD15D0">
        <w:rPr>
          <w:i/>
          <w:iCs/>
          <w:spacing w:val="-10"/>
        </w:rPr>
        <w:t>€</w:t>
      </w:r>
    </w:p>
    <w:p w14:paraId="6299DAD8" w14:textId="77777777" w:rsidR="0087259D" w:rsidRPr="00AD15D0" w:rsidRDefault="0087259D">
      <w:pPr>
        <w:pStyle w:val="Textoindependiente"/>
        <w:spacing w:before="60"/>
        <w:rPr>
          <w:i/>
          <w:iCs/>
        </w:rPr>
      </w:pPr>
    </w:p>
    <w:p w14:paraId="436D7F4A" w14:textId="77777777" w:rsidR="0087259D" w:rsidRPr="00AD15D0" w:rsidRDefault="00000000">
      <w:pPr>
        <w:pStyle w:val="Textoindependiente"/>
        <w:ind w:left="992"/>
        <w:rPr>
          <w:i/>
          <w:iCs/>
        </w:rPr>
      </w:pPr>
      <w:r w:rsidRPr="00AD15D0">
        <w:rPr>
          <w:i/>
          <w:iCs/>
        </w:rPr>
        <w:t>-TOTAL</w:t>
      </w:r>
      <w:r w:rsidRPr="00AD15D0">
        <w:rPr>
          <w:i/>
          <w:iCs/>
          <w:spacing w:val="-5"/>
        </w:rPr>
        <w:t xml:space="preserve"> </w:t>
      </w:r>
      <w:r w:rsidRPr="00AD15D0">
        <w:rPr>
          <w:i/>
          <w:iCs/>
        </w:rPr>
        <w:t>Contrato:</w:t>
      </w:r>
      <w:r w:rsidRPr="00AD15D0">
        <w:rPr>
          <w:i/>
          <w:iCs/>
          <w:spacing w:val="-5"/>
        </w:rPr>
        <w:t xml:space="preserve"> </w:t>
      </w:r>
      <w:r w:rsidRPr="00AD15D0">
        <w:rPr>
          <w:i/>
          <w:iCs/>
        </w:rPr>
        <w:t>713.665,03</w:t>
      </w:r>
      <w:r w:rsidRPr="00AD15D0">
        <w:rPr>
          <w:i/>
          <w:iCs/>
          <w:spacing w:val="-5"/>
        </w:rPr>
        <w:t xml:space="preserve"> </w:t>
      </w:r>
      <w:r w:rsidRPr="00AD15D0">
        <w:rPr>
          <w:i/>
          <w:iCs/>
        </w:rPr>
        <w:t>€-Bolsa</w:t>
      </w:r>
      <w:r w:rsidRPr="00AD15D0">
        <w:rPr>
          <w:i/>
          <w:iCs/>
          <w:spacing w:val="-5"/>
        </w:rPr>
        <w:t xml:space="preserve"> </w:t>
      </w:r>
      <w:r w:rsidRPr="00AD15D0">
        <w:rPr>
          <w:i/>
          <w:iCs/>
        </w:rPr>
        <w:t>horas</w:t>
      </w:r>
      <w:r w:rsidRPr="00AD15D0">
        <w:rPr>
          <w:i/>
          <w:iCs/>
          <w:spacing w:val="-4"/>
        </w:rPr>
        <w:t xml:space="preserve"> </w:t>
      </w:r>
      <w:r w:rsidRPr="00AD15D0">
        <w:rPr>
          <w:i/>
          <w:iCs/>
        </w:rPr>
        <w:t>mantenimiento</w:t>
      </w:r>
      <w:r w:rsidRPr="00AD15D0">
        <w:rPr>
          <w:i/>
          <w:iCs/>
          <w:spacing w:val="-5"/>
        </w:rPr>
        <w:t xml:space="preserve"> </w:t>
      </w:r>
      <w:r w:rsidRPr="00AD15D0">
        <w:rPr>
          <w:i/>
          <w:iCs/>
        </w:rPr>
        <w:t>evolutivo</w:t>
      </w:r>
      <w:r w:rsidRPr="00AD15D0">
        <w:rPr>
          <w:i/>
          <w:iCs/>
          <w:spacing w:val="-5"/>
        </w:rPr>
        <w:t xml:space="preserve"> </w:t>
      </w:r>
      <w:r w:rsidRPr="00AD15D0">
        <w:rPr>
          <w:i/>
          <w:iCs/>
        </w:rPr>
        <w:t>1200</w:t>
      </w:r>
      <w:r w:rsidRPr="00AD15D0">
        <w:rPr>
          <w:i/>
          <w:iCs/>
          <w:spacing w:val="-5"/>
        </w:rPr>
        <w:t xml:space="preserve"> </w:t>
      </w:r>
      <w:r w:rsidRPr="00AD15D0">
        <w:rPr>
          <w:i/>
          <w:iCs/>
        </w:rPr>
        <w:t>h:</w:t>
      </w:r>
      <w:r w:rsidRPr="00AD15D0">
        <w:rPr>
          <w:i/>
          <w:iCs/>
          <w:spacing w:val="-4"/>
        </w:rPr>
        <w:t xml:space="preserve"> </w:t>
      </w:r>
      <w:r w:rsidRPr="00AD15D0">
        <w:rPr>
          <w:i/>
          <w:iCs/>
          <w:spacing w:val="-5"/>
        </w:rPr>
        <w:t>SI</w:t>
      </w:r>
    </w:p>
    <w:p w14:paraId="5AB90629" w14:textId="77777777" w:rsidR="0087259D" w:rsidRPr="00AD15D0" w:rsidRDefault="0087259D">
      <w:pPr>
        <w:pStyle w:val="Textoindependiente"/>
        <w:spacing w:before="61"/>
        <w:rPr>
          <w:i/>
          <w:iCs/>
        </w:rPr>
      </w:pPr>
    </w:p>
    <w:p w14:paraId="072E294A" w14:textId="77777777" w:rsidR="0087259D" w:rsidRPr="00AD15D0" w:rsidRDefault="00000000">
      <w:pPr>
        <w:pStyle w:val="Textoindependiente"/>
        <w:ind w:left="992"/>
        <w:rPr>
          <w:i/>
          <w:iCs/>
        </w:rPr>
      </w:pPr>
      <w:r w:rsidRPr="00AD15D0">
        <w:rPr>
          <w:i/>
          <w:iCs/>
        </w:rPr>
        <w:t>-Bolsa</w:t>
      </w:r>
      <w:r w:rsidRPr="00AD15D0">
        <w:rPr>
          <w:i/>
          <w:iCs/>
          <w:spacing w:val="-3"/>
        </w:rPr>
        <w:t xml:space="preserve"> </w:t>
      </w:r>
      <w:r w:rsidRPr="00AD15D0">
        <w:rPr>
          <w:i/>
          <w:iCs/>
        </w:rPr>
        <w:t>horas</w:t>
      </w:r>
      <w:r w:rsidRPr="00AD15D0">
        <w:rPr>
          <w:i/>
          <w:iCs/>
          <w:spacing w:val="-3"/>
        </w:rPr>
        <w:t xml:space="preserve"> </w:t>
      </w:r>
      <w:r w:rsidRPr="00AD15D0">
        <w:rPr>
          <w:i/>
          <w:iCs/>
        </w:rPr>
        <w:t>formación</w:t>
      </w:r>
      <w:r w:rsidRPr="00AD15D0">
        <w:rPr>
          <w:i/>
          <w:iCs/>
          <w:spacing w:val="-3"/>
        </w:rPr>
        <w:t xml:space="preserve"> </w:t>
      </w:r>
      <w:r w:rsidRPr="00AD15D0">
        <w:rPr>
          <w:i/>
          <w:iCs/>
        </w:rPr>
        <w:t>300</w:t>
      </w:r>
      <w:r w:rsidRPr="00AD15D0">
        <w:rPr>
          <w:i/>
          <w:iCs/>
          <w:spacing w:val="-3"/>
        </w:rPr>
        <w:t xml:space="preserve"> </w:t>
      </w:r>
      <w:r w:rsidRPr="00AD15D0">
        <w:rPr>
          <w:i/>
          <w:iCs/>
        </w:rPr>
        <w:t>h:</w:t>
      </w:r>
      <w:r w:rsidRPr="00AD15D0">
        <w:rPr>
          <w:i/>
          <w:iCs/>
          <w:spacing w:val="-3"/>
        </w:rPr>
        <w:t xml:space="preserve"> </w:t>
      </w:r>
      <w:r w:rsidRPr="00AD15D0">
        <w:rPr>
          <w:i/>
          <w:iCs/>
          <w:spacing w:val="-5"/>
        </w:rPr>
        <w:t>SI</w:t>
      </w:r>
    </w:p>
    <w:p w14:paraId="10F2BFEC" w14:textId="77777777" w:rsidR="0087259D" w:rsidRPr="00AD15D0" w:rsidRDefault="0087259D">
      <w:pPr>
        <w:pStyle w:val="Textoindependiente"/>
        <w:spacing w:before="60"/>
        <w:rPr>
          <w:i/>
          <w:iCs/>
        </w:rPr>
      </w:pPr>
    </w:p>
    <w:p w14:paraId="4BB97183" w14:textId="77777777" w:rsidR="0087259D" w:rsidRPr="00AD15D0" w:rsidRDefault="00000000">
      <w:pPr>
        <w:pStyle w:val="Textoindependiente"/>
        <w:ind w:left="992"/>
        <w:rPr>
          <w:i/>
          <w:iCs/>
        </w:rPr>
      </w:pPr>
      <w:r w:rsidRPr="00AD15D0">
        <w:rPr>
          <w:i/>
          <w:iCs/>
        </w:rPr>
        <w:t>-Ampliación</w:t>
      </w:r>
      <w:r w:rsidRPr="00AD15D0">
        <w:rPr>
          <w:i/>
          <w:iCs/>
          <w:spacing w:val="-5"/>
        </w:rPr>
        <w:t xml:space="preserve"> </w:t>
      </w:r>
      <w:r w:rsidRPr="00AD15D0">
        <w:rPr>
          <w:i/>
          <w:iCs/>
        </w:rPr>
        <w:t>servicio</w:t>
      </w:r>
      <w:r w:rsidRPr="00AD15D0">
        <w:rPr>
          <w:i/>
          <w:iCs/>
          <w:spacing w:val="-4"/>
        </w:rPr>
        <w:t xml:space="preserve"> </w:t>
      </w:r>
      <w:r w:rsidRPr="00AD15D0">
        <w:rPr>
          <w:i/>
          <w:iCs/>
        </w:rPr>
        <w:t>datos:</w:t>
      </w:r>
      <w:r w:rsidRPr="00AD15D0">
        <w:rPr>
          <w:i/>
          <w:iCs/>
          <w:spacing w:val="-4"/>
        </w:rPr>
        <w:t xml:space="preserve"> </w:t>
      </w:r>
      <w:proofErr w:type="spellStart"/>
      <w:r w:rsidRPr="00AD15D0">
        <w:rPr>
          <w:i/>
          <w:iCs/>
        </w:rPr>
        <w:t>Cartografia</w:t>
      </w:r>
      <w:proofErr w:type="spellEnd"/>
      <w:r w:rsidRPr="00AD15D0">
        <w:rPr>
          <w:i/>
          <w:iCs/>
        </w:rPr>
        <w:t>:</w:t>
      </w:r>
      <w:r w:rsidRPr="00AD15D0">
        <w:rPr>
          <w:i/>
          <w:iCs/>
          <w:spacing w:val="-4"/>
        </w:rPr>
        <w:t xml:space="preserve"> </w:t>
      </w:r>
      <w:r w:rsidRPr="00AD15D0">
        <w:rPr>
          <w:i/>
          <w:iCs/>
          <w:spacing w:val="-5"/>
        </w:rPr>
        <w:t>SI</w:t>
      </w:r>
    </w:p>
    <w:p w14:paraId="244491F2" w14:textId="77777777" w:rsidR="0087259D" w:rsidRPr="00AD15D0" w:rsidRDefault="0087259D">
      <w:pPr>
        <w:pStyle w:val="Textoindependiente"/>
        <w:spacing w:before="61"/>
        <w:rPr>
          <w:i/>
          <w:iCs/>
        </w:rPr>
      </w:pPr>
    </w:p>
    <w:p w14:paraId="759FC535" w14:textId="77777777" w:rsidR="0087259D" w:rsidRPr="00AD15D0" w:rsidRDefault="00000000">
      <w:pPr>
        <w:pStyle w:val="Textoindependiente"/>
        <w:ind w:left="992"/>
        <w:rPr>
          <w:i/>
          <w:iCs/>
        </w:rPr>
      </w:pPr>
      <w:r w:rsidRPr="00AD15D0">
        <w:rPr>
          <w:i/>
          <w:iCs/>
        </w:rPr>
        <w:t>UTE:</w:t>
      </w:r>
      <w:r w:rsidRPr="00AD15D0">
        <w:rPr>
          <w:i/>
          <w:iCs/>
          <w:spacing w:val="-7"/>
        </w:rPr>
        <w:t xml:space="preserve"> </w:t>
      </w:r>
      <w:r w:rsidRPr="00AD15D0">
        <w:rPr>
          <w:i/>
          <w:iCs/>
        </w:rPr>
        <w:t>ACCENTURE-IURBAN</w:t>
      </w:r>
      <w:r w:rsidRPr="00AD15D0">
        <w:rPr>
          <w:i/>
          <w:iCs/>
          <w:spacing w:val="-7"/>
        </w:rPr>
        <w:t xml:space="preserve"> </w:t>
      </w:r>
      <w:r w:rsidRPr="00AD15D0">
        <w:rPr>
          <w:i/>
          <w:iCs/>
        </w:rPr>
        <w:t>LAS</w:t>
      </w:r>
      <w:r w:rsidRPr="00AD15D0">
        <w:rPr>
          <w:i/>
          <w:iCs/>
          <w:spacing w:val="-7"/>
        </w:rPr>
        <w:t xml:space="preserve"> </w:t>
      </w:r>
      <w:r w:rsidRPr="00AD15D0">
        <w:rPr>
          <w:i/>
          <w:iCs/>
        </w:rPr>
        <w:t>ROZAS-Proyecto</w:t>
      </w:r>
      <w:r w:rsidRPr="00AD15D0">
        <w:rPr>
          <w:i/>
          <w:iCs/>
          <w:spacing w:val="-7"/>
        </w:rPr>
        <w:t xml:space="preserve"> </w:t>
      </w:r>
      <w:r w:rsidRPr="00AD15D0">
        <w:rPr>
          <w:i/>
          <w:iCs/>
          <w:spacing w:val="-2"/>
        </w:rPr>
        <w:t>Implementación</w:t>
      </w:r>
    </w:p>
    <w:p w14:paraId="0D5D695C" w14:textId="77777777" w:rsidR="0087259D" w:rsidRPr="00AD15D0" w:rsidRDefault="0087259D">
      <w:pPr>
        <w:pStyle w:val="Textoindependiente"/>
        <w:rPr>
          <w:i/>
          <w:iCs/>
        </w:rPr>
        <w:sectPr w:rsidR="0087259D" w:rsidRPr="00AD15D0">
          <w:pgSz w:w="11910" w:h="16840"/>
          <w:pgMar w:top="1260" w:right="565" w:bottom="1260" w:left="425" w:header="225" w:footer="1060" w:gutter="0"/>
          <w:cols w:space="720"/>
        </w:sectPr>
      </w:pPr>
    </w:p>
    <w:p w14:paraId="539F9F80" w14:textId="77777777" w:rsidR="0087259D" w:rsidRPr="00AD15D0" w:rsidRDefault="0087259D">
      <w:pPr>
        <w:pStyle w:val="Textoindependiente"/>
        <w:spacing w:before="1"/>
        <w:rPr>
          <w:i/>
          <w:iCs/>
        </w:rPr>
      </w:pPr>
    </w:p>
    <w:p w14:paraId="2DB6CA5E" w14:textId="77777777" w:rsidR="0087259D" w:rsidRPr="00AD15D0" w:rsidRDefault="00000000">
      <w:pPr>
        <w:pStyle w:val="Textoindependiente"/>
        <w:ind w:left="992"/>
        <w:rPr>
          <w:i/>
          <w:iCs/>
        </w:rPr>
      </w:pPr>
      <w:r w:rsidRPr="00AD15D0">
        <w:rPr>
          <w:i/>
          <w:iCs/>
        </w:rPr>
        <w:t>Precio</w:t>
      </w:r>
      <w:r w:rsidRPr="00AD15D0">
        <w:rPr>
          <w:i/>
          <w:iCs/>
          <w:spacing w:val="-9"/>
        </w:rPr>
        <w:t xml:space="preserve"> </w:t>
      </w:r>
      <w:r w:rsidRPr="00AD15D0">
        <w:rPr>
          <w:i/>
          <w:iCs/>
        </w:rPr>
        <w:t>ofertado</w:t>
      </w:r>
      <w:r w:rsidRPr="00AD15D0">
        <w:rPr>
          <w:i/>
          <w:iCs/>
          <w:spacing w:val="-8"/>
        </w:rPr>
        <w:t xml:space="preserve"> </w:t>
      </w:r>
      <w:r w:rsidRPr="00AD15D0">
        <w:rPr>
          <w:i/>
          <w:iCs/>
        </w:rPr>
        <w:t>Implementación</w:t>
      </w:r>
      <w:r w:rsidRPr="00AD15D0">
        <w:rPr>
          <w:i/>
          <w:iCs/>
          <w:spacing w:val="-9"/>
        </w:rPr>
        <w:t xml:space="preserve"> </w:t>
      </w:r>
      <w:r w:rsidRPr="00AD15D0">
        <w:rPr>
          <w:i/>
          <w:iCs/>
        </w:rPr>
        <w:t>891.364,57</w:t>
      </w:r>
      <w:r w:rsidRPr="00AD15D0">
        <w:rPr>
          <w:i/>
          <w:iCs/>
          <w:spacing w:val="-8"/>
        </w:rPr>
        <w:t xml:space="preserve"> </w:t>
      </w:r>
      <w:r w:rsidRPr="00AD15D0">
        <w:rPr>
          <w:i/>
          <w:iCs/>
          <w:spacing w:val="-10"/>
        </w:rPr>
        <w:t>€</w:t>
      </w:r>
    </w:p>
    <w:p w14:paraId="587E3BF5" w14:textId="77777777" w:rsidR="0087259D" w:rsidRPr="00AD15D0" w:rsidRDefault="0087259D">
      <w:pPr>
        <w:pStyle w:val="Textoindependiente"/>
        <w:spacing w:before="60"/>
        <w:rPr>
          <w:i/>
          <w:iCs/>
        </w:rPr>
      </w:pPr>
    </w:p>
    <w:p w14:paraId="7DCF0E9A" w14:textId="77777777" w:rsidR="0087259D" w:rsidRPr="00AD15D0" w:rsidRDefault="00000000">
      <w:pPr>
        <w:pStyle w:val="Textoindependiente"/>
        <w:spacing w:before="1" w:line="542" w:lineRule="auto"/>
        <w:ind w:left="992" w:right="7348"/>
        <w:rPr>
          <w:i/>
          <w:iCs/>
        </w:rPr>
      </w:pPr>
      <w:r w:rsidRPr="00AD15D0">
        <w:rPr>
          <w:i/>
          <w:iCs/>
        </w:rPr>
        <w:t>-Servicio Mantenimiento Precio</w:t>
      </w:r>
      <w:r w:rsidRPr="00AD15D0">
        <w:rPr>
          <w:i/>
          <w:iCs/>
          <w:spacing w:val="-11"/>
        </w:rPr>
        <w:t xml:space="preserve"> </w:t>
      </w:r>
      <w:r w:rsidRPr="00AD15D0">
        <w:rPr>
          <w:i/>
          <w:iCs/>
        </w:rPr>
        <w:t>Mensual</w:t>
      </w:r>
      <w:r w:rsidRPr="00AD15D0">
        <w:rPr>
          <w:i/>
          <w:iCs/>
          <w:spacing w:val="-11"/>
        </w:rPr>
        <w:t xml:space="preserve"> </w:t>
      </w:r>
      <w:r w:rsidRPr="00AD15D0">
        <w:rPr>
          <w:i/>
          <w:iCs/>
        </w:rPr>
        <w:t>8.590,56</w:t>
      </w:r>
      <w:r w:rsidRPr="00AD15D0">
        <w:rPr>
          <w:i/>
          <w:iCs/>
          <w:spacing w:val="-11"/>
        </w:rPr>
        <w:t xml:space="preserve"> </w:t>
      </w:r>
      <w:r w:rsidRPr="00AD15D0">
        <w:rPr>
          <w:i/>
          <w:iCs/>
        </w:rPr>
        <w:t>€</w:t>
      </w:r>
    </w:p>
    <w:p w14:paraId="0B7019AB" w14:textId="77777777" w:rsidR="0087259D" w:rsidRPr="00AD15D0" w:rsidRDefault="00000000">
      <w:pPr>
        <w:pStyle w:val="Textoindependiente"/>
        <w:spacing w:before="1"/>
        <w:ind w:left="992"/>
        <w:rPr>
          <w:i/>
          <w:iCs/>
        </w:rPr>
      </w:pPr>
      <w:proofErr w:type="gramStart"/>
      <w:r w:rsidRPr="00AD15D0">
        <w:rPr>
          <w:i/>
          <w:iCs/>
        </w:rPr>
        <w:t>Total</w:t>
      </w:r>
      <w:proofErr w:type="gramEnd"/>
      <w:r w:rsidRPr="00AD15D0">
        <w:rPr>
          <w:i/>
          <w:iCs/>
          <w:spacing w:val="-9"/>
        </w:rPr>
        <w:t xml:space="preserve"> </w:t>
      </w:r>
      <w:r w:rsidRPr="00AD15D0">
        <w:rPr>
          <w:i/>
          <w:iCs/>
        </w:rPr>
        <w:t>Mantenimiento</w:t>
      </w:r>
      <w:r w:rsidRPr="00AD15D0">
        <w:rPr>
          <w:i/>
          <w:iCs/>
          <w:spacing w:val="-8"/>
        </w:rPr>
        <w:t xml:space="preserve"> </w:t>
      </w:r>
      <w:r w:rsidRPr="00AD15D0">
        <w:rPr>
          <w:i/>
          <w:iCs/>
        </w:rPr>
        <w:t>103.086,71</w:t>
      </w:r>
      <w:r w:rsidRPr="00AD15D0">
        <w:rPr>
          <w:i/>
          <w:iCs/>
          <w:spacing w:val="-8"/>
        </w:rPr>
        <w:t xml:space="preserve"> </w:t>
      </w:r>
      <w:r w:rsidRPr="00AD15D0">
        <w:rPr>
          <w:i/>
          <w:iCs/>
          <w:spacing w:val="-10"/>
        </w:rPr>
        <w:t>€</w:t>
      </w:r>
    </w:p>
    <w:p w14:paraId="66956200" w14:textId="77777777" w:rsidR="0087259D" w:rsidRPr="00AD15D0" w:rsidRDefault="0087259D">
      <w:pPr>
        <w:pStyle w:val="Textoindependiente"/>
        <w:spacing w:before="60"/>
        <w:rPr>
          <w:i/>
          <w:iCs/>
        </w:rPr>
      </w:pPr>
    </w:p>
    <w:p w14:paraId="0BDD92A3" w14:textId="77777777" w:rsidR="0087259D" w:rsidRPr="00AD15D0" w:rsidRDefault="00000000">
      <w:pPr>
        <w:pStyle w:val="Textoindependiente"/>
        <w:spacing w:before="1"/>
        <w:ind w:left="992"/>
        <w:rPr>
          <w:i/>
          <w:iCs/>
        </w:rPr>
      </w:pPr>
      <w:r w:rsidRPr="00AD15D0">
        <w:rPr>
          <w:i/>
          <w:iCs/>
        </w:rPr>
        <w:t>-TOTAL</w:t>
      </w:r>
      <w:r w:rsidRPr="00AD15D0">
        <w:rPr>
          <w:i/>
          <w:iCs/>
          <w:spacing w:val="-5"/>
        </w:rPr>
        <w:t xml:space="preserve"> </w:t>
      </w:r>
      <w:r w:rsidRPr="00AD15D0">
        <w:rPr>
          <w:i/>
          <w:iCs/>
        </w:rPr>
        <w:t>Contrato:</w:t>
      </w:r>
      <w:r w:rsidRPr="00AD15D0">
        <w:rPr>
          <w:i/>
          <w:iCs/>
          <w:spacing w:val="-5"/>
        </w:rPr>
        <w:t xml:space="preserve"> </w:t>
      </w:r>
      <w:r w:rsidRPr="00AD15D0">
        <w:rPr>
          <w:i/>
          <w:iCs/>
        </w:rPr>
        <w:t>994.451,28</w:t>
      </w:r>
      <w:r w:rsidRPr="00AD15D0">
        <w:rPr>
          <w:i/>
          <w:iCs/>
          <w:spacing w:val="-4"/>
        </w:rPr>
        <w:t xml:space="preserve"> </w:t>
      </w:r>
      <w:r w:rsidRPr="00AD15D0">
        <w:rPr>
          <w:i/>
          <w:iCs/>
          <w:spacing w:val="-10"/>
        </w:rPr>
        <w:t>€</w:t>
      </w:r>
    </w:p>
    <w:p w14:paraId="4E4F3BA0" w14:textId="77777777" w:rsidR="0087259D" w:rsidRPr="00AD15D0" w:rsidRDefault="0087259D">
      <w:pPr>
        <w:pStyle w:val="Textoindependiente"/>
        <w:spacing w:before="60"/>
        <w:rPr>
          <w:i/>
          <w:iCs/>
        </w:rPr>
      </w:pPr>
    </w:p>
    <w:p w14:paraId="50AF3CBF" w14:textId="77777777" w:rsidR="0087259D" w:rsidRPr="00AD15D0" w:rsidRDefault="00000000">
      <w:pPr>
        <w:pStyle w:val="Textoindependiente"/>
        <w:ind w:left="992"/>
        <w:rPr>
          <w:i/>
          <w:iCs/>
        </w:rPr>
      </w:pPr>
      <w:r w:rsidRPr="00AD15D0">
        <w:rPr>
          <w:i/>
          <w:iCs/>
          <w:noProof/>
        </w:rPr>
        <mc:AlternateContent>
          <mc:Choice Requires="wps">
            <w:drawing>
              <wp:anchor distT="0" distB="0" distL="0" distR="0" simplePos="0" relativeHeight="251648000" behindDoc="0" locked="0" layoutInCell="1" allowOverlap="1" wp14:anchorId="0C423576" wp14:editId="6309B03B">
                <wp:simplePos x="0" y="0"/>
                <wp:positionH relativeFrom="page">
                  <wp:posOffset>6807087</wp:posOffset>
                </wp:positionH>
                <wp:positionV relativeFrom="paragraph">
                  <wp:posOffset>218858</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1784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53095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C423576" id="Textbox 97" o:spid="_x0000_s1106" type="#_x0000_t202" style="position:absolute;left:0;text-align:left;margin-left:536pt;margin-top:17.25pt;width:33.05pt;height:250.9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" filled="f" stroked="f">
                <v:textbox style="layout-flow:vertical;mso-layout-flow-alt:bottom-to-top" inset="0,0,0,0">
                  <w:txbxContent>
                    <w:p w14:paraId="321784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53095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rPr>
        <w:t>-Bolsa</w:t>
      </w:r>
      <w:r w:rsidRPr="00AD15D0">
        <w:rPr>
          <w:i/>
          <w:iCs/>
          <w:spacing w:val="-7"/>
        </w:rPr>
        <w:t xml:space="preserve"> </w:t>
      </w:r>
      <w:r w:rsidRPr="00AD15D0">
        <w:rPr>
          <w:i/>
          <w:iCs/>
        </w:rPr>
        <w:t>horas</w:t>
      </w:r>
      <w:r w:rsidRPr="00AD15D0">
        <w:rPr>
          <w:i/>
          <w:iCs/>
          <w:spacing w:val="-5"/>
        </w:rPr>
        <w:t xml:space="preserve"> </w:t>
      </w:r>
      <w:r w:rsidRPr="00AD15D0">
        <w:rPr>
          <w:i/>
          <w:iCs/>
        </w:rPr>
        <w:t>mantenimiento</w:t>
      </w:r>
      <w:r w:rsidRPr="00AD15D0">
        <w:rPr>
          <w:i/>
          <w:iCs/>
          <w:spacing w:val="-4"/>
        </w:rPr>
        <w:t xml:space="preserve"> </w:t>
      </w:r>
      <w:r w:rsidRPr="00AD15D0">
        <w:rPr>
          <w:i/>
          <w:iCs/>
        </w:rPr>
        <w:t>evolutivo</w:t>
      </w:r>
      <w:r w:rsidRPr="00AD15D0">
        <w:rPr>
          <w:i/>
          <w:iCs/>
          <w:spacing w:val="-5"/>
        </w:rPr>
        <w:t xml:space="preserve"> </w:t>
      </w:r>
      <w:r w:rsidRPr="00AD15D0">
        <w:rPr>
          <w:i/>
          <w:iCs/>
        </w:rPr>
        <w:t>1200</w:t>
      </w:r>
      <w:r w:rsidRPr="00AD15D0">
        <w:rPr>
          <w:i/>
          <w:iCs/>
          <w:spacing w:val="-5"/>
        </w:rPr>
        <w:t xml:space="preserve"> </w:t>
      </w:r>
      <w:r w:rsidRPr="00AD15D0">
        <w:rPr>
          <w:i/>
          <w:iCs/>
        </w:rPr>
        <w:t>h:</w:t>
      </w:r>
      <w:r w:rsidRPr="00AD15D0">
        <w:rPr>
          <w:i/>
          <w:iCs/>
          <w:spacing w:val="-4"/>
        </w:rPr>
        <w:t xml:space="preserve"> </w:t>
      </w:r>
      <w:r w:rsidRPr="00AD15D0">
        <w:rPr>
          <w:i/>
          <w:iCs/>
          <w:spacing w:val="-5"/>
        </w:rPr>
        <w:t>SI</w:t>
      </w:r>
    </w:p>
    <w:p w14:paraId="6DBA3A22" w14:textId="77777777" w:rsidR="0087259D" w:rsidRPr="00AD15D0" w:rsidRDefault="0087259D">
      <w:pPr>
        <w:pStyle w:val="Textoindependiente"/>
        <w:spacing w:before="61"/>
        <w:rPr>
          <w:i/>
          <w:iCs/>
        </w:rPr>
      </w:pPr>
    </w:p>
    <w:p w14:paraId="1C5526E3" w14:textId="77777777" w:rsidR="0087259D" w:rsidRPr="00AD15D0" w:rsidRDefault="00000000">
      <w:pPr>
        <w:pStyle w:val="Prrafodelista"/>
        <w:numPr>
          <w:ilvl w:val="0"/>
          <w:numId w:val="32"/>
        </w:numPr>
        <w:tabs>
          <w:tab w:val="left" w:pos="1114"/>
        </w:tabs>
        <w:ind w:right="0" w:hanging="122"/>
        <w:jc w:val="left"/>
        <w:rPr>
          <w:i/>
          <w:iCs/>
          <w:sz w:val="20"/>
        </w:rPr>
      </w:pPr>
      <w:r w:rsidRPr="00AD15D0">
        <w:rPr>
          <w:i/>
          <w:iCs/>
          <w:sz w:val="20"/>
        </w:rPr>
        <w:t>Bolsa</w:t>
      </w:r>
      <w:r w:rsidRPr="00AD15D0">
        <w:rPr>
          <w:i/>
          <w:iCs/>
          <w:spacing w:val="-3"/>
          <w:sz w:val="20"/>
        </w:rPr>
        <w:t xml:space="preserve"> </w:t>
      </w:r>
      <w:r w:rsidRPr="00AD15D0">
        <w:rPr>
          <w:i/>
          <w:iCs/>
          <w:sz w:val="20"/>
        </w:rPr>
        <w:t>horas</w:t>
      </w:r>
      <w:r w:rsidRPr="00AD15D0">
        <w:rPr>
          <w:i/>
          <w:iCs/>
          <w:spacing w:val="-3"/>
          <w:sz w:val="20"/>
        </w:rPr>
        <w:t xml:space="preserve"> </w:t>
      </w:r>
      <w:r w:rsidRPr="00AD15D0">
        <w:rPr>
          <w:i/>
          <w:iCs/>
          <w:sz w:val="20"/>
        </w:rPr>
        <w:t>formación</w:t>
      </w:r>
      <w:r w:rsidRPr="00AD15D0">
        <w:rPr>
          <w:i/>
          <w:iCs/>
          <w:spacing w:val="-3"/>
          <w:sz w:val="20"/>
        </w:rPr>
        <w:t xml:space="preserve"> </w:t>
      </w:r>
      <w:r w:rsidRPr="00AD15D0">
        <w:rPr>
          <w:i/>
          <w:iCs/>
          <w:sz w:val="20"/>
        </w:rPr>
        <w:t>300</w:t>
      </w:r>
      <w:r w:rsidRPr="00AD15D0">
        <w:rPr>
          <w:i/>
          <w:iCs/>
          <w:spacing w:val="-3"/>
          <w:sz w:val="20"/>
        </w:rPr>
        <w:t xml:space="preserve"> </w:t>
      </w:r>
      <w:r w:rsidRPr="00AD15D0">
        <w:rPr>
          <w:i/>
          <w:iCs/>
          <w:sz w:val="20"/>
        </w:rPr>
        <w:t>h:</w:t>
      </w:r>
      <w:r w:rsidRPr="00AD15D0">
        <w:rPr>
          <w:i/>
          <w:iCs/>
          <w:spacing w:val="-2"/>
          <w:sz w:val="20"/>
        </w:rPr>
        <w:t xml:space="preserve"> </w:t>
      </w:r>
      <w:r w:rsidRPr="00AD15D0">
        <w:rPr>
          <w:i/>
          <w:iCs/>
          <w:spacing w:val="-5"/>
          <w:sz w:val="20"/>
        </w:rPr>
        <w:t>SI</w:t>
      </w:r>
    </w:p>
    <w:p w14:paraId="09C181C0" w14:textId="77777777" w:rsidR="0087259D" w:rsidRPr="00AD15D0" w:rsidRDefault="0087259D">
      <w:pPr>
        <w:pStyle w:val="Textoindependiente"/>
        <w:spacing w:before="60"/>
        <w:rPr>
          <w:i/>
          <w:iCs/>
        </w:rPr>
      </w:pPr>
    </w:p>
    <w:p w14:paraId="5F9B4777" w14:textId="77777777" w:rsidR="0087259D" w:rsidRPr="00AD15D0" w:rsidRDefault="00000000">
      <w:pPr>
        <w:pStyle w:val="Prrafodelista"/>
        <w:numPr>
          <w:ilvl w:val="0"/>
          <w:numId w:val="32"/>
        </w:numPr>
        <w:tabs>
          <w:tab w:val="left" w:pos="1114"/>
        </w:tabs>
        <w:ind w:right="0" w:hanging="122"/>
        <w:jc w:val="left"/>
        <w:rPr>
          <w:i/>
          <w:iCs/>
          <w:sz w:val="20"/>
        </w:rPr>
      </w:pPr>
      <w:r w:rsidRPr="00AD15D0">
        <w:rPr>
          <w:i/>
          <w:iCs/>
          <w:sz w:val="20"/>
        </w:rPr>
        <w:t>Ampliación</w:t>
      </w:r>
      <w:r w:rsidRPr="00AD15D0">
        <w:rPr>
          <w:i/>
          <w:iCs/>
          <w:spacing w:val="-4"/>
          <w:sz w:val="20"/>
        </w:rPr>
        <w:t xml:space="preserve"> </w:t>
      </w:r>
      <w:r w:rsidRPr="00AD15D0">
        <w:rPr>
          <w:i/>
          <w:iCs/>
          <w:sz w:val="20"/>
        </w:rPr>
        <w:t>servicio</w:t>
      </w:r>
      <w:r w:rsidRPr="00AD15D0">
        <w:rPr>
          <w:i/>
          <w:iCs/>
          <w:spacing w:val="-4"/>
          <w:sz w:val="20"/>
        </w:rPr>
        <w:t xml:space="preserve"> </w:t>
      </w:r>
      <w:r w:rsidRPr="00AD15D0">
        <w:rPr>
          <w:i/>
          <w:iCs/>
          <w:sz w:val="20"/>
        </w:rPr>
        <w:t>datos:</w:t>
      </w:r>
      <w:r w:rsidRPr="00AD15D0">
        <w:rPr>
          <w:i/>
          <w:iCs/>
          <w:spacing w:val="-4"/>
          <w:sz w:val="20"/>
        </w:rPr>
        <w:t xml:space="preserve"> </w:t>
      </w:r>
      <w:proofErr w:type="spellStart"/>
      <w:r w:rsidRPr="00AD15D0">
        <w:rPr>
          <w:i/>
          <w:iCs/>
          <w:sz w:val="20"/>
        </w:rPr>
        <w:t>Cartografia</w:t>
      </w:r>
      <w:proofErr w:type="spellEnd"/>
      <w:r w:rsidRPr="00AD15D0">
        <w:rPr>
          <w:i/>
          <w:iCs/>
          <w:sz w:val="20"/>
        </w:rPr>
        <w:t>:</w:t>
      </w:r>
      <w:r w:rsidRPr="00AD15D0">
        <w:rPr>
          <w:i/>
          <w:iCs/>
          <w:spacing w:val="-4"/>
          <w:sz w:val="20"/>
        </w:rPr>
        <w:t xml:space="preserve"> </w:t>
      </w:r>
      <w:r w:rsidRPr="00AD15D0">
        <w:rPr>
          <w:i/>
          <w:iCs/>
          <w:spacing w:val="-5"/>
          <w:sz w:val="20"/>
        </w:rPr>
        <w:t>SI</w:t>
      </w:r>
    </w:p>
    <w:p w14:paraId="63117A38" w14:textId="77777777" w:rsidR="0087259D" w:rsidRPr="00AD15D0" w:rsidRDefault="0087259D">
      <w:pPr>
        <w:pStyle w:val="Textoindependiente"/>
        <w:spacing w:before="61"/>
        <w:rPr>
          <w:i/>
          <w:iCs/>
        </w:rPr>
      </w:pPr>
    </w:p>
    <w:p w14:paraId="308A95F4" w14:textId="1BB52023" w:rsidR="0087259D" w:rsidRPr="00AD15D0" w:rsidRDefault="00000000">
      <w:pPr>
        <w:pStyle w:val="Textoindependiente"/>
        <w:spacing w:line="292" w:lineRule="auto"/>
        <w:ind w:left="992" w:right="850"/>
        <w:jc w:val="both"/>
        <w:rPr>
          <w:i/>
          <w:iCs/>
        </w:rPr>
      </w:pPr>
      <w:r w:rsidRPr="00AD15D0">
        <w:rPr>
          <w:i/>
          <w:iCs/>
        </w:rPr>
        <w:t>A la vista de las ofertas presentadas, la Mesa de Contratación acuerda, por unanimidad de sus miembros, admitir a los licitadores que figuran en el cuadro arriba dispuesto y requerir a las mercantiles SEEKETING S.L. y NEC IBERICA, S.L.U., justificación de sus ofertas por encontrarse incursas</w:t>
      </w:r>
      <w:r w:rsidRPr="00AD15D0">
        <w:rPr>
          <w:i/>
          <w:iCs/>
          <w:spacing w:val="17"/>
        </w:rPr>
        <w:t xml:space="preserve"> </w:t>
      </w:r>
      <w:r w:rsidRPr="00AD15D0">
        <w:rPr>
          <w:i/>
          <w:iCs/>
        </w:rPr>
        <w:t>en</w:t>
      </w:r>
      <w:r w:rsidRPr="00AD15D0">
        <w:rPr>
          <w:i/>
          <w:iCs/>
          <w:spacing w:val="17"/>
        </w:rPr>
        <w:t xml:space="preserve"> </w:t>
      </w:r>
      <w:r w:rsidRPr="00AD15D0">
        <w:rPr>
          <w:i/>
          <w:iCs/>
        </w:rPr>
        <w:t>presunción</w:t>
      </w:r>
      <w:r w:rsidRPr="00AD15D0">
        <w:rPr>
          <w:i/>
          <w:iCs/>
          <w:spacing w:val="17"/>
        </w:rPr>
        <w:t xml:space="preserve"> </w:t>
      </w:r>
      <w:r w:rsidRPr="00AD15D0">
        <w:rPr>
          <w:i/>
          <w:iCs/>
        </w:rPr>
        <w:t>de</w:t>
      </w:r>
      <w:r w:rsidRPr="00AD15D0">
        <w:rPr>
          <w:i/>
          <w:iCs/>
          <w:spacing w:val="17"/>
        </w:rPr>
        <w:t xml:space="preserve"> </w:t>
      </w:r>
      <w:r w:rsidRPr="00AD15D0">
        <w:rPr>
          <w:i/>
          <w:iCs/>
        </w:rPr>
        <w:t>anormalidad,</w:t>
      </w:r>
      <w:r w:rsidRPr="00AD15D0">
        <w:rPr>
          <w:i/>
          <w:iCs/>
          <w:spacing w:val="17"/>
        </w:rPr>
        <w:t xml:space="preserve"> </w:t>
      </w:r>
      <w:r w:rsidRPr="00AD15D0">
        <w:rPr>
          <w:i/>
          <w:iCs/>
        </w:rPr>
        <w:t>otorgándoles</w:t>
      </w:r>
      <w:r w:rsidRPr="00AD15D0">
        <w:rPr>
          <w:i/>
          <w:iCs/>
          <w:spacing w:val="17"/>
        </w:rPr>
        <w:t xml:space="preserve"> </w:t>
      </w:r>
      <w:r w:rsidRPr="00AD15D0">
        <w:rPr>
          <w:i/>
          <w:iCs/>
        </w:rPr>
        <w:t>un</w:t>
      </w:r>
      <w:r w:rsidRPr="00AD15D0">
        <w:rPr>
          <w:i/>
          <w:iCs/>
          <w:spacing w:val="17"/>
        </w:rPr>
        <w:t xml:space="preserve"> </w:t>
      </w:r>
      <w:r w:rsidRPr="00AD15D0">
        <w:rPr>
          <w:i/>
          <w:iCs/>
        </w:rPr>
        <w:t>plazo</w:t>
      </w:r>
      <w:r w:rsidRPr="00AD15D0">
        <w:rPr>
          <w:i/>
          <w:iCs/>
          <w:spacing w:val="17"/>
        </w:rPr>
        <w:t xml:space="preserve"> </w:t>
      </w:r>
      <w:r w:rsidRPr="00AD15D0">
        <w:rPr>
          <w:i/>
          <w:iCs/>
        </w:rPr>
        <w:t>de</w:t>
      </w:r>
      <w:r w:rsidRPr="00AD15D0">
        <w:rPr>
          <w:i/>
          <w:iCs/>
          <w:spacing w:val="17"/>
        </w:rPr>
        <w:t xml:space="preserve"> </w:t>
      </w:r>
      <w:r w:rsidRPr="00AD15D0">
        <w:rPr>
          <w:i/>
          <w:iCs/>
        </w:rPr>
        <w:t>tres</w:t>
      </w:r>
      <w:r w:rsidRPr="00AD15D0">
        <w:rPr>
          <w:i/>
          <w:iCs/>
          <w:spacing w:val="17"/>
        </w:rPr>
        <w:t xml:space="preserve"> </w:t>
      </w:r>
      <w:r w:rsidRPr="00AD15D0">
        <w:rPr>
          <w:i/>
          <w:iCs/>
        </w:rPr>
        <w:t>días</w:t>
      </w:r>
      <w:r w:rsidRPr="00AD15D0">
        <w:rPr>
          <w:i/>
          <w:iCs/>
          <w:spacing w:val="17"/>
        </w:rPr>
        <w:t xml:space="preserve"> </w:t>
      </w:r>
      <w:r w:rsidRPr="00AD15D0">
        <w:rPr>
          <w:i/>
          <w:iCs/>
        </w:rPr>
        <w:t>hábiles,</w:t>
      </w:r>
      <w:r w:rsidRPr="00AD15D0">
        <w:rPr>
          <w:i/>
          <w:iCs/>
          <w:spacing w:val="17"/>
        </w:rPr>
        <w:t xml:space="preserve"> </w:t>
      </w:r>
      <w:r w:rsidRPr="00AD15D0">
        <w:rPr>
          <w:i/>
          <w:iCs/>
        </w:rPr>
        <w:t>a</w:t>
      </w:r>
      <w:r w:rsidRPr="00AD15D0">
        <w:rPr>
          <w:i/>
          <w:iCs/>
          <w:spacing w:val="17"/>
        </w:rPr>
        <w:t xml:space="preserve"> </w:t>
      </w:r>
      <w:r w:rsidRPr="00AD15D0">
        <w:rPr>
          <w:i/>
          <w:iCs/>
        </w:rPr>
        <w:t>contar</w:t>
      </w:r>
      <w:r w:rsidRPr="00AD15D0">
        <w:rPr>
          <w:i/>
          <w:iCs/>
          <w:spacing w:val="17"/>
        </w:rPr>
        <w:t xml:space="preserve"> </w:t>
      </w:r>
      <w:r w:rsidRPr="00AD15D0">
        <w:rPr>
          <w:i/>
          <w:iCs/>
        </w:rPr>
        <w:t>desde el siguiente a la práctica de la notificación</w:t>
      </w:r>
      <w:r w:rsidR="00AD15D0" w:rsidRPr="00AD15D0">
        <w:rPr>
          <w:i/>
          <w:iCs/>
        </w:rPr>
        <w:t>”</w:t>
      </w:r>
      <w:r w:rsidRPr="00AD15D0">
        <w:rPr>
          <w:i/>
          <w:iCs/>
        </w:rPr>
        <w:t>.</w:t>
      </w:r>
    </w:p>
    <w:p w14:paraId="4FA782CA" w14:textId="77777777" w:rsidR="0087259D" w:rsidRDefault="0087259D">
      <w:pPr>
        <w:pStyle w:val="Textoindependiente"/>
        <w:spacing w:before="9"/>
      </w:pPr>
    </w:p>
    <w:p w14:paraId="68514E5B" w14:textId="77777777" w:rsidR="0087259D" w:rsidRDefault="00000000">
      <w:pPr>
        <w:pStyle w:val="Prrafodelista"/>
        <w:numPr>
          <w:ilvl w:val="0"/>
          <w:numId w:val="33"/>
        </w:numPr>
        <w:tabs>
          <w:tab w:val="left" w:pos="1189"/>
        </w:tabs>
        <w:spacing w:line="292" w:lineRule="auto"/>
        <w:ind w:firstLine="0"/>
        <w:rPr>
          <w:sz w:val="20"/>
        </w:rPr>
      </w:pPr>
      <w:r>
        <w:rPr>
          <w:sz w:val="20"/>
        </w:rPr>
        <w:t>Acta</w:t>
      </w:r>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sesión</w:t>
      </w:r>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Mesa</w:t>
      </w:r>
      <w:r>
        <w:rPr>
          <w:spacing w:val="21"/>
          <w:sz w:val="20"/>
        </w:rPr>
        <w:t xml:space="preserve"> </w:t>
      </w:r>
      <w:r>
        <w:rPr>
          <w:sz w:val="20"/>
        </w:rPr>
        <w:t>de</w:t>
      </w:r>
      <w:r>
        <w:rPr>
          <w:spacing w:val="21"/>
          <w:sz w:val="20"/>
        </w:rPr>
        <w:t xml:space="preserve"> </w:t>
      </w:r>
      <w:r>
        <w:rPr>
          <w:sz w:val="20"/>
        </w:rPr>
        <w:t>Contratación</w:t>
      </w:r>
      <w:r>
        <w:rPr>
          <w:spacing w:val="21"/>
          <w:sz w:val="20"/>
        </w:rPr>
        <w:t xml:space="preserve"> </w:t>
      </w:r>
      <w:r>
        <w:rPr>
          <w:sz w:val="20"/>
        </w:rPr>
        <w:t>celebrada</w:t>
      </w:r>
      <w:r>
        <w:rPr>
          <w:spacing w:val="21"/>
          <w:sz w:val="20"/>
        </w:rPr>
        <w:t xml:space="preserve"> </w:t>
      </w:r>
      <w:r>
        <w:rPr>
          <w:sz w:val="20"/>
        </w:rPr>
        <w:t>el</w:t>
      </w:r>
      <w:r>
        <w:rPr>
          <w:spacing w:val="21"/>
          <w:sz w:val="20"/>
        </w:rPr>
        <w:t xml:space="preserve"> </w:t>
      </w:r>
      <w:r>
        <w:rPr>
          <w:sz w:val="20"/>
        </w:rPr>
        <w:t>14</w:t>
      </w:r>
      <w:r>
        <w:rPr>
          <w:spacing w:val="21"/>
          <w:sz w:val="20"/>
        </w:rPr>
        <w:t xml:space="preserve"> </w:t>
      </w:r>
      <w:r>
        <w:rPr>
          <w:sz w:val="20"/>
        </w:rPr>
        <w:t>de</w:t>
      </w:r>
      <w:r>
        <w:rPr>
          <w:spacing w:val="21"/>
          <w:sz w:val="20"/>
        </w:rPr>
        <w:t xml:space="preserve"> </w:t>
      </w:r>
      <w:r>
        <w:rPr>
          <w:sz w:val="20"/>
        </w:rPr>
        <w:t>enero</w:t>
      </w:r>
      <w:r>
        <w:rPr>
          <w:spacing w:val="21"/>
          <w:sz w:val="20"/>
        </w:rPr>
        <w:t xml:space="preserve"> </w:t>
      </w:r>
      <w:r>
        <w:rPr>
          <w:sz w:val="20"/>
        </w:rPr>
        <w:t>de</w:t>
      </w:r>
      <w:r>
        <w:rPr>
          <w:spacing w:val="21"/>
          <w:sz w:val="20"/>
        </w:rPr>
        <w:t xml:space="preserve"> </w:t>
      </w:r>
      <w:r>
        <w:rPr>
          <w:sz w:val="20"/>
        </w:rPr>
        <w:t>2026,</w:t>
      </w:r>
      <w:r>
        <w:rPr>
          <w:spacing w:val="21"/>
          <w:sz w:val="20"/>
        </w:rPr>
        <w:t xml:space="preserve"> </w:t>
      </w:r>
      <w:r>
        <w:rPr>
          <w:sz w:val="20"/>
        </w:rPr>
        <w:t>en</w:t>
      </w:r>
      <w:r>
        <w:rPr>
          <w:spacing w:val="21"/>
          <w:sz w:val="20"/>
        </w:rPr>
        <w:t xml:space="preserve"> </w:t>
      </w:r>
      <w:r>
        <w:rPr>
          <w:sz w:val="20"/>
        </w:rPr>
        <w:t>ella</w:t>
      </w:r>
      <w:r>
        <w:rPr>
          <w:spacing w:val="21"/>
          <w:sz w:val="20"/>
        </w:rPr>
        <w:t xml:space="preserve"> </w:t>
      </w:r>
      <w:r>
        <w:rPr>
          <w:sz w:val="20"/>
        </w:rPr>
        <w:t>que</w:t>
      </w:r>
      <w:r>
        <w:rPr>
          <w:spacing w:val="21"/>
          <w:sz w:val="20"/>
        </w:rPr>
        <w:t xml:space="preserve"> </w:t>
      </w:r>
      <w:r>
        <w:rPr>
          <w:sz w:val="20"/>
        </w:rPr>
        <w:t>se adoptaron los siguientes acuerdos:</w:t>
      </w:r>
    </w:p>
    <w:p w14:paraId="1237E422" w14:textId="77777777" w:rsidR="0087259D" w:rsidRDefault="0087259D">
      <w:pPr>
        <w:pStyle w:val="Textoindependiente"/>
        <w:spacing w:before="10"/>
      </w:pPr>
    </w:p>
    <w:p w14:paraId="0537B57C" w14:textId="6A000DBD" w:rsidR="0087259D" w:rsidRPr="00AD15D0" w:rsidRDefault="00000000">
      <w:pPr>
        <w:pStyle w:val="Textoindependiente"/>
        <w:spacing w:line="292" w:lineRule="auto"/>
        <w:ind w:left="992" w:right="850"/>
        <w:jc w:val="both"/>
        <w:rPr>
          <w:i/>
          <w:iCs/>
        </w:rPr>
      </w:pPr>
      <w:r w:rsidRPr="00AD15D0">
        <w:rPr>
          <w:i/>
          <w:iCs/>
        </w:rPr>
        <w:t xml:space="preserve">“Se da cuenta del informe suscrito por la </w:t>
      </w:r>
      <w:proofErr w:type="gramStart"/>
      <w:r w:rsidRPr="00AD15D0">
        <w:rPr>
          <w:i/>
          <w:iCs/>
        </w:rPr>
        <w:t>Directora General</w:t>
      </w:r>
      <w:proofErr w:type="gramEnd"/>
      <w:r w:rsidRPr="00AD15D0">
        <w:rPr>
          <w:i/>
          <w:iCs/>
        </w:rPr>
        <w:t xml:space="preserve"> de Turismo, </w:t>
      </w:r>
      <w:proofErr w:type="gramStart"/>
      <w:r w:rsidR="00AD15D0" w:rsidRPr="00AD15D0">
        <w:rPr>
          <w:i/>
          <w:iCs/>
        </w:rPr>
        <w:t>D.ª</w:t>
      </w:r>
      <w:proofErr w:type="gramEnd"/>
      <w:r w:rsidR="00AD15D0" w:rsidRPr="00AD15D0">
        <w:rPr>
          <w:i/>
          <w:iCs/>
        </w:rPr>
        <w:t xml:space="preserve"> </w:t>
      </w:r>
      <w:r w:rsidRPr="00AD15D0">
        <w:rPr>
          <w:i/>
          <w:iCs/>
        </w:rPr>
        <w:t>Silvia del Castillo García y la Técnico</w:t>
      </w:r>
      <w:r w:rsidRPr="00AD15D0">
        <w:rPr>
          <w:i/>
          <w:iCs/>
          <w:spacing w:val="25"/>
        </w:rPr>
        <w:t xml:space="preserve"> </w:t>
      </w:r>
      <w:r w:rsidRPr="00AD15D0">
        <w:rPr>
          <w:i/>
          <w:iCs/>
        </w:rPr>
        <w:t>Adjunta</w:t>
      </w:r>
      <w:r w:rsidRPr="00AD15D0">
        <w:rPr>
          <w:i/>
          <w:iCs/>
          <w:spacing w:val="25"/>
        </w:rPr>
        <w:t xml:space="preserve"> </w:t>
      </w:r>
      <w:r w:rsidRPr="00AD15D0">
        <w:rPr>
          <w:i/>
          <w:iCs/>
        </w:rPr>
        <w:t>a</w:t>
      </w:r>
      <w:r w:rsidRPr="00AD15D0">
        <w:rPr>
          <w:i/>
          <w:iCs/>
          <w:spacing w:val="25"/>
        </w:rPr>
        <w:t xml:space="preserve"> </w:t>
      </w:r>
      <w:r w:rsidRPr="00AD15D0">
        <w:rPr>
          <w:i/>
          <w:iCs/>
        </w:rPr>
        <w:t>Servicios</w:t>
      </w:r>
      <w:r w:rsidRPr="00AD15D0">
        <w:rPr>
          <w:i/>
          <w:iCs/>
          <w:spacing w:val="25"/>
        </w:rPr>
        <w:t xml:space="preserve"> </w:t>
      </w:r>
      <w:r w:rsidRPr="00AD15D0">
        <w:rPr>
          <w:i/>
          <w:iCs/>
        </w:rPr>
        <w:t>Digitales,</w:t>
      </w:r>
      <w:r w:rsidRPr="00AD15D0">
        <w:rPr>
          <w:i/>
          <w:iCs/>
          <w:spacing w:val="25"/>
        </w:rPr>
        <w:t xml:space="preserve"> </w:t>
      </w:r>
      <w:r w:rsidRPr="00AD15D0">
        <w:rPr>
          <w:i/>
          <w:iCs/>
        </w:rPr>
        <w:t>Calidad</w:t>
      </w:r>
      <w:r w:rsidRPr="00AD15D0">
        <w:rPr>
          <w:i/>
          <w:iCs/>
          <w:spacing w:val="25"/>
        </w:rPr>
        <w:t xml:space="preserve"> </w:t>
      </w:r>
      <w:r w:rsidRPr="00AD15D0">
        <w:rPr>
          <w:i/>
          <w:iCs/>
        </w:rPr>
        <w:t>y</w:t>
      </w:r>
      <w:r w:rsidRPr="00AD15D0">
        <w:rPr>
          <w:i/>
          <w:iCs/>
          <w:spacing w:val="25"/>
        </w:rPr>
        <w:t xml:space="preserve"> </w:t>
      </w:r>
      <w:r w:rsidRPr="00AD15D0">
        <w:rPr>
          <w:i/>
          <w:iCs/>
        </w:rPr>
        <w:t>Atención</w:t>
      </w:r>
      <w:r w:rsidRPr="00AD15D0">
        <w:rPr>
          <w:i/>
          <w:iCs/>
          <w:spacing w:val="25"/>
        </w:rPr>
        <w:t xml:space="preserve"> </w:t>
      </w:r>
      <w:r w:rsidRPr="00AD15D0">
        <w:rPr>
          <w:i/>
          <w:iCs/>
        </w:rPr>
        <w:t>Ciudadana,</w:t>
      </w:r>
      <w:r w:rsidRPr="00AD15D0">
        <w:rPr>
          <w:i/>
          <w:iCs/>
          <w:spacing w:val="25"/>
        </w:rPr>
        <w:t xml:space="preserve"> </w:t>
      </w:r>
      <w:proofErr w:type="gramStart"/>
      <w:r w:rsidR="00AD15D0" w:rsidRPr="00AD15D0">
        <w:rPr>
          <w:i/>
          <w:iCs/>
          <w:spacing w:val="25"/>
        </w:rPr>
        <w:t>D.ª</w:t>
      </w:r>
      <w:proofErr w:type="gramEnd"/>
      <w:r w:rsidR="00AD15D0" w:rsidRPr="00AD15D0">
        <w:rPr>
          <w:i/>
          <w:iCs/>
          <w:spacing w:val="25"/>
        </w:rPr>
        <w:t xml:space="preserve"> </w:t>
      </w:r>
      <w:r w:rsidRPr="00AD15D0">
        <w:rPr>
          <w:i/>
          <w:iCs/>
        </w:rPr>
        <w:t>María</w:t>
      </w:r>
      <w:r w:rsidRPr="00AD15D0">
        <w:rPr>
          <w:i/>
          <w:iCs/>
          <w:spacing w:val="25"/>
        </w:rPr>
        <w:t xml:space="preserve"> </w:t>
      </w:r>
      <w:r w:rsidRPr="00AD15D0">
        <w:rPr>
          <w:i/>
          <w:iCs/>
        </w:rPr>
        <w:t>José</w:t>
      </w:r>
      <w:r w:rsidRPr="00AD15D0">
        <w:rPr>
          <w:i/>
          <w:iCs/>
          <w:spacing w:val="25"/>
        </w:rPr>
        <w:t xml:space="preserve"> </w:t>
      </w:r>
      <w:r w:rsidRPr="00AD15D0">
        <w:rPr>
          <w:i/>
          <w:iCs/>
        </w:rPr>
        <w:t>Jiménez</w:t>
      </w:r>
      <w:r w:rsidRPr="00AD15D0">
        <w:rPr>
          <w:i/>
          <w:iCs/>
          <w:spacing w:val="25"/>
        </w:rPr>
        <w:t xml:space="preserve"> </w:t>
      </w:r>
      <w:r w:rsidRPr="00AD15D0">
        <w:rPr>
          <w:i/>
          <w:iCs/>
        </w:rPr>
        <w:t>Moreno</w:t>
      </w:r>
      <w:r w:rsidR="00AD15D0" w:rsidRPr="00AD15D0">
        <w:rPr>
          <w:i/>
          <w:iCs/>
        </w:rPr>
        <w:t>,</w:t>
      </w:r>
      <w:r w:rsidRPr="00AD15D0">
        <w:rPr>
          <w:i/>
          <w:iCs/>
        </w:rPr>
        <w:t xml:space="preserve"> de fecha 12 de enero de 2025, cuyo tenor literal es el siguiente:</w:t>
      </w:r>
    </w:p>
    <w:p w14:paraId="453A1450" w14:textId="77777777" w:rsidR="0087259D" w:rsidRPr="00AD15D0" w:rsidRDefault="0087259D">
      <w:pPr>
        <w:pStyle w:val="Textoindependiente"/>
        <w:spacing w:before="10"/>
        <w:rPr>
          <w:i/>
          <w:iCs/>
        </w:rPr>
      </w:pPr>
    </w:p>
    <w:p w14:paraId="602A18BA" w14:textId="77777777" w:rsidR="0087259D" w:rsidRPr="00AD15D0" w:rsidRDefault="00000000">
      <w:pPr>
        <w:pStyle w:val="Textoindependiente"/>
        <w:ind w:left="992"/>
        <w:jc w:val="both"/>
        <w:rPr>
          <w:i/>
          <w:iCs/>
        </w:rPr>
      </w:pPr>
      <w:r w:rsidRPr="00AD15D0">
        <w:rPr>
          <w:i/>
          <w:iCs/>
        </w:rPr>
        <w:t xml:space="preserve">“INFORME </w:t>
      </w:r>
      <w:r w:rsidRPr="00AD15D0">
        <w:rPr>
          <w:i/>
          <w:iCs/>
          <w:spacing w:val="-2"/>
        </w:rPr>
        <w:t>TÉCNICO</w:t>
      </w:r>
    </w:p>
    <w:p w14:paraId="4A038557" w14:textId="77777777" w:rsidR="0087259D" w:rsidRPr="00AD15D0" w:rsidRDefault="0087259D">
      <w:pPr>
        <w:pStyle w:val="Textoindependiente"/>
        <w:spacing w:before="60"/>
        <w:rPr>
          <w:i/>
          <w:iCs/>
        </w:rPr>
      </w:pPr>
    </w:p>
    <w:p w14:paraId="041F386B" w14:textId="77777777" w:rsidR="0087259D" w:rsidRPr="00AD15D0" w:rsidRDefault="00000000">
      <w:pPr>
        <w:pStyle w:val="Textoindependiente"/>
        <w:spacing w:before="1" w:line="542" w:lineRule="auto"/>
        <w:ind w:left="992" w:right="1827"/>
        <w:jc w:val="both"/>
        <w:rPr>
          <w:i/>
          <w:iCs/>
        </w:rPr>
      </w:pPr>
      <w:r w:rsidRPr="00AD15D0">
        <w:rPr>
          <w:i/>
          <w:iCs/>
          <w:noProof/>
        </w:rPr>
        <mc:AlternateContent>
          <mc:Choice Requires="wps">
            <w:drawing>
              <wp:anchor distT="0" distB="0" distL="0" distR="0" simplePos="0" relativeHeight="251649024" behindDoc="0" locked="0" layoutInCell="1" allowOverlap="1" wp14:anchorId="05BAA267" wp14:editId="63F4EA29">
                <wp:simplePos x="0" y="0"/>
                <wp:positionH relativeFrom="page">
                  <wp:posOffset>6965929</wp:posOffset>
                </wp:positionH>
                <wp:positionV relativeFrom="paragraph">
                  <wp:posOffset>355977</wp:posOffset>
                </wp:positionV>
                <wp:extent cx="263525" cy="33121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7474242" w14:textId="1F1C0E6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C5C0CF" w14:textId="77777777" w:rsidR="0087259D" w:rsidRDefault="00000000">
                            <w:pPr>
                              <w:spacing w:line="120" w:lineRule="exact"/>
                              <w:ind w:left="20"/>
                              <w:rPr>
                                <w:sz w:val="12"/>
                              </w:rPr>
                            </w:pPr>
                            <w:r>
                              <w:rPr>
                                <w:spacing w:val="-2"/>
                                <w:sz w:val="12"/>
                              </w:rPr>
                              <w:t>Verificación:</w:t>
                            </w:r>
                            <w:r>
                              <w:rPr>
                                <w:spacing w:val="7"/>
                                <w:sz w:val="12"/>
                              </w:rPr>
                              <w:t xml:space="preserve"> </w:t>
                            </w:r>
                            <w:hyperlink r:id="rId80">
                              <w:r w:rsidR="0087259D">
                                <w:rPr>
                                  <w:spacing w:val="-2"/>
                                  <w:sz w:val="12"/>
                                </w:rPr>
                                <w:t>https://sede.lasrozas.es/</w:t>
                              </w:r>
                            </w:hyperlink>
                          </w:p>
                          <w:p w14:paraId="44828F1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5BAA267" id="Textbox 98" o:spid="_x0000_s1107" type="#_x0000_t202" style="position:absolute;left:0;text-align:left;margin-left:548.5pt;margin-top:28.05pt;width:20.75pt;height:260.8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rMpA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" filled="f" stroked="f">
                <v:textbox style="layout-flow:vertical;mso-layout-flow-alt:bottom-to-top" inset="0,0,0,0">
                  <w:txbxContent>
                    <w:p w14:paraId="67474242" w14:textId="1F1C0E6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C5C0CF" w14:textId="77777777" w:rsidR="0087259D" w:rsidRDefault="00000000">
                      <w:pPr>
                        <w:spacing w:line="120" w:lineRule="exact"/>
                        <w:ind w:left="20"/>
                        <w:rPr>
                          <w:sz w:val="12"/>
                        </w:rPr>
                      </w:pPr>
                      <w:r>
                        <w:rPr>
                          <w:spacing w:val="-2"/>
                          <w:sz w:val="12"/>
                        </w:rPr>
                        <w:t>Verificación:</w:t>
                      </w:r>
                      <w:r>
                        <w:rPr>
                          <w:spacing w:val="7"/>
                          <w:sz w:val="12"/>
                        </w:rPr>
                        <w:t xml:space="preserve"> </w:t>
                      </w:r>
                      <w:hyperlink r:id="rId81">
                        <w:r w:rsidR="0087259D">
                          <w:rPr>
                            <w:spacing w:val="-2"/>
                            <w:sz w:val="12"/>
                          </w:rPr>
                          <w:t>https://sede.lasrozas.es/</w:t>
                        </w:r>
                      </w:hyperlink>
                    </w:p>
                    <w:p w14:paraId="44828F1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spellStart"/>
      <w:r w:rsidRPr="00AD15D0">
        <w:rPr>
          <w:i/>
          <w:iCs/>
        </w:rPr>
        <w:t>Expte</w:t>
      </w:r>
      <w:proofErr w:type="spellEnd"/>
      <w:r w:rsidRPr="00AD15D0">
        <w:rPr>
          <w:i/>
          <w:iCs/>
        </w:rPr>
        <w:t>.</w:t>
      </w:r>
      <w:r w:rsidRPr="00AD15D0">
        <w:rPr>
          <w:i/>
          <w:iCs/>
          <w:spacing w:val="-3"/>
        </w:rPr>
        <w:t xml:space="preserve"> </w:t>
      </w:r>
      <w:r w:rsidRPr="00AD15D0">
        <w:rPr>
          <w:i/>
          <w:iCs/>
        </w:rPr>
        <w:t>33515/2025.</w:t>
      </w:r>
      <w:r w:rsidRPr="00AD15D0">
        <w:rPr>
          <w:i/>
          <w:iCs/>
          <w:spacing w:val="-3"/>
        </w:rPr>
        <w:t xml:space="preserve"> </w:t>
      </w:r>
      <w:r w:rsidRPr="00AD15D0">
        <w:rPr>
          <w:i/>
          <w:iCs/>
        </w:rPr>
        <w:t>Subsanación</w:t>
      </w:r>
      <w:r w:rsidRPr="00AD15D0">
        <w:rPr>
          <w:i/>
          <w:iCs/>
          <w:spacing w:val="-3"/>
        </w:rPr>
        <w:t xml:space="preserve"> </w:t>
      </w:r>
      <w:r w:rsidRPr="00AD15D0">
        <w:rPr>
          <w:i/>
          <w:iCs/>
        </w:rPr>
        <w:t>de</w:t>
      </w:r>
      <w:r w:rsidRPr="00AD15D0">
        <w:rPr>
          <w:i/>
          <w:iCs/>
          <w:spacing w:val="-3"/>
        </w:rPr>
        <w:t xml:space="preserve"> </w:t>
      </w:r>
      <w:r w:rsidRPr="00AD15D0">
        <w:rPr>
          <w:i/>
          <w:iCs/>
        </w:rPr>
        <w:t>justificación</w:t>
      </w:r>
      <w:r w:rsidRPr="00AD15D0">
        <w:rPr>
          <w:i/>
          <w:iCs/>
          <w:spacing w:val="-3"/>
        </w:rPr>
        <w:t xml:space="preserve"> </w:t>
      </w:r>
      <w:r w:rsidRPr="00AD15D0">
        <w:rPr>
          <w:i/>
          <w:iCs/>
        </w:rPr>
        <w:t>de</w:t>
      </w:r>
      <w:r w:rsidRPr="00AD15D0">
        <w:rPr>
          <w:i/>
          <w:iCs/>
          <w:spacing w:val="-3"/>
        </w:rPr>
        <w:t xml:space="preserve"> </w:t>
      </w:r>
      <w:r w:rsidRPr="00AD15D0">
        <w:rPr>
          <w:i/>
          <w:iCs/>
        </w:rPr>
        <w:t>ofertas</w:t>
      </w:r>
      <w:r w:rsidRPr="00AD15D0">
        <w:rPr>
          <w:i/>
          <w:iCs/>
          <w:spacing w:val="-3"/>
        </w:rPr>
        <w:t xml:space="preserve"> </w:t>
      </w:r>
      <w:r w:rsidRPr="00AD15D0">
        <w:rPr>
          <w:i/>
          <w:iCs/>
        </w:rPr>
        <w:t>presentadas</w:t>
      </w:r>
      <w:r w:rsidRPr="00AD15D0">
        <w:rPr>
          <w:i/>
          <w:iCs/>
          <w:spacing w:val="-3"/>
        </w:rPr>
        <w:t xml:space="preserve"> </w:t>
      </w:r>
      <w:r w:rsidRPr="00AD15D0">
        <w:rPr>
          <w:i/>
          <w:iCs/>
        </w:rPr>
        <w:t>por</w:t>
      </w:r>
      <w:r w:rsidRPr="00AD15D0">
        <w:rPr>
          <w:i/>
          <w:iCs/>
          <w:spacing w:val="-3"/>
        </w:rPr>
        <w:t xml:space="preserve"> </w:t>
      </w:r>
      <w:r w:rsidRPr="00AD15D0">
        <w:rPr>
          <w:i/>
          <w:iCs/>
        </w:rPr>
        <w:t>los</w:t>
      </w:r>
      <w:r w:rsidRPr="00AD15D0">
        <w:rPr>
          <w:i/>
          <w:iCs/>
          <w:spacing w:val="-3"/>
        </w:rPr>
        <w:t xml:space="preserve"> </w:t>
      </w:r>
      <w:r w:rsidRPr="00AD15D0">
        <w:rPr>
          <w:i/>
          <w:iCs/>
        </w:rPr>
        <w:t>licitadores. LOTE 1</w:t>
      </w:r>
    </w:p>
    <w:p w14:paraId="3CC4243B" w14:textId="77777777" w:rsidR="0087259D" w:rsidRPr="00AD15D0" w:rsidRDefault="00000000">
      <w:pPr>
        <w:pStyle w:val="Textoindependiente"/>
        <w:spacing w:before="1" w:line="292" w:lineRule="auto"/>
        <w:ind w:left="992" w:right="850"/>
        <w:jc w:val="both"/>
        <w:rPr>
          <w:i/>
          <w:iCs/>
        </w:rPr>
      </w:pPr>
      <w:r w:rsidRPr="00AD15D0">
        <w:rPr>
          <w:i/>
          <w:iCs/>
        </w:rPr>
        <w:t>CONTRATO de “DESARROLLO E IMPLEMENTACIÓN DE LA PLATAFORMA INTELIGENTE DE DESTINOS DE LAS ROZAS DE MADRID PARA LA GESTIÓN TURÍSTICA Y PROMOCIÓN DEL DESTINO, FINANCIADO POR EL FONDO DE RECUPERACIÓN NEXT GENERATION-EU, “DESCUBRE LAS ROZAS DE MADRID”</w:t>
      </w:r>
    </w:p>
    <w:p w14:paraId="4BAED096" w14:textId="77777777" w:rsidR="0087259D" w:rsidRPr="00AD15D0" w:rsidRDefault="0087259D">
      <w:pPr>
        <w:pStyle w:val="Textoindependiente"/>
        <w:spacing w:before="10"/>
        <w:rPr>
          <w:i/>
          <w:iCs/>
        </w:rPr>
      </w:pPr>
    </w:p>
    <w:p w14:paraId="0C84EC94" w14:textId="77777777" w:rsidR="0087259D" w:rsidRPr="00AD15D0" w:rsidRDefault="00000000">
      <w:pPr>
        <w:pStyle w:val="Textoindependiente"/>
        <w:spacing w:line="292" w:lineRule="auto"/>
        <w:ind w:left="992" w:right="850"/>
        <w:jc w:val="both"/>
        <w:rPr>
          <w:i/>
          <w:iCs/>
        </w:rPr>
      </w:pPr>
      <w:r w:rsidRPr="00AD15D0">
        <w:rPr>
          <w:i/>
          <w:iCs/>
        </w:rPr>
        <w:t>El área de Contratación solicita informe técnico a las áreas de Turismo y Oficina Digital sobre la subsanación</w:t>
      </w:r>
      <w:r w:rsidRPr="00AD15D0">
        <w:rPr>
          <w:i/>
          <w:iCs/>
          <w:spacing w:val="40"/>
        </w:rPr>
        <w:t xml:space="preserve"> </w:t>
      </w:r>
      <w:r w:rsidRPr="00AD15D0">
        <w:rPr>
          <w:i/>
          <w:iCs/>
        </w:rPr>
        <w:t>de</w:t>
      </w:r>
      <w:r w:rsidRPr="00AD15D0">
        <w:rPr>
          <w:i/>
          <w:iCs/>
          <w:spacing w:val="40"/>
        </w:rPr>
        <w:t xml:space="preserve"> </w:t>
      </w:r>
      <w:r w:rsidRPr="00AD15D0">
        <w:rPr>
          <w:i/>
          <w:iCs/>
        </w:rPr>
        <w:t>la</w:t>
      </w:r>
      <w:r w:rsidRPr="00AD15D0">
        <w:rPr>
          <w:i/>
          <w:iCs/>
          <w:spacing w:val="40"/>
        </w:rPr>
        <w:t xml:space="preserve"> </w:t>
      </w:r>
      <w:r w:rsidRPr="00AD15D0">
        <w:rPr>
          <w:i/>
          <w:iCs/>
        </w:rPr>
        <w:t>documentación</w:t>
      </w:r>
      <w:r w:rsidRPr="00AD15D0">
        <w:rPr>
          <w:i/>
          <w:iCs/>
          <w:spacing w:val="40"/>
        </w:rPr>
        <w:t xml:space="preserve"> </w:t>
      </w:r>
      <w:r w:rsidRPr="00AD15D0">
        <w:rPr>
          <w:i/>
          <w:iCs/>
        </w:rPr>
        <w:t>justificativa</w:t>
      </w:r>
      <w:r w:rsidRPr="00AD15D0">
        <w:rPr>
          <w:i/>
          <w:iCs/>
          <w:spacing w:val="40"/>
        </w:rPr>
        <w:t xml:space="preserve"> </w:t>
      </w:r>
      <w:r w:rsidRPr="00AD15D0">
        <w:rPr>
          <w:i/>
          <w:iCs/>
        </w:rPr>
        <w:t>presentada</w:t>
      </w:r>
      <w:r w:rsidRPr="00AD15D0">
        <w:rPr>
          <w:i/>
          <w:iCs/>
          <w:spacing w:val="40"/>
        </w:rPr>
        <w:t xml:space="preserve"> </w:t>
      </w:r>
      <w:r w:rsidRPr="00AD15D0">
        <w:rPr>
          <w:i/>
          <w:iCs/>
        </w:rPr>
        <w:t>por</w:t>
      </w:r>
      <w:r w:rsidRPr="00AD15D0">
        <w:rPr>
          <w:i/>
          <w:iCs/>
          <w:spacing w:val="40"/>
        </w:rPr>
        <w:t xml:space="preserve"> </w:t>
      </w:r>
      <w:r w:rsidRPr="00AD15D0">
        <w:rPr>
          <w:i/>
          <w:iCs/>
        </w:rPr>
        <w:t>las</w:t>
      </w:r>
      <w:r w:rsidRPr="00AD15D0">
        <w:rPr>
          <w:i/>
          <w:iCs/>
          <w:spacing w:val="40"/>
        </w:rPr>
        <w:t xml:space="preserve"> </w:t>
      </w:r>
      <w:r w:rsidRPr="00AD15D0">
        <w:rPr>
          <w:i/>
          <w:iCs/>
        </w:rPr>
        <w:t>empresas</w:t>
      </w:r>
      <w:r w:rsidRPr="00AD15D0">
        <w:rPr>
          <w:i/>
          <w:iCs/>
          <w:spacing w:val="40"/>
        </w:rPr>
        <w:t xml:space="preserve"> </w:t>
      </w:r>
      <w:r w:rsidRPr="00AD15D0">
        <w:rPr>
          <w:i/>
          <w:iCs/>
        </w:rPr>
        <w:t>SEEKETING,</w:t>
      </w:r>
      <w:r w:rsidRPr="00AD15D0">
        <w:rPr>
          <w:i/>
          <w:iCs/>
          <w:spacing w:val="40"/>
        </w:rPr>
        <w:t xml:space="preserve"> </w:t>
      </w:r>
      <w:r w:rsidRPr="00AD15D0">
        <w:rPr>
          <w:i/>
          <w:iCs/>
        </w:rPr>
        <w:t>S.L.</w:t>
      </w:r>
      <w:r w:rsidRPr="00AD15D0">
        <w:rPr>
          <w:i/>
          <w:iCs/>
          <w:spacing w:val="40"/>
        </w:rPr>
        <w:t xml:space="preserve"> </w:t>
      </w:r>
      <w:r w:rsidRPr="00AD15D0">
        <w:rPr>
          <w:i/>
          <w:iCs/>
        </w:rPr>
        <w:t>y NEC Ibérica, S.L.U. respecto a los requerimientos de subsanación de justificación de ofertas realizados por ésta el día 26 de diciembre del 2025.</w:t>
      </w:r>
    </w:p>
    <w:p w14:paraId="62749453" w14:textId="77777777" w:rsidR="0087259D" w:rsidRPr="00AD15D0" w:rsidRDefault="0087259D">
      <w:pPr>
        <w:pStyle w:val="Textoindependiente"/>
        <w:spacing w:before="9"/>
        <w:rPr>
          <w:i/>
          <w:iCs/>
        </w:rPr>
      </w:pPr>
    </w:p>
    <w:p w14:paraId="2D6B1496" w14:textId="77777777" w:rsidR="0087259D" w:rsidRPr="00AD15D0" w:rsidRDefault="00000000">
      <w:pPr>
        <w:pStyle w:val="Textoindependiente"/>
        <w:spacing w:before="1"/>
        <w:ind w:left="992"/>
        <w:rPr>
          <w:i/>
          <w:iCs/>
        </w:rPr>
      </w:pPr>
      <w:r w:rsidRPr="00AD15D0">
        <w:rPr>
          <w:i/>
          <w:iCs/>
        </w:rPr>
        <w:t xml:space="preserve">Analizadas las justificaciones presentadas, SE </w:t>
      </w:r>
      <w:r w:rsidRPr="00AD15D0">
        <w:rPr>
          <w:i/>
          <w:iCs/>
          <w:spacing w:val="-2"/>
        </w:rPr>
        <w:t>INFORMA</w:t>
      </w:r>
    </w:p>
    <w:p w14:paraId="00018F92" w14:textId="77777777" w:rsidR="0087259D" w:rsidRPr="00AD15D0" w:rsidRDefault="0087259D">
      <w:pPr>
        <w:pStyle w:val="Textoindependiente"/>
        <w:spacing w:before="60"/>
        <w:rPr>
          <w:i/>
          <w:iCs/>
        </w:rPr>
      </w:pPr>
    </w:p>
    <w:p w14:paraId="56ED75AE" w14:textId="77777777" w:rsidR="0087259D" w:rsidRPr="00AD15D0" w:rsidRDefault="00000000">
      <w:pPr>
        <w:pStyle w:val="Textoindependiente"/>
        <w:spacing w:line="292" w:lineRule="auto"/>
        <w:ind w:left="992" w:right="850"/>
        <w:jc w:val="both"/>
        <w:rPr>
          <w:i/>
          <w:iCs/>
        </w:rPr>
      </w:pPr>
      <w:proofErr w:type="gramStart"/>
      <w:r w:rsidRPr="00AD15D0">
        <w:rPr>
          <w:i/>
          <w:iCs/>
        </w:rPr>
        <w:t>Primero.-</w:t>
      </w:r>
      <w:proofErr w:type="gramEnd"/>
      <w:r w:rsidRPr="00AD15D0">
        <w:rPr>
          <w:i/>
          <w:iCs/>
        </w:rPr>
        <w:t xml:space="preserve"> La información requerida a SEEKETING S.L. con registro de salida 2025-S-RE-80470 es la </w:t>
      </w:r>
      <w:r w:rsidRPr="00AD15D0">
        <w:rPr>
          <w:i/>
          <w:iCs/>
          <w:spacing w:val="-2"/>
        </w:rPr>
        <w:t>siguiente:</w:t>
      </w:r>
    </w:p>
    <w:p w14:paraId="6EC88367" w14:textId="77777777" w:rsidR="0087259D" w:rsidRPr="00AD15D0" w:rsidRDefault="0087259D">
      <w:pPr>
        <w:pStyle w:val="Textoindependiente"/>
        <w:spacing w:before="10"/>
        <w:rPr>
          <w:i/>
          <w:iCs/>
        </w:rPr>
      </w:pPr>
    </w:p>
    <w:p w14:paraId="1D660367" w14:textId="47D916AD" w:rsidR="0087259D" w:rsidRPr="00AD15D0" w:rsidRDefault="00000000">
      <w:pPr>
        <w:pStyle w:val="Prrafodelista"/>
        <w:numPr>
          <w:ilvl w:val="0"/>
          <w:numId w:val="31"/>
        </w:numPr>
        <w:tabs>
          <w:tab w:val="left" w:pos="1148"/>
        </w:tabs>
        <w:spacing w:line="292" w:lineRule="auto"/>
        <w:ind w:right="851" w:firstLine="0"/>
        <w:rPr>
          <w:i/>
          <w:iCs/>
          <w:sz w:val="20"/>
        </w:rPr>
      </w:pPr>
      <w:r w:rsidRPr="00AD15D0">
        <w:rPr>
          <w:i/>
          <w:iCs/>
          <w:sz w:val="20"/>
        </w:rPr>
        <w:t>Bases y convocatorias reguladoras de la subvención, resolución de concesión respecto a las cuantías indicadas en el presupuesto</w:t>
      </w:r>
      <w:r w:rsidR="00AD15D0" w:rsidRPr="00AD15D0">
        <w:rPr>
          <w:i/>
          <w:iCs/>
          <w:sz w:val="20"/>
        </w:rPr>
        <w:t>.</w:t>
      </w:r>
    </w:p>
    <w:p w14:paraId="6D9D38FE" w14:textId="77777777" w:rsidR="0087259D" w:rsidRPr="00AD15D0" w:rsidRDefault="0087259D">
      <w:pPr>
        <w:pStyle w:val="Prrafodelista"/>
        <w:spacing w:line="292" w:lineRule="auto"/>
        <w:rPr>
          <w:i/>
          <w:iCs/>
          <w:sz w:val="20"/>
        </w:rPr>
        <w:sectPr w:rsidR="0087259D" w:rsidRPr="00AD15D0">
          <w:pgSz w:w="11910" w:h="16840"/>
          <w:pgMar w:top="1260" w:right="565" w:bottom="1260" w:left="425" w:header="225" w:footer="1060" w:gutter="0"/>
          <w:cols w:space="720"/>
        </w:sectPr>
      </w:pPr>
    </w:p>
    <w:p w14:paraId="43A0596A" w14:textId="77777777" w:rsidR="0087259D" w:rsidRPr="00AD15D0" w:rsidRDefault="0087259D">
      <w:pPr>
        <w:pStyle w:val="Textoindependiente"/>
        <w:spacing w:before="95"/>
        <w:rPr>
          <w:i/>
          <w:iCs/>
        </w:rPr>
      </w:pPr>
    </w:p>
    <w:p w14:paraId="79931C22" w14:textId="6E47C5CF" w:rsidR="0087259D" w:rsidRPr="00AD15D0" w:rsidRDefault="00000000">
      <w:pPr>
        <w:pStyle w:val="Prrafodelista"/>
        <w:numPr>
          <w:ilvl w:val="0"/>
          <w:numId w:val="30"/>
        </w:numPr>
        <w:tabs>
          <w:tab w:val="left" w:pos="1154"/>
        </w:tabs>
        <w:spacing w:before="1" w:line="292" w:lineRule="auto"/>
        <w:ind w:firstLine="0"/>
        <w:jc w:val="left"/>
        <w:rPr>
          <w:i/>
          <w:iCs/>
          <w:sz w:val="20"/>
        </w:rPr>
      </w:pPr>
      <w:r w:rsidRPr="00AD15D0">
        <w:rPr>
          <w:i/>
          <w:iCs/>
          <w:sz w:val="20"/>
        </w:rPr>
        <w:t>Ahorro</w:t>
      </w:r>
      <w:r w:rsidRPr="00AD15D0">
        <w:rPr>
          <w:i/>
          <w:iCs/>
          <w:spacing w:val="40"/>
          <w:sz w:val="20"/>
        </w:rPr>
        <w:t xml:space="preserve"> </w:t>
      </w:r>
      <w:r w:rsidRPr="00AD15D0">
        <w:rPr>
          <w:i/>
          <w:iCs/>
          <w:sz w:val="20"/>
        </w:rPr>
        <w:t>indirecto</w:t>
      </w:r>
      <w:r w:rsidRPr="00AD15D0">
        <w:rPr>
          <w:i/>
          <w:iCs/>
          <w:spacing w:val="40"/>
          <w:sz w:val="20"/>
        </w:rPr>
        <w:t xml:space="preserve"> </w:t>
      </w:r>
      <w:r w:rsidRPr="00AD15D0">
        <w:rPr>
          <w:i/>
          <w:iCs/>
          <w:sz w:val="20"/>
        </w:rPr>
        <w:t>subvención</w:t>
      </w:r>
      <w:r w:rsidRPr="00AD15D0">
        <w:rPr>
          <w:i/>
          <w:iCs/>
          <w:spacing w:val="40"/>
          <w:sz w:val="20"/>
        </w:rPr>
        <w:t xml:space="preserve"> </w:t>
      </w:r>
      <w:r w:rsidRPr="00AD15D0">
        <w:rPr>
          <w:i/>
          <w:iCs/>
          <w:sz w:val="20"/>
        </w:rPr>
        <w:t>pública</w:t>
      </w:r>
      <w:r w:rsidRPr="00AD15D0">
        <w:rPr>
          <w:i/>
          <w:iCs/>
          <w:spacing w:val="40"/>
          <w:sz w:val="20"/>
        </w:rPr>
        <w:t xml:space="preserve"> </w:t>
      </w:r>
      <w:r w:rsidRPr="00AD15D0">
        <w:rPr>
          <w:i/>
          <w:iCs/>
          <w:sz w:val="20"/>
        </w:rPr>
        <w:t>personal,</w:t>
      </w:r>
      <w:r w:rsidRPr="00AD15D0">
        <w:rPr>
          <w:i/>
          <w:iCs/>
          <w:spacing w:val="40"/>
          <w:sz w:val="20"/>
        </w:rPr>
        <w:t xml:space="preserve"> </w:t>
      </w:r>
      <w:r w:rsidRPr="00AD15D0">
        <w:rPr>
          <w:i/>
          <w:iCs/>
          <w:sz w:val="20"/>
        </w:rPr>
        <w:t>aplicado</w:t>
      </w:r>
      <w:r w:rsidRPr="00AD15D0">
        <w:rPr>
          <w:i/>
          <w:iCs/>
          <w:spacing w:val="40"/>
          <w:sz w:val="20"/>
        </w:rPr>
        <w:t xml:space="preserve"> </w:t>
      </w:r>
      <w:r w:rsidRPr="00AD15D0">
        <w:rPr>
          <w:i/>
          <w:iCs/>
          <w:sz w:val="20"/>
        </w:rPr>
        <w:t>a</w:t>
      </w:r>
      <w:r w:rsidRPr="00AD15D0">
        <w:rPr>
          <w:i/>
          <w:iCs/>
          <w:spacing w:val="40"/>
          <w:sz w:val="20"/>
        </w:rPr>
        <w:t xml:space="preserve"> </w:t>
      </w:r>
      <w:r w:rsidRPr="00AD15D0">
        <w:rPr>
          <w:i/>
          <w:iCs/>
          <w:sz w:val="20"/>
        </w:rPr>
        <w:t>soluciones</w:t>
      </w:r>
      <w:r w:rsidRPr="00AD15D0">
        <w:rPr>
          <w:i/>
          <w:iCs/>
          <w:spacing w:val="40"/>
          <w:sz w:val="20"/>
        </w:rPr>
        <w:t xml:space="preserve"> </w:t>
      </w:r>
      <w:r w:rsidRPr="00AD15D0">
        <w:rPr>
          <w:i/>
          <w:iCs/>
          <w:sz w:val="20"/>
        </w:rPr>
        <w:t>desarrolladas</w:t>
      </w:r>
      <w:r w:rsidRPr="00AD15D0">
        <w:rPr>
          <w:i/>
          <w:iCs/>
          <w:spacing w:val="40"/>
          <w:sz w:val="20"/>
        </w:rPr>
        <w:t xml:space="preserve"> </w:t>
      </w:r>
      <w:r w:rsidRPr="00AD15D0">
        <w:rPr>
          <w:i/>
          <w:iCs/>
          <w:sz w:val="20"/>
        </w:rPr>
        <w:t>2024-2025</w:t>
      </w:r>
      <w:r w:rsidRPr="00AD15D0">
        <w:rPr>
          <w:i/>
          <w:iCs/>
          <w:spacing w:val="40"/>
          <w:sz w:val="20"/>
        </w:rPr>
        <w:t xml:space="preserve"> </w:t>
      </w:r>
      <w:r w:rsidRPr="00AD15D0">
        <w:rPr>
          <w:i/>
          <w:iCs/>
          <w:sz w:val="20"/>
        </w:rPr>
        <w:t>y ahora requeridas en la licitación: 90.000,00 €</w:t>
      </w:r>
      <w:r w:rsidR="00AD15D0" w:rsidRPr="00AD15D0">
        <w:rPr>
          <w:i/>
          <w:iCs/>
          <w:sz w:val="20"/>
        </w:rPr>
        <w:t>.</w:t>
      </w:r>
    </w:p>
    <w:p w14:paraId="1BAB4262" w14:textId="77777777" w:rsidR="0087259D" w:rsidRPr="00AD15D0" w:rsidRDefault="0087259D">
      <w:pPr>
        <w:pStyle w:val="Textoindependiente"/>
        <w:spacing w:before="9"/>
        <w:rPr>
          <w:i/>
          <w:iCs/>
        </w:rPr>
      </w:pPr>
    </w:p>
    <w:p w14:paraId="141E7129" w14:textId="527C83AB" w:rsidR="0087259D" w:rsidRPr="00AD15D0" w:rsidRDefault="00000000">
      <w:pPr>
        <w:pStyle w:val="Prrafodelista"/>
        <w:numPr>
          <w:ilvl w:val="0"/>
          <w:numId w:val="30"/>
        </w:numPr>
        <w:tabs>
          <w:tab w:val="left" w:pos="1156"/>
        </w:tabs>
        <w:spacing w:line="292" w:lineRule="auto"/>
        <w:ind w:right="852" w:firstLine="0"/>
        <w:jc w:val="left"/>
        <w:rPr>
          <w:i/>
          <w:iCs/>
          <w:sz w:val="20"/>
        </w:rPr>
      </w:pPr>
      <w:r w:rsidRPr="00AD15D0">
        <w:rPr>
          <w:i/>
          <w:iCs/>
          <w:sz w:val="20"/>
        </w:rPr>
        <w:t>Ahorro</w:t>
      </w:r>
      <w:r w:rsidRPr="00AD15D0">
        <w:rPr>
          <w:i/>
          <w:iCs/>
          <w:spacing w:val="40"/>
          <w:sz w:val="20"/>
        </w:rPr>
        <w:t xml:space="preserve"> </w:t>
      </w:r>
      <w:r w:rsidRPr="00AD15D0">
        <w:rPr>
          <w:i/>
          <w:iCs/>
          <w:sz w:val="20"/>
        </w:rPr>
        <w:t>indirecto</w:t>
      </w:r>
      <w:r w:rsidRPr="00AD15D0">
        <w:rPr>
          <w:i/>
          <w:iCs/>
          <w:spacing w:val="40"/>
          <w:sz w:val="20"/>
        </w:rPr>
        <w:t xml:space="preserve"> </w:t>
      </w:r>
      <w:r w:rsidRPr="00AD15D0">
        <w:rPr>
          <w:i/>
          <w:iCs/>
          <w:sz w:val="20"/>
        </w:rPr>
        <w:t>Subvención</w:t>
      </w:r>
      <w:r w:rsidRPr="00AD15D0">
        <w:rPr>
          <w:i/>
          <w:iCs/>
          <w:spacing w:val="40"/>
          <w:sz w:val="20"/>
        </w:rPr>
        <w:t xml:space="preserve"> </w:t>
      </w:r>
      <w:r w:rsidRPr="00AD15D0">
        <w:rPr>
          <w:i/>
          <w:iCs/>
          <w:sz w:val="20"/>
        </w:rPr>
        <w:t>pública</w:t>
      </w:r>
      <w:r w:rsidRPr="00AD15D0">
        <w:rPr>
          <w:i/>
          <w:iCs/>
          <w:spacing w:val="40"/>
          <w:sz w:val="20"/>
        </w:rPr>
        <w:t xml:space="preserve"> </w:t>
      </w:r>
      <w:r w:rsidRPr="00AD15D0">
        <w:rPr>
          <w:i/>
          <w:iCs/>
          <w:sz w:val="20"/>
        </w:rPr>
        <w:t>premio,</w:t>
      </w:r>
      <w:r w:rsidRPr="00AD15D0">
        <w:rPr>
          <w:i/>
          <w:iCs/>
          <w:spacing w:val="40"/>
          <w:sz w:val="20"/>
        </w:rPr>
        <w:t xml:space="preserve"> </w:t>
      </w:r>
      <w:r w:rsidRPr="00AD15D0">
        <w:rPr>
          <w:i/>
          <w:iCs/>
          <w:sz w:val="20"/>
        </w:rPr>
        <w:t>aplicado</w:t>
      </w:r>
      <w:r w:rsidRPr="00AD15D0">
        <w:rPr>
          <w:i/>
          <w:iCs/>
          <w:spacing w:val="40"/>
          <w:sz w:val="20"/>
        </w:rPr>
        <w:t xml:space="preserve"> </w:t>
      </w:r>
      <w:r w:rsidRPr="00AD15D0">
        <w:rPr>
          <w:i/>
          <w:iCs/>
          <w:sz w:val="20"/>
        </w:rPr>
        <w:t>a</w:t>
      </w:r>
      <w:r w:rsidRPr="00AD15D0">
        <w:rPr>
          <w:i/>
          <w:iCs/>
          <w:spacing w:val="40"/>
          <w:sz w:val="20"/>
        </w:rPr>
        <w:t xml:space="preserve"> </w:t>
      </w:r>
      <w:r w:rsidRPr="00AD15D0">
        <w:rPr>
          <w:i/>
          <w:iCs/>
          <w:sz w:val="20"/>
        </w:rPr>
        <w:t>soluciones</w:t>
      </w:r>
      <w:r w:rsidRPr="00AD15D0">
        <w:rPr>
          <w:i/>
          <w:iCs/>
          <w:spacing w:val="40"/>
          <w:sz w:val="20"/>
        </w:rPr>
        <w:t xml:space="preserve"> </w:t>
      </w:r>
      <w:r w:rsidRPr="00AD15D0">
        <w:rPr>
          <w:i/>
          <w:iCs/>
          <w:sz w:val="20"/>
        </w:rPr>
        <w:t>desarrolladas</w:t>
      </w:r>
      <w:r w:rsidRPr="00AD15D0">
        <w:rPr>
          <w:i/>
          <w:iCs/>
          <w:spacing w:val="40"/>
          <w:sz w:val="20"/>
        </w:rPr>
        <w:t xml:space="preserve"> </w:t>
      </w:r>
      <w:r w:rsidRPr="00AD15D0">
        <w:rPr>
          <w:i/>
          <w:iCs/>
          <w:sz w:val="20"/>
        </w:rPr>
        <w:t>2020</w:t>
      </w:r>
      <w:r w:rsidRPr="00AD15D0">
        <w:rPr>
          <w:i/>
          <w:iCs/>
          <w:spacing w:val="40"/>
          <w:sz w:val="20"/>
        </w:rPr>
        <w:t xml:space="preserve"> </w:t>
      </w:r>
      <w:r w:rsidRPr="00AD15D0">
        <w:rPr>
          <w:i/>
          <w:iCs/>
          <w:sz w:val="20"/>
        </w:rPr>
        <w:t>y</w:t>
      </w:r>
      <w:r w:rsidRPr="00AD15D0">
        <w:rPr>
          <w:i/>
          <w:iCs/>
          <w:spacing w:val="40"/>
          <w:sz w:val="20"/>
        </w:rPr>
        <w:t xml:space="preserve"> </w:t>
      </w:r>
      <w:r w:rsidRPr="00AD15D0">
        <w:rPr>
          <w:i/>
          <w:iCs/>
          <w:sz w:val="20"/>
        </w:rPr>
        <w:t>ahora requeridas en la licitación: 120.000,00 €</w:t>
      </w:r>
      <w:r w:rsidR="00AD15D0" w:rsidRPr="00AD15D0">
        <w:rPr>
          <w:i/>
          <w:iCs/>
          <w:sz w:val="20"/>
        </w:rPr>
        <w:t>.</w:t>
      </w:r>
    </w:p>
    <w:p w14:paraId="6EE7F747" w14:textId="77777777" w:rsidR="0087259D" w:rsidRPr="00AD15D0" w:rsidRDefault="0087259D">
      <w:pPr>
        <w:pStyle w:val="Textoindependiente"/>
        <w:spacing w:before="10"/>
        <w:rPr>
          <w:i/>
          <w:iCs/>
        </w:rPr>
      </w:pPr>
    </w:p>
    <w:p w14:paraId="54064046" w14:textId="77777777" w:rsidR="0087259D" w:rsidRPr="00AD15D0" w:rsidRDefault="00000000">
      <w:pPr>
        <w:pStyle w:val="Prrafodelista"/>
        <w:numPr>
          <w:ilvl w:val="0"/>
          <w:numId w:val="30"/>
        </w:numPr>
        <w:tabs>
          <w:tab w:val="left" w:pos="1166"/>
        </w:tabs>
        <w:spacing w:line="292" w:lineRule="auto"/>
        <w:ind w:right="851" w:firstLine="0"/>
        <w:jc w:val="left"/>
        <w:rPr>
          <w:i/>
          <w:iCs/>
          <w:sz w:val="20"/>
        </w:rPr>
      </w:pPr>
      <w:r w:rsidRPr="00AD15D0">
        <w:rPr>
          <w:i/>
          <w:iCs/>
          <w:sz w:val="20"/>
        </w:rPr>
        <w:t>Ahorro</w:t>
      </w:r>
      <w:r w:rsidRPr="00AD15D0">
        <w:rPr>
          <w:i/>
          <w:iCs/>
          <w:spacing w:val="40"/>
          <w:sz w:val="20"/>
        </w:rPr>
        <w:t xml:space="preserve"> </w:t>
      </w:r>
      <w:r w:rsidRPr="00AD15D0">
        <w:rPr>
          <w:i/>
          <w:iCs/>
          <w:sz w:val="20"/>
        </w:rPr>
        <w:t>directo</w:t>
      </w:r>
      <w:r w:rsidRPr="00AD15D0">
        <w:rPr>
          <w:i/>
          <w:iCs/>
          <w:spacing w:val="40"/>
          <w:sz w:val="20"/>
        </w:rPr>
        <w:t xml:space="preserve"> </w:t>
      </w:r>
      <w:r w:rsidRPr="00AD15D0">
        <w:rPr>
          <w:i/>
          <w:iCs/>
          <w:sz w:val="20"/>
        </w:rPr>
        <w:t>por</w:t>
      </w:r>
      <w:r w:rsidRPr="00AD15D0">
        <w:rPr>
          <w:i/>
          <w:iCs/>
          <w:spacing w:val="40"/>
          <w:sz w:val="20"/>
        </w:rPr>
        <w:t xml:space="preserve"> </w:t>
      </w:r>
      <w:r w:rsidRPr="00AD15D0">
        <w:rPr>
          <w:i/>
          <w:iCs/>
          <w:sz w:val="20"/>
        </w:rPr>
        <w:t>personal</w:t>
      </w:r>
      <w:r w:rsidRPr="00AD15D0">
        <w:rPr>
          <w:i/>
          <w:iCs/>
          <w:spacing w:val="40"/>
          <w:sz w:val="20"/>
        </w:rPr>
        <w:t xml:space="preserve"> </w:t>
      </w:r>
      <w:r w:rsidRPr="00AD15D0">
        <w:rPr>
          <w:i/>
          <w:iCs/>
          <w:sz w:val="20"/>
        </w:rPr>
        <w:t>propio</w:t>
      </w:r>
      <w:r w:rsidRPr="00AD15D0">
        <w:rPr>
          <w:i/>
          <w:iCs/>
          <w:spacing w:val="40"/>
          <w:sz w:val="20"/>
        </w:rPr>
        <w:t xml:space="preserve"> </w:t>
      </w:r>
      <w:r w:rsidRPr="00AD15D0">
        <w:rPr>
          <w:i/>
          <w:iCs/>
          <w:sz w:val="20"/>
        </w:rPr>
        <w:t>en</w:t>
      </w:r>
      <w:r w:rsidRPr="00AD15D0">
        <w:rPr>
          <w:i/>
          <w:iCs/>
          <w:spacing w:val="40"/>
          <w:sz w:val="20"/>
        </w:rPr>
        <w:t xml:space="preserve"> </w:t>
      </w:r>
      <w:r w:rsidRPr="00AD15D0">
        <w:rPr>
          <w:i/>
          <w:iCs/>
          <w:sz w:val="20"/>
        </w:rPr>
        <w:t>activo</w:t>
      </w:r>
      <w:r w:rsidRPr="00AD15D0">
        <w:rPr>
          <w:i/>
          <w:iCs/>
          <w:spacing w:val="40"/>
          <w:sz w:val="20"/>
        </w:rPr>
        <w:t xml:space="preserve"> </w:t>
      </w:r>
      <w:r w:rsidRPr="00AD15D0">
        <w:rPr>
          <w:i/>
          <w:iCs/>
          <w:sz w:val="20"/>
        </w:rPr>
        <w:t>2025</w:t>
      </w:r>
      <w:r w:rsidRPr="00AD15D0">
        <w:rPr>
          <w:i/>
          <w:iCs/>
          <w:spacing w:val="40"/>
          <w:sz w:val="20"/>
        </w:rPr>
        <w:t xml:space="preserve"> </w:t>
      </w:r>
      <w:r w:rsidRPr="00AD15D0">
        <w:rPr>
          <w:i/>
          <w:iCs/>
          <w:sz w:val="20"/>
        </w:rPr>
        <w:t>formado</w:t>
      </w:r>
      <w:r w:rsidRPr="00AD15D0">
        <w:rPr>
          <w:i/>
          <w:iCs/>
          <w:spacing w:val="40"/>
          <w:sz w:val="20"/>
        </w:rPr>
        <w:t xml:space="preserve"> </w:t>
      </w:r>
      <w:r w:rsidRPr="00AD15D0">
        <w:rPr>
          <w:i/>
          <w:iCs/>
          <w:sz w:val="20"/>
        </w:rPr>
        <w:t>gracias</w:t>
      </w:r>
      <w:r w:rsidRPr="00AD15D0">
        <w:rPr>
          <w:i/>
          <w:iCs/>
          <w:spacing w:val="40"/>
          <w:sz w:val="20"/>
        </w:rPr>
        <w:t xml:space="preserve"> </w:t>
      </w:r>
      <w:r w:rsidRPr="00AD15D0">
        <w:rPr>
          <w:i/>
          <w:iCs/>
          <w:sz w:val="20"/>
        </w:rPr>
        <w:t>a</w:t>
      </w:r>
      <w:r w:rsidRPr="00AD15D0">
        <w:rPr>
          <w:i/>
          <w:iCs/>
          <w:spacing w:val="40"/>
          <w:sz w:val="20"/>
        </w:rPr>
        <w:t xml:space="preserve"> </w:t>
      </w:r>
      <w:r w:rsidRPr="00AD15D0">
        <w:rPr>
          <w:i/>
          <w:iCs/>
          <w:sz w:val="20"/>
        </w:rPr>
        <w:t>subvenciones</w:t>
      </w:r>
      <w:r w:rsidRPr="00AD15D0">
        <w:rPr>
          <w:i/>
          <w:iCs/>
          <w:spacing w:val="40"/>
          <w:sz w:val="20"/>
        </w:rPr>
        <w:t xml:space="preserve"> </w:t>
      </w:r>
      <w:r w:rsidRPr="00AD15D0">
        <w:rPr>
          <w:i/>
          <w:iCs/>
          <w:sz w:val="20"/>
        </w:rPr>
        <w:t>públicas: 50.000,00 €.</w:t>
      </w:r>
    </w:p>
    <w:p w14:paraId="0EDCA369" w14:textId="77777777" w:rsidR="0087259D" w:rsidRPr="00AD15D0" w:rsidRDefault="0087259D">
      <w:pPr>
        <w:pStyle w:val="Textoindependiente"/>
        <w:spacing w:before="10"/>
        <w:rPr>
          <w:i/>
          <w:iCs/>
        </w:rPr>
      </w:pPr>
    </w:p>
    <w:p w14:paraId="4175AECA" w14:textId="77777777" w:rsidR="0087259D" w:rsidRPr="00AD15D0" w:rsidRDefault="00000000">
      <w:pPr>
        <w:pStyle w:val="Prrafodelista"/>
        <w:numPr>
          <w:ilvl w:val="0"/>
          <w:numId w:val="30"/>
        </w:numPr>
        <w:tabs>
          <w:tab w:val="left" w:pos="1158"/>
        </w:tabs>
        <w:spacing w:line="292" w:lineRule="auto"/>
        <w:ind w:right="851" w:firstLine="0"/>
        <w:jc w:val="left"/>
        <w:rPr>
          <w:i/>
          <w:iCs/>
          <w:sz w:val="20"/>
        </w:rPr>
      </w:pPr>
      <w:r w:rsidRPr="00AD15D0">
        <w:rPr>
          <w:i/>
          <w:iCs/>
          <w:noProof/>
          <w:sz w:val="20"/>
        </w:rPr>
        <mc:AlternateContent>
          <mc:Choice Requires="wps">
            <w:drawing>
              <wp:anchor distT="0" distB="0" distL="0" distR="0" simplePos="0" relativeHeight="251650048" behindDoc="0" locked="0" layoutInCell="1" allowOverlap="1" wp14:anchorId="45C80F32" wp14:editId="26FBC503">
                <wp:simplePos x="0" y="0"/>
                <wp:positionH relativeFrom="page">
                  <wp:posOffset>6807087</wp:posOffset>
                </wp:positionH>
                <wp:positionV relativeFrom="paragraph">
                  <wp:posOffset>285531</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ADB30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96B9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5C80F32" id="Textbox 99" o:spid="_x0000_s1108" type="#_x0000_t202" style="position:absolute;left:0;text-align:left;margin-left:536pt;margin-top:22.5pt;width:33.05pt;height:250.9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" filled="f" stroked="f">
                <v:textbox style="layout-flow:vertical;mso-layout-flow-alt:bottom-to-top" inset="0,0,0,0">
                  <w:txbxContent>
                    <w:p w14:paraId="29ADB30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96B9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sz w:val="20"/>
        </w:rPr>
        <w:t>Justificación</w:t>
      </w:r>
      <w:r w:rsidRPr="00AD15D0">
        <w:rPr>
          <w:i/>
          <w:iCs/>
          <w:spacing w:val="40"/>
          <w:sz w:val="20"/>
        </w:rPr>
        <w:t xml:space="preserve"> </w:t>
      </w:r>
      <w:r w:rsidRPr="00AD15D0">
        <w:rPr>
          <w:i/>
          <w:iCs/>
          <w:sz w:val="20"/>
        </w:rPr>
        <w:t>de</w:t>
      </w:r>
      <w:r w:rsidRPr="00AD15D0">
        <w:rPr>
          <w:i/>
          <w:iCs/>
          <w:spacing w:val="40"/>
          <w:sz w:val="20"/>
        </w:rPr>
        <w:t xml:space="preserve"> </w:t>
      </w:r>
      <w:r w:rsidRPr="00AD15D0">
        <w:rPr>
          <w:i/>
          <w:iCs/>
          <w:sz w:val="20"/>
        </w:rPr>
        <w:t>cómo</w:t>
      </w:r>
      <w:r w:rsidRPr="00AD15D0">
        <w:rPr>
          <w:i/>
          <w:iCs/>
          <w:spacing w:val="40"/>
          <w:sz w:val="20"/>
        </w:rPr>
        <w:t xml:space="preserve"> </w:t>
      </w:r>
      <w:r w:rsidRPr="00AD15D0">
        <w:rPr>
          <w:i/>
          <w:iCs/>
          <w:sz w:val="20"/>
        </w:rPr>
        <w:t>dichas</w:t>
      </w:r>
      <w:r w:rsidRPr="00AD15D0">
        <w:rPr>
          <w:i/>
          <w:iCs/>
          <w:spacing w:val="40"/>
          <w:sz w:val="20"/>
        </w:rPr>
        <w:t xml:space="preserve"> </w:t>
      </w:r>
      <w:r w:rsidRPr="00AD15D0">
        <w:rPr>
          <w:i/>
          <w:iCs/>
          <w:sz w:val="20"/>
        </w:rPr>
        <w:t>partidas</w:t>
      </w:r>
      <w:r w:rsidRPr="00AD15D0">
        <w:rPr>
          <w:i/>
          <w:iCs/>
          <w:spacing w:val="40"/>
          <w:sz w:val="20"/>
        </w:rPr>
        <w:t xml:space="preserve"> </w:t>
      </w:r>
      <w:r w:rsidRPr="00AD15D0">
        <w:rPr>
          <w:i/>
          <w:iCs/>
          <w:sz w:val="20"/>
        </w:rPr>
        <w:t>suponen</w:t>
      </w:r>
      <w:r w:rsidRPr="00AD15D0">
        <w:rPr>
          <w:i/>
          <w:iCs/>
          <w:spacing w:val="40"/>
          <w:sz w:val="20"/>
        </w:rPr>
        <w:t xml:space="preserve"> </w:t>
      </w:r>
      <w:r w:rsidRPr="00AD15D0">
        <w:rPr>
          <w:i/>
          <w:iCs/>
          <w:sz w:val="20"/>
        </w:rPr>
        <w:t>un</w:t>
      </w:r>
      <w:r w:rsidRPr="00AD15D0">
        <w:rPr>
          <w:i/>
          <w:iCs/>
          <w:spacing w:val="40"/>
          <w:sz w:val="20"/>
        </w:rPr>
        <w:t xml:space="preserve"> </w:t>
      </w:r>
      <w:r w:rsidRPr="00AD15D0">
        <w:rPr>
          <w:i/>
          <w:iCs/>
          <w:sz w:val="20"/>
        </w:rPr>
        <w:t>ahorro</w:t>
      </w:r>
      <w:r w:rsidRPr="00AD15D0">
        <w:rPr>
          <w:i/>
          <w:iCs/>
          <w:spacing w:val="40"/>
          <w:sz w:val="20"/>
        </w:rPr>
        <w:t xml:space="preserve"> </w:t>
      </w:r>
      <w:r w:rsidRPr="00AD15D0">
        <w:rPr>
          <w:i/>
          <w:iCs/>
          <w:sz w:val="20"/>
        </w:rPr>
        <w:t>de</w:t>
      </w:r>
      <w:r w:rsidRPr="00AD15D0">
        <w:rPr>
          <w:i/>
          <w:iCs/>
          <w:spacing w:val="40"/>
          <w:sz w:val="20"/>
        </w:rPr>
        <w:t xml:space="preserve"> </w:t>
      </w:r>
      <w:r w:rsidRPr="00AD15D0">
        <w:rPr>
          <w:i/>
          <w:iCs/>
          <w:sz w:val="20"/>
        </w:rPr>
        <w:t>cara</w:t>
      </w:r>
      <w:r w:rsidRPr="00AD15D0">
        <w:rPr>
          <w:i/>
          <w:iCs/>
          <w:spacing w:val="40"/>
          <w:sz w:val="20"/>
        </w:rPr>
        <w:t xml:space="preserve"> </w:t>
      </w:r>
      <w:r w:rsidRPr="00AD15D0">
        <w:rPr>
          <w:i/>
          <w:iCs/>
          <w:sz w:val="20"/>
        </w:rPr>
        <w:t>a</w:t>
      </w:r>
      <w:r w:rsidRPr="00AD15D0">
        <w:rPr>
          <w:i/>
          <w:iCs/>
          <w:spacing w:val="40"/>
          <w:sz w:val="20"/>
        </w:rPr>
        <w:t xml:space="preserve"> </w:t>
      </w:r>
      <w:r w:rsidRPr="00AD15D0">
        <w:rPr>
          <w:i/>
          <w:iCs/>
          <w:sz w:val="20"/>
        </w:rPr>
        <w:t>la</w:t>
      </w:r>
      <w:r w:rsidRPr="00AD15D0">
        <w:rPr>
          <w:i/>
          <w:iCs/>
          <w:spacing w:val="40"/>
          <w:sz w:val="20"/>
        </w:rPr>
        <w:t xml:space="preserve"> </w:t>
      </w:r>
      <w:r w:rsidRPr="00AD15D0">
        <w:rPr>
          <w:i/>
          <w:iCs/>
          <w:sz w:val="20"/>
        </w:rPr>
        <w:t>ejecución</w:t>
      </w:r>
      <w:r w:rsidRPr="00AD15D0">
        <w:rPr>
          <w:i/>
          <w:iCs/>
          <w:spacing w:val="40"/>
          <w:sz w:val="20"/>
        </w:rPr>
        <w:t xml:space="preserve"> </w:t>
      </w:r>
      <w:r w:rsidRPr="00AD15D0">
        <w:rPr>
          <w:i/>
          <w:iCs/>
          <w:sz w:val="20"/>
        </w:rPr>
        <w:t>del</w:t>
      </w:r>
      <w:r w:rsidRPr="00AD15D0">
        <w:rPr>
          <w:i/>
          <w:iCs/>
          <w:spacing w:val="40"/>
          <w:sz w:val="20"/>
        </w:rPr>
        <w:t xml:space="preserve"> </w:t>
      </w:r>
      <w:r w:rsidRPr="00AD15D0">
        <w:rPr>
          <w:i/>
          <w:iCs/>
          <w:sz w:val="20"/>
        </w:rPr>
        <w:t>contrato, indicando imputación específica y trazabilidad.</w:t>
      </w:r>
    </w:p>
    <w:p w14:paraId="5ABF4556" w14:textId="77777777" w:rsidR="0087259D" w:rsidRPr="00AD15D0" w:rsidRDefault="0087259D">
      <w:pPr>
        <w:pStyle w:val="Textoindependiente"/>
        <w:spacing w:before="10"/>
        <w:rPr>
          <w:i/>
          <w:iCs/>
        </w:rPr>
      </w:pPr>
    </w:p>
    <w:p w14:paraId="76D3D8CB" w14:textId="77777777" w:rsidR="0087259D" w:rsidRPr="00AD15D0" w:rsidRDefault="00000000">
      <w:pPr>
        <w:pStyle w:val="Prrafodelista"/>
        <w:numPr>
          <w:ilvl w:val="0"/>
          <w:numId w:val="31"/>
        </w:numPr>
        <w:tabs>
          <w:tab w:val="left" w:pos="1117"/>
        </w:tabs>
        <w:spacing w:line="292" w:lineRule="auto"/>
        <w:ind w:firstLine="0"/>
        <w:rPr>
          <w:i/>
          <w:iCs/>
          <w:sz w:val="20"/>
        </w:rPr>
      </w:pPr>
      <w:r w:rsidRPr="00AD15D0">
        <w:rPr>
          <w:i/>
          <w:iCs/>
          <w:sz w:val="20"/>
        </w:rPr>
        <w:t xml:space="preserve">Oferta/s de ejecución del criterio sujeto a fórmula: “Ampliación del servicio de datos” (cartografía y </w:t>
      </w:r>
      <w:r w:rsidRPr="00AD15D0">
        <w:rPr>
          <w:i/>
          <w:iCs/>
          <w:spacing w:val="-2"/>
          <w:sz w:val="20"/>
        </w:rPr>
        <w:t>otros).</w:t>
      </w:r>
    </w:p>
    <w:p w14:paraId="3830DACF" w14:textId="77777777" w:rsidR="0087259D" w:rsidRPr="00AD15D0" w:rsidRDefault="0087259D">
      <w:pPr>
        <w:pStyle w:val="Textoindependiente"/>
        <w:spacing w:before="10"/>
        <w:rPr>
          <w:i/>
          <w:iCs/>
        </w:rPr>
      </w:pPr>
    </w:p>
    <w:p w14:paraId="454702CD" w14:textId="77777777" w:rsidR="0087259D" w:rsidRPr="00AD15D0" w:rsidRDefault="00000000">
      <w:pPr>
        <w:pStyle w:val="Prrafodelista"/>
        <w:numPr>
          <w:ilvl w:val="0"/>
          <w:numId w:val="31"/>
        </w:numPr>
        <w:tabs>
          <w:tab w:val="left" w:pos="1135"/>
        </w:tabs>
        <w:spacing w:line="292" w:lineRule="auto"/>
        <w:ind w:firstLine="0"/>
        <w:rPr>
          <w:i/>
          <w:iCs/>
          <w:sz w:val="20"/>
        </w:rPr>
      </w:pPr>
      <w:r w:rsidRPr="00AD15D0">
        <w:rPr>
          <w:i/>
          <w:iCs/>
          <w:sz w:val="20"/>
        </w:rPr>
        <w:t>Ofertas para la compra de datos (</w:t>
      </w:r>
      <w:proofErr w:type="spellStart"/>
      <w:r w:rsidRPr="00AD15D0">
        <w:rPr>
          <w:i/>
          <w:iCs/>
          <w:sz w:val="20"/>
        </w:rPr>
        <w:t>telco</w:t>
      </w:r>
      <w:proofErr w:type="spellEnd"/>
      <w:r w:rsidRPr="00AD15D0">
        <w:rPr>
          <w:i/>
          <w:iCs/>
          <w:sz w:val="20"/>
        </w:rPr>
        <w:t>, etc.) a incorporar al proyecto, que permitan verificar la viabilidad económica y técnica del servicio comprometido.”</w:t>
      </w:r>
    </w:p>
    <w:p w14:paraId="504356E0" w14:textId="77777777" w:rsidR="0087259D" w:rsidRPr="00AD15D0" w:rsidRDefault="0087259D">
      <w:pPr>
        <w:pStyle w:val="Textoindependiente"/>
        <w:spacing w:before="10"/>
        <w:rPr>
          <w:i/>
          <w:iCs/>
        </w:rPr>
      </w:pPr>
    </w:p>
    <w:p w14:paraId="4268B880" w14:textId="77777777" w:rsidR="0087259D" w:rsidRPr="00AD15D0" w:rsidRDefault="00000000">
      <w:pPr>
        <w:pStyle w:val="Textoindependiente"/>
        <w:spacing w:line="292" w:lineRule="auto"/>
        <w:ind w:left="992" w:right="850"/>
        <w:jc w:val="both"/>
        <w:rPr>
          <w:i/>
          <w:iCs/>
        </w:rPr>
      </w:pPr>
      <w:proofErr w:type="gramStart"/>
      <w:r w:rsidRPr="00AD15D0">
        <w:rPr>
          <w:i/>
          <w:iCs/>
        </w:rPr>
        <w:t>Segundo.-</w:t>
      </w:r>
      <w:proofErr w:type="gramEnd"/>
      <w:r w:rsidRPr="00AD15D0">
        <w:rPr>
          <w:i/>
          <w:iCs/>
        </w:rPr>
        <w:t xml:space="preserve"> </w:t>
      </w:r>
      <w:proofErr w:type="spellStart"/>
      <w:r w:rsidRPr="00AD15D0">
        <w:rPr>
          <w:i/>
          <w:iCs/>
        </w:rPr>
        <w:t>Seeketing</w:t>
      </w:r>
      <w:proofErr w:type="spellEnd"/>
      <w:r w:rsidRPr="00AD15D0">
        <w:rPr>
          <w:i/>
          <w:iCs/>
        </w:rPr>
        <w:t xml:space="preserve"> S.L presenta justificación el 31/12/2025 con número de registro de entrada</w:t>
      </w:r>
      <w:r w:rsidRPr="00AD15D0">
        <w:rPr>
          <w:i/>
          <w:iCs/>
          <w:spacing w:val="40"/>
        </w:rPr>
        <w:t xml:space="preserve"> </w:t>
      </w:r>
      <w:r w:rsidRPr="00AD15D0">
        <w:rPr>
          <w:i/>
          <w:iCs/>
          <w:spacing w:val="-2"/>
        </w:rPr>
        <w:t>2025-E-RE-38224.</w:t>
      </w:r>
    </w:p>
    <w:p w14:paraId="467ADA45" w14:textId="77777777" w:rsidR="0087259D" w:rsidRPr="00AD15D0" w:rsidRDefault="0087259D">
      <w:pPr>
        <w:pStyle w:val="Textoindependiente"/>
        <w:spacing w:before="10"/>
        <w:rPr>
          <w:i/>
          <w:iCs/>
        </w:rPr>
      </w:pPr>
    </w:p>
    <w:p w14:paraId="721465C0" w14:textId="77777777" w:rsidR="0087259D" w:rsidRPr="00AD15D0" w:rsidRDefault="00000000">
      <w:pPr>
        <w:pStyle w:val="Textoindependiente"/>
        <w:spacing w:line="292" w:lineRule="auto"/>
        <w:ind w:left="992" w:right="850"/>
        <w:jc w:val="both"/>
        <w:rPr>
          <w:i/>
          <w:iCs/>
        </w:rPr>
      </w:pPr>
      <w:r w:rsidRPr="00AD15D0">
        <w:rPr>
          <w:i/>
          <w:iCs/>
        </w:rPr>
        <w:t>A continuación, se analizan cada uno de los puntos solicitados en el requerimiento de subsanación</w:t>
      </w:r>
      <w:r w:rsidRPr="00AD15D0">
        <w:rPr>
          <w:i/>
          <w:iCs/>
          <w:spacing w:val="80"/>
        </w:rPr>
        <w:t xml:space="preserve"> </w:t>
      </w:r>
      <w:r w:rsidRPr="00AD15D0">
        <w:rPr>
          <w:i/>
          <w:iCs/>
        </w:rPr>
        <w:t>de justificación de oferta solicitado por Contratación.</w:t>
      </w:r>
    </w:p>
    <w:p w14:paraId="13906B0B" w14:textId="77777777" w:rsidR="0087259D" w:rsidRPr="00AD15D0" w:rsidRDefault="0087259D">
      <w:pPr>
        <w:pStyle w:val="Textoindependiente"/>
        <w:spacing w:before="9"/>
        <w:rPr>
          <w:i/>
          <w:iCs/>
        </w:rPr>
      </w:pPr>
    </w:p>
    <w:p w14:paraId="266734E1" w14:textId="77777777" w:rsidR="0087259D" w:rsidRPr="00AD15D0" w:rsidRDefault="00000000">
      <w:pPr>
        <w:pStyle w:val="Prrafodelista"/>
        <w:numPr>
          <w:ilvl w:val="0"/>
          <w:numId w:val="31"/>
        </w:numPr>
        <w:tabs>
          <w:tab w:val="left" w:pos="1161"/>
        </w:tabs>
        <w:spacing w:before="1" w:line="292" w:lineRule="auto"/>
        <w:ind w:right="851" w:firstLine="0"/>
        <w:rPr>
          <w:i/>
          <w:iCs/>
          <w:sz w:val="20"/>
        </w:rPr>
      </w:pPr>
      <w:r w:rsidRPr="00AD15D0">
        <w:rPr>
          <w:i/>
          <w:iCs/>
          <w:sz w:val="20"/>
        </w:rPr>
        <w:t xml:space="preserve">En el último requerimiento se solicita de forma expresa documentación (bases reguladoras, resolución de concesión) de las cuantías presentadas por </w:t>
      </w:r>
      <w:proofErr w:type="spellStart"/>
      <w:r w:rsidRPr="00AD15D0">
        <w:rPr>
          <w:i/>
          <w:iCs/>
          <w:sz w:val="20"/>
        </w:rPr>
        <w:t>Seeketing</w:t>
      </w:r>
      <w:proofErr w:type="spellEnd"/>
      <w:r w:rsidRPr="00AD15D0">
        <w:rPr>
          <w:i/>
          <w:iCs/>
          <w:sz w:val="20"/>
        </w:rPr>
        <w:t xml:space="preserve"> en el informe previo de “Justificación de ahorro de precio” (16-XII-2025).</w:t>
      </w:r>
    </w:p>
    <w:p w14:paraId="606451D6" w14:textId="77777777" w:rsidR="0087259D" w:rsidRPr="00AD15D0" w:rsidRDefault="0087259D">
      <w:pPr>
        <w:pStyle w:val="Textoindependiente"/>
        <w:spacing w:before="9"/>
        <w:rPr>
          <w:i/>
          <w:iCs/>
        </w:rPr>
      </w:pPr>
    </w:p>
    <w:p w14:paraId="03A45E21" w14:textId="77777777" w:rsidR="0087259D" w:rsidRPr="00AD15D0" w:rsidRDefault="00000000">
      <w:pPr>
        <w:pStyle w:val="Textoindependiente"/>
        <w:ind w:left="992"/>
        <w:jc w:val="both"/>
        <w:rPr>
          <w:i/>
          <w:iCs/>
        </w:rPr>
      </w:pPr>
      <w:r w:rsidRPr="00AD15D0">
        <w:rPr>
          <w:i/>
          <w:iCs/>
        </w:rPr>
        <w:t>Las</w:t>
      </w:r>
      <w:r w:rsidRPr="00AD15D0">
        <w:rPr>
          <w:i/>
          <w:iCs/>
          <w:spacing w:val="-3"/>
        </w:rPr>
        <w:t xml:space="preserve"> </w:t>
      </w:r>
      <w:r w:rsidRPr="00AD15D0">
        <w:rPr>
          <w:i/>
          <w:iCs/>
        </w:rPr>
        <w:t>cuantías</w:t>
      </w:r>
      <w:r w:rsidRPr="00AD15D0">
        <w:rPr>
          <w:i/>
          <w:iCs/>
          <w:spacing w:val="-3"/>
        </w:rPr>
        <w:t xml:space="preserve"> </w:t>
      </w:r>
      <w:r w:rsidRPr="00AD15D0">
        <w:rPr>
          <w:i/>
          <w:iCs/>
        </w:rPr>
        <w:t>reflejadas</w:t>
      </w:r>
      <w:r w:rsidRPr="00AD15D0">
        <w:rPr>
          <w:i/>
          <w:iCs/>
          <w:spacing w:val="-2"/>
        </w:rPr>
        <w:t xml:space="preserve"> </w:t>
      </w:r>
      <w:r w:rsidRPr="00AD15D0">
        <w:rPr>
          <w:i/>
          <w:iCs/>
        </w:rPr>
        <w:t>en</w:t>
      </w:r>
      <w:r w:rsidRPr="00AD15D0">
        <w:rPr>
          <w:i/>
          <w:iCs/>
          <w:spacing w:val="-3"/>
        </w:rPr>
        <w:t xml:space="preserve"> </w:t>
      </w:r>
      <w:r w:rsidRPr="00AD15D0">
        <w:rPr>
          <w:i/>
          <w:iCs/>
        </w:rPr>
        <w:t>este</w:t>
      </w:r>
      <w:r w:rsidRPr="00AD15D0">
        <w:rPr>
          <w:i/>
          <w:iCs/>
          <w:spacing w:val="-2"/>
        </w:rPr>
        <w:t xml:space="preserve"> </w:t>
      </w:r>
      <w:r w:rsidRPr="00AD15D0">
        <w:rPr>
          <w:i/>
          <w:iCs/>
        </w:rPr>
        <w:t>informe</w:t>
      </w:r>
      <w:r w:rsidRPr="00AD15D0">
        <w:rPr>
          <w:i/>
          <w:iCs/>
          <w:spacing w:val="-3"/>
        </w:rPr>
        <w:t xml:space="preserve"> </w:t>
      </w:r>
      <w:r w:rsidRPr="00AD15D0">
        <w:rPr>
          <w:i/>
          <w:iCs/>
        </w:rPr>
        <w:t>de</w:t>
      </w:r>
      <w:r w:rsidRPr="00AD15D0">
        <w:rPr>
          <w:i/>
          <w:iCs/>
          <w:spacing w:val="-3"/>
        </w:rPr>
        <w:t xml:space="preserve"> </w:t>
      </w:r>
      <w:r w:rsidRPr="00AD15D0">
        <w:rPr>
          <w:i/>
          <w:iCs/>
        </w:rPr>
        <w:t>“Justificación</w:t>
      </w:r>
      <w:r w:rsidRPr="00AD15D0">
        <w:rPr>
          <w:i/>
          <w:iCs/>
          <w:spacing w:val="-2"/>
        </w:rPr>
        <w:t xml:space="preserve"> </w:t>
      </w:r>
      <w:r w:rsidRPr="00AD15D0">
        <w:rPr>
          <w:i/>
          <w:iCs/>
        </w:rPr>
        <w:t>de</w:t>
      </w:r>
      <w:r w:rsidRPr="00AD15D0">
        <w:rPr>
          <w:i/>
          <w:iCs/>
          <w:spacing w:val="-3"/>
        </w:rPr>
        <w:t xml:space="preserve"> </w:t>
      </w:r>
      <w:r w:rsidRPr="00AD15D0">
        <w:rPr>
          <w:i/>
          <w:iCs/>
        </w:rPr>
        <w:t>ahorro</w:t>
      </w:r>
      <w:r w:rsidRPr="00AD15D0">
        <w:rPr>
          <w:i/>
          <w:iCs/>
          <w:spacing w:val="-2"/>
        </w:rPr>
        <w:t xml:space="preserve"> </w:t>
      </w:r>
      <w:r w:rsidRPr="00AD15D0">
        <w:rPr>
          <w:i/>
          <w:iCs/>
        </w:rPr>
        <w:t>de</w:t>
      </w:r>
      <w:r w:rsidRPr="00AD15D0">
        <w:rPr>
          <w:i/>
          <w:iCs/>
          <w:spacing w:val="-3"/>
        </w:rPr>
        <w:t xml:space="preserve"> </w:t>
      </w:r>
      <w:r w:rsidRPr="00AD15D0">
        <w:rPr>
          <w:i/>
          <w:iCs/>
        </w:rPr>
        <w:t>precio”</w:t>
      </w:r>
      <w:r w:rsidRPr="00AD15D0">
        <w:rPr>
          <w:i/>
          <w:iCs/>
          <w:spacing w:val="-2"/>
        </w:rPr>
        <w:t xml:space="preserve"> </w:t>
      </w:r>
      <w:r w:rsidRPr="00AD15D0">
        <w:rPr>
          <w:i/>
          <w:iCs/>
          <w:spacing w:val="-4"/>
        </w:rPr>
        <w:t>son:</w:t>
      </w:r>
    </w:p>
    <w:p w14:paraId="53BBD43B" w14:textId="77777777" w:rsidR="0087259D" w:rsidRPr="00AD15D0" w:rsidRDefault="0087259D">
      <w:pPr>
        <w:pStyle w:val="Textoindependiente"/>
        <w:spacing w:before="61"/>
        <w:rPr>
          <w:i/>
          <w:iCs/>
        </w:rPr>
      </w:pPr>
    </w:p>
    <w:p w14:paraId="67C9B6C5" w14:textId="77777777" w:rsidR="0087259D" w:rsidRPr="00AD15D0" w:rsidRDefault="00000000">
      <w:pPr>
        <w:pStyle w:val="Textoindependiente"/>
        <w:spacing w:line="292" w:lineRule="auto"/>
        <w:ind w:left="992" w:right="850"/>
        <w:jc w:val="both"/>
        <w:rPr>
          <w:i/>
          <w:iCs/>
        </w:rPr>
      </w:pPr>
      <w:r w:rsidRPr="00AD15D0">
        <w:rPr>
          <w:i/>
          <w:iCs/>
          <w:noProof/>
        </w:rPr>
        <mc:AlternateContent>
          <mc:Choice Requires="wps">
            <w:drawing>
              <wp:anchor distT="0" distB="0" distL="0" distR="0" simplePos="0" relativeHeight="251651072" behindDoc="0" locked="0" layoutInCell="1" allowOverlap="1" wp14:anchorId="23C1C162" wp14:editId="5B249668">
                <wp:simplePos x="0" y="0"/>
                <wp:positionH relativeFrom="page">
                  <wp:posOffset>6965929</wp:posOffset>
                </wp:positionH>
                <wp:positionV relativeFrom="paragraph">
                  <wp:posOffset>422150</wp:posOffset>
                </wp:positionV>
                <wp:extent cx="263525" cy="33121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CCADE31" w14:textId="0DD41F8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BACF66" w14:textId="77777777" w:rsidR="0087259D" w:rsidRDefault="00000000">
                            <w:pPr>
                              <w:spacing w:line="120" w:lineRule="exact"/>
                              <w:ind w:left="20"/>
                              <w:rPr>
                                <w:sz w:val="12"/>
                              </w:rPr>
                            </w:pPr>
                            <w:r>
                              <w:rPr>
                                <w:spacing w:val="-2"/>
                                <w:sz w:val="12"/>
                              </w:rPr>
                              <w:t>Verificación:</w:t>
                            </w:r>
                            <w:r>
                              <w:rPr>
                                <w:spacing w:val="7"/>
                                <w:sz w:val="12"/>
                              </w:rPr>
                              <w:t xml:space="preserve"> </w:t>
                            </w:r>
                            <w:hyperlink r:id="rId82">
                              <w:r w:rsidR="0087259D">
                                <w:rPr>
                                  <w:spacing w:val="-2"/>
                                  <w:sz w:val="12"/>
                                </w:rPr>
                                <w:t>https://sede.lasrozas.es/</w:t>
                              </w:r>
                            </w:hyperlink>
                          </w:p>
                          <w:p w14:paraId="72B34E7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3C1C162" id="Textbox 100" o:spid="_x0000_s1109" type="#_x0000_t202" style="position:absolute;left:0;text-align:left;margin-left:548.5pt;margin-top:33.25pt;width:20.75pt;height:260.8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" filled="f" stroked="f">
                <v:textbox style="layout-flow:vertical;mso-layout-flow-alt:bottom-to-top" inset="0,0,0,0">
                  <w:txbxContent>
                    <w:p w14:paraId="1CCADE31" w14:textId="0DD41F8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BACF66" w14:textId="77777777" w:rsidR="0087259D" w:rsidRDefault="00000000">
                      <w:pPr>
                        <w:spacing w:line="120" w:lineRule="exact"/>
                        <w:ind w:left="20"/>
                        <w:rPr>
                          <w:sz w:val="12"/>
                        </w:rPr>
                      </w:pPr>
                      <w:r>
                        <w:rPr>
                          <w:spacing w:val="-2"/>
                          <w:sz w:val="12"/>
                        </w:rPr>
                        <w:t>Verificación:</w:t>
                      </w:r>
                      <w:r>
                        <w:rPr>
                          <w:spacing w:val="7"/>
                          <w:sz w:val="12"/>
                        </w:rPr>
                        <w:t xml:space="preserve"> </w:t>
                      </w:r>
                      <w:hyperlink r:id="rId83">
                        <w:r w:rsidR="0087259D">
                          <w:rPr>
                            <w:spacing w:val="-2"/>
                            <w:sz w:val="12"/>
                          </w:rPr>
                          <w:t>https://sede.lasrozas.es/</w:t>
                        </w:r>
                      </w:hyperlink>
                    </w:p>
                    <w:p w14:paraId="72B34E7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rPr>
        <w:t>o Ahorro indirecto subvención pública personal, aplicado a soluciones desarrolladas 2024 2025 y ahora requeridas en la licitación: 90.000 €.</w:t>
      </w:r>
    </w:p>
    <w:p w14:paraId="40758D84" w14:textId="77777777" w:rsidR="0087259D" w:rsidRPr="00AD15D0" w:rsidRDefault="0087259D">
      <w:pPr>
        <w:pStyle w:val="Textoindependiente"/>
        <w:spacing w:before="10"/>
        <w:rPr>
          <w:i/>
          <w:iCs/>
        </w:rPr>
      </w:pPr>
    </w:p>
    <w:p w14:paraId="78C2D4A5" w14:textId="77777777" w:rsidR="0087259D" w:rsidRPr="00AD15D0" w:rsidRDefault="00000000">
      <w:pPr>
        <w:pStyle w:val="Textoindependiente"/>
        <w:spacing w:line="292" w:lineRule="auto"/>
        <w:ind w:left="992" w:right="852"/>
        <w:jc w:val="both"/>
        <w:rPr>
          <w:i/>
          <w:iCs/>
        </w:rPr>
      </w:pPr>
      <w:r w:rsidRPr="00AD15D0">
        <w:rPr>
          <w:i/>
          <w:iCs/>
        </w:rPr>
        <w:t>o Ahorro indirecto Subvención pública premio, aplicado a soluciones desarrolladas 2020 y ahora requeridas en la licitación: 120.000 €.</w:t>
      </w:r>
    </w:p>
    <w:p w14:paraId="6564BA05" w14:textId="77777777" w:rsidR="0087259D" w:rsidRPr="00AD15D0" w:rsidRDefault="0087259D">
      <w:pPr>
        <w:pStyle w:val="Textoindependiente"/>
        <w:spacing w:before="9"/>
        <w:rPr>
          <w:i/>
          <w:iCs/>
        </w:rPr>
      </w:pPr>
    </w:p>
    <w:p w14:paraId="64414A39" w14:textId="77777777" w:rsidR="0087259D" w:rsidRPr="00AD15D0" w:rsidRDefault="00000000">
      <w:pPr>
        <w:pStyle w:val="Textoindependiente"/>
        <w:spacing w:before="1"/>
        <w:ind w:left="992"/>
        <w:jc w:val="both"/>
        <w:rPr>
          <w:i/>
          <w:iCs/>
        </w:rPr>
      </w:pPr>
      <w:r w:rsidRPr="00AD15D0">
        <w:rPr>
          <w:i/>
          <w:iCs/>
        </w:rPr>
        <w:t>o</w:t>
      </w:r>
      <w:r w:rsidRPr="00AD15D0">
        <w:rPr>
          <w:i/>
          <w:iCs/>
          <w:spacing w:val="49"/>
        </w:rPr>
        <w:t xml:space="preserve"> </w:t>
      </w:r>
      <w:r w:rsidRPr="00AD15D0">
        <w:rPr>
          <w:i/>
          <w:iCs/>
        </w:rPr>
        <w:t>Ahorro</w:t>
      </w:r>
      <w:r w:rsidRPr="00AD15D0">
        <w:rPr>
          <w:i/>
          <w:iCs/>
          <w:spacing w:val="49"/>
        </w:rPr>
        <w:t xml:space="preserve"> </w:t>
      </w:r>
      <w:r w:rsidRPr="00AD15D0">
        <w:rPr>
          <w:i/>
          <w:iCs/>
        </w:rPr>
        <w:t>directo</w:t>
      </w:r>
      <w:r w:rsidRPr="00AD15D0">
        <w:rPr>
          <w:i/>
          <w:iCs/>
          <w:spacing w:val="50"/>
        </w:rPr>
        <w:t xml:space="preserve"> </w:t>
      </w:r>
      <w:r w:rsidRPr="00AD15D0">
        <w:rPr>
          <w:i/>
          <w:iCs/>
        </w:rPr>
        <w:t>por</w:t>
      </w:r>
      <w:r w:rsidRPr="00AD15D0">
        <w:rPr>
          <w:i/>
          <w:iCs/>
          <w:spacing w:val="49"/>
        </w:rPr>
        <w:t xml:space="preserve"> </w:t>
      </w:r>
      <w:r w:rsidRPr="00AD15D0">
        <w:rPr>
          <w:i/>
          <w:iCs/>
        </w:rPr>
        <w:t>personal</w:t>
      </w:r>
      <w:r w:rsidRPr="00AD15D0">
        <w:rPr>
          <w:i/>
          <w:iCs/>
          <w:spacing w:val="49"/>
        </w:rPr>
        <w:t xml:space="preserve"> </w:t>
      </w:r>
      <w:r w:rsidRPr="00AD15D0">
        <w:rPr>
          <w:i/>
          <w:iCs/>
        </w:rPr>
        <w:t>propio</w:t>
      </w:r>
      <w:r w:rsidRPr="00AD15D0">
        <w:rPr>
          <w:i/>
          <w:iCs/>
          <w:spacing w:val="50"/>
        </w:rPr>
        <w:t xml:space="preserve"> </w:t>
      </w:r>
      <w:r w:rsidRPr="00AD15D0">
        <w:rPr>
          <w:i/>
          <w:iCs/>
        </w:rPr>
        <w:t>en</w:t>
      </w:r>
      <w:r w:rsidRPr="00AD15D0">
        <w:rPr>
          <w:i/>
          <w:iCs/>
          <w:spacing w:val="49"/>
        </w:rPr>
        <w:t xml:space="preserve"> </w:t>
      </w:r>
      <w:r w:rsidRPr="00AD15D0">
        <w:rPr>
          <w:i/>
          <w:iCs/>
        </w:rPr>
        <w:t>activo</w:t>
      </w:r>
      <w:r w:rsidRPr="00AD15D0">
        <w:rPr>
          <w:i/>
          <w:iCs/>
          <w:spacing w:val="50"/>
        </w:rPr>
        <w:t xml:space="preserve"> </w:t>
      </w:r>
      <w:r w:rsidRPr="00AD15D0">
        <w:rPr>
          <w:i/>
          <w:iCs/>
        </w:rPr>
        <w:t>2025</w:t>
      </w:r>
      <w:r w:rsidRPr="00AD15D0">
        <w:rPr>
          <w:i/>
          <w:iCs/>
          <w:spacing w:val="49"/>
        </w:rPr>
        <w:t xml:space="preserve"> </w:t>
      </w:r>
      <w:r w:rsidRPr="00AD15D0">
        <w:rPr>
          <w:i/>
          <w:iCs/>
        </w:rPr>
        <w:t>formado</w:t>
      </w:r>
      <w:r w:rsidRPr="00AD15D0">
        <w:rPr>
          <w:i/>
          <w:iCs/>
          <w:spacing w:val="49"/>
        </w:rPr>
        <w:t xml:space="preserve"> </w:t>
      </w:r>
      <w:r w:rsidRPr="00AD15D0">
        <w:rPr>
          <w:i/>
          <w:iCs/>
        </w:rPr>
        <w:t>gracias</w:t>
      </w:r>
      <w:r w:rsidRPr="00AD15D0">
        <w:rPr>
          <w:i/>
          <w:iCs/>
          <w:spacing w:val="50"/>
        </w:rPr>
        <w:t xml:space="preserve"> </w:t>
      </w:r>
      <w:r w:rsidRPr="00AD15D0">
        <w:rPr>
          <w:i/>
          <w:iCs/>
        </w:rPr>
        <w:t>a</w:t>
      </w:r>
      <w:r w:rsidRPr="00AD15D0">
        <w:rPr>
          <w:i/>
          <w:iCs/>
          <w:spacing w:val="49"/>
        </w:rPr>
        <w:t xml:space="preserve"> </w:t>
      </w:r>
      <w:r w:rsidRPr="00AD15D0">
        <w:rPr>
          <w:i/>
          <w:iCs/>
        </w:rPr>
        <w:t>subvenciones</w:t>
      </w:r>
      <w:r w:rsidRPr="00AD15D0">
        <w:rPr>
          <w:i/>
          <w:iCs/>
          <w:spacing w:val="50"/>
        </w:rPr>
        <w:t xml:space="preserve"> </w:t>
      </w:r>
      <w:r w:rsidRPr="00AD15D0">
        <w:rPr>
          <w:i/>
          <w:iCs/>
          <w:spacing w:val="-2"/>
        </w:rPr>
        <w:t>públicas:</w:t>
      </w:r>
    </w:p>
    <w:p w14:paraId="37C968F0" w14:textId="77777777" w:rsidR="0087259D" w:rsidRPr="00AD15D0" w:rsidRDefault="00000000">
      <w:pPr>
        <w:pStyle w:val="Textoindependiente"/>
        <w:spacing w:before="50"/>
        <w:ind w:left="992"/>
        <w:rPr>
          <w:i/>
          <w:iCs/>
        </w:rPr>
      </w:pPr>
      <w:r w:rsidRPr="00AD15D0">
        <w:rPr>
          <w:i/>
          <w:iCs/>
        </w:rPr>
        <w:t>50.000</w:t>
      </w:r>
      <w:r w:rsidRPr="00AD15D0">
        <w:rPr>
          <w:i/>
          <w:iCs/>
          <w:spacing w:val="-5"/>
        </w:rPr>
        <w:t xml:space="preserve"> €.</w:t>
      </w:r>
    </w:p>
    <w:p w14:paraId="44CB9F2C" w14:textId="77777777" w:rsidR="0087259D" w:rsidRPr="00AD15D0" w:rsidRDefault="0087259D">
      <w:pPr>
        <w:pStyle w:val="Textoindependiente"/>
        <w:spacing w:before="60"/>
        <w:rPr>
          <w:i/>
          <w:iCs/>
        </w:rPr>
      </w:pPr>
    </w:p>
    <w:p w14:paraId="52A6289C" w14:textId="77777777" w:rsidR="0087259D" w:rsidRPr="00AD15D0" w:rsidRDefault="00000000">
      <w:pPr>
        <w:pStyle w:val="Textoindependiente"/>
        <w:spacing w:before="1" w:line="292" w:lineRule="auto"/>
        <w:ind w:left="992" w:right="850"/>
        <w:jc w:val="both"/>
        <w:rPr>
          <w:i/>
          <w:iCs/>
        </w:rPr>
      </w:pPr>
      <w:r w:rsidRPr="00AD15D0">
        <w:rPr>
          <w:i/>
          <w:iCs/>
        </w:rPr>
        <w:t xml:space="preserve">En la respuesta recibida al Requerimiento de subsanación de justificación de oferta (31-XII-2025) no se aporta información adicional (bases, resolución, …) que justifique la cantidad total (260.000 €) de esas subvenciones. Solo se cuenta con la justificación parcial de esta cantidad mediante estas </w:t>
      </w:r>
      <w:r w:rsidRPr="00AD15D0">
        <w:rPr>
          <w:i/>
          <w:iCs/>
          <w:spacing w:val="-2"/>
        </w:rPr>
        <w:t>resoluciones:</w:t>
      </w:r>
    </w:p>
    <w:p w14:paraId="4B70C967" w14:textId="77777777" w:rsidR="0087259D" w:rsidRPr="00AD15D0" w:rsidRDefault="0087259D">
      <w:pPr>
        <w:pStyle w:val="Textoindependiente"/>
        <w:spacing w:before="9"/>
        <w:rPr>
          <w:i/>
          <w:iCs/>
        </w:rPr>
      </w:pPr>
    </w:p>
    <w:p w14:paraId="40EB615D" w14:textId="77777777" w:rsidR="0087259D" w:rsidRPr="00AD15D0" w:rsidRDefault="00000000">
      <w:pPr>
        <w:pStyle w:val="Textoindependiente"/>
        <w:spacing w:line="292" w:lineRule="auto"/>
        <w:ind w:left="992" w:right="850"/>
        <w:jc w:val="both"/>
        <w:rPr>
          <w:i/>
          <w:iCs/>
        </w:rPr>
      </w:pPr>
      <w:r w:rsidRPr="00AD15D0">
        <w:rPr>
          <w:i/>
          <w:iCs/>
        </w:rPr>
        <w:t xml:space="preserve">o Subvención concedida por Consejería de Economía, Hacienda y Empleo de la CAM: 198.653,52 € </w:t>
      </w:r>
      <w:r w:rsidRPr="00AD15D0">
        <w:rPr>
          <w:i/>
          <w:iCs/>
          <w:spacing w:val="-2"/>
        </w:rPr>
        <w:t>(2023).</w:t>
      </w:r>
    </w:p>
    <w:p w14:paraId="21030AAC" w14:textId="77777777" w:rsidR="0087259D" w:rsidRPr="00AD15D0" w:rsidRDefault="0087259D">
      <w:pPr>
        <w:pStyle w:val="Textoindependiente"/>
        <w:spacing w:before="10"/>
        <w:rPr>
          <w:i/>
          <w:iCs/>
        </w:rPr>
      </w:pPr>
    </w:p>
    <w:p w14:paraId="0CBD32D1" w14:textId="77777777" w:rsidR="0087259D" w:rsidRPr="00AD15D0" w:rsidRDefault="00000000">
      <w:pPr>
        <w:pStyle w:val="Textoindependiente"/>
        <w:spacing w:line="292" w:lineRule="auto"/>
        <w:ind w:left="992" w:right="850"/>
        <w:jc w:val="both"/>
        <w:rPr>
          <w:i/>
          <w:iCs/>
        </w:rPr>
      </w:pPr>
      <w:r w:rsidRPr="00AD15D0">
        <w:rPr>
          <w:i/>
          <w:iCs/>
        </w:rPr>
        <w:t>o Premio “Concurso de ideas Tecnológicas para el Comercio Minorista, concedido por el Ministerio</w:t>
      </w:r>
      <w:r w:rsidRPr="00AD15D0">
        <w:rPr>
          <w:i/>
          <w:iCs/>
          <w:spacing w:val="80"/>
          <w:w w:val="150"/>
        </w:rPr>
        <w:t xml:space="preserve"> </w:t>
      </w:r>
      <w:r w:rsidRPr="00AD15D0">
        <w:rPr>
          <w:i/>
          <w:iCs/>
        </w:rPr>
        <w:t>de Industria, Comercio y Turismo: 10.000 € (2020).</w:t>
      </w:r>
    </w:p>
    <w:p w14:paraId="51533698" w14:textId="77777777" w:rsidR="0087259D" w:rsidRPr="00AD15D0" w:rsidRDefault="0087259D">
      <w:pPr>
        <w:pStyle w:val="Textoindependiente"/>
        <w:spacing w:line="292" w:lineRule="auto"/>
        <w:jc w:val="both"/>
        <w:rPr>
          <w:i/>
          <w:iCs/>
        </w:rPr>
        <w:sectPr w:rsidR="0087259D" w:rsidRPr="00AD15D0">
          <w:pgSz w:w="11910" w:h="16840"/>
          <w:pgMar w:top="1260" w:right="565" w:bottom="1260" w:left="425" w:header="225" w:footer="1060" w:gutter="0"/>
          <w:cols w:space="720"/>
        </w:sectPr>
      </w:pPr>
    </w:p>
    <w:p w14:paraId="006247AE" w14:textId="77777777" w:rsidR="0087259D" w:rsidRPr="00AD15D0" w:rsidRDefault="00000000">
      <w:pPr>
        <w:pStyle w:val="Textoindependiente"/>
        <w:spacing w:before="180"/>
        <w:ind w:left="992"/>
        <w:rPr>
          <w:i/>
          <w:iCs/>
        </w:rPr>
      </w:pPr>
      <w:r w:rsidRPr="00AD15D0">
        <w:rPr>
          <w:i/>
          <w:iCs/>
        </w:rPr>
        <w:lastRenderedPageBreak/>
        <w:t>Adicionalmente</w:t>
      </w:r>
      <w:r w:rsidRPr="00AD15D0">
        <w:rPr>
          <w:i/>
          <w:iCs/>
          <w:spacing w:val="8"/>
        </w:rPr>
        <w:t xml:space="preserve"> </w:t>
      </w:r>
      <w:r w:rsidRPr="00AD15D0">
        <w:rPr>
          <w:i/>
          <w:iCs/>
        </w:rPr>
        <w:t>en</w:t>
      </w:r>
      <w:r w:rsidRPr="00AD15D0">
        <w:rPr>
          <w:i/>
          <w:iCs/>
          <w:spacing w:val="8"/>
        </w:rPr>
        <w:t xml:space="preserve"> </w:t>
      </w:r>
      <w:r w:rsidRPr="00AD15D0">
        <w:rPr>
          <w:i/>
          <w:iCs/>
        </w:rPr>
        <w:t>esta</w:t>
      </w:r>
      <w:r w:rsidRPr="00AD15D0">
        <w:rPr>
          <w:i/>
          <w:iCs/>
          <w:spacing w:val="8"/>
        </w:rPr>
        <w:t xml:space="preserve"> </w:t>
      </w:r>
      <w:r w:rsidRPr="00AD15D0">
        <w:rPr>
          <w:i/>
          <w:iCs/>
        </w:rPr>
        <w:t>respuesta</w:t>
      </w:r>
      <w:r w:rsidRPr="00AD15D0">
        <w:rPr>
          <w:i/>
          <w:iCs/>
          <w:spacing w:val="8"/>
        </w:rPr>
        <w:t xml:space="preserve"> </w:t>
      </w:r>
      <w:r w:rsidRPr="00AD15D0">
        <w:rPr>
          <w:i/>
          <w:iCs/>
        </w:rPr>
        <w:t>se</w:t>
      </w:r>
      <w:r w:rsidRPr="00AD15D0">
        <w:rPr>
          <w:i/>
          <w:iCs/>
          <w:spacing w:val="8"/>
        </w:rPr>
        <w:t xml:space="preserve"> </w:t>
      </w:r>
      <w:r w:rsidRPr="00AD15D0">
        <w:rPr>
          <w:i/>
          <w:iCs/>
        </w:rPr>
        <w:t>hace</w:t>
      </w:r>
      <w:r w:rsidRPr="00AD15D0">
        <w:rPr>
          <w:i/>
          <w:iCs/>
          <w:spacing w:val="8"/>
        </w:rPr>
        <w:t xml:space="preserve"> </w:t>
      </w:r>
      <w:r w:rsidRPr="00AD15D0">
        <w:rPr>
          <w:i/>
          <w:iCs/>
        </w:rPr>
        <w:t>referencia</w:t>
      </w:r>
      <w:r w:rsidRPr="00AD15D0">
        <w:rPr>
          <w:i/>
          <w:iCs/>
          <w:spacing w:val="8"/>
        </w:rPr>
        <w:t xml:space="preserve"> </w:t>
      </w:r>
      <w:r w:rsidRPr="00AD15D0">
        <w:rPr>
          <w:i/>
          <w:iCs/>
        </w:rPr>
        <w:t>a</w:t>
      </w:r>
      <w:r w:rsidRPr="00AD15D0">
        <w:rPr>
          <w:i/>
          <w:iCs/>
          <w:spacing w:val="8"/>
        </w:rPr>
        <w:t xml:space="preserve"> </w:t>
      </w:r>
      <w:r w:rsidRPr="00AD15D0">
        <w:rPr>
          <w:i/>
          <w:iCs/>
        </w:rPr>
        <w:t>una</w:t>
      </w:r>
      <w:r w:rsidRPr="00AD15D0">
        <w:rPr>
          <w:i/>
          <w:iCs/>
          <w:spacing w:val="8"/>
        </w:rPr>
        <w:t xml:space="preserve"> </w:t>
      </w:r>
      <w:r w:rsidRPr="00AD15D0">
        <w:rPr>
          <w:i/>
          <w:iCs/>
        </w:rPr>
        <w:t>subvención</w:t>
      </w:r>
      <w:r w:rsidRPr="00AD15D0">
        <w:rPr>
          <w:i/>
          <w:iCs/>
          <w:spacing w:val="8"/>
        </w:rPr>
        <w:t xml:space="preserve"> </w:t>
      </w:r>
      <w:r w:rsidRPr="00AD15D0">
        <w:rPr>
          <w:i/>
          <w:iCs/>
        </w:rPr>
        <w:t>pública</w:t>
      </w:r>
      <w:r w:rsidRPr="00AD15D0">
        <w:rPr>
          <w:i/>
          <w:iCs/>
          <w:spacing w:val="8"/>
        </w:rPr>
        <w:t xml:space="preserve"> </w:t>
      </w:r>
      <w:r w:rsidRPr="00AD15D0">
        <w:rPr>
          <w:i/>
          <w:iCs/>
        </w:rPr>
        <w:t>adicional</w:t>
      </w:r>
      <w:r w:rsidRPr="00AD15D0">
        <w:rPr>
          <w:i/>
          <w:iCs/>
          <w:spacing w:val="8"/>
        </w:rPr>
        <w:t xml:space="preserve"> </w:t>
      </w:r>
      <w:r w:rsidRPr="00AD15D0">
        <w:rPr>
          <w:i/>
          <w:iCs/>
        </w:rPr>
        <w:t>de</w:t>
      </w:r>
      <w:r w:rsidRPr="00AD15D0">
        <w:rPr>
          <w:i/>
          <w:iCs/>
          <w:spacing w:val="8"/>
        </w:rPr>
        <w:t xml:space="preserve"> </w:t>
      </w:r>
      <w:r w:rsidRPr="00AD15D0">
        <w:rPr>
          <w:i/>
          <w:iCs/>
          <w:spacing w:val="-2"/>
        </w:rPr>
        <w:t>113.000</w:t>
      </w:r>
    </w:p>
    <w:p w14:paraId="5564853F" w14:textId="77777777" w:rsidR="0087259D" w:rsidRPr="00AD15D0" w:rsidRDefault="00000000">
      <w:pPr>
        <w:pStyle w:val="Textoindependiente"/>
        <w:spacing w:before="51" w:line="542" w:lineRule="auto"/>
        <w:ind w:left="992" w:right="933"/>
        <w:rPr>
          <w:i/>
          <w:iCs/>
        </w:rPr>
      </w:pPr>
      <w:r w:rsidRPr="00AD15D0">
        <w:rPr>
          <w:i/>
          <w:iCs/>
        </w:rPr>
        <w:t>€ concedida por el CDTI (</w:t>
      </w:r>
      <w:proofErr w:type="spellStart"/>
      <w:r w:rsidRPr="00AD15D0">
        <w:rPr>
          <w:i/>
          <w:iCs/>
        </w:rPr>
        <w:t>pag.</w:t>
      </w:r>
      <w:proofErr w:type="spellEnd"/>
      <w:r w:rsidRPr="00AD15D0">
        <w:rPr>
          <w:i/>
          <w:iCs/>
        </w:rPr>
        <w:t xml:space="preserve"> 20) de la que no se aporta documentación de bases y/o resolución. Este</w:t>
      </w:r>
      <w:r w:rsidRPr="00AD15D0">
        <w:rPr>
          <w:i/>
          <w:iCs/>
          <w:spacing w:val="-2"/>
        </w:rPr>
        <w:t xml:space="preserve"> </w:t>
      </w:r>
      <w:r w:rsidRPr="00AD15D0">
        <w:rPr>
          <w:i/>
          <w:iCs/>
        </w:rPr>
        <w:t>punto</w:t>
      </w:r>
      <w:r w:rsidRPr="00AD15D0">
        <w:rPr>
          <w:i/>
          <w:iCs/>
          <w:spacing w:val="-2"/>
        </w:rPr>
        <w:t xml:space="preserve"> </w:t>
      </w:r>
      <w:r w:rsidRPr="00AD15D0">
        <w:rPr>
          <w:i/>
          <w:iCs/>
        </w:rPr>
        <w:t>no</w:t>
      </w:r>
      <w:r w:rsidRPr="00AD15D0">
        <w:rPr>
          <w:i/>
          <w:iCs/>
          <w:spacing w:val="-2"/>
        </w:rPr>
        <w:t xml:space="preserve"> </w:t>
      </w:r>
      <w:r w:rsidRPr="00AD15D0">
        <w:rPr>
          <w:i/>
          <w:iCs/>
        </w:rPr>
        <w:t>queda</w:t>
      </w:r>
      <w:r w:rsidRPr="00AD15D0">
        <w:rPr>
          <w:i/>
          <w:iCs/>
          <w:spacing w:val="-2"/>
        </w:rPr>
        <w:t xml:space="preserve"> </w:t>
      </w:r>
      <w:r w:rsidRPr="00AD15D0">
        <w:rPr>
          <w:i/>
          <w:iCs/>
        </w:rPr>
        <w:t>completamente</w:t>
      </w:r>
      <w:r w:rsidRPr="00AD15D0">
        <w:rPr>
          <w:i/>
          <w:iCs/>
          <w:spacing w:val="-2"/>
        </w:rPr>
        <w:t xml:space="preserve"> </w:t>
      </w:r>
      <w:r w:rsidRPr="00AD15D0">
        <w:rPr>
          <w:i/>
          <w:iCs/>
        </w:rPr>
        <w:t>justificado,</w:t>
      </w:r>
      <w:r w:rsidRPr="00AD15D0">
        <w:rPr>
          <w:i/>
          <w:iCs/>
          <w:spacing w:val="-2"/>
        </w:rPr>
        <w:t xml:space="preserve"> </w:t>
      </w:r>
      <w:r w:rsidRPr="00AD15D0">
        <w:rPr>
          <w:i/>
          <w:iCs/>
        </w:rPr>
        <w:t>faltan</w:t>
      </w:r>
      <w:r w:rsidRPr="00AD15D0">
        <w:rPr>
          <w:i/>
          <w:iCs/>
          <w:spacing w:val="-2"/>
        </w:rPr>
        <w:t xml:space="preserve"> </w:t>
      </w:r>
      <w:r w:rsidRPr="00AD15D0">
        <w:rPr>
          <w:i/>
          <w:iCs/>
        </w:rPr>
        <w:t>resoluciones</w:t>
      </w:r>
      <w:r w:rsidRPr="00AD15D0">
        <w:rPr>
          <w:i/>
          <w:iCs/>
          <w:spacing w:val="-2"/>
        </w:rPr>
        <w:t xml:space="preserve"> </w:t>
      </w:r>
      <w:r w:rsidRPr="00AD15D0">
        <w:rPr>
          <w:i/>
          <w:iCs/>
        </w:rPr>
        <w:t>que</w:t>
      </w:r>
      <w:r w:rsidRPr="00AD15D0">
        <w:rPr>
          <w:i/>
          <w:iCs/>
          <w:spacing w:val="-2"/>
        </w:rPr>
        <w:t xml:space="preserve"> </w:t>
      </w:r>
      <w:r w:rsidRPr="00AD15D0">
        <w:rPr>
          <w:i/>
          <w:iCs/>
        </w:rPr>
        <w:t>acredite</w:t>
      </w:r>
      <w:r w:rsidRPr="00AD15D0">
        <w:rPr>
          <w:i/>
          <w:iCs/>
          <w:spacing w:val="-2"/>
        </w:rPr>
        <w:t xml:space="preserve"> </w:t>
      </w:r>
      <w:r w:rsidRPr="00AD15D0">
        <w:rPr>
          <w:i/>
          <w:iCs/>
        </w:rPr>
        <w:t>ayudas</w:t>
      </w:r>
      <w:r w:rsidRPr="00AD15D0">
        <w:rPr>
          <w:i/>
          <w:iCs/>
          <w:spacing w:val="-2"/>
        </w:rPr>
        <w:t xml:space="preserve"> </w:t>
      </w:r>
      <w:r w:rsidRPr="00AD15D0">
        <w:rPr>
          <w:i/>
          <w:iCs/>
        </w:rPr>
        <w:t>y</w:t>
      </w:r>
      <w:r w:rsidRPr="00AD15D0">
        <w:rPr>
          <w:i/>
          <w:iCs/>
          <w:spacing w:val="-2"/>
        </w:rPr>
        <w:t xml:space="preserve"> </w:t>
      </w:r>
      <w:r w:rsidRPr="00AD15D0">
        <w:rPr>
          <w:i/>
          <w:iCs/>
        </w:rPr>
        <w:t>cuantías.</w:t>
      </w:r>
    </w:p>
    <w:p w14:paraId="0C58B415" w14:textId="77777777" w:rsidR="0087259D" w:rsidRPr="00AD15D0" w:rsidRDefault="00000000">
      <w:pPr>
        <w:pStyle w:val="Prrafodelista"/>
        <w:numPr>
          <w:ilvl w:val="0"/>
          <w:numId w:val="31"/>
        </w:numPr>
        <w:tabs>
          <w:tab w:val="left" w:pos="1117"/>
        </w:tabs>
        <w:spacing w:before="1" w:line="292" w:lineRule="auto"/>
        <w:ind w:firstLine="0"/>
        <w:jc w:val="left"/>
        <w:rPr>
          <w:i/>
          <w:iCs/>
          <w:sz w:val="20"/>
        </w:rPr>
      </w:pPr>
      <w:r w:rsidRPr="00AD15D0">
        <w:rPr>
          <w:i/>
          <w:iCs/>
          <w:sz w:val="20"/>
        </w:rPr>
        <w:t xml:space="preserve">Oferta/s de ejecución del criterio sujeto a fórmula: “Ampliación del servicio de datos” (cartografía y </w:t>
      </w:r>
      <w:r w:rsidRPr="00AD15D0">
        <w:rPr>
          <w:i/>
          <w:iCs/>
          <w:spacing w:val="-2"/>
          <w:sz w:val="20"/>
        </w:rPr>
        <w:t>otros).</w:t>
      </w:r>
    </w:p>
    <w:p w14:paraId="42014499" w14:textId="77777777" w:rsidR="0087259D" w:rsidRPr="00AD15D0" w:rsidRDefault="0087259D">
      <w:pPr>
        <w:pStyle w:val="Textoindependiente"/>
        <w:spacing w:before="10"/>
        <w:rPr>
          <w:i/>
          <w:iCs/>
        </w:rPr>
      </w:pPr>
    </w:p>
    <w:p w14:paraId="45B1798C" w14:textId="77777777" w:rsidR="0087259D" w:rsidRPr="00AD15D0" w:rsidRDefault="00000000">
      <w:pPr>
        <w:pStyle w:val="Textoindependiente"/>
        <w:spacing w:line="292" w:lineRule="auto"/>
        <w:ind w:left="992" w:right="850"/>
        <w:rPr>
          <w:i/>
          <w:iCs/>
        </w:rPr>
      </w:pPr>
      <w:r w:rsidRPr="00AD15D0">
        <w:rPr>
          <w:i/>
          <w:iCs/>
        </w:rPr>
        <w:t>Se aporta oferta de servicios externos por importe de 29.500€ + IVA de fecha 20/10/2025 que incluye plan de proyecto y condiciones económicas.</w:t>
      </w:r>
    </w:p>
    <w:p w14:paraId="4490D324" w14:textId="77777777" w:rsidR="0087259D" w:rsidRPr="00AD15D0" w:rsidRDefault="0087259D">
      <w:pPr>
        <w:pStyle w:val="Textoindependiente"/>
        <w:spacing w:before="10"/>
        <w:rPr>
          <w:i/>
          <w:iCs/>
        </w:rPr>
      </w:pPr>
    </w:p>
    <w:p w14:paraId="0300D968" w14:textId="77777777" w:rsidR="0087259D" w:rsidRPr="00AD15D0" w:rsidRDefault="00000000">
      <w:pPr>
        <w:pStyle w:val="Textoindependiente"/>
        <w:ind w:left="992"/>
        <w:rPr>
          <w:i/>
          <w:iCs/>
        </w:rPr>
      </w:pPr>
      <w:r w:rsidRPr="00AD15D0">
        <w:rPr>
          <w:i/>
          <w:iCs/>
          <w:noProof/>
        </w:rPr>
        <mc:AlternateContent>
          <mc:Choice Requires="wps">
            <w:drawing>
              <wp:anchor distT="0" distB="0" distL="0" distR="0" simplePos="0" relativeHeight="251652096" behindDoc="0" locked="0" layoutInCell="1" allowOverlap="1" wp14:anchorId="25AAEA66" wp14:editId="28EF23FF">
                <wp:simplePos x="0" y="0"/>
                <wp:positionH relativeFrom="page">
                  <wp:posOffset>6807087</wp:posOffset>
                </wp:positionH>
                <wp:positionV relativeFrom="paragraph">
                  <wp:posOffset>47165</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AD1B9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7ACD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5AAEA66" id="Textbox 101" o:spid="_x0000_s1110" type="#_x0000_t202" style="position:absolute;left:0;text-align:left;margin-left:536pt;margin-top:3.7pt;width:33.05pt;height:250.9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B3ncYe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34AD1B9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7ACD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rPr>
        <w:t>Este</w:t>
      </w:r>
      <w:r w:rsidRPr="00AD15D0">
        <w:rPr>
          <w:i/>
          <w:iCs/>
          <w:spacing w:val="-5"/>
        </w:rPr>
        <w:t xml:space="preserve"> </w:t>
      </w:r>
      <w:r w:rsidRPr="00AD15D0">
        <w:rPr>
          <w:i/>
          <w:iCs/>
        </w:rPr>
        <w:t>punto</w:t>
      </w:r>
      <w:r w:rsidRPr="00AD15D0">
        <w:rPr>
          <w:i/>
          <w:iCs/>
          <w:spacing w:val="-4"/>
        </w:rPr>
        <w:t xml:space="preserve"> </w:t>
      </w:r>
      <w:r w:rsidRPr="00AD15D0">
        <w:rPr>
          <w:i/>
          <w:iCs/>
        </w:rPr>
        <w:t>queda</w:t>
      </w:r>
      <w:r w:rsidRPr="00AD15D0">
        <w:rPr>
          <w:i/>
          <w:iCs/>
          <w:spacing w:val="-4"/>
        </w:rPr>
        <w:t xml:space="preserve"> </w:t>
      </w:r>
      <w:r w:rsidRPr="00AD15D0">
        <w:rPr>
          <w:i/>
          <w:iCs/>
        </w:rPr>
        <w:t>justificado</w:t>
      </w:r>
      <w:r w:rsidRPr="00AD15D0">
        <w:rPr>
          <w:i/>
          <w:iCs/>
          <w:spacing w:val="-5"/>
        </w:rPr>
        <w:t xml:space="preserve"> </w:t>
      </w:r>
      <w:r w:rsidRPr="00AD15D0">
        <w:rPr>
          <w:i/>
          <w:iCs/>
        </w:rPr>
        <w:t>con</w:t>
      </w:r>
      <w:r w:rsidRPr="00AD15D0">
        <w:rPr>
          <w:i/>
          <w:iCs/>
          <w:spacing w:val="-4"/>
        </w:rPr>
        <w:t xml:space="preserve"> </w:t>
      </w:r>
      <w:r w:rsidRPr="00AD15D0">
        <w:rPr>
          <w:i/>
          <w:iCs/>
        </w:rPr>
        <w:t>la</w:t>
      </w:r>
      <w:r w:rsidRPr="00AD15D0">
        <w:rPr>
          <w:i/>
          <w:iCs/>
          <w:spacing w:val="-4"/>
        </w:rPr>
        <w:t xml:space="preserve"> </w:t>
      </w:r>
      <w:r w:rsidRPr="00AD15D0">
        <w:rPr>
          <w:i/>
          <w:iCs/>
        </w:rPr>
        <w:t>presentación</w:t>
      </w:r>
      <w:r w:rsidRPr="00AD15D0">
        <w:rPr>
          <w:i/>
          <w:iCs/>
          <w:spacing w:val="-5"/>
        </w:rPr>
        <w:t xml:space="preserve"> </w:t>
      </w:r>
      <w:r w:rsidRPr="00AD15D0">
        <w:rPr>
          <w:i/>
          <w:iCs/>
        </w:rPr>
        <w:t>de</w:t>
      </w:r>
      <w:r w:rsidRPr="00AD15D0">
        <w:rPr>
          <w:i/>
          <w:iCs/>
          <w:spacing w:val="-4"/>
        </w:rPr>
        <w:t xml:space="preserve"> </w:t>
      </w:r>
      <w:r w:rsidRPr="00AD15D0">
        <w:rPr>
          <w:i/>
          <w:iCs/>
        </w:rPr>
        <w:t>esta</w:t>
      </w:r>
      <w:r w:rsidRPr="00AD15D0">
        <w:rPr>
          <w:i/>
          <w:iCs/>
          <w:spacing w:val="-4"/>
        </w:rPr>
        <w:t xml:space="preserve"> </w:t>
      </w:r>
      <w:r w:rsidRPr="00AD15D0">
        <w:rPr>
          <w:i/>
          <w:iCs/>
          <w:spacing w:val="-2"/>
        </w:rPr>
        <w:t>oferta.</w:t>
      </w:r>
    </w:p>
    <w:p w14:paraId="52A12FA4" w14:textId="77777777" w:rsidR="0087259D" w:rsidRPr="00AD15D0" w:rsidRDefault="0087259D">
      <w:pPr>
        <w:pStyle w:val="Textoindependiente"/>
        <w:spacing w:before="60"/>
        <w:rPr>
          <w:i/>
          <w:iCs/>
        </w:rPr>
      </w:pPr>
    </w:p>
    <w:p w14:paraId="0CAD7DA7" w14:textId="77777777" w:rsidR="0087259D" w:rsidRPr="00AD15D0" w:rsidRDefault="00000000">
      <w:pPr>
        <w:pStyle w:val="Prrafodelista"/>
        <w:numPr>
          <w:ilvl w:val="0"/>
          <w:numId w:val="31"/>
        </w:numPr>
        <w:tabs>
          <w:tab w:val="left" w:pos="1135"/>
        </w:tabs>
        <w:spacing w:line="292" w:lineRule="auto"/>
        <w:ind w:firstLine="0"/>
        <w:jc w:val="left"/>
        <w:rPr>
          <w:i/>
          <w:iCs/>
          <w:sz w:val="20"/>
        </w:rPr>
      </w:pPr>
      <w:r w:rsidRPr="00AD15D0">
        <w:rPr>
          <w:i/>
          <w:iCs/>
          <w:sz w:val="20"/>
        </w:rPr>
        <w:t>Ofertas</w:t>
      </w:r>
      <w:r w:rsidRPr="00AD15D0">
        <w:rPr>
          <w:i/>
          <w:iCs/>
          <w:spacing w:val="38"/>
          <w:sz w:val="20"/>
        </w:rPr>
        <w:t xml:space="preserve"> </w:t>
      </w:r>
      <w:r w:rsidRPr="00AD15D0">
        <w:rPr>
          <w:i/>
          <w:iCs/>
          <w:sz w:val="20"/>
        </w:rPr>
        <w:t>para</w:t>
      </w:r>
      <w:r w:rsidRPr="00AD15D0">
        <w:rPr>
          <w:i/>
          <w:iCs/>
          <w:spacing w:val="38"/>
          <w:sz w:val="20"/>
        </w:rPr>
        <w:t xml:space="preserve"> </w:t>
      </w:r>
      <w:r w:rsidRPr="00AD15D0">
        <w:rPr>
          <w:i/>
          <w:iCs/>
          <w:sz w:val="20"/>
        </w:rPr>
        <w:t>la</w:t>
      </w:r>
      <w:r w:rsidRPr="00AD15D0">
        <w:rPr>
          <w:i/>
          <w:iCs/>
          <w:spacing w:val="38"/>
          <w:sz w:val="20"/>
        </w:rPr>
        <w:t xml:space="preserve"> </w:t>
      </w:r>
      <w:r w:rsidRPr="00AD15D0">
        <w:rPr>
          <w:i/>
          <w:iCs/>
          <w:sz w:val="20"/>
        </w:rPr>
        <w:t>compra</w:t>
      </w:r>
      <w:r w:rsidRPr="00AD15D0">
        <w:rPr>
          <w:i/>
          <w:iCs/>
          <w:spacing w:val="38"/>
          <w:sz w:val="20"/>
        </w:rPr>
        <w:t xml:space="preserve"> </w:t>
      </w:r>
      <w:r w:rsidRPr="00AD15D0">
        <w:rPr>
          <w:i/>
          <w:iCs/>
          <w:sz w:val="20"/>
        </w:rPr>
        <w:t>de</w:t>
      </w:r>
      <w:r w:rsidRPr="00AD15D0">
        <w:rPr>
          <w:i/>
          <w:iCs/>
          <w:spacing w:val="38"/>
          <w:sz w:val="20"/>
        </w:rPr>
        <w:t xml:space="preserve"> </w:t>
      </w:r>
      <w:r w:rsidRPr="00AD15D0">
        <w:rPr>
          <w:i/>
          <w:iCs/>
          <w:sz w:val="20"/>
        </w:rPr>
        <w:t>datos</w:t>
      </w:r>
      <w:r w:rsidRPr="00AD15D0">
        <w:rPr>
          <w:i/>
          <w:iCs/>
          <w:spacing w:val="38"/>
          <w:sz w:val="20"/>
        </w:rPr>
        <w:t xml:space="preserve"> </w:t>
      </w:r>
      <w:r w:rsidRPr="00AD15D0">
        <w:rPr>
          <w:i/>
          <w:iCs/>
          <w:sz w:val="20"/>
        </w:rPr>
        <w:t>(</w:t>
      </w:r>
      <w:proofErr w:type="spellStart"/>
      <w:r w:rsidRPr="00AD15D0">
        <w:rPr>
          <w:i/>
          <w:iCs/>
          <w:sz w:val="20"/>
        </w:rPr>
        <w:t>telco</w:t>
      </w:r>
      <w:proofErr w:type="spellEnd"/>
      <w:r w:rsidRPr="00AD15D0">
        <w:rPr>
          <w:i/>
          <w:iCs/>
          <w:sz w:val="20"/>
        </w:rPr>
        <w:t>,</w:t>
      </w:r>
      <w:r w:rsidRPr="00AD15D0">
        <w:rPr>
          <w:i/>
          <w:iCs/>
          <w:spacing w:val="38"/>
          <w:sz w:val="20"/>
        </w:rPr>
        <w:t xml:space="preserve"> </w:t>
      </w:r>
      <w:r w:rsidRPr="00AD15D0">
        <w:rPr>
          <w:i/>
          <w:iCs/>
          <w:sz w:val="20"/>
        </w:rPr>
        <w:t>etc.)</w:t>
      </w:r>
      <w:r w:rsidRPr="00AD15D0">
        <w:rPr>
          <w:i/>
          <w:iCs/>
          <w:spacing w:val="38"/>
          <w:sz w:val="20"/>
        </w:rPr>
        <w:t xml:space="preserve"> </w:t>
      </w:r>
      <w:r w:rsidRPr="00AD15D0">
        <w:rPr>
          <w:i/>
          <w:iCs/>
          <w:sz w:val="20"/>
        </w:rPr>
        <w:t>a</w:t>
      </w:r>
      <w:r w:rsidRPr="00AD15D0">
        <w:rPr>
          <w:i/>
          <w:iCs/>
          <w:spacing w:val="38"/>
          <w:sz w:val="20"/>
        </w:rPr>
        <w:t xml:space="preserve"> </w:t>
      </w:r>
      <w:r w:rsidRPr="00AD15D0">
        <w:rPr>
          <w:i/>
          <w:iCs/>
          <w:sz w:val="20"/>
        </w:rPr>
        <w:t>incorporar</w:t>
      </w:r>
      <w:r w:rsidRPr="00AD15D0">
        <w:rPr>
          <w:i/>
          <w:iCs/>
          <w:spacing w:val="38"/>
          <w:sz w:val="20"/>
        </w:rPr>
        <w:t xml:space="preserve"> </w:t>
      </w:r>
      <w:r w:rsidRPr="00AD15D0">
        <w:rPr>
          <w:i/>
          <w:iCs/>
          <w:sz w:val="20"/>
        </w:rPr>
        <w:t>al</w:t>
      </w:r>
      <w:r w:rsidRPr="00AD15D0">
        <w:rPr>
          <w:i/>
          <w:iCs/>
          <w:spacing w:val="38"/>
          <w:sz w:val="20"/>
        </w:rPr>
        <w:t xml:space="preserve"> </w:t>
      </w:r>
      <w:r w:rsidRPr="00AD15D0">
        <w:rPr>
          <w:i/>
          <w:iCs/>
          <w:sz w:val="20"/>
        </w:rPr>
        <w:t>proyecto,</w:t>
      </w:r>
      <w:r w:rsidRPr="00AD15D0">
        <w:rPr>
          <w:i/>
          <w:iCs/>
          <w:spacing w:val="38"/>
          <w:sz w:val="20"/>
        </w:rPr>
        <w:t xml:space="preserve"> </w:t>
      </w:r>
      <w:r w:rsidRPr="00AD15D0">
        <w:rPr>
          <w:i/>
          <w:iCs/>
          <w:sz w:val="20"/>
        </w:rPr>
        <w:t>que</w:t>
      </w:r>
      <w:r w:rsidRPr="00AD15D0">
        <w:rPr>
          <w:i/>
          <w:iCs/>
          <w:spacing w:val="38"/>
          <w:sz w:val="20"/>
        </w:rPr>
        <w:t xml:space="preserve"> </w:t>
      </w:r>
      <w:r w:rsidRPr="00AD15D0">
        <w:rPr>
          <w:i/>
          <w:iCs/>
          <w:sz w:val="20"/>
        </w:rPr>
        <w:t>permitan</w:t>
      </w:r>
      <w:r w:rsidRPr="00AD15D0">
        <w:rPr>
          <w:i/>
          <w:iCs/>
          <w:spacing w:val="38"/>
          <w:sz w:val="20"/>
        </w:rPr>
        <w:t xml:space="preserve"> </w:t>
      </w:r>
      <w:r w:rsidRPr="00AD15D0">
        <w:rPr>
          <w:i/>
          <w:iCs/>
          <w:sz w:val="20"/>
        </w:rPr>
        <w:t>verificar</w:t>
      </w:r>
      <w:r w:rsidRPr="00AD15D0">
        <w:rPr>
          <w:i/>
          <w:iCs/>
          <w:spacing w:val="38"/>
          <w:sz w:val="20"/>
        </w:rPr>
        <w:t xml:space="preserve"> </w:t>
      </w:r>
      <w:r w:rsidRPr="00AD15D0">
        <w:rPr>
          <w:i/>
          <w:iCs/>
          <w:sz w:val="20"/>
        </w:rPr>
        <w:t>la viabilidad económica y técnica del servicio comprometido.”</w:t>
      </w:r>
    </w:p>
    <w:p w14:paraId="76BA1654" w14:textId="77777777" w:rsidR="0087259D" w:rsidRPr="00AD15D0" w:rsidRDefault="0087259D">
      <w:pPr>
        <w:pStyle w:val="Textoindependiente"/>
        <w:spacing w:before="10"/>
        <w:rPr>
          <w:i/>
          <w:iCs/>
        </w:rPr>
      </w:pPr>
    </w:p>
    <w:p w14:paraId="5BF78A3A" w14:textId="77777777" w:rsidR="0087259D" w:rsidRPr="00AD15D0" w:rsidRDefault="00000000">
      <w:pPr>
        <w:pStyle w:val="Textoindependiente"/>
        <w:spacing w:line="292" w:lineRule="auto"/>
        <w:ind w:left="992" w:right="850"/>
        <w:rPr>
          <w:i/>
          <w:iCs/>
        </w:rPr>
      </w:pPr>
      <w:r w:rsidRPr="00AD15D0">
        <w:rPr>
          <w:i/>
          <w:iCs/>
        </w:rPr>
        <w:t>Se aporta oferta de servicios externos por importe de 45.500€ + IVA de fecha 29/12/2025 que incluye el suministro de datos de terceros, así como menciona otras fuentes con estimaciones.</w:t>
      </w:r>
    </w:p>
    <w:p w14:paraId="427EBAB2" w14:textId="77777777" w:rsidR="0087259D" w:rsidRPr="00AD15D0" w:rsidRDefault="0087259D">
      <w:pPr>
        <w:pStyle w:val="Textoindependiente"/>
        <w:spacing w:before="10"/>
        <w:rPr>
          <w:i/>
          <w:iCs/>
        </w:rPr>
      </w:pPr>
    </w:p>
    <w:p w14:paraId="12CD2086" w14:textId="77777777" w:rsidR="0087259D" w:rsidRPr="00AD15D0" w:rsidRDefault="00000000">
      <w:pPr>
        <w:pStyle w:val="Textoindependiente"/>
        <w:ind w:left="992"/>
        <w:rPr>
          <w:i/>
          <w:iCs/>
        </w:rPr>
      </w:pPr>
      <w:r w:rsidRPr="00AD15D0">
        <w:rPr>
          <w:i/>
          <w:iCs/>
        </w:rPr>
        <w:t>Este</w:t>
      </w:r>
      <w:r w:rsidRPr="00AD15D0">
        <w:rPr>
          <w:i/>
          <w:iCs/>
          <w:spacing w:val="-7"/>
        </w:rPr>
        <w:t xml:space="preserve"> </w:t>
      </w:r>
      <w:r w:rsidRPr="00AD15D0">
        <w:rPr>
          <w:i/>
          <w:iCs/>
        </w:rPr>
        <w:t>punto</w:t>
      </w:r>
      <w:r w:rsidRPr="00AD15D0">
        <w:rPr>
          <w:i/>
          <w:iCs/>
          <w:spacing w:val="-5"/>
        </w:rPr>
        <w:t xml:space="preserve"> </w:t>
      </w:r>
      <w:r w:rsidRPr="00AD15D0">
        <w:rPr>
          <w:i/>
          <w:iCs/>
        </w:rPr>
        <w:t>queda</w:t>
      </w:r>
      <w:r w:rsidRPr="00AD15D0">
        <w:rPr>
          <w:i/>
          <w:iCs/>
          <w:spacing w:val="-4"/>
        </w:rPr>
        <w:t xml:space="preserve"> </w:t>
      </w:r>
      <w:r w:rsidRPr="00AD15D0">
        <w:rPr>
          <w:i/>
          <w:iCs/>
        </w:rPr>
        <w:t>justificado</w:t>
      </w:r>
      <w:r w:rsidRPr="00AD15D0">
        <w:rPr>
          <w:i/>
          <w:iCs/>
          <w:spacing w:val="-5"/>
        </w:rPr>
        <w:t xml:space="preserve"> </w:t>
      </w:r>
      <w:r w:rsidRPr="00AD15D0">
        <w:rPr>
          <w:i/>
          <w:iCs/>
        </w:rPr>
        <w:t>con</w:t>
      </w:r>
      <w:r w:rsidRPr="00AD15D0">
        <w:rPr>
          <w:i/>
          <w:iCs/>
          <w:spacing w:val="-5"/>
        </w:rPr>
        <w:t xml:space="preserve"> </w:t>
      </w:r>
      <w:r w:rsidRPr="00AD15D0">
        <w:rPr>
          <w:i/>
          <w:iCs/>
        </w:rPr>
        <w:t>esta</w:t>
      </w:r>
      <w:r w:rsidRPr="00AD15D0">
        <w:rPr>
          <w:i/>
          <w:iCs/>
          <w:spacing w:val="-4"/>
        </w:rPr>
        <w:t xml:space="preserve"> </w:t>
      </w:r>
      <w:r w:rsidRPr="00AD15D0">
        <w:rPr>
          <w:i/>
          <w:iCs/>
        </w:rPr>
        <w:t>oferta</w:t>
      </w:r>
      <w:r w:rsidRPr="00AD15D0">
        <w:rPr>
          <w:i/>
          <w:iCs/>
          <w:spacing w:val="-5"/>
        </w:rPr>
        <w:t xml:space="preserve"> </w:t>
      </w:r>
      <w:r w:rsidRPr="00AD15D0">
        <w:rPr>
          <w:i/>
          <w:iCs/>
        </w:rPr>
        <w:t>oficial</w:t>
      </w:r>
      <w:r w:rsidRPr="00AD15D0">
        <w:rPr>
          <w:i/>
          <w:iCs/>
          <w:spacing w:val="-4"/>
        </w:rPr>
        <w:t xml:space="preserve"> </w:t>
      </w:r>
      <w:r w:rsidRPr="00AD15D0">
        <w:rPr>
          <w:i/>
          <w:iCs/>
          <w:spacing w:val="-2"/>
        </w:rPr>
        <w:t>externa.</w:t>
      </w:r>
    </w:p>
    <w:p w14:paraId="626570B2" w14:textId="77777777" w:rsidR="0087259D" w:rsidRPr="00AD15D0" w:rsidRDefault="0087259D">
      <w:pPr>
        <w:pStyle w:val="Textoindependiente"/>
        <w:spacing w:before="60"/>
        <w:rPr>
          <w:i/>
          <w:iCs/>
        </w:rPr>
      </w:pPr>
    </w:p>
    <w:p w14:paraId="68A14975" w14:textId="77777777" w:rsidR="0087259D" w:rsidRPr="00AD15D0" w:rsidRDefault="00000000">
      <w:pPr>
        <w:pStyle w:val="Textoindependiente"/>
        <w:spacing w:before="1" w:line="292" w:lineRule="auto"/>
        <w:ind w:left="992" w:right="850"/>
        <w:rPr>
          <w:i/>
          <w:iCs/>
        </w:rPr>
      </w:pPr>
      <w:proofErr w:type="gramStart"/>
      <w:r w:rsidRPr="00AD15D0">
        <w:rPr>
          <w:i/>
          <w:iCs/>
        </w:rPr>
        <w:t>Tercero.-</w:t>
      </w:r>
      <w:proofErr w:type="gramEnd"/>
      <w:r w:rsidRPr="00AD15D0">
        <w:rPr>
          <w:i/>
          <w:iCs/>
        </w:rPr>
        <w:t xml:space="preserve"> La información requerida a NEC Ibérica, S.L.U. con registro de salida 2025-S-RE-80471 es la siguiente:</w:t>
      </w:r>
    </w:p>
    <w:p w14:paraId="0E8C03D2" w14:textId="77777777" w:rsidR="0087259D" w:rsidRPr="00AD15D0" w:rsidRDefault="0087259D">
      <w:pPr>
        <w:pStyle w:val="Textoindependiente"/>
        <w:spacing w:before="9"/>
        <w:rPr>
          <w:i/>
          <w:iCs/>
        </w:rPr>
      </w:pPr>
    </w:p>
    <w:p w14:paraId="2C7B3B80" w14:textId="77777777" w:rsidR="0087259D" w:rsidRPr="00AD15D0" w:rsidRDefault="00000000">
      <w:pPr>
        <w:pStyle w:val="Prrafodelista"/>
        <w:numPr>
          <w:ilvl w:val="0"/>
          <w:numId w:val="31"/>
        </w:numPr>
        <w:tabs>
          <w:tab w:val="left" w:pos="1110"/>
        </w:tabs>
        <w:spacing w:before="1" w:line="292" w:lineRule="auto"/>
        <w:ind w:firstLine="0"/>
        <w:jc w:val="left"/>
        <w:rPr>
          <w:i/>
          <w:iCs/>
          <w:sz w:val="20"/>
        </w:rPr>
      </w:pPr>
      <w:r w:rsidRPr="00AD15D0">
        <w:rPr>
          <w:i/>
          <w:iCs/>
          <w:sz w:val="20"/>
        </w:rPr>
        <w:t>Detalle de la oferta para la ejecución del criterio sujeto a fórmula: “Ampliación del servicio de datos” (cartografía y otros).</w:t>
      </w:r>
    </w:p>
    <w:p w14:paraId="0EA6576C" w14:textId="77777777" w:rsidR="0087259D" w:rsidRPr="00AD15D0" w:rsidRDefault="0087259D">
      <w:pPr>
        <w:pStyle w:val="Textoindependiente"/>
        <w:spacing w:before="9"/>
        <w:rPr>
          <w:i/>
          <w:iCs/>
        </w:rPr>
      </w:pPr>
    </w:p>
    <w:p w14:paraId="1E748D5F" w14:textId="77777777" w:rsidR="0087259D" w:rsidRPr="00AD15D0" w:rsidRDefault="00000000">
      <w:pPr>
        <w:pStyle w:val="Prrafodelista"/>
        <w:numPr>
          <w:ilvl w:val="0"/>
          <w:numId w:val="31"/>
        </w:numPr>
        <w:tabs>
          <w:tab w:val="left" w:pos="1103"/>
        </w:tabs>
        <w:ind w:left="1103" w:right="0" w:hanging="111"/>
        <w:jc w:val="left"/>
        <w:rPr>
          <w:i/>
          <w:iCs/>
          <w:sz w:val="20"/>
        </w:rPr>
      </w:pPr>
      <w:r w:rsidRPr="00AD15D0">
        <w:rPr>
          <w:i/>
          <w:iCs/>
          <w:sz w:val="20"/>
        </w:rPr>
        <w:t>Detalle</w:t>
      </w:r>
      <w:r w:rsidRPr="00AD15D0">
        <w:rPr>
          <w:i/>
          <w:iCs/>
          <w:spacing w:val="-3"/>
          <w:sz w:val="20"/>
        </w:rPr>
        <w:t xml:space="preserve"> </w:t>
      </w:r>
      <w:r w:rsidRPr="00AD15D0">
        <w:rPr>
          <w:i/>
          <w:iCs/>
          <w:sz w:val="20"/>
        </w:rPr>
        <w:t>de</w:t>
      </w:r>
      <w:r w:rsidRPr="00AD15D0">
        <w:rPr>
          <w:i/>
          <w:iCs/>
          <w:spacing w:val="-3"/>
          <w:sz w:val="20"/>
        </w:rPr>
        <w:t xml:space="preserve"> </w:t>
      </w:r>
      <w:r w:rsidRPr="00AD15D0">
        <w:rPr>
          <w:i/>
          <w:iCs/>
          <w:sz w:val="20"/>
        </w:rPr>
        <w:t>las</w:t>
      </w:r>
      <w:r w:rsidRPr="00AD15D0">
        <w:rPr>
          <w:i/>
          <w:iCs/>
          <w:spacing w:val="-3"/>
          <w:sz w:val="20"/>
        </w:rPr>
        <w:t xml:space="preserve"> </w:t>
      </w:r>
      <w:r w:rsidRPr="00AD15D0">
        <w:rPr>
          <w:i/>
          <w:iCs/>
          <w:sz w:val="20"/>
        </w:rPr>
        <w:t>ofertas</w:t>
      </w:r>
      <w:r w:rsidRPr="00AD15D0">
        <w:rPr>
          <w:i/>
          <w:iCs/>
          <w:spacing w:val="-3"/>
          <w:sz w:val="20"/>
        </w:rPr>
        <w:t xml:space="preserve"> </w:t>
      </w:r>
      <w:r w:rsidRPr="00AD15D0">
        <w:rPr>
          <w:i/>
          <w:iCs/>
          <w:sz w:val="20"/>
        </w:rPr>
        <w:t>de</w:t>
      </w:r>
      <w:r w:rsidRPr="00AD15D0">
        <w:rPr>
          <w:i/>
          <w:iCs/>
          <w:spacing w:val="-3"/>
          <w:sz w:val="20"/>
        </w:rPr>
        <w:t xml:space="preserve"> </w:t>
      </w:r>
      <w:r w:rsidRPr="00AD15D0">
        <w:rPr>
          <w:i/>
          <w:iCs/>
          <w:sz w:val="20"/>
        </w:rPr>
        <w:t>los</w:t>
      </w:r>
      <w:r w:rsidRPr="00AD15D0">
        <w:rPr>
          <w:i/>
          <w:iCs/>
          <w:spacing w:val="-3"/>
          <w:sz w:val="20"/>
        </w:rPr>
        <w:t xml:space="preserve"> </w:t>
      </w:r>
      <w:r w:rsidRPr="00AD15D0">
        <w:rPr>
          <w:i/>
          <w:iCs/>
          <w:sz w:val="20"/>
        </w:rPr>
        <w:t>suministros</w:t>
      </w:r>
      <w:r w:rsidRPr="00AD15D0">
        <w:rPr>
          <w:i/>
          <w:iCs/>
          <w:spacing w:val="-3"/>
          <w:sz w:val="20"/>
        </w:rPr>
        <w:t xml:space="preserve"> </w:t>
      </w:r>
      <w:r w:rsidRPr="00AD15D0">
        <w:rPr>
          <w:i/>
          <w:iCs/>
          <w:sz w:val="20"/>
        </w:rPr>
        <w:t>y</w:t>
      </w:r>
      <w:r w:rsidRPr="00AD15D0">
        <w:rPr>
          <w:i/>
          <w:iCs/>
          <w:spacing w:val="-3"/>
          <w:sz w:val="20"/>
        </w:rPr>
        <w:t xml:space="preserve"> </w:t>
      </w:r>
      <w:r w:rsidRPr="00AD15D0">
        <w:rPr>
          <w:i/>
          <w:iCs/>
          <w:sz w:val="20"/>
        </w:rPr>
        <w:t>despliegue</w:t>
      </w:r>
      <w:r w:rsidRPr="00AD15D0">
        <w:rPr>
          <w:i/>
          <w:iCs/>
          <w:spacing w:val="-3"/>
          <w:sz w:val="20"/>
        </w:rPr>
        <w:t xml:space="preserve"> </w:t>
      </w:r>
      <w:r w:rsidRPr="00AD15D0">
        <w:rPr>
          <w:i/>
          <w:iCs/>
          <w:sz w:val="20"/>
        </w:rPr>
        <w:t>de</w:t>
      </w:r>
      <w:r w:rsidRPr="00AD15D0">
        <w:rPr>
          <w:i/>
          <w:iCs/>
          <w:spacing w:val="-3"/>
          <w:sz w:val="20"/>
        </w:rPr>
        <w:t xml:space="preserve"> </w:t>
      </w:r>
      <w:proofErr w:type="spellStart"/>
      <w:r w:rsidRPr="00AD15D0">
        <w:rPr>
          <w:i/>
          <w:iCs/>
          <w:sz w:val="20"/>
        </w:rPr>
        <w:t>sensórica</w:t>
      </w:r>
      <w:proofErr w:type="spellEnd"/>
      <w:r w:rsidRPr="00AD15D0">
        <w:rPr>
          <w:i/>
          <w:iCs/>
          <w:spacing w:val="-3"/>
          <w:sz w:val="20"/>
        </w:rPr>
        <w:t xml:space="preserve"> </w:t>
      </w:r>
      <w:r w:rsidRPr="00AD15D0">
        <w:rPr>
          <w:i/>
          <w:iCs/>
          <w:sz w:val="20"/>
        </w:rPr>
        <w:t>y</w:t>
      </w:r>
      <w:r w:rsidRPr="00AD15D0">
        <w:rPr>
          <w:i/>
          <w:iCs/>
          <w:spacing w:val="-3"/>
          <w:sz w:val="20"/>
        </w:rPr>
        <w:t xml:space="preserve"> </w:t>
      </w:r>
      <w:r w:rsidRPr="00AD15D0">
        <w:rPr>
          <w:i/>
          <w:iCs/>
          <w:sz w:val="20"/>
        </w:rPr>
        <w:t>mantenimiento</w:t>
      </w:r>
      <w:r w:rsidRPr="00AD15D0">
        <w:rPr>
          <w:i/>
          <w:iCs/>
          <w:spacing w:val="-2"/>
          <w:sz w:val="20"/>
        </w:rPr>
        <w:t xml:space="preserve"> asociado.</w:t>
      </w:r>
    </w:p>
    <w:p w14:paraId="786045C2" w14:textId="77777777" w:rsidR="0087259D" w:rsidRPr="00AD15D0" w:rsidRDefault="0087259D">
      <w:pPr>
        <w:pStyle w:val="Textoindependiente"/>
        <w:spacing w:before="61"/>
        <w:rPr>
          <w:i/>
          <w:iCs/>
        </w:rPr>
      </w:pPr>
    </w:p>
    <w:p w14:paraId="206111EC" w14:textId="77777777" w:rsidR="0087259D" w:rsidRPr="00AD15D0" w:rsidRDefault="00000000">
      <w:pPr>
        <w:pStyle w:val="Prrafodelista"/>
        <w:numPr>
          <w:ilvl w:val="0"/>
          <w:numId w:val="31"/>
        </w:numPr>
        <w:tabs>
          <w:tab w:val="left" w:pos="1135"/>
        </w:tabs>
        <w:spacing w:line="292" w:lineRule="auto"/>
        <w:ind w:firstLine="0"/>
        <w:jc w:val="left"/>
        <w:rPr>
          <w:i/>
          <w:iCs/>
          <w:sz w:val="20"/>
        </w:rPr>
      </w:pPr>
      <w:r w:rsidRPr="00AD15D0">
        <w:rPr>
          <w:i/>
          <w:iCs/>
          <w:sz w:val="20"/>
        </w:rPr>
        <w:t>Ofertas</w:t>
      </w:r>
      <w:r w:rsidRPr="00AD15D0">
        <w:rPr>
          <w:i/>
          <w:iCs/>
          <w:spacing w:val="38"/>
          <w:sz w:val="20"/>
        </w:rPr>
        <w:t xml:space="preserve"> </w:t>
      </w:r>
      <w:r w:rsidRPr="00AD15D0">
        <w:rPr>
          <w:i/>
          <w:iCs/>
          <w:sz w:val="20"/>
        </w:rPr>
        <w:t>para</w:t>
      </w:r>
      <w:r w:rsidRPr="00AD15D0">
        <w:rPr>
          <w:i/>
          <w:iCs/>
          <w:spacing w:val="38"/>
          <w:sz w:val="20"/>
        </w:rPr>
        <w:t xml:space="preserve"> </w:t>
      </w:r>
      <w:r w:rsidRPr="00AD15D0">
        <w:rPr>
          <w:i/>
          <w:iCs/>
          <w:sz w:val="20"/>
        </w:rPr>
        <w:t>la</w:t>
      </w:r>
      <w:r w:rsidRPr="00AD15D0">
        <w:rPr>
          <w:i/>
          <w:iCs/>
          <w:spacing w:val="38"/>
          <w:sz w:val="20"/>
        </w:rPr>
        <w:t xml:space="preserve"> </w:t>
      </w:r>
      <w:r w:rsidRPr="00AD15D0">
        <w:rPr>
          <w:i/>
          <w:iCs/>
          <w:sz w:val="20"/>
        </w:rPr>
        <w:t>compra</w:t>
      </w:r>
      <w:r w:rsidRPr="00AD15D0">
        <w:rPr>
          <w:i/>
          <w:iCs/>
          <w:spacing w:val="38"/>
          <w:sz w:val="20"/>
        </w:rPr>
        <w:t xml:space="preserve"> </w:t>
      </w:r>
      <w:r w:rsidRPr="00AD15D0">
        <w:rPr>
          <w:i/>
          <w:iCs/>
          <w:sz w:val="20"/>
        </w:rPr>
        <w:t>de</w:t>
      </w:r>
      <w:r w:rsidRPr="00AD15D0">
        <w:rPr>
          <w:i/>
          <w:iCs/>
          <w:spacing w:val="38"/>
          <w:sz w:val="20"/>
        </w:rPr>
        <w:t xml:space="preserve"> </w:t>
      </w:r>
      <w:r w:rsidRPr="00AD15D0">
        <w:rPr>
          <w:i/>
          <w:iCs/>
          <w:sz w:val="20"/>
        </w:rPr>
        <w:t>datos</w:t>
      </w:r>
      <w:r w:rsidRPr="00AD15D0">
        <w:rPr>
          <w:i/>
          <w:iCs/>
          <w:spacing w:val="38"/>
          <w:sz w:val="20"/>
        </w:rPr>
        <w:t xml:space="preserve"> </w:t>
      </w:r>
      <w:r w:rsidRPr="00AD15D0">
        <w:rPr>
          <w:i/>
          <w:iCs/>
          <w:sz w:val="20"/>
        </w:rPr>
        <w:t>(</w:t>
      </w:r>
      <w:proofErr w:type="spellStart"/>
      <w:r w:rsidRPr="00AD15D0">
        <w:rPr>
          <w:i/>
          <w:iCs/>
          <w:sz w:val="20"/>
        </w:rPr>
        <w:t>telco</w:t>
      </w:r>
      <w:proofErr w:type="spellEnd"/>
      <w:r w:rsidRPr="00AD15D0">
        <w:rPr>
          <w:i/>
          <w:iCs/>
          <w:sz w:val="20"/>
        </w:rPr>
        <w:t>,</w:t>
      </w:r>
      <w:r w:rsidRPr="00AD15D0">
        <w:rPr>
          <w:i/>
          <w:iCs/>
          <w:spacing w:val="38"/>
          <w:sz w:val="20"/>
        </w:rPr>
        <w:t xml:space="preserve"> </w:t>
      </w:r>
      <w:r w:rsidRPr="00AD15D0">
        <w:rPr>
          <w:i/>
          <w:iCs/>
          <w:sz w:val="20"/>
        </w:rPr>
        <w:t>etc.)</w:t>
      </w:r>
      <w:r w:rsidRPr="00AD15D0">
        <w:rPr>
          <w:i/>
          <w:iCs/>
          <w:spacing w:val="38"/>
          <w:sz w:val="20"/>
        </w:rPr>
        <w:t xml:space="preserve"> </w:t>
      </w:r>
      <w:r w:rsidRPr="00AD15D0">
        <w:rPr>
          <w:i/>
          <w:iCs/>
          <w:sz w:val="20"/>
        </w:rPr>
        <w:t>a</w:t>
      </w:r>
      <w:r w:rsidRPr="00AD15D0">
        <w:rPr>
          <w:i/>
          <w:iCs/>
          <w:spacing w:val="38"/>
          <w:sz w:val="20"/>
        </w:rPr>
        <w:t xml:space="preserve"> </w:t>
      </w:r>
      <w:r w:rsidRPr="00AD15D0">
        <w:rPr>
          <w:i/>
          <w:iCs/>
          <w:sz w:val="20"/>
        </w:rPr>
        <w:t>incorporar</w:t>
      </w:r>
      <w:r w:rsidRPr="00AD15D0">
        <w:rPr>
          <w:i/>
          <w:iCs/>
          <w:spacing w:val="38"/>
          <w:sz w:val="20"/>
        </w:rPr>
        <w:t xml:space="preserve"> </w:t>
      </w:r>
      <w:r w:rsidRPr="00AD15D0">
        <w:rPr>
          <w:i/>
          <w:iCs/>
          <w:sz w:val="20"/>
        </w:rPr>
        <w:t>al</w:t>
      </w:r>
      <w:r w:rsidRPr="00AD15D0">
        <w:rPr>
          <w:i/>
          <w:iCs/>
          <w:spacing w:val="38"/>
          <w:sz w:val="20"/>
        </w:rPr>
        <w:t xml:space="preserve"> </w:t>
      </w:r>
      <w:r w:rsidRPr="00AD15D0">
        <w:rPr>
          <w:i/>
          <w:iCs/>
          <w:sz w:val="20"/>
        </w:rPr>
        <w:t>proyecto,</w:t>
      </w:r>
      <w:r w:rsidRPr="00AD15D0">
        <w:rPr>
          <w:i/>
          <w:iCs/>
          <w:spacing w:val="38"/>
          <w:sz w:val="20"/>
        </w:rPr>
        <w:t xml:space="preserve"> </w:t>
      </w:r>
      <w:r w:rsidRPr="00AD15D0">
        <w:rPr>
          <w:i/>
          <w:iCs/>
          <w:sz w:val="20"/>
        </w:rPr>
        <w:t>que</w:t>
      </w:r>
      <w:r w:rsidRPr="00AD15D0">
        <w:rPr>
          <w:i/>
          <w:iCs/>
          <w:spacing w:val="38"/>
          <w:sz w:val="20"/>
        </w:rPr>
        <w:t xml:space="preserve"> </w:t>
      </w:r>
      <w:r w:rsidRPr="00AD15D0">
        <w:rPr>
          <w:i/>
          <w:iCs/>
          <w:sz w:val="20"/>
        </w:rPr>
        <w:t>permitan</w:t>
      </w:r>
      <w:r w:rsidRPr="00AD15D0">
        <w:rPr>
          <w:i/>
          <w:iCs/>
          <w:spacing w:val="38"/>
          <w:sz w:val="20"/>
        </w:rPr>
        <w:t xml:space="preserve"> </w:t>
      </w:r>
      <w:r w:rsidRPr="00AD15D0">
        <w:rPr>
          <w:i/>
          <w:iCs/>
          <w:sz w:val="20"/>
        </w:rPr>
        <w:t>verificar</w:t>
      </w:r>
      <w:r w:rsidRPr="00AD15D0">
        <w:rPr>
          <w:i/>
          <w:iCs/>
          <w:spacing w:val="38"/>
          <w:sz w:val="20"/>
        </w:rPr>
        <w:t xml:space="preserve"> </w:t>
      </w:r>
      <w:r w:rsidRPr="00AD15D0">
        <w:rPr>
          <w:i/>
          <w:iCs/>
          <w:sz w:val="20"/>
        </w:rPr>
        <w:t>la viabilidad económica y técnica del servicio comprometido.”</w:t>
      </w:r>
    </w:p>
    <w:p w14:paraId="46F95AAF" w14:textId="77777777" w:rsidR="0087259D" w:rsidRPr="00AD15D0" w:rsidRDefault="0087259D">
      <w:pPr>
        <w:pStyle w:val="Textoindependiente"/>
        <w:spacing w:before="10"/>
        <w:rPr>
          <w:i/>
          <w:iCs/>
        </w:rPr>
      </w:pPr>
    </w:p>
    <w:p w14:paraId="6718BE25" w14:textId="77777777" w:rsidR="0087259D" w:rsidRPr="00AD15D0" w:rsidRDefault="00000000">
      <w:pPr>
        <w:pStyle w:val="Textoindependiente"/>
        <w:spacing w:line="292" w:lineRule="auto"/>
        <w:ind w:left="992" w:right="850"/>
        <w:rPr>
          <w:i/>
          <w:iCs/>
        </w:rPr>
      </w:pPr>
      <w:r w:rsidRPr="00AD15D0">
        <w:rPr>
          <w:i/>
          <w:iCs/>
          <w:noProof/>
        </w:rPr>
        <mc:AlternateContent>
          <mc:Choice Requires="wps">
            <w:drawing>
              <wp:anchor distT="0" distB="0" distL="0" distR="0" simplePos="0" relativeHeight="251653120" behindDoc="0" locked="0" layoutInCell="1" allowOverlap="1" wp14:anchorId="7944B869" wp14:editId="5C639EFC">
                <wp:simplePos x="0" y="0"/>
                <wp:positionH relativeFrom="page">
                  <wp:posOffset>6965929</wp:posOffset>
                </wp:positionH>
                <wp:positionV relativeFrom="paragraph">
                  <wp:posOffset>209684</wp:posOffset>
                </wp:positionV>
                <wp:extent cx="263525" cy="33121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ADD168C" w14:textId="1DC925F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B6E3A2" w14:textId="77777777" w:rsidR="0087259D" w:rsidRDefault="00000000">
                            <w:pPr>
                              <w:spacing w:line="120" w:lineRule="exact"/>
                              <w:ind w:left="20"/>
                              <w:rPr>
                                <w:sz w:val="12"/>
                              </w:rPr>
                            </w:pPr>
                            <w:r>
                              <w:rPr>
                                <w:spacing w:val="-2"/>
                                <w:sz w:val="12"/>
                              </w:rPr>
                              <w:t>Verificación:</w:t>
                            </w:r>
                            <w:r>
                              <w:rPr>
                                <w:spacing w:val="7"/>
                                <w:sz w:val="12"/>
                              </w:rPr>
                              <w:t xml:space="preserve"> </w:t>
                            </w:r>
                            <w:hyperlink r:id="rId84">
                              <w:r w:rsidR="0087259D">
                                <w:rPr>
                                  <w:spacing w:val="-2"/>
                                  <w:sz w:val="12"/>
                                </w:rPr>
                                <w:t>https://sede.lasrozas.es/</w:t>
                              </w:r>
                            </w:hyperlink>
                          </w:p>
                          <w:p w14:paraId="6947917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944B869" id="Textbox 102" o:spid="_x0000_s1111" type="#_x0000_t202" style="position:absolute;left:0;text-align:left;margin-left:548.5pt;margin-top:16.5pt;width:20.75pt;height:260.8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G4pA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" filled="f" stroked="f">
                <v:textbox style="layout-flow:vertical;mso-layout-flow-alt:bottom-to-top" inset="0,0,0,0">
                  <w:txbxContent>
                    <w:p w14:paraId="4ADD168C" w14:textId="1DC925F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B6E3A2" w14:textId="77777777" w:rsidR="0087259D" w:rsidRDefault="00000000">
                      <w:pPr>
                        <w:spacing w:line="120" w:lineRule="exact"/>
                        <w:ind w:left="20"/>
                        <w:rPr>
                          <w:sz w:val="12"/>
                        </w:rPr>
                      </w:pPr>
                      <w:r>
                        <w:rPr>
                          <w:spacing w:val="-2"/>
                          <w:sz w:val="12"/>
                        </w:rPr>
                        <w:t>Verificación:</w:t>
                      </w:r>
                      <w:r>
                        <w:rPr>
                          <w:spacing w:val="7"/>
                          <w:sz w:val="12"/>
                        </w:rPr>
                        <w:t xml:space="preserve"> </w:t>
                      </w:r>
                      <w:hyperlink r:id="rId85">
                        <w:r w:rsidR="0087259D">
                          <w:rPr>
                            <w:spacing w:val="-2"/>
                            <w:sz w:val="12"/>
                          </w:rPr>
                          <w:t>https://sede.lasrozas.es/</w:t>
                        </w:r>
                      </w:hyperlink>
                    </w:p>
                    <w:p w14:paraId="6947917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rsidRPr="00AD15D0">
        <w:rPr>
          <w:i/>
          <w:iCs/>
        </w:rPr>
        <w:t>Cuarto.-</w:t>
      </w:r>
      <w:proofErr w:type="gramEnd"/>
      <w:r w:rsidRPr="00AD15D0">
        <w:rPr>
          <w:i/>
          <w:iCs/>
        </w:rPr>
        <w:t xml:space="preserve"> NEC Ibérica, S.L.U. presenta justificación el 30/12/2025 con número de registro de entrada </w:t>
      </w:r>
      <w:r w:rsidRPr="00AD15D0">
        <w:rPr>
          <w:i/>
          <w:iCs/>
          <w:spacing w:val="-2"/>
        </w:rPr>
        <w:t>2025-E-RE-38108.</w:t>
      </w:r>
    </w:p>
    <w:p w14:paraId="3B4371BA" w14:textId="77777777" w:rsidR="0087259D" w:rsidRPr="00AD15D0" w:rsidRDefault="0087259D">
      <w:pPr>
        <w:pStyle w:val="Textoindependiente"/>
        <w:spacing w:before="9"/>
        <w:rPr>
          <w:i/>
          <w:iCs/>
        </w:rPr>
      </w:pPr>
    </w:p>
    <w:p w14:paraId="256EAFB5" w14:textId="77777777" w:rsidR="0087259D" w:rsidRPr="00AD15D0" w:rsidRDefault="00000000">
      <w:pPr>
        <w:pStyle w:val="Textoindependiente"/>
        <w:spacing w:before="1" w:line="292" w:lineRule="auto"/>
        <w:ind w:left="992" w:right="933"/>
        <w:rPr>
          <w:i/>
          <w:iCs/>
        </w:rPr>
      </w:pPr>
      <w:r w:rsidRPr="00AD15D0">
        <w:rPr>
          <w:i/>
          <w:iCs/>
        </w:rPr>
        <w:t>A continuación, se analizan cada uno de los puntos solicitados en el requerimiento de subsanación</w:t>
      </w:r>
      <w:r w:rsidRPr="00AD15D0">
        <w:rPr>
          <w:i/>
          <w:iCs/>
          <w:spacing w:val="80"/>
        </w:rPr>
        <w:t xml:space="preserve"> </w:t>
      </w:r>
      <w:r w:rsidRPr="00AD15D0">
        <w:rPr>
          <w:i/>
          <w:iCs/>
        </w:rPr>
        <w:t>de justificación de oferta solicitado por Contratación.</w:t>
      </w:r>
    </w:p>
    <w:p w14:paraId="22578301" w14:textId="77777777" w:rsidR="0087259D" w:rsidRPr="00AD15D0" w:rsidRDefault="0087259D">
      <w:pPr>
        <w:pStyle w:val="Textoindependiente"/>
        <w:spacing w:before="9"/>
        <w:rPr>
          <w:i/>
          <w:iCs/>
        </w:rPr>
      </w:pPr>
    </w:p>
    <w:p w14:paraId="12498573" w14:textId="77777777" w:rsidR="0087259D" w:rsidRPr="00AD15D0" w:rsidRDefault="00000000">
      <w:pPr>
        <w:pStyle w:val="Prrafodelista"/>
        <w:numPr>
          <w:ilvl w:val="0"/>
          <w:numId w:val="31"/>
        </w:numPr>
        <w:tabs>
          <w:tab w:val="left" w:pos="1110"/>
        </w:tabs>
        <w:spacing w:before="1" w:line="292" w:lineRule="auto"/>
        <w:ind w:firstLine="0"/>
        <w:jc w:val="left"/>
        <w:rPr>
          <w:i/>
          <w:iCs/>
          <w:sz w:val="20"/>
        </w:rPr>
      </w:pPr>
      <w:r w:rsidRPr="00AD15D0">
        <w:rPr>
          <w:i/>
          <w:iCs/>
          <w:sz w:val="20"/>
        </w:rPr>
        <w:t>Detalle de la oferta para la ejecución del criterio sujeto a fórmula: “Ampliación del servicio de datos” (cartografía y otros).</w:t>
      </w:r>
    </w:p>
    <w:p w14:paraId="29913637" w14:textId="77777777" w:rsidR="0087259D" w:rsidRPr="00AD15D0" w:rsidRDefault="0087259D">
      <w:pPr>
        <w:pStyle w:val="Textoindependiente"/>
        <w:spacing w:before="9"/>
        <w:rPr>
          <w:i/>
          <w:iCs/>
        </w:rPr>
      </w:pPr>
    </w:p>
    <w:p w14:paraId="42D9A09D" w14:textId="77777777" w:rsidR="0087259D" w:rsidRPr="00AD15D0" w:rsidRDefault="00000000">
      <w:pPr>
        <w:pStyle w:val="Textoindependiente"/>
        <w:spacing w:line="292" w:lineRule="auto"/>
        <w:ind w:left="992" w:right="850"/>
        <w:rPr>
          <w:i/>
          <w:iCs/>
        </w:rPr>
      </w:pPr>
      <w:r w:rsidRPr="00AD15D0">
        <w:rPr>
          <w:i/>
          <w:iCs/>
        </w:rPr>
        <w:t>Se</w:t>
      </w:r>
      <w:r w:rsidRPr="00AD15D0">
        <w:rPr>
          <w:i/>
          <w:iCs/>
          <w:spacing w:val="14"/>
        </w:rPr>
        <w:t xml:space="preserve"> </w:t>
      </w:r>
      <w:r w:rsidRPr="00AD15D0">
        <w:rPr>
          <w:i/>
          <w:iCs/>
        </w:rPr>
        <w:t>aporta</w:t>
      </w:r>
      <w:r w:rsidRPr="00AD15D0">
        <w:rPr>
          <w:i/>
          <w:iCs/>
          <w:spacing w:val="14"/>
        </w:rPr>
        <w:t xml:space="preserve"> </w:t>
      </w:r>
      <w:r w:rsidRPr="00AD15D0">
        <w:rPr>
          <w:i/>
          <w:iCs/>
        </w:rPr>
        <w:t>oferta</w:t>
      </w:r>
      <w:r w:rsidRPr="00AD15D0">
        <w:rPr>
          <w:i/>
          <w:iCs/>
          <w:spacing w:val="14"/>
        </w:rPr>
        <w:t xml:space="preserve"> </w:t>
      </w:r>
      <w:r w:rsidRPr="00AD15D0">
        <w:rPr>
          <w:i/>
          <w:iCs/>
        </w:rPr>
        <w:t>de</w:t>
      </w:r>
      <w:r w:rsidRPr="00AD15D0">
        <w:rPr>
          <w:i/>
          <w:iCs/>
          <w:spacing w:val="14"/>
        </w:rPr>
        <w:t xml:space="preserve"> </w:t>
      </w:r>
      <w:r w:rsidRPr="00AD15D0">
        <w:rPr>
          <w:i/>
          <w:iCs/>
        </w:rPr>
        <w:t>servicios</w:t>
      </w:r>
      <w:r w:rsidRPr="00AD15D0">
        <w:rPr>
          <w:i/>
          <w:iCs/>
          <w:spacing w:val="14"/>
        </w:rPr>
        <w:t xml:space="preserve"> </w:t>
      </w:r>
      <w:r w:rsidRPr="00AD15D0">
        <w:rPr>
          <w:i/>
          <w:iCs/>
        </w:rPr>
        <w:t>externos</w:t>
      </w:r>
      <w:r w:rsidRPr="00AD15D0">
        <w:rPr>
          <w:i/>
          <w:iCs/>
          <w:spacing w:val="14"/>
        </w:rPr>
        <w:t xml:space="preserve"> </w:t>
      </w:r>
      <w:r w:rsidRPr="00AD15D0">
        <w:rPr>
          <w:i/>
          <w:iCs/>
        </w:rPr>
        <w:t>por</w:t>
      </w:r>
      <w:r w:rsidRPr="00AD15D0">
        <w:rPr>
          <w:i/>
          <w:iCs/>
          <w:spacing w:val="14"/>
        </w:rPr>
        <w:t xml:space="preserve"> </w:t>
      </w:r>
      <w:r w:rsidRPr="00AD15D0">
        <w:rPr>
          <w:i/>
          <w:iCs/>
        </w:rPr>
        <w:t>importe</w:t>
      </w:r>
      <w:r w:rsidRPr="00AD15D0">
        <w:rPr>
          <w:i/>
          <w:iCs/>
          <w:spacing w:val="14"/>
        </w:rPr>
        <w:t xml:space="preserve"> </w:t>
      </w:r>
      <w:r w:rsidRPr="00AD15D0">
        <w:rPr>
          <w:i/>
          <w:iCs/>
        </w:rPr>
        <w:t>de</w:t>
      </w:r>
      <w:r w:rsidRPr="00AD15D0">
        <w:rPr>
          <w:i/>
          <w:iCs/>
          <w:spacing w:val="14"/>
        </w:rPr>
        <w:t xml:space="preserve"> </w:t>
      </w:r>
      <w:r w:rsidRPr="00AD15D0">
        <w:rPr>
          <w:i/>
          <w:iCs/>
        </w:rPr>
        <w:t>58.000</w:t>
      </w:r>
      <w:r w:rsidRPr="00AD15D0">
        <w:rPr>
          <w:i/>
          <w:iCs/>
          <w:spacing w:val="14"/>
        </w:rPr>
        <w:t xml:space="preserve"> </w:t>
      </w:r>
      <w:r w:rsidRPr="00AD15D0">
        <w:rPr>
          <w:i/>
          <w:iCs/>
        </w:rPr>
        <w:t>€</w:t>
      </w:r>
      <w:r w:rsidRPr="00AD15D0">
        <w:rPr>
          <w:i/>
          <w:iCs/>
          <w:spacing w:val="14"/>
        </w:rPr>
        <w:t xml:space="preserve"> </w:t>
      </w:r>
      <w:r w:rsidRPr="00AD15D0">
        <w:rPr>
          <w:i/>
          <w:iCs/>
        </w:rPr>
        <w:t>+</w:t>
      </w:r>
      <w:r w:rsidRPr="00AD15D0">
        <w:rPr>
          <w:i/>
          <w:iCs/>
          <w:spacing w:val="14"/>
        </w:rPr>
        <w:t xml:space="preserve"> </w:t>
      </w:r>
      <w:r w:rsidRPr="00AD15D0">
        <w:rPr>
          <w:i/>
          <w:iCs/>
        </w:rPr>
        <w:t>IVA</w:t>
      </w:r>
      <w:r w:rsidRPr="00AD15D0">
        <w:rPr>
          <w:i/>
          <w:iCs/>
          <w:spacing w:val="14"/>
        </w:rPr>
        <w:t xml:space="preserve"> </w:t>
      </w:r>
      <w:r w:rsidRPr="00AD15D0">
        <w:rPr>
          <w:i/>
          <w:iCs/>
        </w:rPr>
        <w:t>de</w:t>
      </w:r>
      <w:r w:rsidRPr="00AD15D0">
        <w:rPr>
          <w:i/>
          <w:iCs/>
          <w:spacing w:val="14"/>
        </w:rPr>
        <w:t xml:space="preserve"> </w:t>
      </w:r>
      <w:r w:rsidRPr="00AD15D0">
        <w:rPr>
          <w:i/>
          <w:iCs/>
        </w:rPr>
        <w:t>fecha</w:t>
      </w:r>
      <w:r w:rsidRPr="00AD15D0">
        <w:rPr>
          <w:i/>
          <w:iCs/>
          <w:spacing w:val="14"/>
        </w:rPr>
        <w:t xml:space="preserve"> </w:t>
      </w:r>
      <w:r w:rsidRPr="00AD15D0">
        <w:rPr>
          <w:i/>
          <w:iCs/>
        </w:rPr>
        <w:t>14/10/2025</w:t>
      </w:r>
      <w:r w:rsidRPr="00AD15D0">
        <w:rPr>
          <w:i/>
          <w:iCs/>
          <w:spacing w:val="14"/>
        </w:rPr>
        <w:t xml:space="preserve"> </w:t>
      </w:r>
      <w:r w:rsidRPr="00AD15D0">
        <w:rPr>
          <w:i/>
          <w:iCs/>
        </w:rPr>
        <w:t>(ANEXO I). Incluye descripción técnica y vinculación al Gemelo Digital.</w:t>
      </w:r>
    </w:p>
    <w:p w14:paraId="31F38F90" w14:textId="77777777" w:rsidR="0087259D" w:rsidRPr="00AD15D0" w:rsidRDefault="0087259D">
      <w:pPr>
        <w:pStyle w:val="Textoindependiente"/>
        <w:spacing w:before="10"/>
        <w:rPr>
          <w:i/>
          <w:iCs/>
        </w:rPr>
      </w:pPr>
    </w:p>
    <w:p w14:paraId="67D749B2" w14:textId="77777777" w:rsidR="0087259D" w:rsidRPr="00AD15D0" w:rsidRDefault="00000000">
      <w:pPr>
        <w:pStyle w:val="Prrafodelista"/>
        <w:numPr>
          <w:ilvl w:val="0"/>
          <w:numId w:val="31"/>
        </w:numPr>
        <w:tabs>
          <w:tab w:val="left" w:pos="1103"/>
        </w:tabs>
        <w:ind w:left="1103" w:right="0" w:hanging="111"/>
        <w:jc w:val="left"/>
        <w:rPr>
          <w:i/>
          <w:iCs/>
          <w:sz w:val="20"/>
        </w:rPr>
      </w:pPr>
      <w:r w:rsidRPr="00AD15D0">
        <w:rPr>
          <w:i/>
          <w:iCs/>
          <w:sz w:val="20"/>
        </w:rPr>
        <w:t>Detalle</w:t>
      </w:r>
      <w:r w:rsidRPr="00AD15D0">
        <w:rPr>
          <w:i/>
          <w:iCs/>
          <w:spacing w:val="-3"/>
          <w:sz w:val="20"/>
        </w:rPr>
        <w:t xml:space="preserve"> </w:t>
      </w:r>
      <w:r w:rsidRPr="00AD15D0">
        <w:rPr>
          <w:i/>
          <w:iCs/>
          <w:sz w:val="20"/>
        </w:rPr>
        <w:t>de</w:t>
      </w:r>
      <w:r w:rsidRPr="00AD15D0">
        <w:rPr>
          <w:i/>
          <w:iCs/>
          <w:spacing w:val="-3"/>
          <w:sz w:val="20"/>
        </w:rPr>
        <w:t xml:space="preserve"> </w:t>
      </w:r>
      <w:r w:rsidRPr="00AD15D0">
        <w:rPr>
          <w:i/>
          <w:iCs/>
          <w:sz w:val="20"/>
        </w:rPr>
        <w:t>las</w:t>
      </w:r>
      <w:r w:rsidRPr="00AD15D0">
        <w:rPr>
          <w:i/>
          <w:iCs/>
          <w:spacing w:val="-3"/>
          <w:sz w:val="20"/>
        </w:rPr>
        <w:t xml:space="preserve"> </w:t>
      </w:r>
      <w:r w:rsidRPr="00AD15D0">
        <w:rPr>
          <w:i/>
          <w:iCs/>
          <w:sz w:val="20"/>
        </w:rPr>
        <w:t>ofertas</w:t>
      </w:r>
      <w:r w:rsidRPr="00AD15D0">
        <w:rPr>
          <w:i/>
          <w:iCs/>
          <w:spacing w:val="-3"/>
          <w:sz w:val="20"/>
        </w:rPr>
        <w:t xml:space="preserve"> </w:t>
      </w:r>
      <w:r w:rsidRPr="00AD15D0">
        <w:rPr>
          <w:i/>
          <w:iCs/>
          <w:sz w:val="20"/>
        </w:rPr>
        <w:t>de</w:t>
      </w:r>
      <w:r w:rsidRPr="00AD15D0">
        <w:rPr>
          <w:i/>
          <w:iCs/>
          <w:spacing w:val="-3"/>
          <w:sz w:val="20"/>
        </w:rPr>
        <w:t xml:space="preserve"> </w:t>
      </w:r>
      <w:r w:rsidRPr="00AD15D0">
        <w:rPr>
          <w:i/>
          <w:iCs/>
          <w:sz w:val="20"/>
        </w:rPr>
        <w:t>los</w:t>
      </w:r>
      <w:r w:rsidRPr="00AD15D0">
        <w:rPr>
          <w:i/>
          <w:iCs/>
          <w:spacing w:val="-3"/>
          <w:sz w:val="20"/>
        </w:rPr>
        <w:t xml:space="preserve"> </w:t>
      </w:r>
      <w:r w:rsidRPr="00AD15D0">
        <w:rPr>
          <w:i/>
          <w:iCs/>
          <w:sz w:val="20"/>
        </w:rPr>
        <w:t>suministros</w:t>
      </w:r>
      <w:r w:rsidRPr="00AD15D0">
        <w:rPr>
          <w:i/>
          <w:iCs/>
          <w:spacing w:val="-3"/>
          <w:sz w:val="20"/>
        </w:rPr>
        <w:t xml:space="preserve"> </w:t>
      </w:r>
      <w:r w:rsidRPr="00AD15D0">
        <w:rPr>
          <w:i/>
          <w:iCs/>
          <w:sz w:val="20"/>
        </w:rPr>
        <w:t>y</w:t>
      </w:r>
      <w:r w:rsidRPr="00AD15D0">
        <w:rPr>
          <w:i/>
          <w:iCs/>
          <w:spacing w:val="-3"/>
          <w:sz w:val="20"/>
        </w:rPr>
        <w:t xml:space="preserve"> </w:t>
      </w:r>
      <w:r w:rsidRPr="00AD15D0">
        <w:rPr>
          <w:i/>
          <w:iCs/>
          <w:sz w:val="20"/>
        </w:rPr>
        <w:t>despliegue</w:t>
      </w:r>
      <w:r w:rsidRPr="00AD15D0">
        <w:rPr>
          <w:i/>
          <w:iCs/>
          <w:spacing w:val="-3"/>
          <w:sz w:val="20"/>
        </w:rPr>
        <w:t xml:space="preserve"> </w:t>
      </w:r>
      <w:r w:rsidRPr="00AD15D0">
        <w:rPr>
          <w:i/>
          <w:iCs/>
          <w:sz w:val="20"/>
        </w:rPr>
        <w:t>de</w:t>
      </w:r>
      <w:r w:rsidRPr="00AD15D0">
        <w:rPr>
          <w:i/>
          <w:iCs/>
          <w:spacing w:val="-3"/>
          <w:sz w:val="20"/>
        </w:rPr>
        <w:t xml:space="preserve"> </w:t>
      </w:r>
      <w:proofErr w:type="spellStart"/>
      <w:r w:rsidRPr="00AD15D0">
        <w:rPr>
          <w:i/>
          <w:iCs/>
          <w:sz w:val="20"/>
        </w:rPr>
        <w:t>sensórica</w:t>
      </w:r>
      <w:proofErr w:type="spellEnd"/>
      <w:r w:rsidRPr="00AD15D0">
        <w:rPr>
          <w:i/>
          <w:iCs/>
          <w:spacing w:val="-3"/>
          <w:sz w:val="20"/>
        </w:rPr>
        <w:t xml:space="preserve"> </w:t>
      </w:r>
      <w:r w:rsidRPr="00AD15D0">
        <w:rPr>
          <w:i/>
          <w:iCs/>
          <w:sz w:val="20"/>
        </w:rPr>
        <w:t>y</w:t>
      </w:r>
      <w:r w:rsidRPr="00AD15D0">
        <w:rPr>
          <w:i/>
          <w:iCs/>
          <w:spacing w:val="-3"/>
          <w:sz w:val="20"/>
        </w:rPr>
        <w:t xml:space="preserve"> </w:t>
      </w:r>
      <w:r w:rsidRPr="00AD15D0">
        <w:rPr>
          <w:i/>
          <w:iCs/>
          <w:sz w:val="20"/>
        </w:rPr>
        <w:t>mantenimiento</w:t>
      </w:r>
      <w:r w:rsidRPr="00AD15D0">
        <w:rPr>
          <w:i/>
          <w:iCs/>
          <w:spacing w:val="-2"/>
          <w:sz w:val="20"/>
        </w:rPr>
        <w:t xml:space="preserve"> asociado.</w:t>
      </w:r>
    </w:p>
    <w:p w14:paraId="49332F52" w14:textId="77777777" w:rsidR="0087259D" w:rsidRPr="00AD15D0" w:rsidRDefault="0087259D">
      <w:pPr>
        <w:pStyle w:val="Textoindependiente"/>
        <w:spacing w:before="61"/>
        <w:rPr>
          <w:i/>
          <w:iCs/>
        </w:rPr>
      </w:pPr>
    </w:p>
    <w:p w14:paraId="4BAB27B8" w14:textId="77777777" w:rsidR="0087259D" w:rsidRPr="00AD15D0" w:rsidRDefault="00000000">
      <w:pPr>
        <w:pStyle w:val="Textoindependiente"/>
        <w:spacing w:line="292" w:lineRule="auto"/>
        <w:ind w:left="992" w:right="850"/>
        <w:rPr>
          <w:i/>
          <w:iCs/>
        </w:rPr>
      </w:pPr>
      <w:r w:rsidRPr="00AD15D0">
        <w:rPr>
          <w:i/>
          <w:iCs/>
        </w:rPr>
        <w:t>Se</w:t>
      </w:r>
      <w:r w:rsidRPr="00AD15D0">
        <w:rPr>
          <w:i/>
          <w:iCs/>
          <w:spacing w:val="40"/>
        </w:rPr>
        <w:t xml:space="preserve"> </w:t>
      </w:r>
      <w:r w:rsidRPr="00AD15D0">
        <w:rPr>
          <w:i/>
          <w:iCs/>
        </w:rPr>
        <w:t>aporta</w:t>
      </w:r>
      <w:r w:rsidRPr="00AD15D0">
        <w:rPr>
          <w:i/>
          <w:iCs/>
          <w:spacing w:val="40"/>
        </w:rPr>
        <w:t xml:space="preserve"> </w:t>
      </w:r>
      <w:r w:rsidRPr="00AD15D0">
        <w:rPr>
          <w:i/>
          <w:iCs/>
        </w:rPr>
        <w:t>oferta</w:t>
      </w:r>
      <w:r w:rsidRPr="00AD15D0">
        <w:rPr>
          <w:i/>
          <w:iCs/>
          <w:spacing w:val="40"/>
        </w:rPr>
        <w:t xml:space="preserve"> </w:t>
      </w:r>
      <w:r w:rsidRPr="00AD15D0">
        <w:rPr>
          <w:i/>
          <w:iCs/>
        </w:rPr>
        <w:t>de</w:t>
      </w:r>
      <w:r w:rsidRPr="00AD15D0">
        <w:rPr>
          <w:i/>
          <w:iCs/>
          <w:spacing w:val="40"/>
        </w:rPr>
        <w:t xml:space="preserve"> </w:t>
      </w:r>
      <w:r w:rsidRPr="00AD15D0">
        <w:rPr>
          <w:i/>
          <w:iCs/>
        </w:rPr>
        <w:t>servicios</w:t>
      </w:r>
      <w:r w:rsidRPr="00AD15D0">
        <w:rPr>
          <w:i/>
          <w:iCs/>
          <w:spacing w:val="40"/>
        </w:rPr>
        <w:t xml:space="preserve"> </w:t>
      </w:r>
      <w:r w:rsidRPr="00AD15D0">
        <w:rPr>
          <w:i/>
          <w:iCs/>
        </w:rPr>
        <w:t>externos</w:t>
      </w:r>
      <w:r w:rsidRPr="00AD15D0">
        <w:rPr>
          <w:i/>
          <w:iCs/>
          <w:spacing w:val="40"/>
        </w:rPr>
        <w:t xml:space="preserve"> </w:t>
      </w:r>
      <w:r w:rsidRPr="00AD15D0">
        <w:rPr>
          <w:i/>
          <w:iCs/>
        </w:rPr>
        <w:t>por</w:t>
      </w:r>
      <w:r w:rsidRPr="00AD15D0">
        <w:rPr>
          <w:i/>
          <w:iCs/>
          <w:spacing w:val="40"/>
        </w:rPr>
        <w:t xml:space="preserve"> </w:t>
      </w:r>
      <w:r w:rsidRPr="00AD15D0">
        <w:rPr>
          <w:i/>
          <w:iCs/>
        </w:rPr>
        <w:t>importe</w:t>
      </w:r>
      <w:r w:rsidRPr="00AD15D0">
        <w:rPr>
          <w:i/>
          <w:iCs/>
          <w:spacing w:val="40"/>
        </w:rPr>
        <w:t xml:space="preserve"> </w:t>
      </w:r>
      <w:r w:rsidRPr="00AD15D0">
        <w:rPr>
          <w:i/>
          <w:iCs/>
        </w:rPr>
        <w:t>de</w:t>
      </w:r>
      <w:r w:rsidRPr="00AD15D0">
        <w:rPr>
          <w:i/>
          <w:iCs/>
          <w:spacing w:val="40"/>
        </w:rPr>
        <w:t xml:space="preserve"> </w:t>
      </w:r>
      <w:r w:rsidRPr="00AD15D0">
        <w:rPr>
          <w:i/>
          <w:iCs/>
        </w:rPr>
        <w:t>210.889,48</w:t>
      </w:r>
      <w:r w:rsidRPr="00AD15D0">
        <w:rPr>
          <w:i/>
          <w:iCs/>
          <w:spacing w:val="40"/>
        </w:rPr>
        <w:t xml:space="preserve"> </w:t>
      </w:r>
      <w:r w:rsidRPr="00AD15D0">
        <w:rPr>
          <w:i/>
          <w:iCs/>
        </w:rPr>
        <w:t>€</w:t>
      </w:r>
      <w:r w:rsidRPr="00AD15D0">
        <w:rPr>
          <w:i/>
          <w:iCs/>
          <w:spacing w:val="40"/>
        </w:rPr>
        <w:t xml:space="preserve"> </w:t>
      </w:r>
      <w:r w:rsidRPr="00AD15D0">
        <w:rPr>
          <w:i/>
          <w:iCs/>
        </w:rPr>
        <w:t>+IVA</w:t>
      </w:r>
      <w:r w:rsidRPr="00AD15D0">
        <w:rPr>
          <w:i/>
          <w:iCs/>
          <w:spacing w:val="40"/>
        </w:rPr>
        <w:t xml:space="preserve"> </w:t>
      </w:r>
      <w:r w:rsidRPr="00AD15D0">
        <w:rPr>
          <w:i/>
          <w:iCs/>
        </w:rPr>
        <w:t>de</w:t>
      </w:r>
      <w:r w:rsidRPr="00AD15D0">
        <w:rPr>
          <w:i/>
          <w:iCs/>
          <w:spacing w:val="40"/>
        </w:rPr>
        <w:t xml:space="preserve"> </w:t>
      </w:r>
      <w:r w:rsidRPr="00AD15D0">
        <w:rPr>
          <w:i/>
          <w:iCs/>
        </w:rPr>
        <w:t>fecha</w:t>
      </w:r>
      <w:r w:rsidRPr="00AD15D0">
        <w:rPr>
          <w:i/>
          <w:iCs/>
          <w:spacing w:val="40"/>
        </w:rPr>
        <w:t xml:space="preserve"> </w:t>
      </w:r>
      <w:r w:rsidRPr="00AD15D0">
        <w:rPr>
          <w:i/>
          <w:iCs/>
        </w:rPr>
        <w:t>20/10/2025 (ANEXO II) y acuerdo privado de subcontratación (ANEXO III).</w:t>
      </w:r>
    </w:p>
    <w:p w14:paraId="001F89E6" w14:textId="77777777" w:rsidR="0087259D" w:rsidRPr="00AD15D0" w:rsidRDefault="0087259D">
      <w:pPr>
        <w:pStyle w:val="Textoindependiente"/>
        <w:spacing w:before="9"/>
        <w:rPr>
          <w:i/>
          <w:iCs/>
        </w:rPr>
      </w:pPr>
    </w:p>
    <w:p w14:paraId="54F9FE0B" w14:textId="77777777" w:rsidR="0087259D" w:rsidRPr="00AD15D0" w:rsidRDefault="00000000">
      <w:pPr>
        <w:pStyle w:val="Prrafodelista"/>
        <w:numPr>
          <w:ilvl w:val="0"/>
          <w:numId w:val="31"/>
        </w:numPr>
        <w:tabs>
          <w:tab w:val="left" w:pos="1135"/>
        </w:tabs>
        <w:spacing w:before="1" w:line="292" w:lineRule="auto"/>
        <w:ind w:firstLine="0"/>
        <w:jc w:val="left"/>
        <w:rPr>
          <w:i/>
          <w:iCs/>
          <w:sz w:val="20"/>
        </w:rPr>
      </w:pPr>
      <w:r w:rsidRPr="00AD15D0">
        <w:rPr>
          <w:i/>
          <w:iCs/>
          <w:sz w:val="20"/>
        </w:rPr>
        <w:t>Ofertas</w:t>
      </w:r>
      <w:r w:rsidRPr="00AD15D0">
        <w:rPr>
          <w:i/>
          <w:iCs/>
          <w:spacing w:val="38"/>
          <w:sz w:val="20"/>
        </w:rPr>
        <w:t xml:space="preserve"> </w:t>
      </w:r>
      <w:r w:rsidRPr="00AD15D0">
        <w:rPr>
          <w:i/>
          <w:iCs/>
          <w:sz w:val="20"/>
        </w:rPr>
        <w:t>para</w:t>
      </w:r>
      <w:r w:rsidRPr="00AD15D0">
        <w:rPr>
          <w:i/>
          <w:iCs/>
          <w:spacing w:val="38"/>
          <w:sz w:val="20"/>
        </w:rPr>
        <w:t xml:space="preserve"> </w:t>
      </w:r>
      <w:r w:rsidRPr="00AD15D0">
        <w:rPr>
          <w:i/>
          <w:iCs/>
          <w:sz w:val="20"/>
        </w:rPr>
        <w:t>la</w:t>
      </w:r>
      <w:r w:rsidRPr="00AD15D0">
        <w:rPr>
          <w:i/>
          <w:iCs/>
          <w:spacing w:val="38"/>
          <w:sz w:val="20"/>
        </w:rPr>
        <w:t xml:space="preserve"> </w:t>
      </w:r>
      <w:r w:rsidRPr="00AD15D0">
        <w:rPr>
          <w:i/>
          <w:iCs/>
          <w:sz w:val="20"/>
        </w:rPr>
        <w:t>compra</w:t>
      </w:r>
      <w:r w:rsidRPr="00AD15D0">
        <w:rPr>
          <w:i/>
          <w:iCs/>
          <w:spacing w:val="38"/>
          <w:sz w:val="20"/>
        </w:rPr>
        <w:t xml:space="preserve"> </w:t>
      </w:r>
      <w:r w:rsidRPr="00AD15D0">
        <w:rPr>
          <w:i/>
          <w:iCs/>
          <w:sz w:val="20"/>
        </w:rPr>
        <w:t>de</w:t>
      </w:r>
      <w:r w:rsidRPr="00AD15D0">
        <w:rPr>
          <w:i/>
          <w:iCs/>
          <w:spacing w:val="38"/>
          <w:sz w:val="20"/>
        </w:rPr>
        <w:t xml:space="preserve"> </w:t>
      </w:r>
      <w:r w:rsidRPr="00AD15D0">
        <w:rPr>
          <w:i/>
          <w:iCs/>
          <w:sz w:val="20"/>
        </w:rPr>
        <w:t>datos</w:t>
      </w:r>
      <w:r w:rsidRPr="00AD15D0">
        <w:rPr>
          <w:i/>
          <w:iCs/>
          <w:spacing w:val="38"/>
          <w:sz w:val="20"/>
        </w:rPr>
        <w:t xml:space="preserve"> </w:t>
      </w:r>
      <w:r w:rsidRPr="00AD15D0">
        <w:rPr>
          <w:i/>
          <w:iCs/>
          <w:sz w:val="20"/>
        </w:rPr>
        <w:t>(</w:t>
      </w:r>
      <w:proofErr w:type="spellStart"/>
      <w:r w:rsidRPr="00AD15D0">
        <w:rPr>
          <w:i/>
          <w:iCs/>
          <w:sz w:val="20"/>
        </w:rPr>
        <w:t>telco</w:t>
      </w:r>
      <w:proofErr w:type="spellEnd"/>
      <w:r w:rsidRPr="00AD15D0">
        <w:rPr>
          <w:i/>
          <w:iCs/>
          <w:sz w:val="20"/>
        </w:rPr>
        <w:t>,</w:t>
      </w:r>
      <w:r w:rsidRPr="00AD15D0">
        <w:rPr>
          <w:i/>
          <w:iCs/>
          <w:spacing w:val="38"/>
          <w:sz w:val="20"/>
        </w:rPr>
        <w:t xml:space="preserve"> </w:t>
      </w:r>
      <w:r w:rsidRPr="00AD15D0">
        <w:rPr>
          <w:i/>
          <w:iCs/>
          <w:sz w:val="20"/>
        </w:rPr>
        <w:t>etc.)</w:t>
      </w:r>
      <w:r w:rsidRPr="00AD15D0">
        <w:rPr>
          <w:i/>
          <w:iCs/>
          <w:spacing w:val="38"/>
          <w:sz w:val="20"/>
        </w:rPr>
        <w:t xml:space="preserve"> </w:t>
      </w:r>
      <w:r w:rsidRPr="00AD15D0">
        <w:rPr>
          <w:i/>
          <w:iCs/>
          <w:sz w:val="20"/>
        </w:rPr>
        <w:t>a</w:t>
      </w:r>
      <w:r w:rsidRPr="00AD15D0">
        <w:rPr>
          <w:i/>
          <w:iCs/>
          <w:spacing w:val="38"/>
          <w:sz w:val="20"/>
        </w:rPr>
        <w:t xml:space="preserve"> </w:t>
      </w:r>
      <w:r w:rsidRPr="00AD15D0">
        <w:rPr>
          <w:i/>
          <w:iCs/>
          <w:sz w:val="20"/>
        </w:rPr>
        <w:t>incorporar</w:t>
      </w:r>
      <w:r w:rsidRPr="00AD15D0">
        <w:rPr>
          <w:i/>
          <w:iCs/>
          <w:spacing w:val="38"/>
          <w:sz w:val="20"/>
        </w:rPr>
        <w:t xml:space="preserve"> </w:t>
      </w:r>
      <w:r w:rsidRPr="00AD15D0">
        <w:rPr>
          <w:i/>
          <w:iCs/>
          <w:sz w:val="20"/>
        </w:rPr>
        <w:t>al</w:t>
      </w:r>
      <w:r w:rsidRPr="00AD15D0">
        <w:rPr>
          <w:i/>
          <w:iCs/>
          <w:spacing w:val="38"/>
          <w:sz w:val="20"/>
        </w:rPr>
        <w:t xml:space="preserve"> </w:t>
      </w:r>
      <w:r w:rsidRPr="00AD15D0">
        <w:rPr>
          <w:i/>
          <w:iCs/>
          <w:sz w:val="20"/>
        </w:rPr>
        <w:t>proyecto,</w:t>
      </w:r>
      <w:r w:rsidRPr="00AD15D0">
        <w:rPr>
          <w:i/>
          <w:iCs/>
          <w:spacing w:val="38"/>
          <w:sz w:val="20"/>
        </w:rPr>
        <w:t xml:space="preserve"> </w:t>
      </w:r>
      <w:r w:rsidRPr="00AD15D0">
        <w:rPr>
          <w:i/>
          <w:iCs/>
          <w:sz w:val="20"/>
        </w:rPr>
        <w:t>que</w:t>
      </w:r>
      <w:r w:rsidRPr="00AD15D0">
        <w:rPr>
          <w:i/>
          <w:iCs/>
          <w:spacing w:val="38"/>
          <w:sz w:val="20"/>
        </w:rPr>
        <w:t xml:space="preserve"> </w:t>
      </w:r>
      <w:r w:rsidRPr="00AD15D0">
        <w:rPr>
          <w:i/>
          <w:iCs/>
          <w:sz w:val="20"/>
        </w:rPr>
        <w:t>permitan</w:t>
      </w:r>
      <w:r w:rsidRPr="00AD15D0">
        <w:rPr>
          <w:i/>
          <w:iCs/>
          <w:spacing w:val="38"/>
          <w:sz w:val="20"/>
        </w:rPr>
        <w:t xml:space="preserve"> </w:t>
      </w:r>
      <w:r w:rsidRPr="00AD15D0">
        <w:rPr>
          <w:i/>
          <w:iCs/>
          <w:sz w:val="20"/>
        </w:rPr>
        <w:t>verificar</w:t>
      </w:r>
      <w:r w:rsidRPr="00AD15D0">
        <w:rPr>
          <w:i/>
          <w:iCs/>
          <w:spacing w:val="38"/>
          <w:sz w:val="20"/>
        </w:rPr>
        <w:t xml:space="preserve"> </w:t>
      </w:r>
      <w:r w:rsidRPr="00AD15D0">
        <w:rPr>
          <w:i/>
          <w:iCs/>
          <w:sz w:val="20"/>
        </w:rPr>
        <w:t>la viabilidad económica y técnica del servicio comprometido.”</w:t>
      </w:r>
    </w:p>
    <w:p w14:paraId="1593BC66" w14:textId="77777777" w:rsidR="0087259D" w:rsidRPr="00AD15D0" w:rsidRDefault="0087259D">
      <w:pPr>
        <w:pStyle w:val="Prrafodelista"/>
        <w:spacing w:line="292" w:lineRule="auto"/>
        <w:jc w:val="left"/>
        <w:rPr>
          <w:i/>
          <w:iCs/>
          <w:sz w:val="20"/>
        </w:rPr>
        <w:sectPr w:rsidR="0087259D" w:rsidRPr="00AD15D0">
          <w:pgSz w:w="11910" w:h="16840"/>
          <w:pgMar w:top="1260" w:right="565" w:bottom="1260" w:left="425" w:header="225" w:footer="1060" w:gutter="0"/>
          <w:cols w:space="720"/>
        </w:sectPr>
      </w:pPr>
    </w:p>
    <w:p w14:paraId="5FAF5318" w14:textId="77777777" w:rsidR="0087259D" w:rsidRPr="00AD15D0" w:rsidRDefault="00000000">
      <w:pPr>
        <w:pStyle w:val="Textoindependiente"/>
        <w:spacing w:before="180" w:line="292" w:lineRule="auto"/>
        <w:ind w:left="992" w:right="850"/>
        <w:jc w:val="both"/>
        <w:rPr>
          <w:i/>
          <w:iCs/>
        </w:rPr>
      </w:pPr>
      <w:r w:rsidRPr="00AD15D0">
        <w:rPr>
          <w:i/>
          <w:iCs/>
        </w:rPr>
        <w:lastRenderedPageBreak/>
        <w:t>Se aportan estimaciones basada en ofertas previas a otras administraciones (Maspalomas, Lloret) ajustada para Las Rozas: 80.152,90 € + IVA (ANEXOS IV).</w:t>
      </w:r>
    </w:p>
    <w:p w14:paraId="6413A8D7" w14:textId="77777777" w:rsidR="0087259D" w:rsidRPr="00AD15D0" w:rsidRDefault="0087259D">
      <w:pPr>
        <w:pStyle w:val="Textoindependiente"/>
        <w:spacing w:before="10"/>
        <w:rPr>
          <w:i/>
          <w:iCs/>
        </w:rPr>
      </w:pPr>
    </w:p>
    <w:p w14:paraId="61413A3D" w14:textId="77777777" w:rsidR="0087259D" w:rsidRPr="00AD15D0" w:rsidRDefault="00000000">
      <w:pPr>
        <w:pStyle w:val="Textoindependiente"/>
        <w:spacing w:line="292" w:lineRule="auto"/>
        <w:ind w:left="992" w:right="850"/>
        <w:jc w:val="both"/>
        <w:rPr>
          <w:i/>
          <w:iCs/>
        </w:rPr>
      </w:pPr>
      <w:r w:rsidRPr="00AD15D0">
        <w:rPr>
          <w:i/>
          <w:iCs/>
        </w:rPr>
        <w:t>Cumple con estimación razonada y anexos; no oferta específica para Las Rozas. Además, la</w:t>
      </w:r>
      <w:r w:rsidRPr="00AD15D0">
        <w:rPr>
          <w:i/>
          <w:iCs/>
          <w:spacing w:val="40"/>
        </w:rPr>
        <w:t xml:space="preserve"> </w:t>
      </w:r>
      <w:r w:rsidRPr="00AD15D0">
        <w:rPr>
          <w:i/>
          <w:iCs/>
        </w:rPr>
        <w:t>empresa justifica la ausencia de oferta formal de Orange por integridad del procedimiento y confidencialidad, al ser Orange licitador en el mismo concurso; por ello extrapola precios de expedientes comparables (Maspalomas, Lloret) para no contaminar el proceso.</w:t>
      </w:r>
    </w:p>
    <w:p w14:paraId="1E6412D9" w14:textId="77777777" w:rsidR="0087259D" w:rsidRPr="00AD15D0" w:rsidRDefault="0087259D">
      <w:pPr>
        <w:pStyle w:val="Textoindependiente"/>
        <w:spacing w:before="9"/>
        <w:rPr>
          <w:i/>
          <w:iCs/>
        </w:rPr>
      </w:pPr>
    </w:p>
    <w:p w14:paraId="0033DCC3" w14:textId="77777777" w:rsidR="0087259D" w:rsidRPr="00AD15D0" w:rsidRDefault="00000000">
      <w:pPr>
        <w:pStyle w:val="Textoindependiente"/>
        <w:spacing w:before="1"/>
        <w:ind w:left="992"/>
        <w:rPr>
          <w:i/>
          <w:iCs/>
        </w:rPr>
      </w:pPr>
      <w:r w:rsidRPr="00AD15D0">
        <w:rPr>
          <w:i/>
          <w:iCs/>
        </w:rPr>
        <w:t>En</w:t>
      </w:r>
      <w:r w:rsidRPr="00AD15D0">
        <w:rPr>
          <w:i/>
          <w:iCs/>
          <w:spacing w:val="-3"/>
        </w:rPr>
        <w:t xml:space="preserve"> </w:t>
      </w:r>
      <w:r w:rsidRPr="00AD15D0">
        <w:rPr>
          <w:i/>
          <w:iCs/>
        </w:rPr>
        <w:t>conclusión,</w:t>
      </w:r>
      <w:r w:rsidRPr="00AD15D0">
        <w:rPr>
          <w:i/>
          <w:iCs/>
          <w:spacing w:val="-2"/>
        </w:rPr>
        <w:t xml:space="preserve"> </w:t>
      </w:r>
      <w:r w:rsidRPr="00AD15D0">
        <w:rPr>
          <w:i/>
          <w:iCs/>
        </w:rPr>
        <w:t>a</w:t>
      </w:r>
      <w:r w:rsidRPr="00AD15D0">
        <w:rPr>
          <w:i/>
          <w:iCs/>
          <w:spacing w:val="-2"/>
        </w:rPr>
        <w:t xml:space="preserve"> </w:t>
      </w:r>
      <w:r w:rsidRPr="00AD15D0">
        <w:rPr>
          <w:i/>
          <w:iCs/>
        </w:rPr>
        <w:t>la</w:t>
      </w:r>
      <w:r w:rsidRPr="00AD15D0">
        <w:rPr>
          <w:i/>
          <w:iCs/>
          <w:spacing w:val="-2"/>
        </w:rPr>
        <w:t xml:space="preserve"> </w:t>
      </w:r>
      <w:r w:rsidRPr="00AD15D0">
        <w:rPr>
          <w:i/>
          <w:iCs/>
        </w:rPr>
        <w:t>vista</w:t>
      </w:r>
      <w:r w:rsidRPr="00AD15D0">
        <w:rPr>
          <w:i/>
          <w:iCs/>
          <w:spacing w:val="-3"/>
        </w:rPr>
        <w:t xml:space="preserve"> </w:t>
      </w:r>
      <w:r w:rsidRPr="00AD15D0">
        <w:rPr>
          <w:i/>
          <w:iCs/>
        </w:rPr>
        <w:t>de</w:t>
      </w:r>
      <w:r w:rsidRPr="00AD15D0">
        <w:rPr>
          <w:i/>
          <w:iCs/>
          <w:spacing w:val="-2"/>
        </w:rPr>
        <w:t xml:space="preserve"> </w:t>
      </w:r>
      <w:r w:rsidRPr="00AD15D0">
        <w:rPr>
          <w:i/>
          <w:iCs/>
        </w:rPr>
        <w:t>la</w:t>
      </w:r>
      <w:r w:rsidRPr="00AD15D0">
        <w:rPr>
          <w:i/>
          <w:iCs/>
          <w:spacing w:val="-2"/>
        </w:rPr>
        <w:t xml:space="preserve"> </w:t>
      </w:r>
      <w:r w:rsidRPr="00AD15D0">
        <w:rPr>
          <w:i/>
          <w:iCs/>
        </w:rPr>
        <w:t>información</w:t>
      </w:r>
      <w:r w:rsidRPr="00AD15D0">
        <w:rPr>
          <w:i/>
          <w:iCs/>
          <w:spacing w:val="-2"/>
        </w:rPr>
        <w:t xml:space="preserve"> analizada:</w:t>
      </w:r>
    </w:p>
    <w:p w14:paraId="60A8D4B8" w14:textId="77777777" w:rsidR="0087259D" w:rsidRPr="00AD15D0" w:rsidRDefault="0087259D">
      <w:pPr>
        <w:pStyle w:val="Textoindependiente"/>
        <w:spacing w:before="60"/>
        <w:rPr>
          <w:i/>
          <w:iCs/>
        </w:rPr>
      </w:pPr>
    </w:p>
    <w:p w14:paraId="47F5734E" w14:textId="77777777" w:rsidR="0087259D" w:rsidRPr="00AD15D0" w:rsidRDefault="00000000">
      <w:pPr>
        <w:pStyle w:val="Textoindependiente"/>
        <w:spacing w:line="292" w:lineRule="auto"/>
        <w:ind w:left="992" w:right="851"/>
        <w:jc w:val="both"/>
        <w:rPr>
          <w:i/>
          <w:iCs/>
        </w:rPr>
      </w:pPr>
      <w:r w:rsidRPr="00AD15D0">
        <w:rPr>
          <w:i/>
          <w:iCs/>
          <w:noProof/>
        </w:rPr>
        <mc:AlternateContent>
          <mc:Choice Requires="wps">
            <w:drawing>
              <wp:anchor distT="0" distB="0" distL="0" distR="0" simplePos="0" relativeHeight="251654144" behindDoc="0" locked="0" layoutInCell="1" allowOverlap="1" wp14:anchorId="74D719B6" wp14:editId="7B025818">
                <wp:simplePos x="0" y="0"/>
                <wp:positionH relativeFrom="page">
                  <wp:posOffset>6807087</wp:posOffset>
                </wp:positionH>
                <wp:positionV relativeFrom="paragraph">
                  <wp:posOffset>199806</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42FEE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3A796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4D719B6" id="Textbox 103" o:spid="_x0000_s1112" type="#_x0000_t202" style="position:absolute;left:0;text-align:left;margin-left:536pt;margin-top:15.75pt;width:33.05pt;height:250.9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BuMoMk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3B42FEE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3A796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rPr>
        <w:t xml:space="preserve">− La justificación aportada por </w:t>
      </w:r>
      <w:proofErr w:type="spellStart"/>
      <w:r w:rsidRPr="00AD15D0">
        <w:rPr>
          <w:i/>
          <w:iCs/>
        </w:rPr>
        <w:t>Seeketing</w:t>
      </w:r>
      <w:proofErr w:type="spellEnd"/>
      <w:r w:rsidRPr="00AD15D0">
        <w:rPr>
          <w:i/>
          <w:iCs/>
        </w:rPr>
        <w:t xml:space="preserve"> S.L cumple parcialmente condicionada a la falta de aportación de las resoluciones oficiales que permitan establecer la trazabilidad y los ahorros de </w:t>
      </w:r>
      <w:r w:rsidRPr="00AD15D0">
        <w:rPr>
          <w:i/>
          <w:iCs/>
          <w:spacing w:val="-2"/>
        </w:rPr>
        <w:t>costes.</w:t>
      </w:r>
    </w:p>
    <w:p w14:paraId="2E55651B" w14:textId="77777777" w:rsidR="0087259D" w:rsidRPr="00AD15D0" w:rsidRDefault="0087259D">
      <w:pPr>
        <w:pStyle w:val="Textoindependiente"/>
        <w:spacing w:before="10"/>
        <w:rPr>
          <w:i/>
          <w:iCs/>
        </w:rPr>
      </w:pPr>
    </w:p>
    <w:p w14:paraId="1D149A9F" w14:textId="77777777" w:rsidR="0087259D" w:rsidRPr="00AD15D0" w:rsidRDefault="00000000">
      <w:pPr>
        <w:pStyle w:val="Textoindependiente"/>
        <w:spacing w:line="292" w:lineRule="auto"/>
        <w:ind w:left="992" w:right="850"/>
        <w:jc w:val="both"/>
        <w:rPr>
          <w:i/>
          <w:iCs/>
        </w:rPr>
      </w:pPr>
      <w:r w:rsidRPr="00AD15D0">
        <w:rPr>
          <w:i/>
          <w:iCs/>
        </w:rPr>
        <w:t>− La justificación aportada por NEC Ibérica, S.L.U. acredita la viabilidad técnica y económica de la oferta.</w:t>
      </w:r>
      <w:r w:rsidRPr="00AD15D0">
        <w:rPr>
          <w:i/>
          <w:iCs/>
          <w:spacing w:val="40"/>
        </w:rPr>
        <w:t xml:space="preserve"> </w:t>
      </w:r>
      <w:r w:rsidRPr="00AD15D0">
        <w:rPr>
          <w:i/>
          <w:iCs/>
        </w:rPr>
        <w:t>Se</w:t>
      </w:r>
      <w:r w:rsidRPr="00AD15D0">
        <w:rPr>
          <w:i/>
          <w:iCs/>
          <w:spacing w:val="40"/>
        </w:rPr>
        <w:t xml:space="preserve"> </w:t>
      </w:r>
      <w:r w:rsidRPr="00AD15D0">
        <w:rPr>
          <w:i/>
          <w:iCs/>
        </w:rPr>
        <w:t>aportan</w:t>
      </w:r>
      <w:r w:rsidRPr="00AD15D0">
        <w:rPr>
          <w:i/>
          <w:iCs/>
          <w:spacing w:val="40"/>
        </w:rPr>
        <w:t xml:space="preserve"> </w:t>
      </w:r>
      <w:r w:rsidRPr="00AD15D0">
        <w:rPr>
          <w:i/>
          <w:iCs/>
        </w:rPr>
        <w:t>ofertas</w:t>
      </w:r>
      <w:r w:rsidRPr="00AD15D0">
        <w:rPr>
          <w:i/>
          <w:iCs/>
          <w:spacing w:val="40"/>
        </w:rPr>
        <w:t xml:space="preserve"> </w:t>
      </w:r>
      <w:r w:rsidRPr="00AD15D0">
        <w:rPr>
          <w:i/>
          <w:iCs/>
        </w:rPr>
        <w:t>formales</w:t>
      </w:r>
      <w:r w:rsidRPr="00AD15D0">
        <w:rPr>
          <w:i/>
          <w:iCs/>
          <w:spacing w:val="40"/>
        </w:rPr>
        <w:t xml:space="preserve"> </w:t>
      </w:r>
      <w:r w:rsidRPr="00AD15D0">
        <w:rPr>
          <w:i/>
          <w:iCs/>
        </w:rPr>
        <w:t>para</w:t>
      </w:r>
      <w:r w:rsidRPr="00AD15D0">
        <w:rPr>
          <w:i/>
          <w:iCs/>
          <w:spacing w:val="40"/>
        </w:rPr>
        <w:t xml:space="preserve"> </w:t>
      </w:r>
      <w:r w:rsidRPr="00AD15D0">
        <w:rPr>
          <w:i/>
          <w:iCs/>
        </w:rPr>
        <w:t>cartografía</w:t>
      </w:r>
      <w:r w:rsidRPr="00AD15D0">
        <w:rPr>
          <w:i/>
          <w:iCs/>
          <w:spacing w:val="40"/>
        </w:rPr>
        <w:t xml:space="preserve"> </w:t>
      </w:r>
      <w:r w:rsidRPr="00AD15D0">
        <w:rPr>
          <w:i/>
          <w:iCs/>
        </w:rPr>
        <w:t>y</w:t>
      </w:r>
      <w:r w:rsidRPr="00AD15D0">
        <w:rPr>
          <w:i/>
          <w:iCs/>
          <w:spacing w:val="40"/>
        </w:rPr>
        <w:t xml:space="preserve"> </w:t>
      </w:r>
      <w:proofErr w:type="spellStart"/>
      <w:r w:rsidRPr="00AD15D0">
        <w:rPr>
          <w:i/>
          <w:iCs/>
        </w:rPr>
        <w:t>sensórica</w:t>
      </w:r>
      <w:proofErr w:type="spellEnd"/>
      <w:r w:rsidRPr="00AD15D0">
        <w:rPr>
          <w:i/>
          <w:iCs/>
        </w:rPr>
        <w:t>,</w:t>
      </w:r>
      <w:r w:rsidRPr="00AD15D0">
        <w:rPr>
          <w:i/>
          <w:iCs/>
          <w:spacing w:val="40"/>
        </w:rPr>
        <w:t xml:space="preserve"> </w:t>
      </w:r>
      <w:r w:rsidRPr="00AD15D0">
        <w:rPr>
          <w:i/>
          <w:iCs/>
        </w:rPr>
        <w:t>con</w:t>
      </w:r>
      <w:r w:rsidRPr="00AD15D0">
        <w:rPr>
          <w:i/>
          <w:iCs/>
          <w:spacing w:val="40"/>
        </w:rPr>
        <w:t xml:space="preserve"> </w:t>
      </w:r>
      <w:r w:rsidRPr="00AD15D0">
        <w:rPr>
          <w:i/>
          <w:iCs/>
        </w:rPr>
        <w:t>observación</w:t>
      </w:r>
      <w:r w:rsidRPr="00AD15D0">
        <w:rPr>
          <w:i/>
          <w:iCs/>
          <w:spacing w:val="40"/>
        </w:rPr>
        <w:t xml:space="preserve"> </w:t>
      </w:r>
      <w:r w:rsidRPr="00AD15D0">
        <w:rPr>
          <w:i/>
          <w:iCs/>
        </w:rPr>
        <w:t>en</w:t>
      </w:r>
      <w:r w:rsidRPr="00AD15D0">
        <w:rPr>
          <w:i/>
          <w:iCs/>
          <w:spacing w:val="40"/>
        </w:rPr>
        <w:t xml:space="preserve"> </w:t>
      </w:r>
      <w:r w:rsidRPr="00AD15D0">
        <w:rPr>
          <w:i/>
          <w:iCs/>
        </w:rPr>
        <w:t>compra</w:t>
      </w:r>
      <w:r w:rsidRPr="00AD15D0">
        <w:rPr>
          <w:i/>
          <w:iCs/>
          <w:spacing w:val="40"/>
        </w:rPr>
        <w:t xml:space="preserve"> </w:t>
      </w:r>
      <w:r w:rsidRPr="00AD15D0">
        <w:rPr>
          <w:i/>
          <w:iCs/>
        </w:rPr>
        <w:t>de datos justificada por estimaciones comparables.</w:t>
      </w:r>
    </w:p>
    <w:p w14:paraId="3A7C891F" w14:textId="77777777" w:rsidR="0087259D" w:rsidRPr="00AD15D0" w:rsidRDefault="0087259D">
      <w:pPr>
        <w:pStyle w:val="Textoindependiente"/>
        <w:spacing w:before="10"/>
        <w:rPr>
          <w:i/>
          <w:iCs/>
        </w:rPr>
      </w:pPr>
    </w:p>
    <w:p w14:paraId="56A54F6A" w14:textId="77777777" w:rsidR="0087259D" w:rsidRPr="00AD15D0" w:rsidRDefault="00000000">
      <w:pPr>
        <w:pStyle w:val="Textoindependiente"/>
        <w:spacing w:line="292" w:lineRule="auto"/>
        <w:ind w:left="992" w:right="850"/>
        <w:jc w:val="both"/>
        <w:rPr>
          <w:i/>
          <w:iCs/>
        </w:rPr>
      </w:pPr>
      <w:r w:rsidRPr="00AD15D0">
        <w:rPr>
          <w:i/>
          <w:iCs/>
        </w:rPr>
        <w:t xml:space="preserve">Por todo ello, se concluye que la oferta presentada por </w:t>
      </w:r>
      <w:proofErr w:type="spellStart"/>
      <w:r w:rsidRPr="00AD15D0">
        <w:rPr>
          <w:i/>
          <w:iCs/>
        </w:rPr>
        <w:t>Seeketing</w:t>
      </w:r>
      <w:proofErr w:type="spellEnd"/>
      <w:r w:rsidRPr="00AD15D0">
        <w:rPr>
          <w:i/>
          <w:iCs/>
        </w:rPr>
        <w:t xml:space="preserve"> S.L. cumple parcialmente los requisitos, al no aportar la documentación completa que acredite las cuantías de ahorro declaradas,</w:t>
      </w:r>
      <w:r w:rsidRPr="00AD15D0">
        <w:rPr>
          <w:i/>
          <w:iCs/>
          <w:spacing w:val="80"/>
        </w:rPr>
        <w:t xml:space="preserve"> </w:t>
      </w:r>
      <w:r w:rsidRPr="00AD15D0">
        <w:rPr>
          <w:i/>
          <w:iCs/>
        </w:rPr>
        <w:t xml:space="preserve">lo que limita la trazabilidad económica. En cambio, la oferta de NEC Ibérica, S.L.U. se considera justificada en su totalidad, al aportar evidencias suficientes que acreditan su viabilidad técnica y </w:t>
      </w:r>
      <w:r w:rsidRPr="00AD15D0">
        <w:rPr>
          <w:i/>
          <w:iCs/>
          <w:spacing w:val="-2"/>
        </w:rPr>
        <w:t>económica.</w:t>
      </w:r>
    </w:p>
    <w:p w14:paraId="1EE47797" w14:textId="77777777" w:rsidR="0087259D" w:rsidRPr="00AD15D0" w:rsidRDefault="0087259D">
      <w:pPr>
        <w:pStyle w:val="Textoindependiente"/>
        <w:spacing w:before="9"/>
        <w:rPr>
          <w:i/>
          <w:iCs/>
        </w:rPr>
      </w:pPr>
    </w:p>
    <w:p w14:paraId="3DCCACC7" w14:textId="77777777" w:rsidR="0087259D" w:rsidRPr="00AD15D0" w:rsidRDefault="00000000">
      <w:pPr>
        <w:pStyle w:val="Textoindependiente"/>
        <w:ind w:left="992"/>
        <w:rPr>
          <w:i/>
          <w:iCs/>
        </w:rPr>
      </w:pPr>
      <w:r w:rsidRPr="00AD15D0">
        <w:rPr>
          <w:i/>
          <w:iCs/>
        </w:rPr>
        <w:t>Lo</w:t>
      </w:r>
      <w:r w:rsidRPr="00AD15D0">
        <w:rPr>
          <w:i/>
          <w:iCs/>
          <w:spacing w:val="-2"/>
        </w:rPr>
        <w:t xml:space="preserve"> </w:t>
      </w:r>
      <w:r w:rsidRPr="00AD15D0">
        <w:rPr>
          <w:i/>
          <w:iCs/>
        </w:rPr>
        <w:t>que</w:t>
      </w:r>
      <w:r w:rsidRPr="00AD15D0">
        <w:rPr>
          <w:i/>
          <w:iCs/>
          <w:spacing w:val="-1"/>
        </w:rPr>
        <w:t xml:space="preserve"> </w:t>
      </w:r>
      <w:r w:rsidRPr="00AD15D0">
        <w:rPr>
          <w:i/>
          <w:iCs/>
        </w:rPr>
        <w:t>se</w:t>
      </w:r>
      <w:r w:rsidRPr="00AD15D0">
        <w:rPr>
          <w:i/>
          <w:iCs/>
          <w:spacing w:val="-2"/>
        </w:rPr>
        <w:t xml:space="preserve"> </w:t>
      </w:r>
      <w:r w:rsidRPr="00AD15D0">
        <w:rPr>
          <w:i/>
          <w:iCs/>
        </w:rPr>
        <w:t>informa</w:t>
      </w:r>
      <w:r w:rsidRPr="00AD15D0">
        <w:rPr>
          <w:i/>
          <w:iCs/>
          <w:spacing w:val="-1"/>
        </w:rPr>
        <w:t xml:space="preserve"> </w:t>
      </w:r>
      <w:r w:rsidRPr="00AD15D0">
        <w:rPr>
          <w:i/>
          <w:iCs/>
        </w:rPr>
        <w:t>a</w:t>
      </w:r>
      <w:r w:rsidRPr="00AD15D0">
        <w:rPr>
          <w:i/>
          <w:iCs/>
          <w:spacing w:val="-2"/>
        </w:rPr>
        <w:t xml:space="preserve"> </w:t>
      </w:r>
      <w:r w:rsidRPr="00AD15D0">
        <w:rPr>
          <w:i/>
          <w:iCs/>
        </w:rPr>
        <w:t>los</w:t>
      </w:r>
      <w:r w:rsidRPr="00AD15D0">
        <w:rPr>
          <w:i/>
          <w:iCs/>
          <w:spacing w:val="-1"/>
        </w:rPr>
        <w:t xml:space="preserve"> </w:t>
      </w:r>
      <w:r w:rsidRPr="00AD15D0">
        <w:rPr>
          <w:i/>
          <w:iCs/>
        </w:rPr>
        <w:t>efectos</w:t>
      </w:r>
      <w:r w:rsidRPr="00AD15D0">
        <w:rPr>
          <w:i/>
          <w:iCs/>
          <w:spacing w:val="-1"/>
        </w:rPr>
        <w:t xml:space="preserve"> </w:t>
      </w:r>
      <w:r w:rsidRPr="00AD15D0">
        <w:rPr>
          <w:i/>
          <w:iCs/>
          <w:spacing w:val="-2"/>
        </w:rPr>
        <w:t>oportunos.</w:t>
      </w:r>
    </w:p>
    <w:p w14:paraId="700D2EB9" w14:textId="77777777" w:rsidR="0087259D" w:rsidRPr="00AD15D0" w:rsidRDefault="0087259D">
      <w:pPr>
        <w:pStyle w:val="Textoindependiente"/>
        <w:spacing w:before="61"/>
        <w:rPr>
          <w:i/>
          <w:iCs/>
        </w:rPr>
      </w:pPr>
    </w:p>
    <w:p w14:paraId="44C666A5" w14:textId="77777777" w:rsidR="0087259D" w:rsidRPr="00AD15D0" w:rsidRDefault="00000000">
      <w:pPr>
        <w:pStyle w:val="Textoindependiente"/>
        <w:ind w:left="992"/>
        <w:rPr>
          <w:i/>
          <w:iCs/>
        </w:rPr>
      </w:pPr>
      <w:r w:rsidRPr="00AD15D0">
        <w:rPr>
          <w:i/>
          <w:iCs/>
        </w:rPr>
        <w:t>Las</w:t>
      </w:r>
      <w:r w:rsidRPr="00AD15D0">
        <w:rPr>
          <w:i/>
          <w:iCs/>
          <w:spacing w:val="-2"/>
        </w:rPr>
        <w:t xml:space="preserve"> </w:t>
      </w:r>
      <w:r w:rsidRPr="00AD15D0">
        <w:rPr>
          <w:i/>
          <w:iCs/>
        </w:rPr>
        <w:t>Rozas</w:t>
      </w:r>
      <w:r w:rsidRPr="00AD15D0">
        <w:rPr>
          <w:i/>
          <w:iCs/>
          <w:spacing w:val="-1"/>
        </w:rPr>
        <w:t xml:space="preserve"> </w:t>
      </w:r>
      <w:r w:rsidRPr="00AD15D0">
        <w:rPr>
          <w:i/>
          <w:iCs/>
        </w:rPr>
        <w:t>de</w:t>
      </w:r>
      <w:r w:rsidRPr="00AD15D0">
        <w:rPr>
          <w:i/>
          <w:iCs/>
          <w:spacing w:val="-1"/>
        </w:rPr>
        <w:t xml:space="preserve"> </w:t>
      </w:r>
      <w:r w:rsidRPr="00AD15D0">
        <w:rPr>
          <w:i/>
          <w:iCs/>
        </w:rPr>
        <w:t>Madrid,</w:t>
      </w:r>
      <w:r w:rsidRPr="00AD15D0">
        <w:rPr>
          <w:i/>
          <w:iCs/>
          <w:spacing w:val="-1"/>
        </w:rPr>
        <w:t xml:space="preserve"> </w:t>
      </w:r>
      <w:r w:rsidRPr="00AD15D0">
        <w:rPr>
          <w:i/>
          <w:iCs/>
        </w:rPr>
        <w:t>a</w:t>
      </w:r>
      <w:r w:rsidRPr="00AD15D0">
        <w:rPr>
          <w:i/>
          <w:iCs/>
          <w:spacing w:val="-2"/>
        </w:rPr>
        <w:t xml:space="preserve"> </w:t>
      </w:r>
      <w:r w:rsidRPr="00AD15D0">
        <w:rPr>
          <w:i/>
          <w:iCs/>
        </w:rPr>
        <w:t>fecha</w:t>
      </w:r>
      <w:r w:rsidRPr="00AD15D0">
        <w:rPr>
          <w:i/>
          <w:iCs/>
          <w:spacing w:val="-1"/>
        </w:rPr>
        <w:t xml:space="preserve"> </w:t>
      </w:r>
      <w:r w:rsidRPr="00AD15D0">
        <w:rPr>
          <w:i/>
          <w:iCs/>
        </w:rPr>
        <w:t>de</w:t>
      </w:r>
      <w:r w:rsidRPr="00AD15D0">
        <w:rPr>
          <w:i/>
          <w:iCs/>
          <w:spacing w:val="-1"/>
        </w:rPr>
        <w:t xml:space="preserve"> </w:t>
      </w:r>
      <w:r w:rsidRPr="00AD15D0">
        <w:rPr>
          <w:i/>
          <w:iCs/>
        </w:rPr>
        <w:t>la</w:t>
      </w:r>
      <w:r w:rsidRPr="00AD15D0">
        <w:rPr>
          <w:i/>
          <w:iCs/>
          <w:spacing w:val="-1"/>
        </w:rPr>
        <w:t xml:space="preserve"> </w:t>
      </w:r>
      <w:r w:rsidRPr="00AD15D0">
        <w:rPr>
          <w:i/>
          <w:iCs/>
        </w:rPr>
        <w:t>firma</w:t>
      </w:r>
      <w:r w:rsidRPr="00AD15D0">
        <w:rPr>
          <w:i/>
          <w:iCs/>
          <w:spacing w:val="-1"/>
        </w:rPr>
        <w:t xml:space="preserve"> </w:t>
      </w:r>
      <w:r w:rsidRPr="00AD15D0">
        <w:rPr>
          <w:i/>
          <w:iCs/>
          <w:spacing w:val="-2"/>
        </w:rPr>
        <w:t>digital.”</w:t>
      </w:r>
    </w:p>
    <w:p w14:paraId="0A5C901A" w14:textId="77777777" w:rsidR="0087259D" w:rsidRDefault="0087259D">
      <w:pPr>
        <w:pStyle w:val="Textoindependiente"/>
        <w:spacing w:before="60"/>
      </w:pPr>
    </w:p>
    <w:p w14:paraId="1C10E5DA" w14:textId="48C1BAD0" w:rsidR="0087259D" w:rsidRDefault="00000000">
      <w:pPr>
        <w:pStyle w:val="Textoindependiente"/>
        <w:spacing w:before="1" w:line="292" w:lineRule="auto"/>
        <w:ind w:left="992" w:right="850"/>
        <w:jc w:val="both"/>
      </w:pPr>
      <w:r>
        <w:t xml:space="preserve">A la vista de las alegaciones presentadas y del informe transcrito, la Mesa de Contratación acuerda, por unanimidad de sus miembros, solicitar informe de aclaración a los responsables del contrato donde se concluya sobre la admisión o no de la oferta de </w:t>
      </w:r>
      <w:proofErr w:type="spellStart"/>
      <w:r>
        <w:t>Seeketing</w:t>
      </w:r>
      <w:proofErr w:type="spellEnd"/>
      <w:r>
        <w:t>, S</w:t>
      </w:r>
      <w:r w:rsidR="00AD15D0">
        <w:t>.</w:t>
      </w:r>
      <w:r>
        <w:t>L.”</w:t>
      </w:r>
    </w:p>
    <w:p w14:paraId="4F4E9CB5" w14:textId="77777777" w:rsidR="0087259D" w:rsidRDefault="0087259D">
      <w:pPr>
        <w:pStyle w:val="Textoindependiente"/>
        <w:spacing w:before="9"/>
      </w:pPr>
    </w:p>
    <w:p w14:paraId="15DEB4A8" w14:textId="77777777" w:rsidR="0087259D" w:rsidRDefault="00000000">
      <w:pPr>
        <w:pStyle w:val="Prrafodelista"/>
        <w:numPr>
          <w:ilvl w:val="0"/>
          <w:numId w:val="33"/>
        </w:numPr>
        <w:tabs>
          <w:tab w:val="left" w:pos="1294"/>
        </w:tabs>
        <w:spacing w:line="292" w:lineRule="auto"/>
        <w:ind w:firstLine="0"/>
        <w:rPr>
          <w:sz w:val="20"/>
        </w:rPr>
      </w:pPr>
      <w:r>
        <w:rPr>
          <w:noProof/>
          <w:sz w:val="20"/>
        </w:rPr>
        <mc:AlternateContent>
          <mc:Choice Requires="wps">
            <w:drawing>
              <wp:anchor distT="0" distB="0" distL="0" distR="0" simplePos="0" relativeHeight="15771136" behindDoc="0" locked="0" layoutInCell="1" allowOverlap="1" wp14:anchorId="23FA9006" wp14:editId="5E740108">
                <wp:simplePos x="0" y="0"/>
                <wp:positionH relativeFrom="page">
                  <wp:posOffset>6965929</wp:posOffset>
                </wp:positionH>
                <wp:positionV relativeFrom="paragraph">
                  <wp:posOffset>132859</wp:posOffset>
                </wp:positionV>
                <wp:extent cx="263525" cy="331216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6BC826A" w14:textId="3F52295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E3FC1E" w14:textId="77777777" w:rsidR="0087259D" w:rsidRDefault="00000000">
                            <w:pPr>
                              <w:spacing w:line="120" w:lineRule="exact"/>
                              <w:ind w:left="20"/>
                              <w:rPr>
                                <w:sz w:val="12"/>
                              </w:rPr>
                            </w:pPr>
                            <w:r>
                              <w:rPr>
                                <w:spacing w:val="-2"/>
                                <w:sz w:val="12"/>
                              </w:rPr>
                              <w:t>Verificación:</w:t>
                            </w:r>
                            <w:r>
                              <w:rPr>
                                <w:spacing w:val="7"/>
                                <w:sz w:val="12"/>
                              </w:rPr>
                              <w:t xml:space="preserve"> </w:t>
                            </w:r>
                            <w:hyperlink r:id="rId86">
                              <w:r w:rsidR="0087259D">
                                <w:rPr>
                                  <w:spacing w:val="-2"/>
                                  <w:sz w:val="12"/>
                                </w:rPr>
                                <w:t>https://sede.lasrozas.es/</w:t>
                              </w:r>
                            </w:hyperlink>
                          </w:p>
                          <w:p w14:paraId="7D4BDC0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3FA9006" id="Textbox 104" o:spid="_x0000_s1113" type="#_x0000_t202" style="position:absolute;left:0;text-align:left;margin-left:548.5pt;margin-top:10.45pt;width:20.75pt;height:260.8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" filled="f" stroked="f">
                <v:textbox style="layout-flow:vertical;mso-layout-flow-alt:bottom-to-top" inset="0,0,0,0">
                  <w:txbxContent>
                    <w:p w14:paraId="56BC826A" w14:textId="3F52295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E3FC1E" w14:textId="77777777" w:rsidR="0087259D" w:rsidRDefault="00000000">
                      <w:pPr>
                        <w:spacing w:line="120" w:lineRule="exact"/>
                        <w:ind w:left="20"/>
                        <w:rPr>
                          <w:sz w:val="12"/>
                        </w:rPr>
                      </w:pPr>
                      <w:r>
                        <w:rPr>
                          <w:spacing w:val="-2"/>
                          <w:sz w:val="12"/>
                        </w:rPr>
                        <w:t>Verificación:</w:t>
                      </w:r>
                      <w:r>
                        <w:rPr>
                          <w:spacing w:val="7"/>
                          <w:sz w:val="12"/>
                        </w:rPr>
                        <w:t xml:space="preserve"> </w:t>
                      </w:r>
                      <w:hyperlink r:id="rId87">
                        <w:r w:rsidR="0087259D">
                          <w:rPr>
                            <w:spacing w:val="-2"/>
                            <w:sz w:val="12"/>
                          </w:rPr>
                          <w:t>https://sede.lasrozas.es/</w:t>
                        </w:r>
                      </w:hyperlink>
                    </w:p>
                    <w:p w14:paraId="7D4BDC0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Acta</w:t>
      </w:r>
      <w:r>
        <w:rPr>
          <w:spacing w:val="76"/>
          <w:sz w:val="20"/>
        </w:rPr>
        <w:t xml:space="preserve"> </w:t>
      </w:r>
      <w:r>
        <w:rPr>
          <w:sz w:val="20"/>
        </w:rPr>
        <w:t>de</w:t>
      </w:r>
      <w:r>
        <w:rPr>
          <w:spacing w:val="76"/>
          <w:sz w:val="20"/>
        </w:rPr>
        <w:t xml:space="preserve"> </w:t>
      </w:r>
      <w:r>
        <w:rPr>
          <w:sz w:val="20"/>
        </w:rPr>
        <w:t>la</w:t>
      </w:r>
      <w:r>
        <w:rPr>
          <w:spacing w:val="76"/>
          <w:sz w:val="20"/>
        </w:rPr>
        <w:t xml:space="preserve"> </w:t>
      </w:r>
      <w:r>
        <w:rPr>
          <w:sz w:val="20"/>
        </w:rPr>
        <w:t>Mesa</w:t>
      </w:r>
      <w:r>
        <w:rPr>
          <w:spacing w:val="76"/>
          <w:sz w:val="20"/>
        </w:rPr>
        <w:t xml:space="preserve"> </w:t>
      </w:r>
      <w:r>
        <w:rPr>
          <w:sz w:val="20"/>
        </w:rPr>
        <w:t>de</w:t>
      </w:r>
      <w:r>
        <w:rPr>
          <w:spacing w:val="76"/>
          <w:sz w:val="20"/>
        </w:rPr>
        <w:t xml:space="preserve"> </w:t>
      </w:r>
      <w:r>
        <w:rPr>
          <w:sz w:val="20"/>
        </w:rPr>
        <w:t>Contratación</w:t>
      </w:r>
      <w:r>
        <w:rPr>
          <w:spacing w:val="76"/>
          <w:sz w:val="20"/>
        </w:rPr>
        <w:t xml:space="preserve"> </w:t>
      </w:r>
      <w:r>
        <w:rPr>
          <w:sz w:val="20"/>
        </w:rPr>
        <w:t>de</w:t>
      </w:r>
      <w:r>
        <w:rPr>
          <w:spacing w:val="76"/>
          <w:sz w:val="20"/>
        </w:rPr>
        <w:t xml:space="preserve"> </w:t>
      </w:r>
      <w:r>
        <w:rPr>
          <w:sz w:val="20"/>
        </w:rPr>
        <w:t>fecha</w:t>
      </w:r>
      <w:r>
        <w:rPr>
          <w:spacing w:val="76"/>
          <w:sz w:val="20"/>
        </w:rPr>
        <w:t xml:space="preserve"> </w:t>
      </w:r>
      <w:r>
        <w:rPr>
          <w:sz w:val="20"/>
        </w:rPr>
        <w:t>19</w:t>
      </w:r>
      <w:r>
        <w:rPr>
          <w:spacing w:val="76"/>
          <w:sz w:val="20"/>
        </w:rPr>
        <w:t xml:space="preserve"> </w:t>
      </w:r>
      <w:r>
        <w:rPr>
          <w:sz w:val="20"/>
        </w:rPr>
        <w:t>de</w:t>
      </w:r>
      <w:r>
        <w:rPr>
          <w:spacing w:val="76"/>
          <w:sz w:val="20"/>
        </w:rPr>
        <w:t xml:space="preserve"> </w:t>
      </w:r>
      <w:r>
        <w:rPr>
          <w:sz w:val="20"/>
        </w:rPr>
        <w:t>enero</w:t>
      </w:r>
      <w:r>
        <w:rPr>
          <w:spacing w:val="76"/>
          <w:sz w:val="20"/>
        </w:rPr>
        <w:t xml:space="preserve"> </w:t>
      </w:r>
      <w:r>
        <w:rPr>
          <w:sz w:val="20"/>
        </w:rPr>
        <w:t>de</w:t>
      </w:r>
      <w:r>
        <w:rPr>
          <w:spacing w:val="76"/>
          <w:sz w:val="20"/>
        </w:rPr>
        <w:t xml:space="preserve"> </w:t>
      </w:r>
      <w:r>
        <w:rPr>
          <w:sz w:val="20"/>
        </w:rPr>
        <w:t>2026,</w:t>
      </w:r>
      <w:r>
        <w:rPr>
          <w:spacing w:val="76"/>
          <w:sz w:val="20"/>
        </w:rPr>
        <w:t xml:space="preserve"> </w:t>
      </w:r>
      <w:r>
        <w:rPr>
          <w:sz w:val="20"/>
        </w:rPr>
        <w:t>de</w:t>
      </w:r>
      <w:r>
        <w:rPr>
          <w:spacing w:val="76"/>
          <w:sz w:val="20"/>
        </w:rPr>
        <w:t xml:space="preserve"> </w:t>
      </w:r>
      <w:r>
        <w:rPr>
          <w:sz w:val="20"/>
        </w:rPr>
        <w:t>valoración</w:t>
      </w:r>
      <w:r>
        <w:rPr>
          <w:spacing w:val="76"/>
          <w:sz w:val="20"/>
        </w:rPr>
        <w:t xml:space="preserve"> </w:t>
      </w:r>
      <w:r>
        <w:rPr>
          <w:sz w:val="20"/>
        </w:rPr>
        <w:t>de</w:t>
      </w:r>
      <w:r>
        <w:rPr>
          <w:spacing w:val="76"/>
          <w:sz w:val="20"/>
        </w:rPr>
        <w:t xml:space="preserve"> </w:t>
      </w:r>
      <w:r>
        <w:rPr>
          <w:sz w:val="20"/>
        </w:rPr>
        <w:t>las proposiciones con el siguiente resultado:</w:t>
      </w:r>
    </w:p>
    <w:p w14:paraId="1BC54FE6" w14:textId="77777777" w:rsidR="0087259D" w:rsidRDefault="0087259D">
      <w:pPr>
        <w:pStyle w:val="Textoindependiente"/>
        <w:spacing w:before="10"/>
      </w:pPr>
    </w:p>
    <w:p w14:paraId="7B96ED3D" w14:textId="30E0E8DD" w:rsidR="0087259D" w:rsidRPr="00AD15D0" w:rsidRDefault="00000000">
      <w:pPr>
        <w:pStyle w:val="Textoindependiente"/>
        <w:spacing w:line="292" w:lineRule="auto"/>
        <w:ind w:left="992" w:right="850"/>
        <w:jc w:val="both"/>
        <w:rPr>
          <w:i/>
          <w:iCs/>
        </w:rPr>
      </w:pPr>
      <w:r w:rsidRPr="00AD15D0">
        <w:rPr>
          <w:i/>
          <w:iCs/>
        </w:rPr>
        <w:t xml:space="preserve">“Se da cuenta del informe suscrito por la </w:t>
      </w:r>
      <w:proofErr w:type="gramStart"/>
      <w:r w:rsidRPr="00AD15D0">
        <w:rPr>
          <w:i/>
          <w:iCs/>
        </w:rPr>
        <w:t>Directora General</w:t>
      </w:r>
      <w:proofErr w:type="gramEnd"/>
      <w:r w:rsidRPr="00AD15D0">
        <w:rPr>
          <w:i/>
          <w:iCs/>
        </w:rPr>
        <w:t xml:space="preserve"> de Turismo, </w:t>
      </w:r>
      <w:proofErr w:type="gramStart"/>
      <w:r w:rsidR="00AD15D0" w:rsidRPr="00AD15D0">
        <w:rPr>
          <w:i/>
          <w:iCs/>
        </w:rPr>
        <w:t>D.ª</w:t>
      </w:r>
      <w:proofErr w:type="gramEnd"/>
      <w:r w:rsidR="00AD15D0" w:rsidRPr="00AD15D0">
        <w:rPr>
          <w:i/>
          <w:iCs/>
        </w:rPr>
        <w:t xml:space="preserve"> </w:t>
      </w:r>
      <w:r w:rsidRPr="00AD15D0">
        <w:rPr>
          <w:i/>
          <w:iCs/>
        </w:rPr>
        <w:t>Silvia del Castillo García y la Técnico</w:t>
      </w:r>
      <w:r w:rsidRPr="00AD15D0">
        <w:rPr>
          <w:i/>
          <w:iCs/>
          <w:spacing w:val="25"/>
        </w:rPr>
        <w:t xml:space="preserve"> </w:t>
      </w:r>
      <w:r w:rsidRPr="00AD15D0">
        <w:rPr>
          <w:i/>
          <w:iCs/>
        </w:rPr>
        <w:t>Adjunta</w:t>
      </w:r>
      <w:r w:rsidRPr="00AD15D0">
        <w:rPr>
          <w:i/>
          <w:iCs/>
          <w:spacing w:val="25"/>
        </w:rPr>
        <w:t xml:space="preserve"> </w:t>
      </w:r>
      <w:r w:rsidRPr="00AD15D0">
        <w:rPr>
          <w:i/>
          <w:iCs/>
        </w:rPr>
        <w:t>a</w:t>
      </w:r>
      <w:r w:rsidRPr="00AD15D0">
        <w:rPr>
          <w:i/>
          <w:iCs/>
          <w:spacing w:val="25"/>
        </w:rPr>
        <w:t xml:space="preserve"> </w:t>
      </w:r>
      <w:r w:rsidRPr="00AD15D0">
        <w:rPr>
          <w:i/>
          <w:iCs/>
        </w:rPr>
        <w:t>Servicios</w:t>
      </w:r>
      <w:r w:rsidRPr="00AD15D0">
        <w:rPr>
          <w:i/>
          <w:iCs/>
          <w:spacing w:val="25"/>
        </w:rPr>
        <w:t xml:space="preserve"> </w:t>
      </w:r>
      <w:r w:rsidRPr="00AD15D0">
        <w:rPr>
          <w:i/>
          <w:iCs/>
        </w:rPr>
        <w:t>Digitales,</w:t>
      </w:r>
      <w:r w:rsidRPr="00AD15D0">
        <w:rPr>
          <w:i/>
          <w:iCs/>
          <w:spacing w:val="25"/>
        </w:rPr>
        <w:t xml:space="preserve"> </w:t>
      </w:r>
      <w:r w:rsidRPr="00AD15D0">
        <w:rPr>
          <w:i/>
          <w:iCs/>
        </w:rPr>
        <w:t>Calidad</w:t>
      </w:r>
      <w:r w:rsidRPr="00AD15D0">
        <w:rPr>
          <w:i/>
          <w:iCs/>
          <w:spacing w:val="25"/>
        </w:rPr>
        <w:t xml:space="preserve"> </w:t>
      </w:r>
      <w:r w:rsidRPr="00AD15D0">
        <w:rPr>
          <w:i/>
          <w:iCs/>
        </w:rPr>
        <w:t>y</w:t>
      </w:r>
      <w:r w:rsidRPr="00AD15D0">
        <w:rPr>
          <w:i/>
          <w:iCs/>
          <w:spacing w:val="25"/>
        </w:rPr>
        <w:t xml:space="preserve"> </w:t>
      </w:r>
      <w:r w:rsidRPr="00AD15D0">
        <w:rPr>
          <w:i/>
          <w:iCs/>
        </w:rPr>
        <w:t>Atención</w:t>
      </w:r>
      <w:r w:rsidRPr="00AD15D0">
        <w:rPr>
          <w:i/>
          <w:iCs/>
          <w:spacing w:val="25"/>
        </w:rPr>
        <w:t xml:space="preserve"> </w:t>
      </w:r>
      <w:r w:rsidRPr="00AD15D0">
        <w:rPr>
          <w:i/>
          <w:iCs/>
        </w:rPr>
        <w:t>Ciudadana,</w:t>
      </w:r>
      <w:r w:rsidRPr="00AD15D0">
        <w:rPr>
          <w:i/>
          <w:iCs/>
          <w:spacing w:val="25"/>
        </w:rPr>
        <w:t xml:space="preserve"> </w:t>
      </w:r>
      <w:proofErr w:type="gramStart"/>
      <w:r w:rsidR="00AD15D0" w:rsidRPr="00AD15D0">
        <w:rPr>
          <w:i/>
          <w:iCs/>
          <w:spacing w:val="25"/>
        </w:rPr>
        <w:t>D.ª</w:t>
      </w:r>
      <w:proofErr w:type="gramEnd"/>
      <w:r w:rsidR="00AD15D0" w:rsidRPr="00AD15D0">
        <w:rPr>
          <w:i/>
          <w:iCs/>
          <w:spacing w:val="25"/>
        </w:rPr>
        <w:t xml:space="preserve"> </w:t>
      </w:r>
      <w:r w:rsidRPr="00AD15D0">
        <w:rPr>
          <w:i/>
          <w:iCs/>
        </w:rPr>
        <w:t>María</w:t>
      </w:r>
      <w:r w:rsidRPr="00AD15D0">
        <w:rPr>
          <w:i/>
          <w:iCs/>
          <w:spacing w:val="25"/>
        </w:rPr>
        <w:t xml:space="preserve"> </w:t>
      </w:r>
      <w:r w:rsidRPr="00AD15D0">
        <w:rPr>
          <w:i/>
          <w:iCs/>
        </w:rPr>
        <w:t>José</w:t>
      </w:r>
      <w:r w:rsidRPr="00AD15D0">
        <w:rPr>
          <w:i/>
          <w:iCs/>
          <w:spacing w:val="25"/>
        </w:rPr>
        <w:t xml:space="preserve"> </w:t>
      </w:r>
      <w:r w:rsidRPr="00AD15D0">
        <w:rPr>
          <w:i/>
          <w:iCs/>
        </w:rPr>
        <w:t>Jiménez</w:t>
      </w:r>
      <w:r w:rsidRPr="00AD15D0">
        <w:rPr>
          <w:i/>
          <w:iCs/>
          <w:spacing w:val="25"/>
        </w:rPr>
        <w:t xml:space="preserve"> </w:t>
      </w:r>
      <w:r w:rsidRPr="00AD15D0">
        <w:rPr>
          <w:i/>
          <w:iCs/>
        </w:rPr>
        <w:t>Moreno</w:t>
      </w:r>
      <w:r w:rsidR="00AD15D0" w:rsidRPr="00AD15D0">
        <w:rPr>
          <w:i/>
          <w:iCs/>
        </w:rPr>
        <w:t>,</w:t>
      </w:r>
      <w:r w:rsidRPr="00AD15D0">
        <w:rPr>
          <w:i/>
          <w:iCs/>
        </w:rPr>
        <w:t xml:space="preserve"> de fecha 15 de enero de 2025, cuyo tenor literal es el siguiente:</w:t>
      </w:r>
    </w:p>
    <w:p w14:paraId="68183053" w14:textId="77777777" w:rsidR="0087259D" w:rsidRPr="00AD15D0" w:rsidRDefault="0087259D">
      <w:pPr>
        <w:pStyle w:val="Textoindependiente"/>
        <w:spacing w:before="10"/>
        <w:rPr>
          <w:i/>
          <w:iCs/>
        </w:rPr>
      </w:pPr>
    </w:p>
    <w:p w14:paraId="0302C10A" w14:textId="77777777" w:rsidR="0087259D" w:rsidRPr="00AD15D0" w:rsidRDefault="00000000">
      <w:pPr>
        <w:pStyle w:val="Textoindependiente"/>
        <w:ind w:left="992"/>
        <w:rPr>
          <w:i/>
          <w:iCs/>
        </w:rPr>
      </w:pPr>
      <w:r w:rsidRPr="00AD15D0">
        <w:rPr>
          <w:i/>
          <w:iCs/>
        </w:rPr>
        <w:t xml:space="preserve">“INFORME </w:t>
      </w:r>
      <w:r w:rsidRPr="00AD15D0">
        <w:rPr>
          <w:i/>
          <w:iCs/>
          <w:spacing w:val="-2"/>
        </w:rPr>
        <w:t>TÉCNICO</w:t>
      </w:r>
    </w:p>
    <w:p w14:paraId="1BB44ACB" w14:textId="77777777" w:rsidR="0087259D" w:rsidRPr="00AD15D0" w:rsidRDefault="0087259D">
      <w:pPr>
        <w:pStyle w:val="Textoindependiente"/>
        <w:spacing w:before="60"/>
        <w:rPr>
          <w:i/>
          <w:iCs/>
        </w:rPr>
      </w:pPr>
    </w:p>
    <w:p w14:paraId="6EA5FD07" w14:textId="77777777" w:rsidR="0087259D" w:rsidRPr="00AD15D0" w:rsidRDefault="00000000">
      <w:pPr>
        <w:pStyle w:val="Textoindependiente"/>
        <w:spacing w:before="1" w:line="542" w:lineRule="auto"/>
        <w:ind w:left="992" w:right="7348"/>
        <w:rPr>
          <w:i/>
          <w:iCs/>
        </w:rPr>
      </w:pPr>
      <w:r w:rsidRPr="00AD15D0">
        <w:rPr>
          <w:i/>
          <w:iCs/>
        </w:rPr>
        <w:t>Expediente:</w:t>
      </w:r>
      <w:r w:rsidRPr="00AD15D0">
        <w:rPr>
          <w:i/>
          <w:iCs/>
          <w:spacing w:val="-14"/>
        </w:rPr>
        <w:t xml:space="preserve"> </w:t>
      </w:r>
      <w:r w:rsidRPr="00AD15D0">
        <w:rPr>
          <w:i/>
          <w:iCs/>
        </w:rPr>
        <w:t>33515/2025. Lote 1.</w:t>
      </w:r>
    </w:p>
    <w:p w14:paraId="70E8D79F" w14:textId="77777777" w:rsidR="0087259D" w:rsidRPr="00AD15D0" w:rsidRDefault="00000000">
      <w:pPr>
        <w:pStyle w:val="Textoindependiente"/>
        <w:spacing w:before="1" w:line="292" w:lineRule="auto"/>
        <w:ind w:left="992" w:right="850"/>
        <w:rPr>
          <w:i/>
          <w:iCs/>
        </w:rPr>
      </w:pPr>
      <w:r w:rsidRPr="00AD15D0">
        <w:rPr>
          <w:i/>
          <w:iCs/>
        </w:rPr>
        <w:t>Plataforma Inteligente de Destinos de las Rozas de Madrid. Trabajos de implementación del proyecto "Descubre Las Rozas de Madrid". Fondos NEXT GENERATION-EU.</w:t>
      </w:r>
    </w:p>
    <w:p w14:paraId="2FA4E620" w14:textId="77777777" w:rsidR="0087259D" w:rsidRPr="00AD15D0" w:rsidRDefault="0087259D">
      <w:pPr>
        <w:pStyle w:val="Textoindependiente"/>
        <w:spacing w:before="10"/>
        <w:rPr>
          <w:i/>
          <w:iCs/>
        </w:rPr>
      </w:pPr>
    </w:p>
    <w:p w14:paraId="641D1ABC" w14:textId="77777777" w:rsidR="0087259D" w:rsidRPr="00AD15D0" w:rsidRDefault="00000000">
      <w:pPr>
        <w:pStyle w:val="Textoindependiente"/>
        <w:ind w:left="992"/>
        <w:rPr>
          <w:i/>
          <w:iCs/>
        </w:rPr>
      </w:pPr>
      <w:r w:rsidRPr="00AD15D0">
        <w:rPr>
          <w:i/>
          <w:iCs/>
        </w:rPr>
        <w:t>ASUNTO:</w:t>
      </w:r>
      <w:r w:rsidRPr="00AD15D0">
        <w:rPr>
          <w:i/>
          <w:iCs/>
          <w:spacing w:val="-5"/>
        </w:rPr>
        <w:t xml:space="preserve"> </w:t>
      </w:r>
      <w:r w:rsidRPr="00AD15D0">
        <w:rPr>
          <w:i/>
          <w:iCs/>
        </w:rPr>
        <w:t>Aclaración</w:t>
      </w:r>
      <w:r w:rsidRPr="00AD15D0">
        <w:rPr>
          <w:i/>
          <w:iCs/>
          <w:spacing w:val="-3"/>
        </w:rPr>
        <w:t xml:space="preserve"> </w:t>
      </w:r>
      <w:r w:rsidRPr="00AD15D0">
        <w:rPr>
          <w:i/>
          <w:iCs/>
        </w:rPr>
        <w:t>admisión</w:t>
      </w:r>
      <w:r w:rsidRPr="00AD15D0">
        <w:rPr>
          <w:i/>
          <w:iCs/>
          <w:spacing w:val="-3"/>
        </w:rPr>
        <w:t xml:space="preserve"> </w:t>
      </w:r>
      <w:r w:rsidRPr="00AD15D0">
        <w:rPr>
          <w:i/>
          <w:iCs/>
        </w:rPr>
        <w:t>o</w:t>
      </w:r>
      <w:r w:rsidRPr="00AD15D0">
        <w:rPr>
          <w:i/>
          <w:iCs/>
          <w:spacing w:val="-3"/>
        </w:rPr>
        <w:t xml:space="preserve"> </w:t>
      </w:r>
      <w:r w:rsidRPr="00AD15D0">
        <w:rPr>
          <w:i/>
          <w:iCs/>
        </w:rPr>
        <w:t>no</w:t>
      </w:r>
      <w:r w:rsidRPr="00AD15D0">
        <w:rPr>
          <w:i/>
          <w:iCs/>
          <w:spacing w:val="-3"/>
        </w:rPr>
        <w:t xml:space="preserve"> </w:t>
      </w:r>
      <w:r w:rsidRPr="00AD15D0">
        <w:rPr>
          <w:i/>
          <w:iCs/>
        </w:rPr>
        <w:t>de</w:t>
      </w:r>
      <w:r w:rsidRPr="00AD15D0">
        <w:rPr>
          <w:i/>
          <w:iCs/>
          <w:spacing w:val="-3"/>
        </w:rPr>
        <w:t xml:space="preserve"> </w:t>
      </w:r>
      <w:r w:rsidRPr="00AD15D0">
        <w:rPr>
          <w:i/>
          <w:iCs/>
        </w:rPr>
        <w:t>la</w:t>
      </w:r>
      <w:r w:rsidRPr="00AD15D0">
        <w:rPr>
          <w:i/>
          <w:iCs/>
          <w:spacing w:val="-3"/>
        </w:rPr>
        <w:t xml:space="preserve"> </w:t>
      </w:r>
      <w:r w:rsidRPr="00AD15D0">
        <w:rPr>
          <w:i/>
          <w:iCs/>
        </w:rPr>
        <w:t>oferta</w:t>
      </w:r>
      <w:r w:rsidRPr="00AD15D0">
        <w:rPr>
          <w:i/>
          <w:iCs/>
          <w:spacing w:val="-3"/>
        </w:rPr>
        <w:t xml:space="preserve"> </w:t>
      </w:r>
      <w:r w:rsidRPr="00AD15D0">
        <w:rPr>
          <w:i/>
          <w:iCs/>
        </w:rPr>
        <w:t>presentada</w:t>
      </w:r>
      <w:r w:rsidRPr="00AD15D0">
        <w:rPr>
          <w:i/>
          <w:iCs/>
          <w:spacing w:val="-3"/>
        </w:rPr>
        <w:t xml:space="preserve"> </w:t>
      </w:r>
      <w:r w:rsidRPr="00AD15D0">
        <w:rPr>
          <w:i/>
          <w:iCs/>
        </w:rPr>
        <w:t>por</w:t>
      </w:r>
      <w:r w:rsidRPr="00AD15D0">
        <w:rPr>
          <w:i/>
          <w:iCs/>
          <w:spacing w:val="-3"/>
        </w:rPr>
        <w:t xml:space="preserve"> </w:t>
      </w:r>
      <w:proofErr w:type="spellStart"/>
      <w:r w:rsidRPr="00AD15D0">
        <w:rPr>
          <w:i/>
          <w:iCs/>
        </w:rPr>
        <w:t>Seeketing</w:t>
      </w:r>
      <w:proofErr w:type="spellEnd"/>
      <w:r w:rsidRPr="00AD15D0">
        <w:rPr>
          <w:i/>
          <w:iCs/>
        </w:rPr>
        <w:t>,</w:t>
      </w:r>
      <w:r w:rsidRPr="00AD15D0">
        <w:rPr>
          <w:i/>
          <w:iCs/>
          <w:spacing w:val="-3"/>
        </w:rPr>
        <w:t xml:space="preserve"> </w:t>
      </w:r>
      <w:r w:rsidRPr="00AD15D0">
        <w:rPr>
          <w:i/>
          <w:iCs/>
          <w:spacing w:val="-4"/>
        </w:rPr>
        <w:t>S.L.</w:t>
      </w:r>
    </w:p>
    <w:p w14:paraId="4B979894" w14:textId="77777777" w:rsidR="0087259D" w:rsidRPr="00AD15D0" w:rsidRDefault="0087259D">
      <w:pPr>
        <w:pStyle w:val="Textoindependiente"/>
        <w:rPr>
          <w:i/>
          <w:iCs/>
        </w:rPr>
        <w:sectPr w:rsidR="0087259D" w:rsidRPr="00AD15D0">
          <w:pgSz w:w="11910" w:h="16840"/>
          <w:pgMar w:top="1260" w:right="565" w:bottom="1260" w:left="425" w:header="225" w:footer="1060" w:gutter="0"/>
          <w:cols w:space="720"/>
        </w:sectPr>
      </w:pPr>
    </w:p>
    <w:p w14:paraId="11C55064" w14:textId="77777777" w:rsidR="0087259D" w:rsidRPr="00AD15D0" w:rsidRDefault="00000000">
      <w:pPr>
        <w:pStyle w:val="Textoindependiente"/>
        <w:spacing w:before="180" w:line="292" w:lineRule="auto"/>
        <w:ind w:left="992" w:right="850"/>
        <w:jc w:val="both"/>
        <w:rPr>
          <w:i/>
          <w:iCs/>
        </w:rPr>
      </w:pPr>
      <w:r w:rsidRPr="00AD15D0">
        <w:rPr>
          <w:i/>
          <w:iCs/>
        </w:rPr>
        <w:lastRenderedPageBreak/>
        <w:t xml:space="preserve">Con fecha 14/01/2026, la Mesa de Contratación acordó solicitar informe de aclaración a los responsables del contrato para que concluyeran sobre la admisión o no de la oferta de </w:t>
      </w:r>
      <w:proofErr w:type="spellStart"/>
      <w:r w:rsidRPr="00AD15D0">
        <w:rPr>
          <w:i/>
          <w:iCs/>
        </w:rPr>
        <w:t>Seeketing</w:t>
      </w:r>
      <w:proofErr w:type="spellEnd"/>
      <w:r w:rsidRPr="00AD15D0">
        <w:rPr>
          <w:i/>
          <w:iCs/>
        </w:rPr>
        <w:t>, S. L., tras analizar el informe técnico emitido el 12/01/2026 por las áreas de Turismo y Oficina Digital.</w:t>
      </w:r>
    </w:p>
    <w:p w14:paraId="59A9D203" w14:textId="77777777" w:rsidR="0087259D" w:rsidRPr="00AD15D0" w:rsidRDefault="0087259D">
      <w:pPr>
        <w:pStyle w:val="Textoindependiente"/>
        <w:spacing w:before="10"/>
        <w:rPr>
          <w:i/>
          <w:iCs/>
        </w:rPr>
      </w:pPr>
    </w:p>
    <w:p w14:paraId="62EA9414" w14:textId="77777777" w:rsidR="0087259D" w:rsidRPr="00AD15D0" w:rsidRDefault="00000000">
      <w:pPr>
        <w:pStyle w:val="Textoindependiente"/>
        <w:ind w:left="992"/>
        <w:jc w:val="both"/>
        <w:rPr>
          <w:i/>
          <w:iCs/>
        </w:rPr>
      </w:pPr>
      <w:r w:rsidRPr="00AD15D0">
        <w:rPr>
          <w:i/>
          <w:iCs/>
        </w:rPr>
        <w:t>En</w:t>
      </w:r>
      <w:r w:rsidRPr="00AD15D0">
        <w:rPr>
          <w:i/>
          <w:iCs/>
          <w:spacing w:val="-2"/>
        </w:rPr>
        <w:t xml:space="preserve"> </w:t>
      </w:r>
      <w:r w:rsidRPr="00AD15D0">
        <w:rPr>
          <w:i/>
          <w:iCs/>
        </w:rPr>
        <w:t>base</w:t>
      </w:r>
      <w:r w:rsidRPr="00AD15D0">
        <w:rPr>
          <w:i/>
          <w:iCs/>
          <w:spacing w:val="-1"/>
        </w:rPr>
        <w:t xml:space="preserve"> </w:t>
      </w:r>
      <w:r w:rsidRPr="00AD15D0">
        <w:rPr>
          <w:i/>
          <w:iCs/>
        </w:rPr>
        <w:t>a</w:t>
      </w:r>
      <w:r w:rsidRPr="00AD15D0">
        <w:rPr>
          <w:i/>
          <w:iCs/>
          <w:spacing w:val="-1"/>
        </w:rPr>
        <w:t xml:space="preserve"> </w:t>
      </w:r>
      <w:r w:rsidRPr="00AD15D0">
        <w:rPr>
          <w:i/>
          <w:iCs/>
        </w:rPr>
        <w:t>esta</w:t>
      </w:r>
      <w:r w:rsidRPr="00AD15D0">
        <w:rPr>
          <w:i/>
          <w:iCs/>
          <w:spacing w:val="-1"/>
        </w:rPr>
        <w:t xml:space="preserve"> </w:t>
      </w:r>
      <w:r w:rsidRPr="00AD15D0">
        <w:rPr>
          <w:i/>
          <w:iCs/>
        </w:rPr>
        <w:t>petición,</w:t>
      </w:r>
      <w:r w:rsidRPr="00AD15D0">
        <w:rPr>
          <w:i/>
          <w:iCs/>
          <w:spacing w:val="-1"/>
        </w:rPr>
        <w:t xml:space="preserve"> </w:t>
      </w:r>
      <w:r w:rsidRPr="00AD15D0">
        <w:rPr>
          <w:i/>
          <w:iCs/>
        </w:rPr>
        <w:t>SE</w:t>
      </w:r>
      <w:r w:rsidRPr="00AD15D0">
        <w:rPr>
          <w:i/>
          <w:iCs/>
          <w:spacing w:val="-1"/>
        </w:rPr>
        <w:t xml:space="preserve"> </w:t>
      </w:r>
      <w:r w:rsidRPr="00AD15D0">
        <w:rPr>
          <w:i/>
          <w:iCs/>
          <w:spacing w:val="-2"/>
        </w:rPr>
        <w:t>INFORMA</w:t>
      </w:r>
    </w:p>
    <w:p w14:paraId="5C3FBF0C" w14:textId="77777777" w:rsidR="0087259D" w:rsidRPr="00AD15D0" w:rsidRDefault="0087259D">
      <w:pPr>
        <w:pStyle w:val="Textoindependiente"/>
        <w:spacing w:before="60"/>
        <w:rPr>
          <w:i/>
          <w:iCs/>
        </w:rPr>
      </w:pPr>
    </w:p>
    <w:p w14:paraId="14910BE6" w14:textId="77777777" w:rsidR="0087259D" w:rsidRPr="00AD15D0" w:rsidRDefault="00000000">
      <w:pPr>
        <w:pStyle w:val="Textoindependiente"/>
        <w:ind w:left="992"/>
        <w:rPr>
          <w:i/>
          <w:iCs/>
        </w:rPr>
      </w:pPr>
      <w:proofErr w:type="gramStart"/>
      <w:r w:rsidRPr="00AD15D0">
        <w:rPr>
          <w:i/>
          <w:iCs/>
        </w:rPr>
        <w:t>PRIMERO.-</w:t>
      </w:r>
      <w:proofErr w:type="gramEnd"/>
      <w:r w:rsidRPr="00AD15D0">
        <w:rPr>
          <w:i/>
          <w:iCs/>
          <w:spacing w:val="-5"/>
        </w:rPr>
        <w:t xml:space="preserve"> </w:t>
      </w:r>
      <w:r w:rsidRPr="00AD15D0">
        <w:rPr>
          <w:i/>
          <w:iCs/>
        </w:rPr>
        <w:t>Documentación</w:t>
      </w:r>
      <w:r w:rsidRPr="00AD15D0">
        <w:rPr>
          <w:i/>
          <w:iCs/>
          <w:spacing w:val="-5"/>
        </w:rPr>
        <w:t xml:space="preserve"> </w:t>
      </w:r>
      <w:r w:rsidRPr="00AD15D0">
        <w:rPr>
          <w:i/>
          <w:iCs/>
        </w:rPr>
        <w:t>analizada</w:t>
      </w:r>
      <w:r w:rsidRPr="00AD15D0">
        <w:rPr>
          <w:i/>
          <w:iCs/>
          <w:spacing w:val="-5"/>
        </w:rPr>
        <w:t xml:space="preserve"> </w:t>
      </w:r>
      <w:r w:rsidRPr="00AD15D0">
        <w:rPr>
          <w:i/>
          <w:iCs/>
        </w:rPr>
        <w:t>que</w:t>
      </w:r>
      <w:r w:rsidRPr="00AD15D0">
        <w:rPr>
          <w:i/>
          <w:iCs/>
          <w:spacing w:val="-4"/>
        </w:rPr>
        <w:t xml:space="preserve"> </w:t>
      </w:r>
      <w:r w:rsidRPr="00AD15D0">
        <w:rPr>
          <w:i/>
          <w:iCs/>
        </w:rPr>
        <w:t>consta</w:t>
      </w:r>
      <w:r w:rsidRPr="00AD15D0">
        <w:rPr>
          <w:i/>
          <w:iCs/>
          <w:spacing w:val="-5"/>
        </w:rPr>
        <w:t xml:space="preserve"> </w:t>
      </w:r>
      <w:r w:rsidRPr="00AD15D0">
        <w:rPr>
          <w:i/>
          <w:iCs/>
        </w:rPr>
        <w:t>en</w:t>
      </w:r>
      <w:r w:rsidRPr="00AD15D0">
        <w:rPr>
          <w:i/>
          <w:iCs/>
          <w:spacing w:val="-5"/>
        </w:rPr>
        <w:t xml:space="preserve"> </w:t>
      </w:r>
      <w:r w:rsidRPr="00AD15D0">
        <w:rPr>
          <w:i/>
          <w:iCs/>
        </w:rPr>
        <w:t>el</w:t>
      </w:r>
      <w:r w:rsidRPr="00AD15D0">
        <w:rPr>
          <w:i/>
          <w:iCs/>
          <w:spacing w:val="-5"/>
        </w:rPr>
        <w:t xml:space="preserve"> </w:t>
      </w:r>
      <w:r w:rsidRPr="00AD15D0">
        <w:rPr>
          <w:i/>
          <w:iCs/>
        </w:rPr>
        <w:t>expediente</w:t>
      </w:r>
      <w:r w:rsidRPr="00AD15D0">
        <w:rPr>
          <w:i/>
          <w:iCs/>
          <w:spacing w:val="-4"/>
        </w:rPr>
        <w:t xml:space="preserve"> </w:t>
      </w:r>
      <w:r w:rsidRPr="00AD15D0">
        <w:rPr>
          <w:i/>
          <w:iCs/>
          <w:spacing w:val="-2"/>
        </w:rPr>
        <w:t>33515/2025:</w:t>
      </w:r>
    </w:p>
    <w:p w14:paraId="1B82368C" w14:textId="77777777" w:rsidR="0087259D" w:rsidRPr="00AD15D0" w:rsidRDefault="0087259D">
      <w:pPr>
        <w:pStyle w:val="Textoindependiente"/>
        <w:spacing w:before="61"/>
        <w:rPr>
          <w:i/>
          <w:iCs/>
        </w:rPr>
      </w:pPr>
    </w:p>
    <w:p w14:paraId="6D7350FA" w14:textId="77777777" w:rsidR="0087259D" w:rsidRPr="00AD15D0" w:rsidRDefault="00000000">
      <w:pPr>
        <w:pStyle w:val="Textoindependiente"/>
        <w:ind w:left="992"/>
        <w:rPr>
          <w:i/>
          <w:iCs/>
        </w:rPr>
      </w:pPr>
      <w:r w:rsidRPr="00AD15D0">
        <w:rPr>
          <w:i/>
          <w:iCs/>
        </w:rPr>
        <w:t>•Requerimiento</w:t>
      </w:r>
      <w:r w:rsidRPr="00AD15D0">
        <w:rPr>
          <w:i/>
          <w:iCs/>
          <w:spacing w:val="-6"/>
        </w:rPr>
        <w:t xml:space="preserve"> </w:t>
      </w:r>
      <w:r w:rsidRPr="00AD15D0">
        <w:rPr>
          <w:i/>
          <w:iCs/>
        </w:rPr>
        <w:t>justificación</w:t>
      </w:r>
      <w:r w:rsidRPr="00AD15D0">
        <w:rPr>
          <w:i/>
          <w:iCs/>
          <w:spacing w:val="-5"/>
        </w:rPr>
        <w:t xml:space="preserve"> </w:t>
      </w:r>
      <w:r w:rsidRPr="00AD15D0">
        <w:rPr>
          <w:i/>
          <w:iCs/>
        </w:rPr>
        <w:t>oferta</w:t>
      </w:r>
      <w:r w:rsidRPr="00AD15D0">
        <w:rPr>
          <w:i/>
          <w:iCs/>
          <w:spacing w:val="-5"/>
        </w:rPr>
        <w:t xml:space="preserve"> </w:t>
      </w:r>
      <w:r w:rsidRPr="00AD15D0">
        <w:rPr>
          <w:i/>
          <w:iCs/>
        </w:rPr>
        <w:t>valores</w:t>
      </w:r>
      <w:r w:rsidRPr="00AD15D0">
        <w:rPr>
          <w:i/>
          <w:iCs/>
          <w:spacing w:val="-5"/>
        </w:rPr>
        <w:t xml:space="preserve"> </w:t>
      </w:r>
      <w:r w:rsidRPr="00AD15D0">
        <w:rPr>
          <w:i/>
          <w:iCs/>
        </w:rPr>
        <w:t>anormales</w:t>
      </w:r>
      <w:r w:rsidRPr="00AD15D0">
        <w:rPr>
          <w:i/>
          <w:iCs/>
          <w:spacing w:val="-6"/>
        </w:rPr>
        <w:t xml:space="preserve"> </w:t>
      </w:r>
      <w:r w:rsidRPr="00AD15D0">
        <w:rPr>
          <w:i/>
          <w:iCs/>
        </w:rPr>
        <w:t>solicitado</w:t>
      </w:r>
      <w:r w:rsidRPr="00AD15D0">
        <w:rPr>
          <w:i/>
          <w:iCs/>
          <w:spacing w:val="-5"/>
        </w:rPr>
        <w:t xml:space="preserve"> </w:t>
      </w:r>
      <w:r w:rsidRPr="00AD15D0">
        <w:rPr>
          <w:i/>
          <w:iCs/>
        </w:rPr>
        <w:t>a</w:t>
      </w:r>
      <w:r w:rsidRPr="00AD15D0">
        <w:rPr>
          <w:i/>
          <w:iCs/>
          <w:spacing w:val="-5"/>
        </w:rPr>
        <w:t xml:space="preserve"> </w:t>
      </w:r>
      <w:proofErr w:type="spellStart"/>
      <w:r w:rsidRPr="00AD15D0">
        <w:rPr>
          <w:i/>
          <w:iCs/>
        </w:rPr>
        <w:t>Seeketing</w:t>
      </w:r>
      <w:proofErr w:type="spellEnd"/>
      <w:r w:rsidRPr="00AD15D0">
        <w:rPr>
          <w:i/>
          <w:iCs/>
          <w:spacing w:val="-5"/>
        </w:rPr>
        <w:t xml:space="preserve"> </w:t>
      </w:r>
      <w:r w:rsidRPr="00AD15D0">
        <w:rPr>
          <w:i/>
          <w:iCs/>
        </w:rPr>
        <w:t>S.L.</w:t>
      </w:r>
      <w:r w:rsidRPr="00AD15D0">
        <w:rPr>
          <w:i/>
          <w:iCs/>
          <w:spacing w:val="-5"/>
        </w:rPr>
        <w:t xml:space="preserve"> </w:t>
      </w:r>
      <w:r w:rsidRPr="00AD15D0">
        <w:rPr>
          <w:i/>
          <w:iCs/>
          <w:spacing w:val="-2"/>
        </w:rPr>
        <w:t>(12/12/2025)</w:t>
      </w:r>
    </w:p>
    <w:p w14:paraId="7BF688E4" w14:textId="77777777" w:rsidR="0087259D" w:rsidRPr="00AD15D0" w:rsidRDefault="0087259D">
      <w:pPr>
        <w:pStyle w:val="Textoindependiente"/>
        <w:spacing w:before="60"/>
        <w:rPr>
          <w:i/>
          <w:iCs/>
        </w:rPr>
      </w:pPr>
    </w:p>
    <w:p w14:paraId="3BEE9F9E" w14:textId="77777777" w:rsidR="0087259D" w:rsidRPr="00AD15D0" w:rsidRDefault="00000000">
      <w:pPr>
        <w:pStyle w:val="Textoindependiente"/>
        <w:spacing w:before="1"/>
        <w:ind w:left="992"/>
        <w:rPr>
          <w:i/>
          <w:iCs/>
        </w:rPr>
      </w:pPr>
      <w:r w:rsidRPr="00AD15D0">
        <w:rPr>
          <w:i/>
          <w:iCs/>
          <w:noProof/>
        </w:rPr>
        <mc:AlternateContent>
          <mc:Choice Requires="wps">
            <w:drawing>
              <wp:anchor distT="0" distB="0" distL="0" distR="0" simplePos="0" relativeHeight="251655168" behindDoc="0" locked="0" layoutInCell="1" allowOverlap="1" wp14:anchorId="23587B5B" wp14:editId="148117AC">
                <wp:simplePos x="0" y="0"/>
                <wp:positionH relativeFrom="page">
                  <wp:posOffset>6807087</wp:posOffset>
                </wp:positionH>
                <wp:positionV relativeFrom="paragraph">
                  <wp:posOffset>225705</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65B31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94C38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3587B5B" id="Textbox 105" o:spid="_x0000_s1114" type="#_x0000_t202" style="position:absolute;left:0;text-align:left;margin-left:536pt;margin-top:17.75pt;width:33.05pt;height:250.9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IX9bg6QBAAAyAwAADgAAAAAAAAAAAAAAAAAuAgAAZHJzL2Uyb0RvYy54bWxQSwECLQAUAAYA&#10;CAAAACEACbikF98AAAAMAQAADwAAAAAAAAAAAAAAAAD+AwAAZHJzL2Rvd25yZXYueG1sUEsFBgAA&#10;AAAEAAQA8wAAAAoFAAAAAA==&#10;" filled="f" stroked="f">
                <v:textbox style="layout-flow:vertical;mso-layout-flow-alt:bottom-to-top" inset="0,0,0,0">
                  <w:txbxContent>
                    <w:p w14:paraId="2065B31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94C38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rPr>
        <w:t>•Presentación</w:t>
      </w:r>
      <w:r w:rsidRPr="00AD15D0">
        <w:rPr>
          <w:i/>
          <w:iCs/>
          <w:spacing w:val="-4"/>
        </w:rPr>
        <w:t xml:space="preserve"> </w:t>
      </w:r>
      <w:r w:rsidRPr="00AD15D0">
        <w:rPr>
          <w:i/>
          <w:iCs/>
        </w:rPr>
        <w:t>justificación</w:t>
      </w:r>
      <w:r w:rsidRPr="00AD15D0">
        <w:rPr>
          <w:i/>
          <w:iCs/>
          <w:spacing w:val="-4"/>
        </w:rPr>
        <w:t xml:space="preserve"> </w:t>
      </w:r>
      <w:r w:rsidRPr="00AD15D0">
        <w:rPr>
          <w:i/>
          <w:iCs/>
        </w:rPr>
        <w:t>del</w:t>
      </w:r>
      <w:r w:rsidRPr="00AD15D0">
        <w:rPr>
          <w:i/>
          <w:iCs/>
          <w:spacing w:val="-4"/>
        </w:rPr>
        <w:t xml:space="preserve"> </w:t>
      </w:r>
      <w:r w:rsidRPr="00AD15D0">
        <w:rPr>
          <w:i/>
          <w:iCs/>
        </w:rPr>
        <w:t>ahorro</w:t>
      </w:r>
      <w:r w:rsidRPr="00AD15D0">
        <w:rPr>
          <w:i/>
          <w:iCs/>
          <w:spacing w:val="-4"/>
        </w:rPr>
        <w:t xml:space="preserve"> </w:t>
      </w:r>
      <w:r w:rsidRPr="00AD15D0">
        <w:rPr>
          <w:i/>
          <w:iCs/>
        </w:rPr>
        <w:t>por</w:t>
      </w:r>
      <w:r w:rsidRPr="00AD15D0">
        <w:rPr>
          <w:i/>
          <w:iCs/>
          <w:spacing w:val="-4"/>
        </w:rPr>
        <w:t xml:space="preserve"> </w:t>
      </w:r>
      <w:r w:rsidRPr="00AD15D0">
        <w:rPr>
          <w:i/>
          <w:iCs/>
        </w:rPr>
        <w:t>parte</w:t>
      </w:r>
      <w:r w:rsidRPr="00AD15D0">
        <w:rPr>
          <w:i/>
          <w:iCs/>
          <w:spacing w:val="-4"/>
        </w:rPr>
        <w:t xml:space="preserve"> </w:t>
      </w:r>
      <w:r w:rsidRPr="00AD15D0">
        <w:rPr>
          <w:i/>
          <w:iCs/>
        </w:rPr>
        <w:t>de</w:t>
      </w:r>
      <w:r w:rsidRPr="00AD15D0">
        <w:rPr>
          <w:i/>
          <w:iCs/>
          <w:spacing w:val="-4"/>
        </w:rPr>
        <w:t xml:space="preserve"> </w:t>
      </w:r>
      <w:proofErr w:type="spellStart"/>
      <w:r w:rsidRPr="00AD15D0">
        <w:rPr>
          <w:i/>
          <w:iCs/>
        </w:rPr>
        <w:t>Seeketing</w:t>
      </w:r>
      <w:proofErr w:type="spellEnd"/>
      <w:r w:rsidRPr="00AD15D0">
        <w:rPr>
          <w:i/>
          <w:iCs/>
        </w:rPr>
        <w:t>,</w:t>
      </w:r>
      <w:r w:rsidRPr="00AD15D0">
        <w:rPr>
          <w:i/>
          <w:iCs/>
          <w:spacing w:val="-4"/>
        </w:rPr>
        <w:t xml:space="preserve"> </w:t>
      </w:r>
      <w:r w:rsidRPr="00AD15D0">
        <w:rPr>
          <w:i/>
          <w:iCs/>
        </w:rPr>
        <w:t>S.L.</w:t>
      </w:r>
      <w:r w:rsidRPr="00AD15D0">
        <w:rPr>
          <w:i/>
          <w:iCs/>
          <w:spacing w:val="-4"/>
        </w:rPr>
        <w:t xml:space="preserve"> </w:t>
      </w:r>
      <w:r w:rsidRPr="00AD15D0">
        <w:rPr>
          <w:i/>
          <w:iCs/>
          <w:spacing w:val="-2"/>
        </w:rPr>
        <w:t>(16/12/20025)</w:t>
      </w:r>
    </w:p>
    <w:p w14:paraId="4C6E55ED" w14:textId="77777777" w:rsidR="0087259D" w:rsidRPr="00AD15D0" w:rsidRDefault="0087259D">
      <w:pPr>
        <w:pStyle w:val="Textoindependiente"/>
        <w:spacing w:before="60"/>
        <w:rPr>
          <w:i/>
          <w:iCs/>
        </w:rPr>
      </w:pPr>
    </w:p>
    <w:p w14:paraId="3FE343A8" w14:textId="77777777" w:rsidR="0087259D" w:rsidRPr="00AD15D0" w:rsidRDefault="00000000">
      <w:pPr>
        <w:pStyle w:val="Textoindependiente"/>
        <w:ind w:left="992"/>
        <w:rPr>
          <w:i/>
          <w:iCs/>
        </w:rPr>
      </w:pPr>
      <w:r w:rsidRPr="00AD15D0">
        <w:rPr>
          <w:i/>
          <w:iCs/>
        </w:rPr>
        <w:t>•Informe</w:t>
      </w:r>
      <w:r w:rsidRPr="00AD15D0">
        <w:rPr>
          <w:i/>
          <w:iCs/>
          <w:spacing w:val="-7"/>
        </w:rPr>
        <w:t xml:space="preserve"> </w:t>
      </w:r>
      <w:r w:rsidRPr="00AD15D0">
        <w:rPr>
          <w:i/>
          <w:iCs/>
        </w:rPr>
        <w:t>técnico</w:t>
      </w:r>
      <w:r w:rsidRPr="00AD15D0">
        <w:rPr>
          <w:i/>
          <w:iCs/>
          <w:spacing w:val="-7"/>
        </w:rPr>
        <w:t xml:space="preserve"> </w:t>
      </w:r>
      <w:r w:rsidRPr="00AD15D0">
        <w:rPr>
          <w:i/>
          <w:iCs/>
        </w:rPr>
        <w:t>de</w:t>
      </w:r>
      <w:r w:rsidRPr="00AD15D0">
        <w:rPr>
          <w:i/>
          <w:iCs/>
          <w:spacing w:val="-7"/>
        </w:rPr>
        <w:t xml:space="preserve"> </w:t>
      </w:r>
      <w:r w:rsidRPr="00AD15D0">
        <w:rPr>
          <w:i/>
          <w:iCs/>
        </w:rPr>
        <w:t>Turismo</w:t>
      </w:r>
      <w:r w:rsidRPr="00AD15D0">
        <w:rPr>
          <w:i/>
          <w:iCs/>
          <w:spacing w:val="-6"/>
        </w:rPr>
        <w:t xml:space="preserve"> </w:t>
      </w:r>
      <w:r w:rsidRPr="00AD15D0">
        <w:rPr>
          <w:i/>
          <w:iCs/>
        </w:rPr>
        <w:t>y</w:t>
      </w:r>
      <w:r w:rsidRPr="00AD15D0">
        <w:rPr>
          <w:i/>
          <w:iCs/>
          <w:spacing w:val="-7"/>
        </w:rPr>
        <w:t xml:space="preserve"> </w:t>
      </w:r>
      <w:r w:rsidRPr="00AD15D0">
        <w:rPr>
          <w:i/>
          <w:iCs/>
        </w:rPr>
        <w:t>Oficina</w:t>
      </w:r>
      <w:r w:rsidRPr="00AD15D0">
        <w:rPr>
          <w:i/>
          <w:iCs/>
          <w:spacing w:val="-7"/>
        </w:rPr>
        <w:t xml:space="preserve"> </w:t>
      </w:r>
      <w:r w:rsidRPr="00AD15D0">
        <w:rPr>
          <w:i/>
          <w:iCs/>
        </w:rPr>
        <w:t>Digital</w:t>
      </w:r>
      <w:r w:rsidRPr="00AD15D0">
        <w:rPr>
          <w:i/>
          <w:iCs/>
          <w:spacing w:val="-6"/>
        </w:rPr>
        <w:t xml:space="preserve"> </w:t>
      </w:r>
      <w:r w:rsidRPr="00AD15D0">
        <w:rPr>
          <w:i/>
          <w:iCs/>
        </w:rPr>
        <w:t>solicitando</w:t>
      </w:r>
      <w:r w:rsidRPr="00AD15D0">
        <w:rPr>
          <w:i/>
          <w:iCs/>
          <w:spacing w:val="-7"/>
        </w:rPr>
        <w:t xml:space="preserve"> </w:t>
      </w:r>
      <w:r w:rsidRPr="00AD15D0">
        <w:rPr>
          <w:i/>
          <w:iCs/>
        </w:rPr>
        <w:t>documentación</w:t>
      </w:r>
      <w:r w:rsidRPr="00AD15D0">
        <w:rPr>
          <w:i/>
          <w:iCs/>
          <w:spacing w:val="-7"/>
        </w:rPr>
        <w:t xml:space="preserve"> </w:t>
      </w:r>
      <w:r w:rsidRPr="00AD15D0">
        <w:rPr>
          <w:i/>
          <w:iCs/>
        </w:rPr>
        <w:t>complementaria</w:t>
      </w:r>
      <w:r w:rsidRPr="00AD15D0">
        <w:rPr>
          <w:i/>
          <w:iCs/>
          <w:spacing w:val="-6"/>
        </w:rPr>
        <w:t xml:space="preserve"> </w:t>
      </w:r>
      <w:r w:rsidRPr="00AD15D0">
        <w:rPr>
          <w:i/>
          <w:iCs/>
          <w:spacing w:val="-2"/>
        </w:rPr>
        <w:t>(22/12/2025)</w:t>
      </w:r>
    </w:p>
    <w:p w14:paraId="0CA766B7" w14:textId="77777777" w:rsidR="0087259D" w:rsidRPr="00AD15D0" w:rsidRDefault="0087259D">
      <w:pPr>
        <w:pStyle w:val="Textoindependiente"/>
        <w:spacing w:before="60"/>
        <w:rPr>
          <w:i/>
          <w:iCs/>
        </w:rPr>
      </w:pPr>
    </w:p>
    <w:p w14:paraId="0D1C366D" w14:textId="77777777" w:rsidR="0087259D" w:rsidRPr="00AD15D0" w:rsidRDefault="00000000">
      <w:pPr>
        <w:pStyle w:val="Textoindependiente"/>
        <w:spacing w:before="1"/>
        <w:ind w:left="992"/>
        <w:rPr>
          <w:i/>
          <w:iCs/>
        </w:rPr>
      </w:pPr>
      <w:r w:rsidRPr="00AD15D0">
        <w:rPr>
          <w:i/>
          <w:iCs/>
        </w:rPr>
        <w:t>•Requerimiento</w:t>
      </w:r>
      <w:r w:rsidRPr="00AD15D0">
        <w:rPr>
          <w:i/>
          <w:iCs/>
          <w:spacing w:val="-7"/>
        </w:rPr>
        <w:t xml:space="preserve"> </w:t>
      </w:r>
      <w:r w:rsidRPr="00AD15D0">
        <w:rPr>
          <w:i/>
          <w:iCs/>
        </w:rPr>
        <w:t>de</w:t>
      </w:r>
      <w:r w:rsidRPr="00AD15D0">
        <w:rPr>
          <w:i/>
          <w:iCs/>
          <w:spacing w:val="-6"/>
        </w:rPr>
        <w:t xml:space="preserve"> </w:t>
      </w:r>
      <w:r w:rsidRPr="00AD15D0">
        <w:rPr>
          <w:i/>
          <w:iCs/>
        </w:rPr>
        <w:t>subsanación</w:t>
      </w:r>
      <w:r w:rsidRPr="00AD15D0">
        <w:rPr>
          <w:i/>
          <w:iCs/>
          <w:spacing w:val="-6"/>
        </w:rPr>
        <w:t xml:space="preserve"> </w:t>
      </w:r>
      <w:r w:rsidRPr="00AD15D0">
        <w:rPr>
          <w:i/>
          <w:iCs/>
        </w:rPr>
        <w:t>solicitado</w:t>
      </w:r>
      <w:r w:rsidRPr="00AD15D0">
        <w:rPr>
          <w:i/>
          <w:iCs/>
          <w:spacing w:val="-6"/>
        </w:rPr>
        <w:t xml:space="preserve"> </w:t>
      </w:r>
      <w:r w:rsidRPr="00AD15D0">
        <w:rPr>
          <w:i/>
          <w:iCs/>
        </w:rPr>
        <w:t>a</w:t>
      </w:r>
      <w:r w:rsidRPr="00AD15D0">
        <w:rPr>
          <w:i/>
          <w:iCs/>
          <w:spacing w:val="-6"/>
        </w:rPr>
        <w:t xml:space="preserve"> </w:t>
      </w:r>
      <w:proofErr w:type="spellStart"/>
      <w:r w:rsidRPr="00AD15D0">
        <w:rPr>
          <w:i/>
          <w:iCs/>
        </w:rPr>
        <w:t>Seeketing</w:t>
      </w:r>
      <w:proofErr w:type="spellEnd"/>
      <w:r w:rsidRPr="00AD15D0">
        <w:rPr>
          <w:i/>
          <w:iCs/>
          <w:spacing w:val="-6"/>
        </w:rPr>
        <w:t xml:space="preserve"> </w:t>
      </w:r>
      <w:r w:rsidRPr="00AD15D0">
        <w:rPr>
          <w:i/>
          <w:iCs/>
        </w:rPr>
        <w:t>S.L</w:t>
      </w:r>
      <w:r w:rsidRPr="00AD15D0">
        <w:rPr>
          <w:i/>
          <w:iCs/>
          <w:spacing w:val="-6"/>
        </w:rPr>
        <w:t xml:space="preserve"> </w:t>
      </w:r>
      <w:r w:rsidRPr="00AD15D0">
        <w:rPr>
          <w:i/>
          <w:iCs/>
          <w:spacing w:val="-2"/>
        </w:rPr>
        <w:t>(26/12/2025)</w:t>
      </w:r>
    </w:p>
    <w:p w14:paraId="0E60B311" w14:textId="77777777" w:rsidR="0087259D" w:rsidRPr="00AD15D0" w:rsidRDefault="0087259D">
      <w:pPr>
        <w:pStyle w:val="Textoindependiente"/>
        <w:spacing w:before="60"/>
        <w:rPr>
          <w:i/>
          <w:iCs/>
        </w:rPr>
      </w:pPr>
    </w:p>
    <w:p w14:paraId="2EC240E2" w14:textId="77777777" w:rsidR="0087259D" w:rsidRPr="00AD15D0" w:rsidRDefault="00000000">
      <w:pPr>
        <w:pStyle w:val="Textoindependiente"/>
        <w:ind w:left="992"/>
        <w:rPr>
          <w:i/>
          <w:iCs/>
        </w:rPr>
      </w:pPr>
      <w:r w:rsidRPr="00AD15D0">
        <w:rPr>
          <w:i/>
          <w:iCs/>
        </w:rPr>
        <w:t>•Escrito</w:t>
      </w:r>
      <w:r w:rsidRPr="00AD15D0">
        <w:rPr>
          <w:i/>
          <w:iCs/>
          <w:spacing w:val="-6"/>
        </w:rPr>
        <w:t xml:space="preserve"> </w:t>
      </w:r>
      <w:r w:rsidRPr="00AD15D0">
        <w:rPr>
          <w:i/>
          <w:iCs/>
        </w:rPr>
        <w:t>de</w:t>
      </w:r>
      <w:r w:rsidRPr="00AD15D0">
        <w:rPr>
          <w:i/>
          <w:iCs/>
          <w:spacing w:val="-5"/>
        </w:rPr>
        <w:t xml:space="preserve"> </w:t>
      </w:r>
      <w:r w:rsidRPr="00AD15D0">
        <w:rPr>
          <w:i/>
          <w:iCs/>
        </w:rPr>
        <w:t>subsanación</w:t>
      </w:r>
      <w:r w:rsidRPr="00AD15D0">
        <w:rPr>
          <w:i/>
          <w:iCs/>
          <w:spacing w:val="-5"/>
        </w:rPr>
        <w:t xml:space="preserve"> </w:t>
      </w:r>
      <w:r w:rsidRPr="00AD15D0">
        <w:rPr>
          <w:i/>
          <w:iCs/>
        </w:rPr>
        <w:t>y</w:t>
      </w:r>
      <w:r w:rsidRPr="00AD15D0">
        <w:rPr>
          <w:i/>
          <w:iCs/>
          <w:spacing w:val="-5"/>
        </w:rPr>
        <w:t xml:space="preserve"> </w:t>
      </w:r>
      <w:r w:rsidRPr="00AD15D0">
        <w:rPr>
          <w:i/>
          <w:iCs/>
        </w:rPr>
        <w:t>justificación</w:t>
      </w:r>
      <w:r w:rsidRPr="00AD15D0">
        <w:rPr>
          <w:i/>
          <w:iCs/>
          <w:spacing w:val="-5"/>
        </w:rPr>
        <w:t xml:space="preserve"> </w:t>
      </w:r>
      <w:r w:rsidRPr="00AD15D0">
        <w:rPr>
          <w:i/>
          <w:iCs/>
        </w:rPr>
        <w:t>de</w:t>
      </w:r>
      <w:r w:rsidRPr="00AD15D0">
        <w:rPr>
          <w:i/>
          <w:iCs/>
          <w:spacing w:val="-5"/>
        </w:rPr>
        <w:t xml:space="preserve"> </w:t>
      </w:r>
      <w:proofErr w:type="spellStart"/>
      <w:r w:rsidRPr="00AD15D0">
        <w:rPr>
          <w:i/>
          <w:iCs/>
        </w:rPr>
        <w:t>Seeketing</w:t>
      </w:r>
      <w:proofErr w:type="spellEnd"/>
      <w:r w:rsidRPr="00AD15D0">
        <w:rPr>
          <w:i/>
          <w:iCs/>
          <w:spacing w:val="-5"/>
        </w:rPr>
        <w:t xml:space="preserve"> </w:t>
      </w:r>
      <w:r w:rsidRPr="00AD15D0">
        <w:rPr>
          <w:i/>
          <w:iCs/>
        </w:rPr>
        <w:t>S.L</w:t>
      </w:r>
      <w:r w:rsidRPr="00AD15D0">
        <w:rPr>
          <w:i/>
          <w:iCs/>
          <w:spacing w:val="-5"/>
        </w:rPr>
        <w:t xml:space="preserve"> </w:t>
      </w:r>
      <w:r w:rsidRPr="00AD15D0">
        <w:rPr>
          <w:i/>
          <w:iCs/>
          <w:spacing w:val="-2"/>
        </w:rPr>
        <w:t>(31/12/2025)</w:t>
      </w:r>
    </w:p>
    <w:p w14:paraId="6D3FF04C" w14:textId="77777777" w:rsidR="0087259D" w:rsidRPr="00AD15D0" w:rsidRDefault="0087259D">
      <w:pPr>
        <w:pStyle w:val="Textoindependiente"/>
        <w:spacing w:before="60"/>
        <w:rPr>
          <w:i/>
          <w:iCs/>
        </w:rPr>
      </w:pPr>
    </w:p>
    <w:p w14:paraId="48F2776A" w14:textId="77777777" w:rsidR="0087259D" w:rsidRPr="00AD15D0" w:rsidRDefault="00000000">
      <w:pPr>
        <w:pStyle w:val="Textoindependiente"/>
        <w:spacing w:before="1"/>
        <w:ind w:left="992"/>
        <w:rPr>
          <w:i/>
          <w:iCs/>
        </w:rPr>
      </w:pPr>
      <w:r w:rsidRPr="00AD15D0">
        <w:rPr>
          <w:i/>
          <w:iCs/>
        </w:rPr>
        <w:t>•Informe</w:t>
      </w:r>
      <w:r w:rsidRPr="00AD15D0">
        <w:rPr>
          <w:i/>
          <w:iCs/>
          <w:spacing w:val="-7"/>
        </w:rPr>
        <w:t xml:space="preserve"> </w:t>
      </w:r>
      <w:r w:rsidRPr="00AD15D0">
        <w:rPr>
          <w:i/>
          <w:iCs/>
        </w:rPr>
        <w:t>técnico</w:t>
      </w:r>
      <w:r w:rsidRPr="00AD15D0">
        <w:rPr>
          <w:i/>
          <w:iCs/>
          <w:spacing w:val="-5"/>
        </w:rPr>
        <w:t xml:space="preserve"> </w:t>
      </w:r>
      <w:r w:rsidRPr="00AD15D0">
        <w:rPr>
          <w:i/>
          <w:iCs/>
        </w:rPr>
        <w:t>de</w:t>
      </w:r>
      <w:r w:rsidRPr="00AD15D0">
        <w:rPr>
          <w:i/>
          <w:iCs/>
          <w:spacing w:val="-4"/>
        </w:rPr>
        <w:t xml:space="preserve"> </w:t>
      </w:r>
      <w:r w:rsidRPr="00AD15D0">
        <w:rPr>
          <w:i/>
          <w:iCs/>
        </w:rPr>
        <w:t>Turismo</w:t>
      </w:r>
      <w:r w:rsidRPr="00AD15D0">
        <w:rPr>
          <w:i/>
          <w:iCs/>
          <w:spacing w:val="-5"/>
        </w:rPr>
        <w:t xml:space="preserve"> </w:t>
      </w:r>
      <w:r w:rsidRPr="00AD15D0">
        <w:rPr>
          <w:i/>
          <w:iCs/>
        </w:rPr>
        <w:t>y</w:t>
      </w:r>
      <w:r w:rsidRPr="00AD15D0">
        <w:rPr>
          <w:i/>
          <w:iCs/>
          <w:spacing w:val="-4"/>
        </w:rPr>
        <w:t xml:space="preserve"> </w:t>
      </w:r>
      <w:r w:rsidRPr="00AD15D0">
        <w:rPr>
          <w:i/>
          <w:iCs/>
        </w:rPr>
        <w:t>Oficina</w:t>
      </w:r>
      <w:r w:rsidRPr="00AD15D0">
        <w:rPr>
          <w:i/>
          <w:iCs/>
          <w:spacing w:val="-5"/>
        </w:rPr>
        <w:t xml:space="preserve"> </w:t>
      </w:r>
      <w:r w:rsidRPr="00AD15D0">
        <w:rPr>
          <w:i/>
          <w:iCs/>
        </w:rPr>
        <w:t>Digital</w:t>
      </w:r>
      <w:r w:rsidRPr="00AD15D0">
        <w:rPr>
          <w:i/>
          <w:iCs/>
          <w:spacing w:val="-4"/>
        </w:rPr>
        <w:t xml:space="preserve"> </w:t>
      </w:r>
      <w:r w:rsidRPr="00AD15D0">
        <w:rPr>
          <w:i/>
          <w:iCs/>
          <w:spacing w:val="-2"/>
        </w:rPr>
        <w:t>(12/01/2026)</w:t>
      </w:r>
    </w:p>
    <w:p w14:paraId="18DBF540" w14:textId="77777777" w:rsidR="0087259D" w:rsidRPr="00AD15D0" w:rsidRDefault="0087259D">
      <w:pPr>
        <w:pStyle w:val="Textoindependiente"/>
        <w:spacing w:before="60"/>
        <w:rPr>
          <w:i/>
          <w:iCs/>
        </w:rPr>
      </w:pPr>
    </w:p>
    <w:p w14:paraId="495C66A0" w14:textId="77777777" w:rsidR="0087259D" w:rsidRPr="00AD15D0" w:rsidRDefault="00000000">
      <w:pPr>
        <w:pStyle w:val="Textoindependiente"/>
        <w:ind w:left="992"/>
        <w:rPr>
          <w:i/>
          <w:iCs/>
        </w:rPr>
      </w:pPr>
      <w:r w:rsidRPr="00AD15D0">
        <w:rPr>
          <w:i/>
          <w:iCs/>
        </w:rPr>
        <w:t>•Certificado</w:t>
      </w:r>
      <w:r w:rsidRPr="00AD15D0">
        <w:rPr>
          <w:i/>
          <w:iCs/>
          <w:spacing w:val="-4"/>
        </w:rPr>
        <w:t xml:space="preserve"> </w:t>
      </w:r>
      <w:r w:rsidRPr="00AD15D0">
        <w:rPr>
          <w:i/>
          <w:iCs/>
        </w:rPr>
        <w:t>de</w:t>
      </w:r>
      <w:r w:rsidRPr="00AD15D0">
        <w:rPr>
          <w:i/>
          <w:iCs/>
          <w:spacing w:val="-4"/>
        </w:rPr>
        <w:t xml:space="preserve"> </w:t>
      </w:r>
      <w:r w:rsidRPr="00AD15D0">
        <w:rPr>
          <w:i/>
          <w:iCs/>
        </w:rPr>
        <w:t>acuerdos</w:t>
      </w:r>
      <w:r w:rsidRPr="00AD15D0">
        <w:rPr>
          <w:i/>
          <w:iCs/>
          <w:spacing w:val="-3"/>
        </w:rPr>
        <w:t xml:space="preserve"> </w:t>
      </w:r>
      <w:r w:rsidRPr="00AD15D0">
        <w:rPr>
          <w:i/>
          <w:iCs/>
        </w:rPr>
        <w:t>de</w:t>
      </w:r>
      <w:r w:rsidRPr="00AD15D0">
        <w:rPr>
          <w:i/>
          <w:iCs/>
          <w:spacing w:val="-4"/>
        </w:rPr>
        <w:t xml:space="preserve"> </w:t>
      </w:r>
      <w:r w:rsidRPr="00AD15D0">
        <w:rPr>
          <w:i/>
          <w:iCs/>
        </w:rPr>
        <w:t>la</w:t>
      </w:r>
      <w:r w:rsidRPr="00AD15D0">
        <w:rPr>
          <w:i/>
          <w:iCs/>
          <w:spacing w:val="-4"/>
        </w:rPr>
        <w:t xml:space="preserve"> </w:t>
      </w:r>
      <w:r w:rsidRPr="00AD15D0">
        <w:rPr>
          <w:i/>
          <w:iCs/>
        </w:rPr>
        <w:t>Mesa</w:t>
      </w:r>
      <w:r w:rsidRPr="00AD15D0">
        <w:rPr>
          <w:i/>
          <w:iCs/>
          <w:spacing w:val="-3"/>
        </w:rPr>
        <w:t xml:space="preserve"> </w:t>
      </w:r>
      <w:r w:rsidRPr="00AD15D0">
        <w:rPr>
          <w:i/>
          <w:iCs/>
        </w:rPr>
        <w:t>de</w:t>
      </w:r>
      <w:r w:rsidRPr="00AD15D0">
        <w:rPr>
          <w:i/>
          <w:iCs/>
          <w:spacing w:val="-4"/>
        </w:rPr>
        <w:t xml:space="preserve"> </w:t>
      </w:r>
      <w:r w:rsidRPr="00AD15D0">
        <w:rPr>
          <w:i/>
          <w:iCs/>
        </w:rPr>
        <w:t>Contratación</w:t>
      </w:r>
      <w:r w:rsidRPr="00AD15D0">
        <w:rPr>
          <w:i/>
          <w:iCs/>
          <w:spacing w:val="-3"/>
        </w:rPr>
        <w:t xml:space="preserve"> </w:t>
      </w:r>
      <w:r w:rsidRPr="00AD15D0">
        <w:rPr>
          <w:i/>
          <w:iCs/>
          <w:spacing w:val="-2"/>
        </w:rPr>
        <w:t>(14/01/2026)</w:t>
      </w:r>
    </w:p>
    <w:p w14:paraId="78D9E1D0" w14:textId="77777777" w:rsidR="0087259D" w:rsidRPr="00AD15D0" w:rsidRDefault="0087259D">
      <w:pPr>
        <w:pStyle w:val="Textoindependiente"/>
        <w:spacing w:before="61"/>
        <w:rPr>
          <w:i/>
          <w:iCs/>
        </w:rPr>
      </w:pPr>
    </w:p>
    <w:p w14:paraId="59B8D2A9" w14:textId="77777777" w:rsidR="0087259D" w:rsidRPr="00AD15D0" w:rsidRDefault="00000000">
      <w:pPr>
        <w:pStyle w:val="Textoindependiente"/>
        <w:spacing w:line="292" w:lineRule="auto"/>
        <w:ind w:left="992" w:right="850"/>
        <w:jc w:val="both"/>
        <w:rPr>
          <w:i/>
          <w:iCs/>
        </w:rPr>
      </w:pPr>
      <w:proofErr w:type="gramStart"/>
      <w:r w:rsidRPr="00AD15D0">
        <w:rPr>
          <w:i/>
          <w:iCs/>
        </w:rPr>
        <w:t>SEGUNDO.-</w:t>
      </w:r>
      <w:proofErr w:type="gramEnd"/>
      <w:r w:rsidRPr="00AD15D0">
        <w:rPr>
          <w:i/>
          <w:iCs/>
          <w:spacing w:val="23"/>
        </w:rPr>
        <w:t xml:space="preserve"> </w:t>
      </w:r>
      <w:r w:rsidRPr="00AD15D0">
        <w:rPr>
          <w:i/>
          <w:iCs/>
        </w:rPr>
        <w:t>Se</w:t>
      </w:r>
      <w:r w:rsidRPr="00AD15D0">
        <w:rPr>
          <w:i/>
          <w:iCs/>
          <w:spacing w:val="23"/>
        </w:rPr>
        <w:t xml:space="preserve"> </w:t>
      </w:r>
      <w:r w:rsidRPr="00AD15D0">
        <w:rPr>
          <w:i/>
          <w:iCs/>
        </w:rPr>
        <w:t>adjunta</w:t>
      </w:r>
      <w:r w:rsidRPr="00AD15D0">
        <w:rPr>
          <w:i/>
          <w:iCs/>
          <w:spacing w:val="23"/>
        </w:rPr>
        <w:t xml:space="preserve"> </w:t>
      </w:r>
      <w:r w:rsidRPr="00AD15D0">
        <w:rPr>
          <w:i/>
          <w:iCs/>
        </w:rPr>
        <w:t>un</w:t>
      </w:r>
      <w:r w:rsidRPr="00AD15D0">
        <w:rPr>
          <w:i/>
          <w:iCs/>
          <w:spacing w:val="23"/>
        </w:rPr>
        <w:t xml:space="preserve"> </w:t>
      </w:r>
      <w:r w:rsidRPr="00AD15D0">
        <w:rPr>
          <w:i/>
          <w:iCs/>
        </w:rPr>
        <w:t>listado</w:t>
      </w:r>
      <w:r w:rsidRPr="00AD15D0">
        <w:rPr>
          <w:i/>
          <w:iCs/>
          <w:spacing w:val="23"/>
        </w:rPr>
        <w:t xml:space="preserve"> </w:t>
      </w:r>
      <w:r w:rsidRPr="00AD15D0">
        <w:rPr>
          <w:i/>
          <w:iCs/>
        </w:rPr>
        <w:t>de</w:t>
      </w:r>
      <w:r w:rsidRPr="00AD15D0">
        <w:rPr>
          <w:i/>
          <w:iCs/>
          <w:spacing w:val="23"/>
        </w:rPr>
        <w:t xml:space="preserve"> </w:t>
      </w:r>
      <w:r w:rsidRPr="00AD15D0">
        <w:rPr>
          <w:i/>
          <w:iCs/>
        </w:rPr>
        <w:t>los</w:t>
      </w:r>
      <w:r w:rsidRPr="00AD15D0">
        <w:rPr>
          <w:i/>
          <w:iCs/>
          <w:spacing w:val="23"/>
        </w:rPr>
        <w:t xml:space="preserve"> </w:t>
      </w:r>
      <w:r w:rsidRPr="00AD15D0">
        <w:rPr>
          <w:i/>
          <w:iCs/>
        </w:rPr>
        <w:t>importes</w:t>
      </w:r>
      <w:r w:rsidRPr="00AD15D0">
        <w:rPr>
          <w:i/>
          <w:iCs/>
          <w:spacing w:val="23"/>
        </w:rPr>
        <w:t xml:space="preserve"> </w:t>
      </w:r>
      <w:r w:rsidRPr="00AD15D0">
        <w:rPr>
          <w:i/>
          <w:iCs/>
        </w:rPr>
        <w:t>de</w:t>
      </w:r>
      <w:r w:rsidRPr="00AD15D0">
        <w:rPr>
          <w:i/>
          <w:iCs/>
          <w:spacing w:val="23"/>
        </w:rPr>
        <w:t xml:space="preserve"> </w:t>
      </w:r>
      <w:r w:rsidRPr="00AD15D0">
        <w:rPr>
          <w:i/>
          <w:iCs/>
        </w:rPr>
        <w:t>ahorro</w:t>
      </w:r>
      <w:r w:rsidRPr="00AD15D0">
        <w:rPr>
          <w:i/>
          <w:iCs/>
          <w:spacing w:val="23"/>
        </w:rPr>
        <w:t xml:space="preserve"> </w:t>
      </w:r>
      <w:r w:rsidRPr="00AD15D0">
        <w:rPr>
          <w:i/>
          <w:iCs/>
        </w:rPr>
        <w:t>económico</w:t>
      </w:r>
      <w:r w:rsidRPr="00AD15D0">
        <w:rPr>
          <w:i/>
          <w:iCs/>
          <w:spacing w:val="23"/>
        </w:rPr>
        <w:t xml:space="preserve"> </w:t>
      </w:r>
      <w:r w:rsidRPr="00AD15D0">
        <w:rPr>
          <w:i/>
          <w:iCs/>
        </w:rPr>
        <w:t>declarados</w:t>
      </w:r>
      <w:r w:rsidRPr="00AD15D0">
        <w:rPr>
          <w:i/>
          <w:iCs/>
          <w:spacing w:val="23"/>
        </w:rPr>
        <w:t xml:space="preserve"> </w:t>
      </w:r>
      <w:r w:rsidRPr="00AD15D0">
        <w:rPr>
          <w:i/>
          <w:iCs/>
        </w:rPr>
        <w:t>por</w:t>
      </w:r>
      <w:r w:rsidRPr="00AD15D0">
        <w:rPr>
          <w:i/>
          <w:iCs/>
          <w:spacing w:val="23"/>
        </w:rPr>
        <w:t xml:space="preserve"> </w:t>
      </w:r>
      <w:proofErr w:type="spellStart"/>
      <w:r w:rsidRPr="00AD15D0">
        <w:rPr>
          <w:i/>
          <w:iCs/>
        </w:rPr>
        <w:t>Seeketing</w:t>
      </w:r>
      <w:proofErr w:type="spellEnd"/>
      <w:r w:rsidRPr="00AD15D0">
        <w:rPr>
          <w:i/>
          <w:iCs/>
        </w:rPr>
        <w:t xml:space="preserve"> en su "Justificación de Ahorro en el precio" (16/12/2025), con la evidencia aportada para cada concepto, identificando aquéllos no justificados por ausencia de resoluciones y/o bases reguladoras </w:t>
      </w:r>
      <w:r w:rsidRPr="00AD15D0">
        <w:rPr>
          <w:i/>
          <w:iCs/>
          <w:spacing w:val="-2"/>
        </w:rPr>
        <w:t>adjuntas.</w:t>
      </w:r>
    </w:p>
    <w:p w14:paraId="22767F07" w14:textId="77777777" w:rsidR="0087259D" w:rsidRPr="00AD15D0" w:rsidRDefault="0087259D">
      <w:pPr>
        <w:pStyle w:val="Textoindependiente"/>
        <w:spacing w:before="9"/>
        <w:rPr>
          <w:i/>
          <w:iCs/>
        </w:rPr>
      </w:pPr>
    </w:p>
    <w:p w14:paraId="36F3FD05" w14:textId="77777777" w:rsidR="0087259D" w:rsidRPr="00AD15D0" w:rsidRDefault="00000000">
      <w:pPr>
        <w:pStyle w:val="Textoindependiente"/>
        <w:spacing w:line="292" w:lineRule="auto"/>
        <w:ind w:left="992" w:right="850"/>
        <w:jc w:val="both"/>
        <w:rPr>
          <w:i/>
          <w:iCs/>
        </w:rPr>
      </w:pPr>
      <w:proofErr w:type="gramStart"/>
      <w:r w:rsidRPr="00AD15D0">
        <w:rPr>
          <w:i/>
          <w:iCs/>
        </w:rPr>
        <w:t>TERCERO.-</w:t>
      </w:r>
      <w:proofErr w:type="gramEnd"/>
      <w:r w:rsidRPr="00AD15D0">
        <w:rPr>
          <w:i/>
          <w:iCs/>
        </w:rPr>
        <w:t xml:space="preserve"> En el requerimiento de subsanación de 26/12/2026 se solicita a </w:t>
      </w:r>
      <w:proofErr w:type="spellStart"/>
      <w:r w:rsidRPr="00AD15D0">
        <w:rPr>
          <w:i/>
          <w:iCs/>
        </w:rPr>
        <w:t>Seekting</w:t>
      </w:r>
      <w:proofErr w:type="spellEnd"/>
      <w:r w:rsidRPr="00AD15D0">
        <w:rPr>
          <w:i/>
          <w:iCs/>
        </w:rPr>
        <w:t xml:space="preserve"> S.L. que</w:t>
      </w:r>
      <w:r w:rsidRPr="00AD15D0">
        <w:rPr>
          <w:i/>
          <w:iCs/>
          <w:spacing w:val="80"/>
        </w:rPr>
        <w:t xml:space="preserve"> </w:t>
      </w:r>
      <w:r w:rsidRPr="00AD15D0">
        <w:rPr>
          <w:i/>
          <w:iCs/>
        </w:rPr>
        <w:t>aporte la siguiente información necesaria antes de poder tomar una decisión con respecto a la admisión de la oferta:</w:t>
      </w:r>
    </w:p>
    <w:p w14:paraId="493E7B9D" w14:textId="77777777" w:rsidR="0087259D" w:rsidRPr="00AD15D0" w:rsidRDefault="0087259D">
      <w:pPr>
        <w:pStyle w:val="Textoindependiente"/>
        <w:spacing w:before="10"/>
        <w:rPr>
          <w:i/>
          <w:iCs/>
        </w:rPr>
      </w:pPr>
    </w:p>
    <w:p w14:paraId="7D1904DB" w14:textId="77777777" w:rsidR="0087259D" w:rsidRPr="00AD15D0" w:rsidRDefault="00000000">
      <w:pPr>
        <w:pStyle w:val="Prrafodelista"/>
        <w:numPr>
          <w:ilvl w:val="0"/>
          <w:numId w:val="29"/>
        </w:numPr>
        <w:tabs>
          <w:tab w:val="left" w:pos="1159"/>
        </w:tabs>
        <w:spacing w:line="292" w:lineRule="auto"/>
        <w:ind w:firstLine="0"/>
        <w:rPr>
          <w:i/>
          <w:iCs/>
          <w:sz w:val="20"/>
        </w:rPr>
      </w:pPr>
      <w:r w:rsidRPr="00AD15D0">
        <w:rPr>
          <w:i/>
          <w:iCs/>
          <w:noProof/>
          <w:sz w:val="20"/>
        </w:rPr>
        <mc:AlternateContent>
          <mc:Choice Requires="wps">
            <w:drawing>
              <wp:anchor distT="0" distB="0" distL="0" distR="0" simplePos="0" relativeHeight="251656192" behindDoc="0" locked="0" layoutInCell="1" allowOverlap="1" wp14:anchorId="3775CB25" wp14:editId="3CFF23FB">
                <wp:simplePos x="0" y="0"/>
                <wp:positionH relativeFrom="page">
                  <wp:posOffset>6965929</wp:posOffset>
                </wp:positionH>
                <wp:positionV relativeFrom="paragraph">
                  <wp:posOffset>388089</wp:posOffset>
                </wp:positionV>
                <wp:extent cx="263525" cy="331216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651D350" w14:textId="4E09049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246B78" w14:textId="77777777" w:rsidR="0087259D" w:rsidRDefault="00000000">
                            <w:pPr>
                              <w:spacing w:line="120" w:lineRule="exact"/>
                              <w:ind w:left="20"/>
                              <w:rPr>
                                <w:sz w:val="12"/>
                              </w:rPr>
                            </w:pPr>
                            <w:r>
                              <w:rPr>
                                <w:spacing w:val="-2"/>
                                <w:sz w:val="12"/>
                              </w:rPr>
                              <w:t>Verificación:</w:t>
                            </w:r>
                            <w:r>
                              <w:rPr>
                                <w:spacing w:val="7"/>
                                <w:sz w:val="12"/>
                              </w:rPr>
                              <w:t xml:space="preserve"> </w:t>
                            </w:r>
                            <w:hyperlink r:id="rId88">
                              <w:r w:rsidR="0087259D">
                                <w:rPr>
                                  <w:spacing w:val="-2"/>
                                  <w:sz w:val="12"/>
                                </w:rPr>
                                <w:t>https://sede.lasrozas.es/</w:t>
                              </w:r>
                            </w:hyperlink>
                          </w:p>
                          <w:p w14:paraId="2C3BB86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775CB25" id="Textbox 106" o:spid="_x0000_s1115" type="#_x0000_t202" style="position:absolute;left:0;text-align:left;margin-left:548.5pt;margin-top:30.55pt;width:20.75pt;height:260.8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vPow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" filled="f" stroked="f">
                <v:textbox style="layout-flow:vertical;mso-layout-flow-alt:bottom-to-top" inset="0,0,0,0">
                  <w:txbxContent>
                    <w:p w14:paraId="4651D350" w14:textId="4E09049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246B78" w14:textId="77777777" w:rsidR="0087259D" w:rsidRDefault="00000000">
                      <w:pPr>
                        <w:spacing w:line="120" w:lineRule="exact"/>
                        <w:ind w:left="20"/>
                        <w:rPr>
                          <w:sz w:val="12"/>
                        </w:rPr>
                      </w:pPr>
                      <w:r>
                        <w:rPr>
                          <w:spacing w:val="-2"/>
                          <w:sz w:val="12"/>
                        </w:rPr>
                        <w:t>Verificación:</w:t>
                      </w:r>
                      <w:r>
                        <w:rPr>
                          <w:spacing w:val="7"/>
                          <w:sz w:val="12"/>
                        </w:rPr>
                        <w:t xml:space="preserve"> </w:t>
                      </w:r>
                      <w:hyperlink r:id="rId89">
                        <w:r w:rsidR="0087259D">
                          <w:rPr>
                            <w:spacing w:val="-2"/>
                            <w:sz w:val="12"/>
                          </w:rPr>
                          <w:t>https://sede.lasrozas.es/</w:t>
                        </w:r>
                      </w:hyperlink>
                    </w:p>
                    <w:p w14:paraId="2C3BB86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sz w:val="20"/>
        </w:rPr>
        <w:t>Bases y convocatorias reguladoras de la subvención, resolución de concesión respecto a las cuantías indicadas en el presupuesto;</w:t>
      </w:r>
    </w:p>
    <w:p w14:paraId="43DC490F" w14:textId="77777777" w:rsidR="0087259D" w:rsidRPr="00AD15D0" w:rsidRDefault="0087259D">
      <w:pPr>
        <w:pStyle w:val="Textoindependiente"/>
        <w:spacing w:before="10"/>
        <w:rPr>
          <w:i/>
          <w:iCs/>
        </w:rPr>
      </w:pPr>
    </w:p>
    <w:p w14:paraId="74EB95E5" w14:textId="77777777" w:rsidR="0087259D" w:rsidRPr="00AD15D0" w:rsidRDefault="00000000">
      <w:pPr>
        <w:pStyle w:val="Prrafodelista"/>
        <w:numPr>
          <w:ilvl w:val="0"/>
          <w:numId w:val="30"/>
        </w:numPr>
        <w:tabs>
          <w:tab w:val="left" w:pos="1063"/>
        </w:tabs>
        <w:spacing w:line="292" w:lineRule="auto"/>
        <w:ind w:right="851" w:firstLine="0"/>
        <w:jc w:val="left"/>
        <w:rPr>
          <w:i/>
          <w:iCs/>
          <w:sz w:val="20"/>
        </w:rPr>
      </w:pPr>
      <w:r w:rsidRPr="00AD15D0">
        <w:rPr>
          <w:i/>
          <w:iCs/>
          <w:sz w:val="20"/>
        </w:rPr>
        <w:t>Ahorro</w:t>
      </w:r>
      <w:r w:rsidRPr="00AD15D0">
        <w:rPr>
          <w:i/>
          <w:iCs/>
          <w:spacing w:val="40"/>
          <w:sz w:val="20"/>
        </w:rPr>
        <w:t xml:space="preserve"> </w:t>
      </w:r>
      <w:r w:rsidRPr="00AD15D0">
        <w:rPr>
          <w:i/>
          <w:iCs/>
          <w:sz w:val="20"/>
        </w:rPr>
        <w:t>indirecto</w:t>
      </w:r>
      <w:r w:rsidRPr="00AD15D0">
        <w:rPr>
          <w:i/>
          <w:iCs/>
          <w:spacing w:val="40"/>
          <w:sz w:val="20"/>
        </w:rPr>
        <w:t xml:space="preserve"> </w:t>
      </w:r>
      <w:r w:rsidRPr="00AD15D0">
        <w:rPr>
          <w:i/>
          <w:iCs/>
          <w:sz w:val="20"/>
        </w:rPr>
        <w:t>subvención</w:t>
      </w:r>
      <w:r w:rsidRPr="00AD15D0">
        <w:rPr>
          <w:i/>
          <w:iCs/>
          <w:spacing w:val="40"/>
          <w:sz w:val="20"/>
        </w:rPr>
        <w:t xml:space="preserve"> </w:t>
      </w:r>
      <w:r w:rsidRPr="00AD15D0">
        <w:rPr>
          <w:i/>
          <w:iCs/>
          <w:sz w:val="20"/>
        </w:rPr>
        <w:t>pública</w:t>
      </w:r>
      <w:r w:rsidRPr="00AD15D0">
        <w:rPr>
          <w:i/>
          <w:iCs/>
          <w:spacing w:val="40"/>
          <w:sz w:val="20"/>
        </w:rPr>
        <w:t xml:space="preserve"> </w:t>
      </w:r>
      <w:r w:rsidRPr="00AD15D0">
        <w:rPr>
          <w:i/>
          <w:iCs/>
          <w:sz w:val="20"/>
        </w:rPr>
        <w:t>personal,</w:t>
      </w:r>
      <w:r w:rsidRPr="00AD15D0">
        <w:rPr>
          <w:i/>
          <w:iCs/>
          <w:spacing w:val="40"/>
          <w:sz w:val="20"/>
        </w:rPr>
        <w:t xml:space="preserve"> </w:t>
      </w:r>
      <w:r w:rsidRPr="00AD15D0">
        <w:rPr>
          <w:i/>
          <w:iCs/>
          <w:sz w:val="20"/>
        </w:rPr>
        <w:t>aplicado</w:t>
      </w:r>
      <w:r w:rsidRPr="00AD15D0">
        <w:rPr>
          <w:i/>
          <w:iCs/>
          <w:spacing w:val="40"/>
          <w:sz w:val="20"/>
        </w:rPr>
        <w:t xml:space="preserve"> </w:t>
      </w:r>
      <w:r w:rsidRPr="00AD15D0">
        <w:rPr>
          <w:i/>
          <w:iCs/>
          <w:sz w:val="20"/>
        </w:rPr>
        <w:t>a</w:t>
      </w:r>
      <w:r w:rsidRPr="00AD15D0">
        <w:rPr>
          <w:i/>
          <w:iCs/>
          <w:spacing w:val="40"/>
          <w:sz w:val="20"/>
        </w:rPr>
        <w:t xml:space="preserve"> </w:t>
      </w:r>
      <w:r w:rsidRPr="00AD15D0">
        <w:rPr>
          <w:i/>
          <w:iCs/>
          <w:sz w:val="20"/>
        </w:rPr>
        <w:t>soluciones</w:t>
      </w:r>
      <w:r w:rsidRPr="00AD15D0">
        <w:rPr>
          <w:i/>
          <w:iCs/>
          <w:spacing w:val="40"/>
          <w:sz w:val="20"/>
        </w:rPr>
        <w:t xml:space="preserve"> </w:t>
      </w:r>
      <w:r w:rsidRPr="00AD15D0">
        <w:rPr>
          <w:i/>
          <w:iCs/>
          <w:sz w:val="20"/>
        </w:rPr>
        <w:t>desarrolladas</w:t>
      </w:r>
      <w:r w:rsidRPr="00AD15D0">
        <w:rPr>
          <w:i/>
          <w:iCs/>
          <w:spacing w:val="40"/>
          <w:sz w:val="20"/>
        </w:rPr>
        <w:t xml:space="preserve"> </w:t>
      </w:r>
      <w:r w:rsidRPr="00AD15D0">
        <w:rPr>
          <w:i/>
          <w:iCs/>
          <w:sz w:val="20"/>
        </w:rPr>
        <w:t>2024-2025</w:t>
      </w:r>
      <w:r w:rsidRPr="00AD15D0">
        <w:rPr>
          <w:i/>
          <w:iCs/>
          <w:spacing w:val="40"/>
          <w:sz w:val="20"/>
        </w:rPr>
        <w:t xml:space="preserve"> </w:t>
      </w:r>
      <w:r w:rsidRPr="00AD15D0">
        <w:rPr>
          <w:i/>
          <w:iCs/>
          <w:sz w:val="20"/>
        </w:rPr>
        <w:t>y ahora requeridas en la licitación: 90.000,00 €</w:t>
      </w:r>
    </w:p>
    <w:p w14:paraId="0CE25D0B" w14:textId="77777777" w:rsidR="0087259D" w:rsidRPr="00AD15D0" w:rsidRDefault="0087259D">
      <w:pPr>
        <w:pStyle w:val="Textoindependiente"/>
        <w:spacing w:before="10"/>
        <w:rPr>
          <w:i/>
          <w:iCs/>
        </w:rPr>
      </w:pPr>
    </w:p>
    <w:p w14:paraId="6318235F" w14:textId="77777777" w:rsidR="0087259D" w:rsidRPr="00AD15D0" w:rsidRDefault="00000000">
      <w:pPr>
        <w:pStyle w:val="Prrafodelista"/>
        <w:numPr>
          <w:ilvl w:val="0"/>
          <w:numId w:val="30"/>
        </w:numPr>
        <w:tabs>
          <w:tab w:val="left" w:pos="1063"/>
        </w:tabs>
        <w:spacing w:line="292" w:lineRule="auto"/>
        <w:ind w:firstLine="0"/>
        <w:jc w:val="left"/>
        <w:rPr>
          <w:i/>
          <w:iCs/>
          <w:sz w:val="20"/>
        </w:rPr>
      </w:pPr>
      <w:r w:rsidRPr="00AD15D0">
        <w:rPr>
          <w:i/>
          <w:iCs/>
          <w:sz w:val="20"/>
        </w:rPr>
        <w:t>Ahorro</w:t>
      </w:r>
      <w:r w:rsidRPr="00AD15D0">
        <w:rPr>
          <w:i/>
          <w:iCs/>
          <w:spacing w:val="40"/>
          <w:sz w:val="20"/>
        </w:rPr>
        <w:t xml:space="preserve"> </w:t>
      </w:r>
      <w:r w:rsidRPr="00AD15D0">
        <w:rPr>
          <w:i/>
          <w:iCs/>
          <w:sz w:val="20"/>
        </w:rPr>
        <w:t>indirecto</w:t>
      </w:r>
      <w:r w:rsidRPr="00AD15D0">
        <w:rPr>
          <w:i/>
          <w:iCs/>
          <w:spacing w:val="40"/>
          <w:sz w:val="20"/>
        </w:rPr>
        <w:t xml:space="preserve"> </w:t>
      </w:r>
      <w:r w:rsidRPr="00AD15D0">
        <w:rPr>
          <w:i/>
          <w:iCs/>
          <w:sz w:val="20"/>
        </w:rPr>
        <w:t>Subvención</w:t>
      </w:r>
      <w:r w:rsidRPr="00AD15D0">
        <w:rPr>
          <w:i/>
          <w:iCs/>
          <w:spacing w:val="40"/>
          <w:sz w:val="20"/>
        </w:rPr>
        <w:t xml:space="preserve"> </w:t>
      </w:r>
      <w:r w:rsidRPr="00AD15D0">
        <w:rPr>
          <w:i/>
          <w:iCs/>
          <w:sz w:val="20"/>
        </w:rPr>
        <w:t>pública</w:t>
      </w:r>
      <w:r w:rsidRPr="00AD15D0">
        <w:rPr>
          <w:i/>
          <w:iCs/>
          <w:spacing w:val="40"/>
          <w:sz w:val="20"/>
        </w:rPr>
        <w:t xml:space="preserve"> </w:t>
      </w:r>
      <w:r w:rsidRPr="00AD15D0">
        <w:rPr>
          <w:i/>
          <w:iCs/>
          <w:sz w:val="20"/>
        </w:rPr>
        <w:t>premio,</w:t>
      </w:r>
      <w:r w:rsidRPr="00AD15D0">
        <w:rPr>
          <w:i/>
          <w:iCs/>
          <w:spacing w:val="40"/>
          <w:sz w:val="20"/>
        </w:rPr>
        <w:t xml:space="preserve"> </w:t>
      </w:r>
      <w:r w:rsidRPr="00AD15D0">
        <w:rPr>
          <w:i/>
          <w:iCs/>
          <w:sz w:val="20"/>
        </w:rPr>
        <w:t>aplicado</w:t>
      </w:r>
      <w:r w:rsidRPr="00AD15D0">
        <w:rPr>
          <w:i/>
          <w:iCs/>
          <w:spacing w:val="40"/>
          <w:sz w:val="20"/>
        </w:rPr>
        <w:t xml:space="preserve"> </w:t>
      </w:r>
      <w:r w:rsidRPr="00AD15D0">
        <w:rPr>
          <w:i/>
          <w:iCs/>
          <w:sz w:val="20"/>
        </w:rPr>
        <w:t>a</w:t>
      </w:r>
      <w:r w:rsidRPr="00AD15D0">
        <w:rPr>
          <w:i/>
          <w:iCs/>
          <w:spacing w:val="40"/>
          <w:sz w:val="20"/>
        </w:rPr>
        <w:t xml:space="preserve"> </w:t>
      </w:r>
      <w:r w:rsidRPr="00AD15D0">
        <w:rPr>
          <w:i/>
          <w:iCs/>
          <w:sz w:val="20"/>
        </w:rPr>
        <w:t>soluciones</w:t>
      </w:r>
      <w:r w:rsidRPr="00AD15D0">
        <w:rPr>
          <w:i/>
          <w:iCs/>
          <w:spacing w:val="40"/>
          <w:sz w:val="20"/>
        </w:rPr>
        <w:t xml:space="preserve"> </w:t>
      </w:r>
      <w:r w:rsidRPr="00AD15D0">
        <w:rPr>
          <w:i/>
          <w:iCs/>
          <w:sz w:val="20"/>
        </w:rPr>
        <w:t>desarrolladas</w:t>
      </w:r>
      <w:r w:rsidRPr="00AD15D0">
        <w:rPr>
          <w:i/>
          <w:iCs/>
          <w:spacing w:val="40"/>
          <w:sz w:val="20"/>
        </w:rPr>
        <w:t xml:space="preserve"> </w:t>
      </w:r>
      <w:r w:rsidRPr="00AD15D0">
        <w:rPr>
          <w:i/>
          <w:iCs/>
          <w:sz w:val="20"/>
        </w:rPr>
        <w:t>2020</w:t>
      </w:r>
      <w:r w:rsidRPr="00AD15D0">
        <w:rPr>
          <w:i/>
          <w:iCs/>
          <w:spacing w:val="40"/>
          <w:sz w:val="20"/>
        </w:rPr>
        <w:t xml:space="preserve"> </w:t>
      </w:r>
      <w:r w:rsidRPr="00AD15D0">
        <w:rPr>
          <w:i/>
          <w:iCs/>
          <w:sz w:val="20"/>
        </w:rPr>
        <w:t>y</w:t>
      </w:r>
      <w:r w:rsidRPr="00AD15D0">
        <w:rPr>
          <w:i/>
          <w:iCs/>
          <w:spacing w:val="40"/>
          <w:sz w:val="20"/>
        </w:rPr>
        <w:t xml:space="preserve"> </w:t>
      </w:r>
      <w:r w:rsidRPr="00AD15D0">
        <w:rPr>
          <w:i/>
          <w:iCs/>
          <w:sz w:val="20"/>
        </w:rPr>
        <w:t>ahora requeridas en la licitación: 120.000,00 €</w:t>
      </w:r>
    </w:p>
    <w:p w14:paraId="3011CC14" w14:textId="77777777" w:rsidR="0087259D" w:rsidRPr="00AD15D0" w:rsidRDefault="0087259D">
      <w:pPr>
        <w:pStyle w:val="Textoindependiente"/>
        <w:spacing w:before="10"/>
        <w:rPr>
          <w:i/>
          <w:iCs/>
        </w:rPr>
      </w:pPr>
    </w:p>
    <w:p w14:paraId="35CEE991" w14:textId="77777777" w:rsidR="0087259D" w:rsidRPr="00AD15D0" w:rsidRDefault="00000000">
      <w:pPr>
        <w:pStyle w:val="Prrafodelista"/>
        <w:numPr>
          <w:ilvl w:val="0"/>
          <w:numId w:val="30"/>
        </w:numPr>
        <w:tabs>
          <w:tab w:val="left" w:pos="1064"/>
        </w:tabs>
        <w:spacing w:line="292" w:lineRule="auto"/>
        <w:ind w:firstLine="0"/>
        <w:jc w:val="left"/>
        <w:rPr>
          <w:i/>
          <w:iCs/>
          <w:sz w:val="20"/>
        </w:rPr>
      </w:pPr>
      <w:r w:rsidRPr="00AD15D0">
        <w:rPr>
          <w:i/>
          <w:iCs/>
          <w:sz w:val="20"/>
        </w:rPr>
        <w:t>Ahorro</w:t>
      </w:r>
      <w:r w:rsidRPr="00AD15D0">
        <w:rPr>
          <w:i/>
          <w:iCs/>
          <w:spacing w:val="66"/>
          <w:sz w:val="20"/>
        </w:rPr>
        <w:t xml:space="preserve"> </w:t>
      </w:r>
      <w:r w:rsidRPr="00AD15D0">
        <w:rPr>
          <w:i/>
          <w:iCs/>
          <w:sz w:val="20"/>
        </w:rPr>
        <w:t>directo</w:t>
      </w:r>
      <w:r w:rsidRPr="00AD15D0">
        <w:rPr>
          <w:i/>
          <w:iCs/>
          <w:spacing w:val="66"/>
          <w:sz w:val="20"/>
        </w:rPr>
        <w:t xml:space="preserve"> </w:t>
      </w:r>
      <w:r w:rsidRPr="00AD15D0">
        <w:rPr>
          <w:i/>
          <w:iCs/>
          <w:sz w:val="20"/>
        </w:rPr>
        <w:t>por</w:t>
      </w:r>
      <w:r w:rsidRPr="00AD15D0">
        <w:rPr>
          <w:i/>
          <w:iCs/>
          <w:spacing w:val="66"/>
          <w:sz w:val="20"/>
        </w:rPr>
        <w:t xml:space="preserve"> </w:t>
      </w:r>
      <w:r w:rsidRPr="00AD15D0">
        <w:rPr>
          <w:i/>
          <w:iCs/>
          <w:sz w:val="20"/>
        </w:rPr>
        <w:t>personal</w:t>
      </w:r>
      <w:r w:rsidRPr="00AD15D0">
        <w:rPr>
          <w:i/>
          <w:iCs/>
          <w:spacing w:val="66"/>
          <w:sz w:val="20"/>
        </w:rPr>
        <w:t xml:space="preserve"> </w:t>
      </w:r>
      <w:r w:rsidRPr="00AD15D0">
        <w:rPr>
          <w:i/>
          <w:iCs/>
          <w:sz w:val="20"/>
        </w:rPr>
        <w:t>propio</w:t>
      </w:r>
      <w:r w:rsidRPr="00AD15D0">
        <w:rPr>
          <w:i/>
          <w:iCs/>
          <w:spacing w:val="66"/>
          <w:sz w:val="20"/>
        </w:rPr>
        <w:t xml:space="preserve"> </w:t>
      </w:r>
      <w:r w:rsidRPr="00AD15D0">
        <w:rPr>
          <w:i/>
          <w:iCs/>
          <w:sz w:val="20"/>
        </w:rPr>
        <w:t>en</w:t>
      </w:r>
      <w:r w:rsidRPr="00AD15D0">
        <w:rPr>
          <w:i/>
          <w:iCs/>
          <w:spacing w:val="66"/>
          <w:sz w:val="20"/>
        </w:rPr>
        <w:t xml:space="preserve"> </w:t>
      </w:r>
      <w:r w:rsidRPr="00AD15D0">
        <w:rPr>
          <w:i/>
          <w:iCs/>
          <w:sz w:val="20"/>
        </w:rPr>
        <w:t>activo</w:t>
      </w:r>
      <w:r w:rsidRPr="00AD15D0">
        <w:rPr>
          <w:i/>
          <w:iCs/>
          <w:spacing w:val="66"/>
          <w:sz w:val="20"/>
        </w:rPr>
        <w:t xml:space="preserve"> </w:t>
      </w:r>
      <w:r w:rsidRPr="00AD15D0">
        <w:rPr>
          <w:i/>
          <w:iCs/>
          <w:sz w:val="20"/>
        </w:rPr>
        <w:t>2025</w:t>
      </w:r>
      <w:r w:rsidRPr="00AD15D0">
        <w:rPr>
          <w:i/>
          <w:iCs/>
          <w:spacing w:val="66"/>
          <w:sz w:val="20"/>
        </w:rPr>
        <w:t xml:space="preserve"> </w:t>
      </w:r>
      <w:r w:rsidRPr="00AD15D0">
        <w:rPr>
          <w:i/>
          <w:iCs/>
          <w:sz w:val="20"/>
        </w:rPr>
        <w:t>formado</w:t>
      </w:r>
      <w:r w:rsidRPr="00AD15D0">
        <w:rPr>
          <w:i/>
          <w:iCs/>
          <w:spacing w:val="66"/>
          <w:sz w:val="20"/>
        </w:rPr>
        <w:t xml:space="preserve"> </w:t>
      </w:r>
      <w:r w:rsidRPr="00AD15D0">
        <w:rPr>
          <w:i/>
          <w:iCs/>
          <w:sz w:val="20"/>
        </w:rPr>
        <w:t>gracias</w:t>
      </w:r>
      <w:r w:rsidRPr="00AD15D0">
        <w:rPr>
          <w:i/>
          <w:iCs/>
          <w:spacing w:val="66"/>
          <w:sz w:val="20"/>
        </w:rPr>
        <w:t xml:space="preserve"> </w:t>
      </w:r>
      <w:r w:rsidRPr="00AD15D0">
        <w:rPr>
          <w:i/>
          <w:iCs/>
          <w:sz w:val="20"/>
        </w:rPr>
        <w:t>a</w:t>
      </w:r>
      <w:r w:rsidRPr="00AD15D0">
        <w:rPr>
          <w:i/>
          <w:iCs/>
          <w:spacing w:val="66"/>
          <w:sz w:val="20"/>
        </w:rPr>
        <w:t xml:space="preserve"> </w:t>
      </w:r>
      <w:r w:rsidRPr="00AD15D0">
        <w:rPr>
          <w:i/>
          <w:iCs/>
          <w:sz w:val="20"/>
        </w:rPr>
        <w:t>subvenciones</w:t>
      </w:r>
      <w:r w:rsidRPr="00AD15D0">
        <w:rPr>
          <w:i/>
          <w:iCs/>
          <w:spacing w:val="66"/>
          <w:sz w:val="20"/>
        </w:rPr>
        <w:t xml:space="preserve"> </w:t>
      </w:r>
      <w:r w:rsidRPr="00AD15D0">
        <w:rPr>
          <w:i/>
          <w:iCs/>
          <w:sz w:val="20"/>
        </w:rPr>
        <w:t>públicas: 50.000,00 €.</w:t>
      </w:r>
    </w:p>
    <w:p w14:paraId="5DE33265" w14:textId="77777777" w:rsidR="0087259D" w:rsidRPr="00AD15D0" w:rsidRDefault="0087259D">
      <w:pPr>
        <w:pStyle w:val="Textoindependiente"/>
        <w:spacing w:before="10"/>
        <w:rPr>
          <w:i/>
          <w:iCs/>
        </w:rPr>
      </w:pPr>
    </w:p>
    <w:p w14:paraId="70113AE9" w14:textId="77777777" w:rsidR="0087259D" w:rsidRPr="00AD15D0" w:rsidRDefault="00000000">
      <w:pPr>
        <w:pStyle w:val="Prrafodelista"/>
        <w:numPr>
          <w:ilvl w:val="0"/>
          <w:numId w:val="30"/>
        </w:numPr>
        <w:tabs>
          <w:tab w:val="left" w:pos="1064"/>
        </w:tabs>
        <w:spacing w:line="292" w:lineRule="auto"/>
        <w:ind w:firstLine="0"/>
        <w:jc w:val="left"/>
        <w:rPr>
          <w:i/>
          <w:iCs/>
          <w:sz w:val="20"/>
        </w:rPr>
      </w:pPr>
      <w:r w:rsidRPr="00AD15D0">
        <w:rPr>
          <w:i/>
          <w:iCs/>
          <w:sz w:val="20"/>
        </w:rPr>
        <w:t>Justificación</w:t>
      </w:r>
      <w:r w:rsidRPr="00AD15D0">
        <w:rPr>
          <w:i/>
          <w:iCs/>
          <w:spacing w:val="40"/>
          <w:sz w:val="20"/>
        </w:rPr>
        <w:t xml:space="preserve"> </w:t>
      </w:r>
      <w:r w:rsidRPr="00AD15D0">
        <w:rPr>
          <w:i/>
          <w:iCs/>
          <w:sz w:val="20"/>
        </w:rPr>
        <w:t>de</w:t>
      </w:r>
      <w:r w:rsidRPr="00AD15D0">
        <w:rPr>
          <w:i/>
          <w:iCs/>
          <w:spacing w:val="40"/>
          <w:sz w:val="20"/>
        </w:rPr>
        <w:t xml:space="preserve"> </w:t>
      </w:r>
      <w:r w:rsidRPr="00AD15D0">
        <w:rPr>
          <w:i/>
          <w:iCs/>
          <w:sz w:val="20"/>
        </w:rPr>
        <w:t>cómo</w:t>
      </w:r>
      <w:r w:rsidRPr="00AD15D0">
        <w:rPr>
          <w:i/>
          <w:iCs/>
          <w:spacing w:val="40"/>
          <w:sz w:val="20"/>
        </w:rPr>
        <w:t xml:space="preserve"> </w:t>
      </w:r>
      <w:r w:rsidRPr="00AD15D0">
        <w:rPr>
          <w:i/>
          <w:iCs/>
          <w:sz w:val="20"/>
        </w:rPr>
        <w:t>dichas</w:t>
      </w:r>
      <w:r w:rsidRPr="00AD15D0">
        <w:rPr>
          <w:i/>
          <w:iCs/>
          <w:spacing w:val="40"/>
          <w:sz w:val="20"/>
        </w:rPr>
        <w:t xml:space="preserve"> </w:t>
      </w:r>
      <w:r w:rsidRPr="00AD15D0">
        <w:rPr>
          <w:i/>
          <w:iCs/>
          <w:sz w:val="20"/>
        </w:rPr>
        <w:t>partidas</w:t>
      </w:r>
      <w:r w:rsidRPr="00AD15D0">
        <w:rPr>
          <w:i/>
          <w:iCs/>
          <w:spacing w:val="40"/>
          <w:sz w:val="20"/>
        </w:rPr>
        <w:t xml:space="preserve"> </w:t>
      </w:r>
      <w:r w:rsidRPr="00AD15D0">
        <w:rPr>
          <w:i/>
          <w:iCs/>
          <w:sz w:val="20"/>
        </w:rPr>
        <w:t>suponen</w:t>
      </w:r>
      <w:r w:rsidRPr="00AD15D0">
        <w:rPr>
          <w:i/>
          <w:iCs/>
          <w:spacing w:val="40"/>
          <w:sz w:val="20"/>
        </w:rPr>
        <w:t xml:space="preserve"> </w:t>
      </w:r>
      <w:r w:rsidRPr="00AD15D0">
        <w:rPr>
          <w:i/>
          <w:iCs/>
          <w:sz w:val="20"/>
        </w:rPr>
        <w:t>un</w:t>
      </w:r>
      <w:r w:rsidRPr="00AD15D0">
        <w:rPr>
          <w:i/>
          <w:iCs/>
          <w:spacing w:val="40"/>
          <w:sz w:val="20"/>
        </w:rPr>
        <w:t xml:space="preserve"> </w:t>
      </w:r>
      <w:r w:rsidRPr="00AD15D0">
        <w:rPr>
          <w:i/>
          <w:iCs/>
          <w:sz w:val="20"/>
        </w:rPr>
        <w:t>ahorro</w:t>
      </w:r>
      <w:r w:rsidRPr="00AD15D0">
        <w:rPr>
          <w:i/>
          <w:iCs/>
          <w:spacing w:val="40"/>
          <w:sz w:val="20"/>
        </w:rPr>
        <w:t xml:space="preserve"> </w:t>
      </w:r>
      <w:r w:rsidRPr="00AD15D0">
        <w:rPr>
          <w:i/>
          <w:iCs/>
          <w:sz w:val="20"/>
        </w:rPr>
        <w:t>de</w:t>
      </w:r>
      <w:r w:rsidRPr="00AD15D0">
        <w:rPr>
          <w:i/>
          <w:iCs/>
          <w:spacing w:val="40"/>
          <w:sz w:val="20"/>
        </w:rPr>
        <w:t xml:space="preserve"> </w:t>
      </w:r>
      <w:r w:rsidRPr="00AD15D0">
        <w:rPr>
          <w:i/>
          <w:iCs/>
          <w:sz w:val="20"/>
        </w:rPr>
        <w:t>cara</w:t>
      </w:r>
      <w:r w:rsidRPr="00AD15D0">
        <w:rPr>
          <w:i/>
          <w:iCs/>
          <w:spacing w:val="40"/>
          <w:sz w:val="20"/>
        </w:rPr>
        <w:t xml:space="preserve"> </w:t>
      </w:r>
      <w:r w:rsidRPr="00AD15D0">
        <w:rPr>
          <w:i/>
          <w:iCs/>
          <w:sz w:val="20"/>
        </w:rPr>
        <w:t>a</w:t>
      </w:r>
      <w:r w:rsidRPr="00AD15D0">
        <w:rPr>
          <w:i/>
          <w:iCs/>
          <w:spacing w:val="40"/>
          <w:sz w:val="20"/>
        </w:rPr>
        <w:t xml:space="preserve"> </w:t>
      </w:r>
      <w:r w:rsidRPr="00AD15D0">
        <w:rPr>
          <w:i/>
          <w:iCs/>
          <w:sz w:val="20"/>
        </w:rPr>
        <w:t>la</w:t>
      </w:r>
      <w:r w:rsidRPr="00AD15D0">
        <w:rPr>
          <w:i/>
          <w:iCs/>
          <w:spacing w:val="40"/>
          <w:sz w:val="20"/>
        </w:rPr>
        <w:t xml:space="preserve"> </w:t>
      </w:r>
      <w:r w:rsidRPr="00AD15D0">
        <w:rPr>
          <w:i/>
          <w:iCs/>
          <w:sz w:val="20"/>
        </w:rPr>
        <w:t>ejecución</w:t>
      </w:r>
      <w:r w:rsidRPr="00AD15D0">
        <w:rPr>
          <w:i/>
          <w:iCs/>
          <w:spacing w:val="40"/>
          <w:sz w:val="20"/>
        </w:rPr>
        <w:t xml:space="preserve"> </w:t>
      </w:r>
      <w:r w:rsidRPr="00AD15D0">
        <w:rPr>
          <w:i/>
          <w:iCs/>
          <w:sz w:val="20"/>
        </w:rPr>
        <w:t>del</w:t>
      </w:r>
      <w:r w:rsidRPr="00AD15D0">
        <w:rPr>
          <w:i/>
          <w:iCs/>
          <w:spacing w:val="40"/>
          <w:sz w:val="20"/>
        </w:rPr>
        <w:t xml:space="preserve"> </w:t>
      </w:r>
      <w:r w:rsidRPr="00AD15D0">
        <w:rPr>
          <w:i/>
          <w:iCs/>
          <w:sz w:val="20"/>
        </w:rPr>
        <w:t>contrato, indicando imputación específica y trazabilidad</w:t>
      </w:r>
    </w:p>
    <w:p w14:paraId="600DDDE6" w14:textId="77777777" w:rsidR="0087259D" w:rsidRPr="00AD15D0" w:rsidRDefault="0087259D">
      <w:pPr>
        <w:pStyle w:val="Textoindependiente"/>
        <w:spacing w:before="9"/>
        <w:rPr>
          <w:i/>
          <w:iCs/>
        </w:rPr>
      </w:pPr>
    </w:p>
    <w:p w14:paraId="0F06B812" w14:textId="77777777" w:rsidR="0087259D" w:rsidRPr="00AD15D0" w:rsidRDefault="00000000">
      <w:pPr>
        <w:pStyle w:val="Prrafodelista"/>
        <w:numPr>
          <w:ilvl w:val="0"/>
          <w:numId w:val="29"/>
        </w:numPr>
        <w:tabs>
          <w:tab w:val="left" w:pos="1128"/>
        </w:tabs>
        <w:spacing w:before="1" w:line="292" w:lineRule="auto"/>
        <w:ind w:firstLine="0"/>
        <w:rPr>
          <w:i/>
          <w:iCs/>
          <w:sz w:val="20"/>
        </w:rPr>
      </w:pPr>
      <w:r w:rsidRPr="00AD15D0">
        <w:rPr>
          <w:i/>
          <w:iCs/>
          <w:sz w:val="20"/>
        </w:rPr>
        <w:t xml:space="preserve">Oferta/s de ejecución del criterio sujeto a fórmula: “Ampliación del servicio de datos” (cartografía y </w:t>
      </w:r>
      <w:r w:rsidRPr="00AD15D0">
        <w:rPr>
          <w:i/>
          <w:iCs/>
          <w:spacing w:val="-2"/>
          <w:sz w:val="20"/>
        </w:rPr>
        <w:t>otros).</w:t>
      </w:r>
    </w:p>
    <w:p w14:paraId="0FD03327" w14:textId="77777777" w:rsidR="0087259D" w:rsidRPr="00AD15D0" w:rsidRDefault="0087259D">
      <w:pPr>
        <w:pStyle w:val="Textoindependiente"/>
        <w:spacing w:before="9"/>
        <w:rPr>
          <w:i/>
          <w:iCs/>
        </w:rPr>
      </w:pPr>
    </w:p>
    <w:p w14:paraId="414723E1" w14:textId="77777777" w:rsidR="0087259D" w:rsidRPr="00AD15D0" w:rsidRDefault="00000000">
      <w:pPr>
        <w:pStyle w:val="Prrafodelista"/>
        <w:numPr>
          <w:ilvl w:val="0"/>
          <w:numId w:val="29"/>
        </w:numPr>
        <w:tabs>
          <w:tab w:val="left" w:pos="1146"/>
        </w:tabs>
        <w:spacing w:line="292" w:lineRule="auto"/>
        <w:ind w:firstLine="0"/>
        <w:rPr>
          <w:i/>
          <w:iCs/>
          <w:sz w:val="20"/>
        </w:rPr>
      </w:pPr>
      <w:r w:rsidRPr="00AD15D0">
        <w:rPr>
          <w:i/>
          <w:iCs/>
          <w:sz w:val="20"/>
        </w:rPr>
        <w:t>Ofertas para la compra de datos (</w:t>
      </w:r>
      <w:proofErr w:type="spellStart"/>
      <w:r w:rsidRPr="00AD15D0">
        <w:rPr>
          <w:i/>
          <w:iCs/>
          <w:sz w:val="20"/>
        </w:rPr>
        <w:t>telco</w:t>
      </w:r>
      <w:proofErr w:type="spellEnd"/>
      <w:r w:rsidRPr="00AD15D0">
        <w:rPr>
          <w:i/>
          <w:iCs/>
          <w:sz w:val="20"/>
        </w:rPr>
        <w:t>, etc.) a incorporar al proyecto, que permitan verificar la viabilidad económica y técnica del servicio comprometido.”</w:t>
      </w:r>
    </w:p>
    <w:p w14:paraId="613837DE" w14:textId="77777777" w:rsidR="0087259D" w:rsidRPr="00AD15D0" w:rsidRDefault="0087259D">
      <w:pPr>
        <w:pStyle w:val="Prrafodelista"/>
        <w:spacing w:line="292" w:lineRule="auto"/>
        <w:rPr>
          <w:i/>
          <w:iCs/>
          <w:sz w:val="20"/>
        </w:rPr>
        <w:sectPr w:rsidR="0087259D" w:rsidRPr="00AD15D0">
          <w:pgSz w:w="11910" w:h="16840"/>
          <w:pgMar w:top="1260" w:right="565" w:bottom="1260" w:left="425" w:header="225" w:footer="1060" w:gutter="0"/>
          <w:cols w:space="720"/>
        </w:sectPr>
      </w:pPr>
    </w:p>
    <w:p w14:paraId="44C42447" w14:textId="77777777" w:rsidR="0087259D" w:rsidRPr="00AD15D0" w:rsidRDefault="00000000">
      <w:pPr>
        <w:pStyle w:val="Textoindependiente"/>
        <w:spacing w:before="180"/>
        <w:ind w:left="992"/>
        <w:jc w:val="both"/>
        <w:rPr>
          <w:i/>
          <w:iCs/>
        </w:rPr>
      </w:pPr>
      <w:proofErr w:type="gramStart"/>
      <w:r w:rsidRPr="00AD15D0">
        <w:rPr>
          <w:i/>
          <w:iCs/>
        </w:rPr>
        <w:lastRenderedPageBreak/>
        <w:t>CUARTO.-</w:t>
      </w:r>
      <w:proofErr w:type="gramEnd"/>
      <w:r w:rsidRPr="00AD15D0">
        <w:rPr>
          <w:i/>
          <w:iCs/>
          <w:spacing w:val="13"/>
        </w:rPr>
        <w:t xml:space="preserve"> </w:t>
      </w:r>
      <w:r w:rsidRPr="00AD15D0">
        <w:rPr>
          <w:i/>
          <w:iCs/>
        </w:rPr>
        <w:t>Analizada</w:t>
      </w:r>
      <w:r w:rsidRPr="00AD15D0">
        <w:rPr>
          <w:i/>
          <w:iCs/>
          <w:spacing w:val="13"/>
        </w:rPr>
        <w:t xml:space="preserve"> </w:t>
      </w:r>
      <w:r w:rsidRPr="00AD15D0">
        <w:rPr>
          <w:i/>
          <w:iCs/>
        </w:rPr>
        <w:t>la</w:t>
      </w:r>
      <w:r w:rsidRPr="00AD15D0">
        <w:rPr>
          <w:i/>
          <w:iCs/>
          <w:spacing w:val="13"/>
        </w:rPr>
        <w:t xml:space="preserve"> </w:t>
      </w:r>
      <w:r w:rsidRPr="00AD15D0">
        <w:rPr>
          <w:i/>
          <w:iCs/>
        </w:rPr>
        <w:t>información</w:t>
      </w:r>
      <w:r w:rsidRPr="00AD15D0">
        <w:rPr>
          <w:i/>
          <w:iCs/>
          <w:spacing w:val="13"/>
        </w:rPr>
        <w:t xml:space="preserve"> </w:t>
      </w:r>
      <w:r w:rsidRPr="00AD15D0">
        <w:rPr>
          <w:i/>
          <w:iCs/>
        </w:rPr>
        <w:t>recibida</w:t>
      </w:r>
      <w:r w:rsidRPr="00AD15D0">
        <w:rPr>
          <w:i/>
          <w:iCs/>
          <w:spacing w:val="13"/>
        </w:rPr>
        <w:t xml:space="preserve"> </w:t>
      </w:r>
      <w:r w:rsidRPr="00AD15D0">
        <w:rPr>
          <w:i/>
          <w:iCs/>
        </w:rPr>
        <w:t>de</w:t>
      </w:r>
      <w:r w:rsidRPr="00AD15D0">
        <w:rPr>
          <w:i/>
          <w:iCs/>
          <w:spacing w:val="13"/>
        </w:rPr>
        <w:t xml:space="preserve"> </w:t>
      </w:r>
      <w:r w:rsidRPr="00AD15D0">
        <w:rPr>
          <w:i/>
          <w:iCs/>
        </w:rPr>
        <w:t>subsanación</w:t>
      </w:r>
      <w:r w:rsidRPr="00AD15D0">
        <w:rPr>
          <w:i/>
          <w:iCs/>
          <w:spacing w:val="13"/>
        </w:rPr>
        <w:t xml:space="preserve"> </w:t>
      </w:r>
      <w:r w:rsidRPr="00AD15D0">
        <w:rPr>
          <w:i/>
          <w:iCs/>
        </w:rPr>
        <w:t>y</w:t>
      </w:r>
      <w:r w:rsidRPr="00AD15D0">
        <w:rPr>
          <w:i/>
          <w:iCs/>
          <w:spacing w:val="13"/>
        </w:rPr>
        <w:t xml:space="preserve"> </w:t>
      </w:r>
      <w:r w:rsidRPr="00AD15D0">
        <w:rPr>
          <w:i/>
          <w:iCs/>
        </w:rPr>
        <w:t>justificación</w:t>
      </w:r>
      <w:r w:rsidRPr="00AD15D0">
        <w:rPr>
          <w:i/>
          <w:iCs/>
          <w:spacing w:val="13"/>
        </w:rPr>
        <w:t xml:space="preserve"> </w:t>
      </w:r>
      <w:r w:rsidRPr="00AD15D0">
        <w:rPr>
          <w:i/>
          <w:iCs/>
        </w:rPr>
        <w:t>de</w:t>
      </w:r>
      <w:r w:rsidRPr="00AD15D0">
        <w:rPr>
          <w:i/>
          <w:iCs/>
          <w:spacing w:val="13"/>
        </w:rPr>
        <w:t xml:space="preserve"> </w:t>
      </w:r>
      <w:proofErr w:type="spellStart"/>
      <w:r w:rsidRPr="00AD15D0">
        <w:rPr>
          <w:i/>
          <w:iCs/>
        </w:rPr>
        <w:t>Seeketing</w:t>
      </w:r>
      <w:proofErr w:type="spellEnd"/>
      <w:r w:rsidRPr="00AD15D0">
        <w:rPr>
          <w:i/>
          <w:iCs/>
          <w:spacing w:val="13"/>
        </w:rPr>
        <w:t xml:space="preserve"> </w:t>
      </w:r>
      <w:r w:rsidRPr="00AD15D0">
        <w:rPr>
          <w:i/>
          <w:iCs/>
        </w:rPr>
        <w:t>S.L</w:t>
      </w:r>
      <w:r w:rsidRPr="00AD15D0">
        <w:rPr>
          <w:i/>
          <w:iCs/>
          <w:spacing w:val="13"/>
        </w:rPr>
        <w:t xml:space="preserve"> </w:t>
      </w:r>
      <w:r w:rsidRPr="00AD15D0">
        <w:rPr>
          <w:i/>
          <w:iCs/>
          <w:spacing w:val="-2"/>
        </w:rPr>
        <w:t>(31/12</w:t>
      </w:r>
    </w:p>
    <w:p w14:paraId="33B08F76" w14:textId="77777777" w:rsidR="0087259D" w:rsidRPr="00AD15D0" w:rsidRDefault="00000000">
      <w:pPr>
        <w:pStyle w:val="Textoindependiente"/>
        <w:spacing w:before="51" w:line="292" w:lineRule="auto"/>
        <w:ind w:left="992" w:right="850"/>
        <w:jc w:val="both"/>
        <w:rPr>
          <w:i/>
          <w:iCs/>
        </w:rPr>
      </w:pPr>
      <w:r w:rsidRPr="00AD15D0">
        <w:rPr>
          <w:i/>
          <w:iCs/>
        </w:rPr>
        <w:t>/2025) y como así consta en el informe técnico de Turismo y Oficina Digital de 12/01/2026, no se aporta información adicional de bases y resoluciones que justifiquen la cantidad total 260.000€ de esas subvenciones.</w:t>
      </w:r>
    </w:p>
    <w:p w14:paraId="177C6947" w14:textId="77777777" w:rsidR="0087259D" w:rsidRPr="00AD15D0" w:rsidRDefault="0087259D">
      <w:pPr>
        <w:pStyle w:val="Textoindependiente"/>
        <w:spacing w:before="9"/>
        <w:rPr>
          <w:i/>
          <w:iCs/>
        </w:rPr>
      </w:pPr>
    </w:p>
    <w:p w14:paraId="1ADF803E" w14:textId="77777777" w:rsidR="0087259D" w:rsidRPr="00AD15D0" w:rsidRDefault="00000000">
      <w:pPr>
        <w:pStyle w:val="Textoindependiente"/>
        <w:spacing w:line="292" w:lineRule="auto"/>
        <w:ind w:left="992" w:right="850"/>
        <w:jc w:val="both"/>
        <w:rPr>
          <w:i/>
          <w:iCs/>
        </w:rPr>
      </w:pPr>
      <w:r w:rsidRPr="00AD15D0">
        <w:rPr>
          <w:i/>
          <w:iCs/>
        </w:rPr>
        <w:t>El informe indica textualmente: “no se aporta información adicional (bases, resolución, …) que justifique la cantidad total (260.000 €) de esas subvenciones. Solo se cuenta con la justificación</w:t>
      </w:r>
      <w:r w:rsidRPr="00AD15D0">
        <w:rPr>
          <w:i/>
          <w:iCs/>
          <w:spacing w:val="40"/>
        </w:rPr>
        <w:t xml:space="preserve"> </w:t>
      </w:r>
      <w:r w:rsidRPr="00AD15D0">
        <w:rPr>
          <w:i/>
          <w:iCs/>
        </w:rPr>
        <w:t>parcial de esta cantidad mediante estas resoluciones:</w:t>
      </w:r>
    </w:p>
    <w:p w14:paraId="0B478DE3" w14:textId="77777777" w:rsidR="0087259D" w:rsidRPr="00AD15D0" w:rsidRDefault="0087259D">
      <w:pPr>
        <w:pStyle w:val="Textoindependiente"/>
        <w:spacing w:before="10"/>
        <w:rPr>
          <w:i/>
          <w:iCs/>
        </w:rPr>
      </w:pPr>
    </w:p>
    <w:p w14:paraId="531AFC41" w14:textId="77777777" w:rsidR="0087259D" w:rsidRPr="00AD15D0" w:rsidRDefault="00000000">
      <w:pPr>
        <w:pStyle w:val="Prrafodelista"/>
        <w:numPr>
          <w:ilvl w:val="0"/>
          <w:numId w:val="30"/>
        </w:numPr>
        <w:tabs>
          <w:tab w:val="left" w:pos="1062"/>
        </w:tabs>
        <w:spacing w:line="292" w:lineRule="auto"/>
        <w:ind w:firstLine="0"/>
        <w:jc w:val="left"/>
        <w:rPr>
          <w:i/>
          <w:iCs/>
          <w:sz w:val="20"/>
        </w:rPr>
      </w:pPr>
      <w:r w:rsidRPr="00AD15D0">
        <w:rPr>
          <w:i/>
          <w:iCs/>
          <w:noProof/>
          <w:sz w:val="20"/>
        </w:rPr>
        <mc:AlternateContent>
          <mc:Choice Requires="wps">
            <w:drawing>
              <wp:anchor distT="0" distB="0" distL="0" distR="0" simplePos="0" relativeHeight="251657216" behindDoc="0" locked="0" layoutInCell="1" allowOverlap="1" wp14:anchorId="23143059" wp14:editId="588F89D7">
                <wp:simplePos x="0" y="0"/>
                <wp:positionH relativeFrom="page">
                  <wp:posOffset>6807087</wp:posOffset>
                </wp:positionH>
                <wp:positionV relativeFrom="paragraph">
                  <wp:posOffset>352193</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50173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98148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3143059" id="Textbox 107" o:spid="_x0000_s1116" type="#_x0000_t202" style="position:absolute;left:0;text-align:left;margin-left:536pt;margin-top:27.75pt;width:33.05pt;height:250.9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njIZU6QBAAAyAwAADgAAAAAAAAAAAAAAAAAuAgAAZHJzL2Uyb0RvYy54bWxQSwECLQAUAAYA&#10;CAAAACEA39zgtN8AAAAMAQAADwAAAAAAAAAAAAAAAAD+AwAAZHJzL2Rvd25yZXYueG1sUEsFBgAA&#10;AAAEAAQA8wAAAAoFAAAAAA==&#10;" filled="f" stroked="f">
                <v:textbox style="layout-flow:vertical;mso-layout-flow-alt:bottom-to-top" inset="0,0,0,0">
                  <w:txbxContent>
                    <w:p w14:paraId="4350173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98148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sz w:val="20"/>
        </w:rPr>
        <w:t>Subvención concedida por Consejería de Economía, Hacienda y Empleo de la CAM: 198.653,52 €</w:t>
      </w:r>
      <w:r w:rsidRPr="00AD15D0">
        <w:rPr>
          <w:i/>
          <w:iCs/>
          <w:spacing w:val="40"/>
          <w:sz w:val="20"/>
        </w:rPr>
        <w:t xml:space="preserve"> </w:t>
      </w:r>
      <w:r w:rsidRPr="00AD15D0">
        <w:rPr>
          <w:i/>
          <w:iCs/>
          <w:spacing w:val="-2"/>
          <w:sz w:val="20"/>
        </w:rPr>
        <w:t>(2023).</w:t>
      </w:r>
    </w:p>
    <w:p w14:paraId="4D4C2BB2" w14:textId="77777777" w:rsidR="0087259D" w:rsidRPr="00AD15D0" w:rsidRDefault="0087259D">
      <w:pPr>
        <w:pStyle w:val="Textoindependiente"/>
        <w:spacing w:before="10"/>
        <w:rPr>
          <w:i/>
          <w:iCs/>
        </w:rPr>
      </w:pPr>
    </w:p>
    <w:p w14:paraId="7E351C95" w14:textId="77777777" w:rsidR="0087259D" w:rsidRPr="00AD15D0" w:rsidRDefault="00000000">
      <w:pPr>
        <w:pStyle w:val="Prrafodelista"/>
        <w:numPr>
          <w:ilvl w:val="0"/>
          <w:numId w:val="30"/>
        </w:numPr>
        <w:tabs>
          <w:tab w:val="left" w:pos="1062"/>
        </w:tabs>
        <w:spacing w:line="292" w:lineRule="auto"/>
        <w:ind w:firstLine="0"/>
        <w:jc w:val="left"/>
        <w:rPr>
          <w:i/>
          <w:iCs/>
          <w:sz w:val="20"/>
        </w:rPr>
      </w:pPr>
      <w:r w:rsidRPr="00AD15D0">
        <w:rPr>
          <w:i/>
          <w:iCs/>
          <w:sz w:val="20"/>
        </w:rPr>
        <w:t>Premio “Concurso de ideas Tecnológicas para el Comercio Minorista, concedido por el Ministerio de Industria, Comercio y Turismo: 10.000 € (2020).</w:t>
      </w:r>
    </w:p>
    <w:p w14:paraId="569686ED" w14:textId="77777777" w:rsidR="0087259D" w:rsidRPr="00AD15D0" w:rsidRDefault="0087259D">
      <w:pPr>
        <w:pStyle w:val="Textoindependiente"/>
        <w:spacing w:before="10"/>
        <w:rPr>
          <w:i/>
          <w:iCs/>
        </w:rPr>
      </w:pPr>
    </w:p>
    <w:p w14:paraId="67C3033E" w14:textId="77777777" w:rsidR="0087259D" w:rsidRPr="00AD15D0" w:rsidRDefault="00000000">
      <w:pPr>
        <w:pStyle w:val="Textoindependiente"/>
        <w:ind w:left="992"/>
        <w:jc w:val="both"/>
        <w:rPr>
          <w:i/>
          <w:iCs/>
        </w:rPr>
      </w:pPr>
      <w:r w:rsidRPr="00AD15D0">
        <w:rPr>
          <w:i/>
          <w:iCs/>
        </w:rPr>
        <w:t>Adicionalmente</w:t>
      </w:r>
      <w:r w:rsidRPr="00AD15D0">
        <w:rPr>
          <w:i/>
          <w:iCs/>
          <w:spacing w:val="8"/>
        </w:rPr>
        <w:t xml:space="preserve"> </w:t>
      </w:r>
      <w:r w:rsidRPr="00AD15D0">
        <w:rPr>
          <w:i/>
          <w:iCs/>
        </w:rPr>
        <w:t>en</w:t>
      </w:r>
      <w:r w:rsidRPr="00AD15D0">
        <w:rPr>
          <w:i/>
          <w:iCs/>
          <w:spacing w:val="8"/>
        </w:rPr>
        <w:t xml:space="preserve"> </w:t>
      </w:r>
      <w:r w:rsidRPr="00AD15D0">
        <w:rPr>
          <w:i/>
          <w:iCs/>
        </w:rPr>
        <w:t>esta</w:t>
      </w:r>
      <w:r w:rsidRPr="00AD15D0">
        <w:rPr>
          <w:i/>
          <w:iCs/>
          <w:spacing w:val="8"/>
        </w:rPr>
        <w:t xml:space="preserve"> </w:t>
      </w:r>
      <w:r w:rsidRPr="00AD15D0">
        <w:rPr>
          <w:i/>
          <w:iCs/>
        </w:rPr>
        <w:t>respuesta</w:t>
      </w:r>
      <w:r w:rsidRPr="00AD15D0">
        <w:rPr>
          <w:i/>
          <w:iCs/>
          <w:spacing w:val="8"/>
        </w:rPr>
        <w:t xml:space="preserve"> </w:t>
      </w:r>
      <w:r w:rsidRPr="00AD15D0">
        <w:rPr>
          <w:i/>
          <w:iCs/>
        </w:rPr>
        <w:t>se</w:t>
      </w:r>
      <w:r w:rsidRPr="00AD15D0">
        <w:rPr>
          <w:i/>
          <w:iCs/>
          <w:spacing w:val="8"/>
        </w:rPr>
        <w:t xml:space="preserve"> </w:t>
      </w:r>
      <w:r w:rsidRPr="00AD15D0">
        <w:rPr>
          <w:i/>
          <w:iCs/>
        </w:rPr>
        <w:t>hace</w:t>
      </w:r>
      <w:r w:rsidRPr="00AD15D0">
        <w:rPr>
          <w:i/>
          <w:iCs/>
          <w:spacing w:val="8"/>
        </w:rPr>
        <w:t xml:space="preserve"> </w:t>
      </w:r>
      <w:r w:rsidRPr="00AD15D0">
        <w:rPr>
          <w:i/>
          <w:iCs/>
        </w:rPr>
        <w:t>referencia</w:t>
      </w:r>
      <w:r w:rsidRPr="00AD15D0">
        <w:rPr>
          <w:i/>
          <w:iCs/>
          <w:spacing w:val="8"/>
        </w:rPr>
        <w:t xml:space="preserve"> </w:t>
      </w:r>
      <w:r w:rsidRPr="00AD15D0">
        <w:rPr>
          <w:i/>
          <w:iCs/>
        </w:rPr>
        <w:t>a</w:t>
      </w:r>
      <w:r w:rsidRPr="00AD15D0">
        <w:rPr>
          <w:i/>
          <w:iCs/>
          <w:spacing w:val="8"/>
        </w:rPr>
        <w:t xml:space="preserve"> </w:t>
      </w:r>
      <w:r w:rsidRPr="00AD15D0">
        <w:rPr>
          <w:i/>
          <w:iCs/>
        </w:rPr>
        <w:t>una</w:t>
      </w:r>
      <w:r w:rsidRPr="00AD15D0">
        <w:rPr>
          <w:i/>
          <w:iCs/>
          <w:spacing w:val="8"/>
        </w:rPr>
        <w:t xml:space="preserve"> </w:t>
      </w:r>
      <w:r w:rsidRPr="00AD15D0">
        <w:rPr>
          <w:i/>
          <w:iCs/>
        </w:rPr>
        <w:t>subvención</w:t>
      </w:r>
      <w:r w:rsidRPr="00AD15D0">
        <w:rPr>
          <w:i/>
          <w:iCs/>
          <w:spacing w:val="8"/>
        </w:rPr>
        <w:t xml:space="preserve"> </w:t>
      </w:r>
      <w:r w:rsidRPr="00AD15D0">
        <w:rPr>
          <w:i/>
          <w:iCs/>
        </w:rPr>
        <w:t>pública</w:t>
      </w:r>
      <w:r w:rsidRPr="00AD15D0">
        <w:rPr>
          <w:i/>
          <w:iCs/>
          <w:spacing w:val="8"/>
        </w:rPr>
        <w:t xml:space="preserve"> </w:t>
      </w:r>
      <w:r w:rsidRPr="00AD15D0">
        <w:rPr>
          <w:i/>
          <w:iCs/>
        </w:rPr>
        <w:t>adicional</w:t>
      </w:r>
      <w:r w:rsidRPr="00AD15D0">
        <w:rPr>
          <w:i/>
          <w:iCs/>
          <w:spacing w:val="8"/>
        </w:rPr>
        <w:t xml:space="preserve"> </w:t>
      </w:r>
      <w:r w:rsidRPr="00AD15D0">
        <w:rPr>
          <w:i/>
          <w:iCs/>
        </w:rPr>
        <w:t>de</w:t>
      </w:r>
      <w:r w:rsidRPr="00AD15D0">
        <w:rPr>
          <w:i/>
          <w:iCs/>
          <w:spacing w:val="8"/>
        </w:rPr>
        <w:t xml:space="preserve"> </w:t>
      </w:r>
      <w:r w:rsidRPr="00AD15D0">
        <w:rPr>
          <w:i/>
          <w:iCs/>
          <w:spacing w:val="-2"/>
        </w:rPr>
        <w:t>113.000</w:t>
      </w:r>
    </w:p>
    <w:p w14:paraId="3F6056DD" w14:textId="77777777" w:rsidR="0087259D" w:rsidRPr="00AD15D0" w:rsidRDefault="00000000">
      <w:pPr>
        <w:pStyle w:val="Textoindependiente"/>
        <w:spacing w:before="50"/>
        <w:ind w:left="992"/>
        <w:jc w:val="both"/>
        <w:rPr>
          <w:i/>
          <w:iCs/>
        </w:rPr>
      </w:pPr>
      <w:r w:rsidRPr="00AD15D0">
        <w:rPr>
          <w:i/>
          <w:iCs/>
        </w:rPr>
        <w:t>€</w:t>
      </w:r>
      <w:r w:rsidRPr="00AD15D0">
        <w:rPr>
          <w:i/>
          <w:iCs/>
          <w:spacing w:val="-5"/>
        </w:rPr>
        <w:t xml:space="preserve"> </w:t>
      </w:r>
      <w:r w:rsidRPr="00AD15D0">
        <w:rPr>
          <w:i/>
          <w:iCs/>
        </w:rPr>
        <w:t>concedida</w:t>
      </w:r>
      <w:r w:rsidRPr="00AD15D0">
        <w:rPr>
          <w:i/>
          <w:iCs/>
          <w:spacing w:val="-2"/>
        </w:rPr>
        <w:t xml:space="preserve"> </w:t>
      </w:r>
      <w:r w:rsidRPr="00AD15D0">
        <w:rPr>
          <w:i/>
          <w:iCs/>
        </w:rPr>
        <w:t>por</w:t>
      </w:r>
      <w:r w:rsidRPr="00AD15D0">
        <w:rPr>
          <w:i/>
          <w:iCs/>
          <w:spacing w:val="-2"/>
        </w:rPr>
        <w:t xml:space="preserve"> </w:t>
      </w:r>
      <w:r w:rsidRPr="00AD15D0">
        <w:rPr>
          <w:i/>
          <w:iCs/>
        </w:rPr>
        <w:t>el</w:t>
      </w:r>
      <w:r w:rsidRPr="00AD15D0">
        <w:rPr>
          <w:i/>
          <w:iCs/>
          <w:spacing w:val="-2"/>
        </w:rPr>
        <w:t xml:space="preserve"> </w:t>
      </w:r>
      <w:r w:rsidRPr="00AD15D0">
        <w:rPr>
          <w:i/>
          <w:iCs/>
        </w:rPr>
        <w:t>CDTI</w:t>
      </w:r>
      <w:r w:rsidRPr="00AD15D0">
        <w:rPr>
          <w:i/>
          <w:iCs/>
          <w:spacing w:val="-2"/>
        </w:rPr>
        <w:t xml:space="preserve"> </w:t>
      </w:r>
      <w:r w:rsidRPr="00AD15D0">
        <w:rPr>
          <w:i/>
          <w:iCs/>
        </w:rPr>
        <w:t>(</w:t>
      </w:r>
      <w:proofErr w:type="spellStart"/>
      <w:r w:rsidRPr="00AD15D0">
        <w:rPr>
          <w:i/>
          <w:iCs/>
        </w:rPr>
        <w:t>pag.</w:t>
      </w:r>
      <w:proofErr w:type="spellEnd"/>
      <w:r w:rsidRPr="00AD15D0">
        <w:rPr>
          <w:i/>
          <w:iCs/>
          <w:spacing w:val="-2"/>
        </w:rPr>
        <w:t xml:space="preserve"> </w:t>
      </w:r>
      <w:r w:rsidRPr="00AD15D0">
        <w:rPr>
          <w:i/>
          <w:iCs/>
        </w:rPr>
        <w:t>20)</w:t>
      </w:r>
      <w:r w:rsidRPr="00AD15D0">
        <w:rPr>
          <w:i/>
          <w:iCs/>
          <w:spacing w:val="-2"/>
        </w:rPr>
        <w:t xml:space="preserve"> </w:t>
      </w:r>
      <w:r w:rsidRPr="00AD15D0">
        <w:rPr>
          <w:i/>
          <w:iCs/>
        </w:rPr>
        <w:t>de</w:t>
      </w:r>
      <w:r w:rsidRPr="00AD15D0">
        <w:rPr>
          <w:i/>
          <w:iCs/>
          <w:spacing w:val="-2"/>
        </w:rPr>
        <w:t xml:space="preserve"> </w:t>
      </w:r>
      <w:r w:rsidRPr="00AD15D0">
        <w:rPr>
          <w:i/>
          <w:iCs/>
        </w:rPr>
        <w:t>la</w:t>
      </w:r>
      <w:r w:rsidRPr="00AD15D0">
        <w:rPr>
          <w:i/>
          <w:iCs/>
          <w:spacing w:val="-2"/>
        </w:rPr>
        <w:t xml:space="preserve"> </w:t>
      </w:r>
      <w:r w:rsidRPr="00AD15D0">
        <w:rPr>
          <w:i/>
          <w:iCs/>
        </w:rPr>
        <w:t>que</w:t>
      </w:r>
      <w:r w:rsidRPr="00AD15D0">
        <w:rPr>
          <w:i/>
          <w:iCs/>
          <w:spacing w:val="-2"/>
        </w:rPr>
        <w:t xml:space="preserve"> </w:t>
      </w:r>
      <w:r w:rsidRPr="00AD15D0">
        <w:rPr>
          <w:i/>
          <w:iCs/>
        </w:rPr>
        <w:t>no</w:t>
      </w:r>
      <w:r w:rsidRPr="00AD15D0">
        <w:rPr>
          <w:i/>
          <w:iCs/>
          <w:spacing w:val="-2"/>
        </w:rPr>
        <w:t xml:space="preserve"> </w:t>
      </w:r>
      <w:r w:rsidRPr="00AD15D0">
        <w:rPr>
          <w:i/>
          <w:iCs/>
        </w:rPr>
        <w:t>se</w:t>
      </w:r>
      <w:r w:rsidRPr="00AD15D0">
        <w:rPr>
          <w:i/>
          <w:iCs/>
          <w:spacing w:val="-2"/>
        </w:rPr>
        <w:t xml:space="preserve"> </w:t>
      </w:r>
      <w:r w:rsidRPr="00AD15D0">
        <w:rPr>
          <w:i/>
          <w:iCs/>
        </w:rPr>
        <w:t>aporta</w:t>
      </w:r>
      <w:r w:rsidRPr="00AD15D0">
        <w:rPr>
          <w:i/>
          <w:iCs/>
          <w:spacing w:val="-2"/>
        </w:rPr>
        <w:t xml:space="preserve"> </w:t>
      </w:r>
      <w:r w:rsidRPr="00AD15D0">
        <w:rPr>
          <w:i/>
          <w:iCs/>
        </w:rPr>
        <w:t>documentación</w:t>
      </w:r>
      <w:r w:rsidRPr="00AD15D0">
        <w:rPr>
          <w:i/>
          <w:iCs/>
          <w:spacing w:val="-2"/>
        </w:rPr>
        <w:t xml:space="preserve"> </w:t>
      </w:r>
      <w:r w:rsidRPr="00AD15D0">
        <w:rPr>
          <w:i/>
          <w:iCs/>
        </w:rPr>
        <w:t>de</w:t>
      </w:r>
      <w:r w:rsidRPr="00AD15D0">
        <w:rPr>
          <w:i/>
          <w:iCs/>
          <w:spacing w:val="-2"/>
        </w:rPr>
        <w:t xml:space="preserve"> </w:t>
      </w:r>
      <w:r w:rsidRPr="00AD15D0">
        <w:rPr>
          <w:i/>
          <w:iCs/>
        </w:rPr>
        <w:t>bases</w:t>
      </w:r>
      <w:r w:rsidRPr="00AD15D0">
        <w:rPr>
          <w:i/>
          <w:iCs/>
          <w:spacing w:val="-2"/>
        </w:rPr>
        <w:t xml:space="preserve"> </w:t>
      </w:r>
      <w:r w:rsidRPr="00AD15D0">
        <w:rPr>
          <w:i/>
          <w:iCs/>
        </w:rPr>
        <w:t>y/o</w:t>
      </w:r>
      <w:r w:rsidRPr="00AD15D0">
        <w:rPr>
          <w:i/>
          <w:iCs/>
          <w:spacing w:val="-2"/>
        </w:rPr>
        <w:t xml:space="preserve"> resolución.”</w:t>
      </w:r>
    </w:p>
    <w:p w14:paraId="6DF120FE" w14:textId="77777777" w:rsidR="0087259D" w:rsidRPr="00AD15D0" w:rsidRDefault="0087259D">
      <w:pPr>
        <w:pStyle w:val="Textoindependiente"/>
        <w:spacing w:before="61"/>
        <w:rPr>
          <w:i/>
          <w:iCs/>
        </w:rPr>
      </w:pPr>
    </w:p>
    <w:p w14:paraId="568B9FC4" w14:textId="77777777" w:rsidR="0087259D" w:rsidRPr="00AD15D0" w:rsidRDefault="00000000">
      <w:pPr>
        <w:pStyle w:val="Textoindependiente"/>
        <w:spacing w:line="292" w:lineRule="auto"/>
        <w:ind w:left="992" w:right="850"/>
        <w:jc w:val="both"/>
        <w:rPr>
          <w:i/>
          <w:iCs/>
        </w:rPr>
      </w:pPr>
      <w:r w:rsidRPr="00AD15D0">
        <w:rPr>
          <w:i/>
          <w:iCs/>
        </w:rPr>
        <w:t>Además, no se encuentra justificación de cómo dichas partidas suponen un ahorro de cara a la ejecución del contrato, indicando imputación específica y trazabilidad, información también solicitada en el requerimiento.</w:t>
      </w:r>
    </w:p>
    <w:p w14:paraId="457D06D5" w14:textId="77777777" w:rsidR="0087259D" w:rsidRPr="00AD15D0" w:rsidRDefault="0087259D">
      <w:pPr>
        <w:pStyle w:val="Textoindependiente"/>
        <w:spacing w:before="10"/>
        <w:rPr>
          <w:i/>
          <w:iCs/>
        </w:rPr>
      </w:pPr>
    </w:p>
    <w:p w14:paraId="687BF10B" w14:textId="77777777" w:rsidR="0087259D" w:rsidRPr="00AD15D0" w:rsidRDefault="00000000">
      <w:pPr>
        <w:pStyle w:val="Textoindependiente"/>
        <w:ind w:left="992"/>
        <w:jc w:val="both"/>
        <w:rPr>
          <w:i/>
          <w:iCs/>
        </w:rPr>
      </w:pPr>
      <w:r w:rsidRPr="00AD15D0">
        <w:rPr>
          <w:i/>
          <w:iCs/>
        </w:rPr>
        <w:t>El</w:t>
      </w:r>
      <w:r w:rsidRPr="00AD15D0">
        <w:rPr>
          <w:i/>
          <w:iCs/>
          <w:spacing w:val="-2"/>
        </w:rPr>
        <w:t xml:space="preserve"> </w:t>
      </w:r>
      <w:r w:rsidRPr="00AD15D0">
        <w:rPr>
          <w:i/>
          <w:iCs/>
        </w:rPr>
        <w:t>resto</w:t>
      </w:r>
      <w:r w:rsidRPr="00AD15D0">
        <w:rPr>
          <w:i/>
          <w:iCs/>
          <w:spacing w:val="-2"/>
        </w:rPr>
        <w:t xml:space="preserve"> </w:t>
      </w:r>
      <w:r w:rsidRPr="00AD15D0">
        <w:rPr>
          <w:i/>
          <w:iCs/>
        </w:rPr>
        <w:t>de</w:t>
      </w:r>
      <w:r w:rsidRPr="00AD15D0">
        <w:rPr>
          <w:i/>
          <w:iCs/>
          <w:spacing w:val="-2"/>
        </w:rPr>
        <w:t xml:space="preserve"> </w:t>
      </w:r>
      <w:r w:rsidRPr="00AD15D0">
        <w:rPr>
          <w:i/>
          <w:iCs/>
        </w:rPr>
        <w:t>los</w:t>
      </w:r>
      <w:r w:rsidRPr="00AD15D0">
        <w:rPr>
          <w:i/>
          <w:iCs/>
          <w:spacing w:val="-2"/>
        </w:rPr>
        <w:t xml:space="preserve"> </w:t>
      </w:r>
      <w:r w:rsidRPr="00AD15D0">
        <w:rPr>
          <w:i/>
          <w:iCs/>
        </w:rPr>
        <w:t>puntos</w:t>
      </w:r>
      <w:r w:rsidRPr="00AD15D0">
        <w:rPr>
          <w:i/>
          <w:iCs/>
          <w:spacing w:val="-2"/>
        </w:rPr>
        <w:t xml:space="preserve"> </w:t>
      </w:r>
      <w:r w:rsidRPr="00AD15D0">
        <w:rPr>
          <w:i/>
          <w:iCs/>
        </w:rPr>
        <w:t>requeridos</w:t>
      </w:r>
      <w:r w:rsidRPr="00AD15D0">
        <w:rPr>
          <w:i/>
          <w:iCs/>
          <w:spacing w:val="-2"/>
        </w:rPr>
        <w:t xml:space="preserve"> </w:t>
      </w:r>
      <w:r w:rsidRPr="00AD15D0">
        <w:rPr>
          <w:i/>
          <w:iCs/>
        </w:rPr>
        <w:t>quedan</w:t>
      </w:r>
      <w:r w:rsidRPr="00AD15D0">
        <w:rPr>
          <w:i/>
          <w:iCs/>
          <w:spacing w:val="-1"/>
        </w:rPr>
        <w:t xml:space="preserve"> </w:t>
      </w:r>
      <w:r w:rsidRPr="00AD15D0">
        <w:rPr>
          <w:i/>
          <w:iCs/>
        </w:rPr>
        <w:t>justificados</w:t>
      </w:r>
      <w:r w:rsidRPr="00AD15D0">
        <w:rPr>
          <w:i/>
          <w:iCs/>
          <w:spacing w:val="-2"/>
        </w:rPr>
        <w:t xml:space="preserve"> </w:t>
      </w:r>
      <w:r w:rsidRPr="00AD15D0">
        <w:rPr>
          <w:i/>
          <w:iCs/>
        </w:rPr>
        <w:t>con</w:t>
      </w:r>
      <w:r w:rsidRPr="00AD15D0">
        <w:rPr>
          <w:i/>
          <w:iCs/>
          <w:spacing w:val="-2"/>
        </w:rPr>
        <w:t xml:space="preserve"> </w:t>
      </w:r>
      <w:r w:rsidRPr="00AD15D0">
        <w:rPr>
          <w:i/>
          <w:iCs/>
        </w:rPr>
        <w:t>la</w:t>
      </w:r>
      <w:r w:rsidRPr="00AD15D0">
        <w:rPr>
          <w:i/>
          <w:iCs/>
          <w:spacing w:val="-2"/>
        </w:rPr>
        <w:t xml:space="preserve"> </w:t>
      </w:r>
      <w:r w:rsidRPr="00AD15D0">
        <w:rPr>
          <w:i/>
          <w:iCs/>
        </w:rPr>
        <w:t>aportación</w:t>
      </w:r>
      <w:r w:rsidRPr="00AD15D0">
        <w:rPr>
          <w:i/>
          <w:iCs/>
          <w:spacing w:val="-2"/>
        </w:rPr>
        <w:t xml:space="preserve"> </w:t>
      </w:r>
      <w:r w:rsidRPr="00AD15D0">
        <w:rPr>
          <w:i/>
          <w:iCs/>
        </w:rPr>
        <w:t>de</w:t>
      </w:r>
      <w:r w:rsidRPr="00AD15D0">
        <w:rPr>
          <w:i/>
          <w:iCs/>
          <w:spacing w:val="-2"/>
        </w:rPr>
        <w:t xml:space="preserve"> </w:t>
      </w:r>
      <w:r w:rsidRPr="00AD15D0">
        <w:rPr>
          <w:i/>
          <w:iCs/>
        </w:rPr>
        <w:t>ofertas</w:t>
      </w:r>
      <w:r w:rsidRPr="00AD15D0">
        <w:rPr>
          <w:i/>
          <w:iCs/>
          <w:spacing w:val="-1"/>
        </w:rPr>
        <w:t xml:space="preserve"> </w:t>
      </w:r>
      <w:r w:rsidRPr="00AD15D0">
        <w:rPr>
          <w:i/>
          <w:iCs/>
          <w:spacing w:val="-2"/>
        </w:rPr>
        <w:t>externas.</w:t>
      </w:r>
    </w:p>
    <w:p w14:paraId="75DB20C3" w14:textId="77777777" w:rsidR="0087259D" w:rsidRPr="00AD15D0" w:rsidRDefault="0087259D">
      <w:pPr>
        <w:pStyle w:val="Textoindependiente"/>
        <w:spacing w:before="60"/>
        <w:rPr>
          <w:i/>
          <w:iCs/>
        </w:rPr>
      </w:pPr>
    </w:p>
    <w:p w14:paraId="7284DD03" w14:textId="77777777" w:rsidR="0087259D" w:rsidRPr="00AD15D0" w:rsidRDefault="00000000">
      <w:pPr>
        <w:pStyle w:val="Textoindependiente"/>
        <w:spacing w:line="292" w:lineRule="auto"/>
        <w:ind w:left="992" w:right="850"/>
        <w:jc w:val="both"/>
        <w:rPr>
          <w:i/>
          <w:iCs/>
        </w:rPr>
      </w:pPr>
      <w:r w:rsidRPr="00AD15D0">
        <w:rPr>
          <w:i/>
          <w:iCs/>
        </w:rPr>
        <w:t xml:space="preserve">En conclusión, de los 260.000 € </w:t>
      </w:r>
      <w:proofErr w:type="gramStart"/>
      <w:r w:rsidRPr="00AD15D0">
        <w:rPr>
          <w:i/>
          <w:iCs/>
        </w:rPr>
        <w:t>declarados como</w:t>
      </w:r>
      <w:proofErr w:type="gramEnd"/>
      <w:r w:rsidRPr="00AD15D0">
        <w:rPr>
          <w:i/>
          <w:iCs/>
        </w:rPr>
        <w:t xml:space="preserve"> ahorros por subvenciones/premios (90.000 € + 120.000 € + 50.000 €), ninguno queda acreditado con la documental exigida (bases y resoluciones)</w:t>
      </w:r>
      <w:r w:rsidRPr="00AD15D0">
        <w:rPr>
          <w:i/>
          <w:iCs/>
          <w:spacing w:val="40"/>
        </w:rPr>
        <w:t xml:space="preserve"> </w:t>
      </w:r>
      <w:r w:rsidRPr="00AD15D0">
        <w:rPr>
          <w:i/>
          <w:iCs/>
        </w:rPr>
        <w:t>en la documentación entregada por el licitador, por lo que no pueden considerarse a efectos de justificar la baja.</w:t>
      </w:r>
    </w:p>
    <w:p w14:paraId="6E1FA5D0" w14:textId="77777777" w:rsidR="0087259D" w:rsidRPr="00AD15D0" w:rsidRDefault="0087259D">
      <w:pPr>
        <w:pStyle w:val="Textoindependiente"/>
        <w:spacing w:before="10"/>
        <w:rPr>
          <w:i/>
          <w:iCs/>
        </w:rPr>
      </w:pPr>
    </w:p>
    <w:p w14:paraId="4F2901CA" w14:textId="77777777" w:rsidR="0087259D" w:rsidRPr="00AD15D0" w:rsidRDefault="00000000">
      <w:pPr>
        <w:pStyle w:val="Textoindependiente"/>
        <w:spacing w:line="292" w:lineRule="auto"/>
        <w:ind w:left="992" w:right="850"/>
        <w:jc w:val="both"/>
        <w:rPr>
          <w:i/>
          <w:iCs/>
        </w:rPr>
      </w:pPr>
      <w:r w:rsidRPr="00AD15D0">
        <w:rPr>
          <w:i/>
          <w:iCs/>
        </w:rPr>
        <w:t xml:space="preserve">Por todo ello, se concluye que las justificaciones presentadas por </w:t>
      </w:r>
      <w:proofErr w:type="spellStart"/>
      <w:r w:rsidRPr="00AD15D0">
        <w:rPr>
          <w:i/>
          <w:iCs/>
        </w:rPr>
        <w:t>Seeketing</w:t>
      </w:r>
      <w:proofErr w:type="spellEnd"/>
      <w:r w:rsidRPr="00AD15D0">
        <w:rPr>
          <w:i/>
          <w:iCs/>
        </w:rPr>
        <w:t xml:space="preserve"> S.L. no aportan la documentación</w:t>
      </w:r>
      <w:r w:rsidRPr="00AD15D0">
        <w:rPr>
          <w:i/>
          <w:iCs/>
          <w:spacing w:val="37"/>
        </w:rPr>
        <w:t xml:space="preserve"> </w:t>
      </w:r>
      <w:r w:rsidRPr="00AD15D0">
        <w:rPr>
          <w:i/>
          <w:iCs/>
        </w:rPr>
        <w:t>exigida</w:t>
      </w:r>
      <w:r w:rsidRPr="00AD15D0">
        <w:rPr>
          <w:i/>
          <w:iCs/>
          <w:spacing w:val="37"/>
        </w:rPr>
        <w:t xml:space="preserve"> </w:t>
      </w:r>
      <w:r w:rsidRPr="00AD15D0">
        <w:rPr>
          <w:i/>
          <w:iCs/>
        </w:rPr>
        <w:t>que</w:t>
      </w:r>
      <w:r w:rsidRPr="00AD15D0">
        <w:rPr>
          <w:i/>
          <w:iCs/>
          <w:spacing w:val="37"/>
        </w:rPr>
        <w:t xml:space="preserve"> </w:t>
      </w:r>
      <w:r w:rsidRPr="00AD15D0">
        <w:rPr>
          <w:i/>
          <w:iCs/>
        </w:rPr>
        <w:t>acredite</w:t>
      </w:r>
      <w:r w:rsidRPr="00AD15D0">
        <w:rPr>
          <w:i/>
          <w:iCs/>
          <w:spacing w:val="37"/>
        </w:rPr>
        <w:t xml:space="preserve"> </w:t>
      </w:r>
      <w:r w:rsidRPr="00AD15D0">
        <w:rPr>
          <w:i/>
          <w:iCs/>
        </w:rPr>
        <w:t>las</w:t>
      </w:r>
      <w:r w:rsidRPr="00AD15D0">
        <w:rPr>
          <w:i/>
          <w:iCs/>
          <w:spacing w:val="37"/>
        </w:rPr>
        <w:t xml:space="preserve"> </w:t>
      </w:r>
      <w:r w:rsidRPr="00AD15D0">
        <w:rPr>
          <w:i/>
          <w:iCs/>
        </w:rPr>
        <w:t>cuantías</w:t>
      </w:r>
      <w:r w:rsidRPr="00AD15D0">
        <w:rPr>
          <w:i/>
          <w:iCs/>
          <w:spacing w:val="37"/>
        </w:rPr>
        <w:t xml:space="preserve"> </w:t>
      </w:r>
      <w:r w:rsidRPr="00AD15D0">
        <w:rPr>
          <w:i/>
          <w:iCs/>
        </w:rPr>
        <w:t>de</w:t>
      </w:r>
      <w:r w:rsidRPr="00AD15D0">
        <w:rPr>
          <w:i/>
          <w:iCs/>
          <w:spacing w:val="37"/>
        </w:rPr>
        <w:t xml:space="preserve"> </w:t>
      </w:r>
      <w:r w:rsidRPr="00AD15D0">
        <w:rPr>
          <w:i/>
          <w:iCs/>
        </w:rPr>
        <w:t>ahorro</w:t>
      </w:r>
      <w:r w:rsidRPr="00AD15D0">
        <w:rPr>
          <w:i/>
          <w:iCs/>
          <w:spacing w:val="37"/>
        </w:rPr>
        <w:t xml:space="preserve"> </w:t>
      </w:r>
      <w:r w:rsidRPr="00AD15D0">
        <w:rPr>
          <w:i/>
          <w:iCs/>
        </w:rPr>
        <w:t>declaradas</w:t>
      </w:r>
      <w:r w:rsidRPr="00AD15D0">
        <w:rPr>
          <w:i/>
          <w:iCs/>
          <w:spacing w:val="37"/>
        </w:rPr>
        <w:t xml:space="preserve"> </w:t>
      </w:r>
      <w:r w:rsidRPr="00AD15D0">
        <w:rPr>
          <w:i/>
          <w:iCs/>
        </w:rPr>
        <w:t>y,</w:t>
      </w:r>
      <w:r w:rsidRPr="00AD15D0">
        <w:rPr>
          <w:i/>
          <w:iCs/>
          <w:spacing w:val="38"/>
        </w:rPr>
        <w:t xml:space="preserve"> </w:t>
      </w:r>
      <w:r w:rsidRPr="00AD15D0">
        <w:rPr>
          <w:i/>
          <w:iCs/>
        </w:rPr>
        <w:t>por</w:t>
      </w:r>
      <w:r w:rsidRPr="00AD15D0">
        <w:rPr>
          <w:i/>
          <w:iCs/>
          <w:spacing w:val="37"/>
        </w:rPr>
        <w:t xml:space="preserve"> </w:t>
      </w:r>
      <w:r w:rsidRPr="00AD15D0">
        <w:rPr>
          <w:i/>
          <w:iCs/>
        </w:rPr>
        <w:t>tanto,</w:t>
      </w:r>
      <w:r w:rsidRPr="00AD15D0">
        <w:rPr>
          <w:i/>
          <w:iCs/>
          <w:spacing w:val="38"/>
        </w:rPr>
        <w:t xml:space="preserve"> </w:t>
      </w:r>
      <w:r w:rsidRPr="00AD15D0">
        <w:rPr>
          <w:i/>
          <w:iCs/>
        </w:rPr>
        <w:t>la</w:t>
      </w:r>
      <w:r w:rsidRPr="00AD15D0">
        <w:rPr>
          <w:i/>
          <w:iCs/>
          <w:spacing w:val="37"/>
        </w:rPr>
        <w:t xml:space="preserve"> </w:t>
      </w:r>
      <w:r w:rsidRPr="00AD15D0">
        <w:rPr>
          <w:i/>
          <w:iCs/>
        </w:rPr>
        <w:t>oferta</w:t>
      </w:r>
      <w:r w:rsidRPr="00AD15D0">
        <w:rPr>
          <w:i/>
          <w:iCs/>
          <w:spacing w:val="37"/>
        </w:rPr>
        <w:t xml:space="preserve"> </w:t>
      </w:r>
      <w:r w:rsidRPr="00AD15D0">
        <w:rPr>
          <w:i/>
          <w:iCs/>
        </w:rPr>
        <w:t>NO debe ser admitida.</w:t>
      </w:r>
    </w:p>
    <w:p w14:paraId="73368B81" w14:textId="77777777" w:rsidR="0087259D" w:rsidRPr="00AD15D0" w:rsidRDefault="0087259D">
      <w:pPr>
        <w:pStyle w:val="Textoindependiente"/>
        <w:spacing w:before="10"/>
        <w:rPr>
          <w:i/>
          <w:iCs/>
        </w:rPr>
      </w:pPr>
    </w:p>
    <w:p w14:paraId="0E92CE00" w14:textId="77777777" w:rsidR="0087259D" w:rsidRPr="00AD15D0" w:rsidRDefault="00000000">
      <w:pPr>
        <w:pStyle w:val="Textoindependiente"/>
        <w:ind w:left="992"/>
        <w:jc w:val="both"/>
        <w:rPr>
          <w:i/>
          <w:iCs/>
        </w:rPr>
      </w:pPr>
      <w:r w:rsidRPr="00AD15D0">
        <w:rPr>
          <w:i/>
          <w:iCs/>
          <w:noProof/>
        </w:rPr>
        <mc:AlternateContent>
          <mc:Choice Requires="wps">
            <w:drawing>
              <wp:anchor distT="0" distB="0" distL="0" distR="0" simplePos="0" relativeHeight="251658240" behindDoc="0" locked="0" layoutInCell="1" allowOverlap="1" wp14:anchorId="15A7F033" wp14:editId="66B68800">
                <wp:simplePos x="0" y="0"/>
                <wp:positionH relativeFrom="page">
                  <wp:posOffset>6965929</wp:posOffset>
                </wp:positionH>
                <wp:positionV relativeFrom="paragraph">
                  <wp:posOffset>-45563</wp:posOffset>
                </wp:positionV>
                <wp:extent cx="263525" cy="33121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8C15DCE" w14:textId="56F11C6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D389F46" w14:textId="77777777" w:rsidR="0087259D" w:rsidRDefault="00000000">
                            <w:pPr>
                              <w:spacing w:line="120" w:lineRule="exact"/>
                              <w:ind w:left="20"/>
                              <w:rPr>
                                <w:sz w:val="12"/>
                              </w:rPr>
                            </w:pPr>
                            <w:r>
                              <w:rPr>
                                <w:spacing w:val="-2"/>
                                <w:sz w:val="12"/>
                              </w:rPr>
                              <w:t>Verificación:</w:t>
                            </w:r>
                            <w:r>
                              <w:rPr>
                                <w:spacing w:val="7"/>
                                <w:sz w:val="12"/>
                              </w:rPr>
                              <w:t xml:space="preserve"> </w:t>
                            </w:r>
                            <w:hyperlink r:id="rId90">
                              <w:r w:rsidR="0087259D">
                                <w:rPr>
                                  <w:spacing w:val="-2"/>
                                  <w:sz w:val="12"/>
                                </w:rPr>
                                <w:t>https://sede.lasrozas.es/</w:t>
                              </w:r>
                            </w:hyperlink>
                          </w:p>
                          <w:p w14:paraId="7043089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5A7F033" id="Textbox 108" o:spid="_x0000_s1117" type="#_x0000_t202" style="position:absolute;left:0;text-align:left;margin-left:548.5pt;margin-top:-3.6pt;width:20.75pt;height:260.8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71pA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" filled="f" stroked="f">
                <v:textbox style="layout-flow:vertical;mso-layout-flow-alt:bottom-to-top" inset="0,0,0,0">
                  <w:txbxContent>
                    <w:p w14:paraId="78C15DCE" w14:textId="56F11C6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D389F46" w14:textId="77777777" w:rsidR="0087259D" w:rsidRDefault="00000000">
                      <w:pPr>
                        <w:spacing w:line="120" w:lineRule="exact"/>
                        <w:ind w:left="20"/>
                        <w:rPr>
                          <w:sz w:val="12"/>
                        </w:rPr>
                      </w:pPr>
                      <w:r>
                        <w:rPr>
                          <w:spacing w:val="-2"/>
                          <w:sz w:val="12"/>
                        </w:rPr>
                        <w:t>Verificación:</w:t>
                      </w:r>
                      <w:r>
                        <w:rPr>
                          <w:spacing w:val="7"/>
                          <w:sz w:val="12"/>
                        </w:rPr>
                        <w:t xml:space="preserve"> </w:t>
                      </w:r>
                      <w:hyperlink r:id="rId91">
                        <w:r w:rsidR="0087259D">
                          <w:rPr>
                            <w:spacing w:val="-2"/>
                            <w:sz w:val="12"/>
                          </w:rPr>
                          <w:t>https://sede.lasrozas.es/</w:t>
                        </w:r>
                      </w:hyperlink>
                    </w:p>
                    <w:p w14:paraId="7043089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rPr>
        <w:t>Lo</w:t>
      </w:r>
      <w:r w:rsidRPr="00AD15D0">
        <w:rPr>
          <w:i/>
          <w:iCs/>
          <w:spacing w:val="-2"/>
        </w:rPr>
        <w:t xml:space="preserve"> </w:t>
      </w:r>
      <w:r w:rsidRPr="00AD15D0">
        <w:rPr>
          <w:i/>
          <w:iCs/>
        </w:rPr>
        <w:t>que</w:t>
      </w:r>
      <w:r w:rsidRPr="00AD15D0">
        <w:rPr>
          <w:i/>
          <w:iCs/>
          <w:spacing w:val="-1"/>
        </w:rPr>
        <w:t xml:space="preserve"> </w:t>
      </w:r>
      <w:r w:rsidRPr="00AD15D0">
        <w:rPr>
          <w:i/>
          <w:iCs/>
        </w:rPr>
        <w:t>se</w:t>
      </w:r>
      <w:r w:rsidRPr="00AD15D0">
        <w:rPr>
          <w:i/>
          <w:iCs/>
          <w:spacing w:val="-2"/>
        </w:rPr>
        <w:t xml:space="preserve"> </w:t>
      </w:r>
      <w:r w:rsidRPr="00AD15D0">
        <w:rPr>
          <w:i/>
          <w:iCs/>
        </w:rPr>
        <w:t>informa</w:t>
      </w:r>
      <w:r w:rsidRPr="00AD15D0">
        <w:rPr>
          <w:i/>
          <w:iCs/>
          <w:spacing w:val="-1"/>
        </w:rPr>
        <w:t xml:space="preserve"> </w:t>
      </w:r>
      <w:r w:rsidRPr="00AD15D0">
        <w:rPr>
          <w:i/>
          <w:iCs/>
        </w:rPr>
        <w:t>a</w:t>
      </w:r>
      <w:r w:rsidRPr="00AD15D0">
        <w:rPr>
          <w:i/>
          <w:iCs/>
          <w:spacing w:val="-2"/>
        </w:rPr>
        <w:t xml:space="preserve"> </w:t>
      </w:r>
      <w:r w:rsidRPr="00AD15D0">
        <w:rPr>
          <w:i/>
          <w:iCs/>
        </w:rPr>
        <w:t>los</w:t>
      </w:r>
      <w:r w:rsidRPr="00AD15D0">
        <w:rPr>
          <w:i/>
          <w:iCs/>
          <w:spacing w:val="-1"/>
        </w:rPr>
        <w:t xml:space="preserve"> </w:t>
      </w:r>
      <w:r w:rsidRPr="00AD15D0">
        <w:rPr>
          <w:i/>
          <w:iCs/>
        </w:rPr>
        <w:t>efectos</w:t>
      </w:r>
      <w:r w:rsidRPr="00AD15D0">
        <w:rPr>
          <w:i/>
          <w:iCs/>
          <w:spacing w:val="-1"/>
        </w:rPr>
        <w:t xml:space="preserve"> </w:t>
      </w:r>
      <w:r w:rsidRPr="00AD15D0">
        <w:rPr>
          <w:i/>
          <w:iCs/>
          <w:spacing w:val="-2"/>
        </w:rPr>
        <w:t>oportunos.</w:t>
      </w:r>
    </w:p>
    <w:p w14:paraId="30F58C79" w14:textId="77777777" w:rsidR="0087259D" w:rsidRPr="00AD15D0" w:rsidRDefault="0087259D">
      <w:pPr>
        <w:pStyle w:val="Textoindependiente"/>
        <w:spacing w:before="60"/>
        <w:rPr>
          <w:i/>
          <w:iCs/>
        </w:rPr>
      </w:pPr>
    </w:p>
    <w:p w14:paraId="571AD9D1" w14:textId="77777777" w:rsidR="0087259D" w:rsidRPr="00AD15D0" w:rsidRDefault="00000000">
      <w:pPr>
        <w:pStyle w:val="Textoindependiente"/>
        <w:ind w:left="992"/>
        <w:jc w:val="both"/>
        <w:rPr>
          <w:i/>
          <w:iCs/>
        </w:rPr>
      </w:pPr>
      <w:r w:rsidRPr="00AD15D0">
        <w:rPr>
          <w:i/>
          <w:iCs/>
        </w:rPr>
        <w:t>Las</w:t>
      </w:r>
      <w:r w:rsidRPr="00AD15D0">
        <w:rPr>
          <w:i/>
          <w:iCs/>
          <w:spacing w:val="-2"/>
        </w:rPr>
        <w:t xml:space="preserve"> </w:t>
      </w:r>
      <w:r w:rsidRPr="00AD15D0">
        <w:rPr>
          <w:i/>
          <w:iCs/>
        </w:rPr>
        <w:t>Rozas</w:t>
      </w:r>
      <w:r w:rsidRPr="00AD15D0">
        <w:rPr>
          <w:i/>
          <w:iCs/>
          <w:spacing w:val="-1"/>
        </w:rPr>
        <w:t xml:space="preserve"> </w:t>
      </w:r>
      <w:r w:rsidRPr="00AD15D0">
        <w:rPr>
          <w:i/>
          <w:iCs/>
        </w:rPr>
        <w:t>de</w:t>
      </w:r>
      <w:r w:rsidRPr="00AD15D0">
        <w:rPr>
          <w:i/>
          <w:iCs/>
          <w:spacing w:val="-1"/>
        </w:rPr>
        <w:t xml:space="preserve"> </w:t>
      </w:r>
      <w:r w:rsidRPr="00AD15D0">
        <w:rPr>
          <w:i/>
          <w:iCs/>
        </w:rPr>
        <w:t>Madrid,</w:t>
      </w:r>
      <w:r w:rsidRPr="00AD15D0">
        <w:rPr>
          <w:i/>
          <w:iCs/>
          <w:spacing w:val="-1"/>
        </w:rPr>
        <w:t xml:space="preserve"> </w:t>
      </w:r>
      <w:r w:rsidRPr="00AD15D0">
        <w:rPr>
          <w:i/>
          <w:iCs/>
        </w:rPr>
        <w:t>a</w:t>
      </w:r>
      <w:r w:rsidRPr="00AD15D0">
        <w:rPr>
          <w:i/>
          <w:iCs/>
          <w:spacing w:val="-2"/>
        </w:rPr>
        <w:t xml:space="preserve"> </w:t>
      </w:r>
      <w:r w:rsidRPr="00AD15D0">
        <w:rPr>
          <w:i/>
          <w:iCs/>
        </w:rPr>
        <w:t>fecha</w:t>
      </w:r>
      <w:r w:rsidRPr="00AD15D0">
        <w:rPr>
          <w:i/>
          <w:iCs/>
          <w:spacing w:val="-1"/>
        </w:rPr>
        <w:t xml:space="preserve"> </w:t>
      </w:r>
      <w:r w:rsidRPr="00AD15D0">
        <w:rPr>
          <w:i/>
          <w:iCs/>
        </w:rPr>
        <w:t>de</w:t>
      </w:r>
      <w:r w:rsidRPr="00AD15D0">
        <w:rPr>
          <w:i/>
          <w:iCs/>
          <w:spacing w:val="-1"/>
        </w:rPr>
        <w:t xml:space="preserve"> </w:t>
      </w:r>
      <w:r w:rsidRPr="00AD15D0">
        <w:rPr>
          <w:i/>
          <w:iCs/>
        </w:rPr>
        <w:t>la</w:t>
      </w:r>
      <w:r w:rsidRPr="00AD15D0">
        <w:rPr>
          <w:i/>
          <w:iCs/>
          <w:spacing w:val="-1"/>
        </w:rPr>
        <w:t xml:space="preserve"> </w:t>
      </w:r>
      <w:r w:rsidRPr="00AD15D0">
        <w:rPr>
          <w:i/>
          <w:iCs/>
        </w:rPr>
        <w:t>firma</w:t>
      </w:r>
      <w:r w:rsidRPr="00AD15D0">
        <w:rPr>
          <w:i/>
          <w:iCs/>
          <w:spacing w:val="-1"/>
        </w:rPr>
        <w:t xml:space="preserve"> </w:t>
      </w:r>
      <w:r w:rsidRPr="00AD15D0">
        <w:rPr>
          <w:i/>
          <w:iCs/>
          <w:spacing w:val="-2"/>
        </w:rPr>
        <w:t>digital.”</w:t>
      </w:r>
    </w:p>
    <w:p w14:paraId="3C231B4A" w14:textId="77777777" w:rsidR="0087259D" w:rsidRDefault="0087259D">
      <w:pPr>
        <w:pStyle w:val="Textoindependiente"/>
        <w:spacing w:before="61"/>
      </w:pPr>
    </w:p>
    <w:p w14:paraId="29DAC318" w14:textId="44A23E96" w:rsidR="0087259D" w:rsidRDefault="00000000">
      <w:pPr>
        <w:pStyle w:val="Textoindependiente"/>
        <w:spacing w:line="292" w:lineRule="auto"/>
        <w:ind w:left="992" w:right="850"/>
        <w:jc w:val="both"/>
      </w:pPr>
      <w:r>
        <w:t>De acuerdo con el informe transcrito, la Mesa de Contratación acuerda, por unanimidad de sus miembros, excluir la oferta presentada por SEEKETING</w:t>
      </w:r>
      <w:r w:rsidR="00AD15D0">
        <w:t>,</w:t>
      </w:r>
      <w:r>
        <w:t xml:space="preserve"> S.L., al considerar que no está suficientemente justificadas y admitir la oferta presentada por NEC IBÉRICA</w:t>
      </w:r>
      <w:r w:rsidR="00AD15D0">
        <w:t>,</w:t>
      </w:r>
      <w:r>
        <w:t xml:space="preserve"> S.L.U.</w:t>
      </w:r>
    </w:p>
    <w:p w14:paraId="487B480F" w14:textId="77777777" w:rsidR="0087259D" w:rsidRDefault="0087259D">
      <w:pPr>
        <w:pStyle w:val="Textoindependiente"/>
        <w:spacing w:before="10"/>
      </w:pPr>
    </w:p>
    <w:p w14:paraId="3C884735" w14:textId="77777777" w:rsidR="0087259D" w:rsidRDefault="00000000">
      <w:pPr>
        <w:pStyle w:val="Textoindependiente"/>
        <w:spacing w:line="292" w:lineRule="auto"/>
        <w:ind w:left="992" w:right="850"/>
        <w:jc w:val="both"/>
      </w:pPr>
      <w:r>
        <w:t>A continuación, se procede a la valoración de las ofertas admitidas en el presente procedimiento, de acuerdo con los criterios de adjudicación contenidos en el Pliego de Cláusulas Administrativas Particulares, con el siguiente resultado:</w:t>
      </w:r>
    </w:p>
    <w:p w14:paraId="53209B56" w14:textId="77777777" w:rsidR="0087259D" w:rsidRDefault="0087259D">
      <w:pPr>
        <w:pStyle w:val="Textoindependiente"/>
        <w:spacing w:before="9"/>
      </w:pPr>
    </w:p>
    <w:p w14:paraId="24F41F57" w14:textId="77777777" w:rsidR="0087259D" w:rsidRDefault="00000000">
      <w:pPr>
        <w:pStyle w:val="Textoindependiente"/>
        <w:spacing w:line="292" w:lineRule="auto"/>
        <w:ind w:left="992" w:right="850"/>
        <w:jc w:val="both"/>
      </w:pPr>
      <w:r>
        <w:t>A la vista de las puntuaciones la Mesa de Contratación acuerda, por unanimidad de sus miembros, otorgar las mismas a los licitadores y trasladarlas a la Plataforma de Contratación del Sector Público, quedando las ofertas clasificadas como sigue:</w:t>
      </w:r>
    </w:p>
    <w:p w14:paraId="44631210" w14:textId="77777777" w:rsidR="0087259D" w:rsidRDefault="0087259D">
      <w:pPr>
        <w:pStyle w:val="Textoindependiente"/>
        <w:spacing w:before="10"/>
      </w:pPr>
    </w:p>
    <w:p w14:paraId="27B8D844" w14:textId="1F47C8A7" w:rsidR="0087259D" w:rsidRDefault="00000000">
      <w:pPr>
        <w:pStyle w:val="Prrafodelista"/>
        <w:numPr>
          <w:ilvl w:val="0"/>
          <w:numId w:val="28"/>
        </w:numPr>
        <w:tabs>
          <w:tab w:val="left" w:pos="1157"/>
        </w:tabs>
        <w:ind w:left="1157" w:right="0" w:hanging="165"/>
        <w:rPr>
          <w:sz w:val="20"/>
        </w:rPr>
      </w:pPr>
      <w:r>
        <w:rPr>
          <w:sz w:val="20"/>
        </w:rPr>
        <w:t>NEC</w:t>
      </w:r>
      <w:r>
        <w:rPr>
          <w:spacing w:val="-1"/>
          <w:sz w:val="20"/>
        </w:rPr>
        <w:t xml:space="preserve"> </w:t>
      </w:r>
      <w:r>
        <w:rPr>
          <w:sz w:val="20"/>
        </w:rPr>
        <w:t>IBERICA</w:t>
      </w:r>
      <w:r w:rsidR="00AD15D0">
        <w:rPr>
          <w:sz w:val="20"/>
        </w:rPr>
        <w:t>,</w:t>
      </w:r>
      <w:r>
        <w:rPr>
          <w:spacing w:val="-1"/>
          <w:sz w:val="20"/>
        </w:rPr>
        <w:t xml:space="preserve"> </w:t>
      </w:r>
      <w:r>
        <w:rPr>
          <w:spacing w:val="-2"/>
          <w:sz w:val="20"/>
        </w:rPr>
        <w:t>S.L.U.</w:t>
      </w:r>
    </w:p>
    <w:p w14:paraId="794D641E" w14:textId="77777777" w:rsidR="0087259D" w:rsidRDefault="0087259D">
      <w:pPr>
        <w:pStyle w:val="Textoindependiente"/>
        <w:spacing w:before="61"/>
      </w:pPr>
    </w:p>
    <w:p w14:paraId="2906D4AD" w14:textId="1FE95F13" w:rsidR="0087259D" w:rsidRDefault="00000000">
      <w:pPr>
        <w:pStyle w:val="Prrafodelista"/>
        <w:numPr>
          <w:ilvl w:val="0"/>
          <w:numId w:val="28"/>
        </w:numPr>
        <w:tabs>
          <w:tab w:val="left" w:pos="1159"/>
        </w:tabs>
        <w:ind w:left="1159" w:right="0" w:hanging="167"/>
        <w:rPr>
          <w:sz w:val="20"/>
        </w:rPr>
      </w:pPr>
      <w:r>
        <w:rPr>
          <w:sz w:val="20"/>
        </w:rPr>
        <w:t>INDRA</w:t>
      </w:r>
      <w:r>
        <w:rPr>
          <w:spacing w:val="-2"/>
          <w:sz w:val="20"/>
        </w:rPr>
        <w:t xml:space="preserve"> </w:t>
      </w:r>
      <w:r>
        <w:rPr>
          <w:sz w:val="20"/>
        </w:rPr>
        <w:t>SOLUCIONES</w:t>
      </w:r>
      <w:r>
        <w:rPr>
          <w:spacing w:val="-2"/>
          <w:sz w:val="20"/>
        </w:rPr>
        <w:t xml:space="preserve"> </w:t>
      </w:r>
      <w:r>
        <w:rPr>
          <w:sz w:val="20"/>
        </w:rPr>
        <w:t>TECNOLOGÍAS</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INFORMACIÓN</w:t>
      </w:r>
      <w:r w:rsidR="00AD15D0">
        <w:rPr>
          <w:sz w:val="20"/>
        </w:rPr>
        <w:t>,</w:t>
      </w:r>
      <w:r>
        <w:rPr>
          <w:spacing w:val="-1"/>
          <w:sz w:val="20"/>
        </w:rPr>
        <w:t xml:space="preserve"> </w:t>
      </w:r>
      <w:r>
        <w:rPr>
          <w:spacing w:val="-2"/>
          <w:sz w:val="20"/>
        </w:rPr>
        <w:t>S.L.U.</w:t>
      </w:r>
    </w:p>
    <w:p w14:paraId="0619BB68" w14:textId="77777777" w:rsidR="0087259D" w:rsidRDefault="0087259D">
      <w:pPr>
        <w:pStyle w:val="Prrafodelista"/>
        <w:rPr>
          <w:sz w:val="20"/>
        </w:rPr>
        <w:sectPr w:rsidR="0087259D">
          <w:pgSz w:w="11910" w:h="16840"/>
          <w:pgMar w:top="1260" w:right="565" w:bottom="1260" w:left="425" w:header="225" w:footer="1060" w:gutter="0"/>
          <w:cols w:space="720"/>
        </w:sectPr>
      </w:pPr>
    </w:p>
    <w:p w14:paraId="24372DFE" w14:textId="77777777" w:rsidR="0087259D" w:rsidRDefault="0087259D">
      <w:pPr>
        <w:pStyle w:val="Textoindependiente"/>
        <w:spacing w:before="166"/>
      </w:pPr>
    </w:p>
    <w:p w14:paraId="73EC3F5D" w14:textId="77777777" w:rsidR="0087259D" w:rsidRDefault="00000000">
      <w:pPr>
        <w:pStyle w:val="Prrafodelista"/>
        <w:numPr>
          <w:ilvl w:val="0"/>
          <w:numId w:val="28"/>
        </w:numPr>
        <w:tabs>
          <w:tab w:val="left" w:pos="1159"/>
        </w:tabs>
        <w:ind w:left="1159" w:right="0" w:hanging="167"/>
        <w:rPr>
          <w:sz w:val="20"/>
        </w:rPr>
      </w:pPr>
      <w:r>
        <w:rPr>
          <w:sz w:val="20"/>
        </w:rPr>
        <w:t>UTE:</w:t>
      </w:r>
      <w:r>
        <w:rPr>
          <w:spacing w:val="-5"/>
          <w:sz w:val="20"/>
        </w:rPr>
        <w:t xml:space="preserve"> </w:t>
      </w:r>
      <w:r>
        <w:rPr>
          <w:sz w:val="20"/>
        </w:rPr>
        <w:t>ACCENTURE-IURBAN</w:t>
      </w:r>
      <w:r>
        <w:rPr>
          <w:spacing w:val="-5"/>
          <w:sz w:val="20"/>
        </w:rPr>
        <w:t xml:space="preserve"> </w:t>
      </w:r>
      <w:r>
        <w:rPr>
          <w:sz w:val="20"/>
        </w:rPr>
        <w:t>LAS</w:t>
      </w:r>
      <w:r>
        <w:rPr>
          <w:spacing w:val="-5"/>
          <w:sz w:val="20"/>
        </w:rPr>
        <w:t xml:space="preserve"> </w:t>
      </w:r>
      <w:r>
        <w:rPr>
          <w:spacing w:val="-2"/>
          <w:sz w:val="20"/>
        </w:rPr>
        <w:t>ROZAS</w:t>
      </w:r>
    </w:p>
    <w:p w14:paraId="4947C7AC" w14:textId="77777777" w:rsidR="0087259D" w:rsidRDefault="0087259D">
      <w:pPr>
        <w:pStyle w:val="Textoindependiente"/>
        <w:spacing w:before="60"/>
      </w:pPr>
    </w:p>
    <w:p w14:paraId="61C3F91C" w14:textId="7ADBF767" w:rsidR="0087259D" w:rsidRDefault="00000000">
      <w:pPr>
        <w:pStyle w:val="Prrafodelista"/>
        <w:numPr>
          <w:ilvl w:val="0"/>
          <w:numId w:val="28"/>
        </w:numPr>
        <w:tabs>
          <w:tab w:val="left" w:pos="1159"/>
        </w:tabs>
        <w:spacing w:before="1"/>
        <w:ind w:left="1159" w:right="0" w:hanging="167"/>
        <w:rPr>
          <w:sz w:val="20"/>
        </w:rPr>
      </w:pPr>
      <w:r>
        <w:rPr>
          <w:sz w:val="20"/>
        </w:rPr>
        <w:t>ORANGE ESPAGNE</w:t>
      </w:r>
      <w:r w:rsidR="00AD15D0">
        <w:rPr>
          <w:sz w:val="20"/>
        </w:rPr>
        <w:t>,</w:t>
      </w:r>
      <w:r>
        <w:rPr>
          <w:sz w:val="20"/>
        </w:rPr>
        <w:t xml:space="preserve"> </w:t>
      </w:r>
      <w:r>
        <w:rPr>
          <w:spacing w:val="-2"/>
          <w:sz w:val="20"/>
        </w:rPr>
        <w:t>S.A.U.</w:t>
      </w:r>
    </w:p>
    <w:p w14:paraId="36388907" w14:textId="77777777" w:rsidR="0087259D" w:rsidRDefault="0087259D">
      <w:pPr>
        <w:pStyle w:val="Textoindependiente"/>
        <w:spacing w:before="60"/>
      </w:pPr>
    </w:p>
    <w:p w14:paraId="31EDB3ED" w14:textId="53B7D3DA" w:rsidR="0087259D" w:rsidRDefault="00000000">
      <w:pPr>
        <w:pStyle w:val="Textoindependiente"/>
        <w:spacing w:line="292" w:lineRule="auto"/>
        <w:ind w:left="992" w:right="850"/>
        <w:jc w:val="both"/>
      </w:pPr>
      <w:r>
        <w:t>De conformidad con la clasificación de ofertas la Mesa de Contratación acuerda, por unanimidad de sus miembros, seleccionar como mejor oferta en el presente procedimiento de licitación, la</w:t>
      </w:r>
      <w:r>
        <w:rPr>
          <w:spacing w:val="40"/>
        </w:rPr>
        <w:t xml:space="preserve"> </w:t>
      </w:r>
      <w:r>
        <w:t>presentada por NEC IBÉRICA</w:t>
      </w:r>
      <w:r w:rsidR="00AD15D0">
        <w:t>,</w:t>
      </w:r>
      <w:r>
        <w:t xml:space="preserve"> S.L.U.</w:t>
      </w:r>
    </w:p>
    <w:p w14:paraId="071C5189" w14:textId="77777777" w:rsidR="0087259D" w:rsidRDefault="0087259D">
      <w:pPr>
        <w:pStyle w:val="Textoindependiente"/>
        <w:spacing w:before="10"/>
      </w:pPr>
    </w:p>
    <w:p w14:paraId="64709E5A" w14:textId="4E4725F7" w:rsidR="0087259D" w:rsidRDefault="00000000">
      <w:pPr>
        <w:pStyle w:val="Prrafodelista"/>
        <w:numPr>
          <w:ilvl w:val="0"/>
          <w:numId w:val="33"/>
        </w:numPr>
        <w:tabs>
          <w:tab w:val="left" w:pos="1242"/>
        </w:tabs>
        <w:spacing w:line="292" w:lineRule="auto"/>
        <w:ind w:firstLine="0"/>
        <w:rPr>
          <w:sz w:val="20"/>
        </w:rPr>
      </w:pPr>
      <w:r>
        <w:rPr>
          <w:noProof/>
          <w:sz w:val="20"/>
        </w:rPr>
        <mc:AlternateContent>
          <mc:Choice Requires="wps">
            <w:drawing>
              <wp:anchor distT="0" distB="0" distL="0" distR="0" simplePos="0" relativeHeight="15773696" behindDoc="0" locked="0" layoutInCell="1" allowOverlap="1" wp14:anchorId="038C600A" wp14:editId="3B4D12A9">
                <wp:simplePos x="0" y="0"/>
                <wp:positionH relativeFrom="page">
                  <wp:posOffset>6807087</wp:posOffset>
                </wp:positionH>
                <wp:positionV relativeFrom="paragraph">
                  <wp:posOffset>418733</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7A800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8D76D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38C600A" id="Textbox 109" o:spid="_x0000_s1118" type="#_x0000_t202" style="position:absolute;left:0;text-align:left;margin-left:536pt;margin-top:32.95pt;width:33.05pt;height:250.9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" filled="f" stroked="f">
                <v:textbox style="layout-flow:vertical;mso-layout-flow-alt:bottom-to-top" inset="0,0,0,0">
                  <w:txbxContent>
                    <w:p w14:paraId="4E7A800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8D76D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Acuerdo adoptado por la Junta de Gobierno Local, en sesión celebrada el día 23 de enero de</w:t>
      </w:r>
      <w:r>
        <w:rPr>
          <w:spacing w:val="40"/>
          <w:sz w:val="20"/>
        </w:rPr>
        <w:t xml:space="preserve"> </w:t>
      </w:r>
      <w:r>
        <w:rPr>
          <w:sz w:val="20"/>
        </w:rPr>
        <w:t>2026, aceptando la propuesta efectuada por la Mesa de Contratación, requiriendo al licitador seleccionado la aportación de la documentación administrativa</w:t>
      </w:r>
      <w:r w:rsidR="00AD15D0">
        <w:rPr>
          <w:sz w:val="20"/>
        </w:rPr>
        <w:t>,</w:t>
      </w:r>
      <w:r>
        <w:rPr>
          <w:sz w:val="20"/>
        </w:rPr>
        <w:t xml:space="preserve"> así como la garantía definitiva.</w:t>
      </w:r>
    </w:p>
    <w:p w14:paraId="4F77DBA1" w14:textId="77777777" w:rsidR="0087259D" w:rsidRDefault="0087259D">
      <w:pPr>
        <w:pStyle w:val="Textoindependiente"/>
        <w:spacing w:before="10"/>
      </w:pPr>
    </w:p>
    <w:p w14:paraId="44318FC5" w14:textId="243DBF5B" w:rsidR="0087259D" w:rsidRDefault="00000000">
      <w:pPr>
        <w:pStyle w:val="Prrafodelista"/>
        <w:numPr>
          <w:ilvl w:val="0"/>
          <w:numId w:val="33"/>
        </w:numPr>
        <w:tabs>
          <w:tab w:val="left" w:pos="1258"/>
        </w:tabs>
        <w:ind w:left="1258" w:right="0" w:hanging="266"/>
        <w:rPr>
          <w:sz w:val="20"/>
        </w:rPr>
      </w:pPr>
      <w:r>
        <w:rPr>
          <w:sz w:val="20"/>
        </w:rPr>
        <w:t>Documentación</w:t>
      </w:r>
      <w:r>
        <w:rPr>
          <w:spacing w:val="-5"/>
          <w:sz w:val="20"/>
        </w:rPr>
        <w:t xml:space="preserve"> </w:t>
      </w:r>
      <w:r>
        <w:rPr>
          <w:sz w:val="20"/>
        </w:rPr>
        <w:t>presentada</w:t>
      </w:r>
      <w:r>
        <w:rPr>
          <w:spacing w:val="-5"/>
          <w:sz w:val="20"/>
        </w:rPr>
        <w:t xml:space="preserve"> </w:t>
      </w:r>
      <w:r>
        <w:rPr>
          <w:sz w:val="20"/>
        </w:rPr>
        <w:t>por</w:t>
      </w:r>
      <w:r>
        <w:rPr>
          <w:spacing w:val="-4"/>
          <w:sz w:val="20"/>
        </w:rPr>
        <w:t xml:space="preserve"> </w:t>
      </w:r>
      <w:r>
        <w:rPr>
          <w:sz w:val="20"/>
        </w:rPr>
        <w:t>NEC</w:t>
      </w:r>
      <w:r>
        <w:rPr>
          <w:spacing w:val="-5"/>
          <w:sz w:val="20"/>
        </w:rPr>
        <w:t xml:space="preserve"> </w:t>
      </w:r>
      <w:r>
        <w:rPr>
          <w:sz w:val="20"/>
        </w:rPr>
        <w:t>IBÉRICA</w:t>
      </w:r>
      <w:r w:rsidR="00AD15D0">
        <w:rPr>
          <w:sz w:val="20"/>
        </w:rPr>
        <w:t>,</w:t>
      </w:r>
      <w:r>
        <w:rPr>
          <w:spacing w:val="-4"/>
          <w:sz w:val="20"/>
        </w:rPr>
        <w:t xml:space="preserve"> S</w:t>
      </w:r>
      <w:r w:rsidR="00AD15D0">
        <w:rPr>
          <w:spacing w:val="-4"/>
          <w:sz w:val="20"/>
        </w:rPr>
        <w:t>.</w:t>
      </w:r>
      <w:r>
        <w:rPr>
          <w:spacing w:val="-4"/>
          <w:sz w:val="20"/>
        </w:rPr>
        <w:t>L</w:t>
      </w:r>
      <w:r w:rsidR="00AD15D0">
        <w:rPr>
          <w:spacing w:val="-4"/>
          <w:sz w:val="20"/>
        </w:rPr>
        <w:t>.</w:t>
      </w:r>
      <w:r>
        <w:rPr>
          <w:spacing w:val="-4"/>
          <w:sz w:val="20"/>
        </w:rPr>
        <w:t>U.</w:t>
      </w:r>
    </w:p>
    <w:p w14:paraId="3C656211" w14:textId="77777777" w:rsidR="0087259D" w:rsidRDefault="0087259D">
      <w:pPr>
        <w:pStyle w:val="Textoindependiente"/>
        <w:spacing w:before="60"/>
      </w:pPr>
    </w:p>
    <w:p w14:paraId="186FF66D" w14:textId="49DF039C" w:rsidR="0087259D" w:rsidRDefault="00000000">
      <w:pPr>
        <w:pStyle w:val="Prrafodelista"/>
        <w:numPr>
          <w:ilvl w:val="0"/>
          <w:numId w:val="33"/>
        </w:numPr>
        <w:tabs>
          <w:tab w:val="left" w:pos="1242"/>
        </w:tabs>
        <w:spacing w:line="292" w:lineRule="auto"/>
        <w:ind w:firstLine="0"/>
        <w:rPr>
          <w:sz w:val="20"/>
        </w:rPr>
      </w:pPr>
      <w:r>
        <w:rPr>
          <w:sz w:val="20"/>
        </w:rPr>
        <w:t xml:space="preserve">Informe jurídico suscrito con fecha 10 de febrero de 2026, por la </w:t>
      </w:r>
      <w:proofErr w:type="gramStart"/>
      <w:r>
        <w:rPr>
          <w:sz w:val="20"/>
        </w:rPr>
        <w:t>Jefa</w:t>
      </w:r>
      <w:proofErr w:type="gramEnd"/>
      <w:r>
        <w:rPr>
          <w:sz w:val="20"/>
        </w:rPr>
        <w:t xml:space="preserve"> de Contratación</w:t>
      </w:r>
      <w:r w:rsidR="00AD15D0">
        <w:rPr>
          <w:sz w:val="20"/>
        </w:rPr>
        <w:t>,</w:t>
      </w:r>
      <w:r>
        <w:rPr>
          <w:sz w:val="20"/>
        </w:rPr>
        <w:t xml:space="preserve"> </w:t>
      </w:r>
      <w:proofErr w:type="gramStart"/>
      <w:r>
        <w:rPr>
          <w:sz w:val="20"/>
        </w:rPr>
        <w:t>D</w:t>
      </w:r>
      <w:r w:rsidR="00AD15D0">
        <w:rPr>
          <w:sz w:val="20"/>
        </w:rPr>
        <w:t>.</w:t>
      </w:r>
      <w:r>
        <w:rPr>
          <w:sz w:val="20"/>
        </w:rPr>
        <w:t>ª</w:t>
      </w:r>
      <w:proofErr w:type="gramEnd"/>
      <w:r>
        <w:rPr>
          <w:sz w:val="20"/>
        </w:rPr>
        <w:t xml:space="preserve"> Lisa Martín-Aragón Baudel</w:t>
      </w:r>
      <w:r w:rsidR="00AD15D0">
        <w:rPr>
          <w:sz w:val="20"/>
        </w:rPr>
        <w:t>,</w:t>
      </w:r>
      <w:r>
        <w:rPr>
          <w:sz w:val="20"/>
        </w:rPr>
        <w:t xml:space="preserve"> a la citada documentación, del tenor literal siguiente:</w:t>
      </w:r>
    </w:p>
    <w:p w14:paraId="1A4D7BAE" w14:textId="77777777" w:rsidR="0087259D" w:rsidRPr="00AD15D0" w:rsidRDefault="0087259D">
      <w:pPr>
        <w:pStyle w:val="Textoindependiente"/>
        <w:spacing w:before="10"/>
        <w:rPr>
          <w:i/>
          <w:iCs/>
        </w:rPr>
      </w:pPr>
    </w:p>
    <w:p w14:paraId="298E9203" w14:textId="77777777" w:rsidR="0087259D" w:rsidRPr="00AD15D0" w:rsidRDefault="00000000">
      <w:pPr>
        <w:pStyle w:val="Textoindependiente"/>
        <w:spacing w:line="292" w:lineRule="auto"/>
        <w:ind w:left="992" w:right="850"/>
        <w:jc w:val="both"/>
        <w:rPr>
          <w:i/>
          <w:iCs/>
        </w:rPr>
      </w:pPr>
      <w:r w:rsidRPr="00AD15D0">
        <w:rPr>
          <w:i/>
          <w:iCs/>
        </w:rPr>
        <w:t>“Asunto: Documentación presentada por el licitador NEC IBÉRICA, S. L., en el expediente relativo al contrato de “Plataforma Inteligente de Destinos de las Rozas de Madrid. LOTE 1: Trabajos de implementación del proyecto "Descubre Las Rozas de Madrid". Fondos NEXT GENERATION-EU”, mediante procedimiento abierto, varios criterios de adjudicación y sujeto a regulación armonizada.</w:t>
      </w:r>
    </w:p>
    <w:p w14:paraId="5D8441B9" w14:textId="77777777" w:rsidR="0087259D" w:rsidRPr="00AD15D0" w:rsidRDefault="0087259D">
      <w:pPr>
        <w:pStyle w:val="Textoindependiente"/>
        <w:spacing w:before="10"/>
        <w:rPr>
          <w:i/>
          <w:iCs/>
        </w:rPr>
      </w:pPr>
    </w:p>
    <w:p w14:paraId="35DA3EBC" w14:textId="77777777" w:rsidR="0087259D" w:rsidRPr="00AD15D0" w:rsidRDefault="00000000">
      <w:pPr>
        <w:pStyle w:val="Textoindependiente"/>
        <w:ind w:left="992"/>
        <w:rPr>
          <w:i/>
          <w:iCs/>
        </w:rPr>
      </w:pPr>
      <w:r w:rsidRPr="00AD15D0">
        <w:rPr>
          <w:i/>
          <w:iCs/>
        </w:rPr>
        <w:t>El</w:t>
      </w:r>
      <w:r w:rsidRPr="00AD15D0">
        <w:rPr>
          <w:i/>
          <w:iCs/>
          <w:spacing w:val="-3"/>
        </w:rPr>
        <w:t xml:space="preserve"> </w:t>
      </w:r>
      <w:r w:rsidRPr="00AD15D0">
        <w:rPr>
          <w:i/>
          <w:iCs/>
        </w:rPr>
        <w:t>licitador</w:t>
      </w:r>
      <w:r w:rsidRPr="00AD15D0">
        <w:rPr>
          <w:i/>
          <w:iCs/>
          <w:spacing w:val="-2"/>
        </w:rPr>
        <w:t xml:space="preserve"> </w:t>
      </w:r>
      <w:r w:rsidRPr="00AD15D0">
        <w:rPr>
          <w:i/>
          <w:iCs/>
        </w:rPr>
        <w:t>NEC</w:t>
      </w:r>
      <w:r w:rsidRPr="00AD15D0">
        <w:rPr>
          <w:i/>
          <w:iCs/>
          <w:spacing w:val="-2"/>
        </w:rPr>
        <w:t xml:space="preserve"> </w:t>
      </w:r>
      <w:r w:rsidRPr="00AD15D0">
        <w:rPr>
          <w:i/>
          <w:iCs/>
        </w:rPr>
        <w:t>IBÉRICA,</w:t>
      </w:r>
      <w:r w:rsidRPr="00AD15D0">
        <w:rPr>
          <w:i/>
          <w:iCs/>
          <w:spacing w:val="-2"/>
        </w:rPr>
        <w:t xml:space="preserve"> </w:t>
      </w:r>
      <w:r w:rsidRPr="00AD15D0">
        <w:rPr>
          <w:i/>
          <w:iCs/>
        </w:rPr>
        <w:t>S.</w:t>
      </w:r>
      <w:r w:rsidRPr="00AD15D0">
        <w:rPr>
          <w:i/>
          <w:iCs/>
          <w:spacing w:val="-2"/>
        </w:rPr>
        <w:t xml:space="preserve"> </w:t>
      </w:r>
      <w:r w:rsidRPr="00AD15D0">
        <w:rPr>
          <w:i/>
          <w:iCs/>
        </w:rPr>
        <w:t>L.,</w:t>
      </w:r>
      <w:r w:rsidRPr="00AD15D0">
        <w:rPr>
          <w:i/>
          <w:iCs/>
          <w:spacing w:val="-3"/>
        </w:rPr>
        <w:t xml:space="preserve"> </w:t>
      </w:r>
      <w:r w:rsidRPr="00AD15D0">
        <w:rPr>
          <w:i/>
          <w:iCs/>
        </w:rPr>
        <w:t>ha</w:t>
      </w:r>
      <w:r w:rsidRPr="00AD15D0">
        <w:rPr>
          <w:i/>
          <w:iCs/>
          <w:spacing w:val="-2"/>
        </w:rPr>
        <w:t xml:space="preserve"> </w:t>
      </w:r>
      <w:r w:rsidRPr="00AD15D0">
        <w:rPr>
          <w:i/>
          <w:iCs/>
        </w:rPr>
        <w:t>presentado</w:t>
      </w:r>
      <w:r w:rsidRPr="00AD15D0">
        <w:rPr>
          <w:i/>
          <w:iCs/>
          <w:spacing w:val="-2"/>
        </w:rPr>
        <w:t xml:space="preserve"> </w:t>
      </w:r>
      <w:r w:rsidRPr="00AD15D0">
        <w:rPr>
          <w:i/>
          <w:iCs/>
        </w:rPr>
        <w:t>la</w:t>
      </w:r>
      <w:r w:rsidRPr="00AD15D0">
        <w:rPr>
          <w:i/>
          <w:iCs/>
          <w:spacing w:val="-2"/>
        </w:rPr>
        <w:t xml:space="preserve"> </w:t>
      </w:r>
      <w:r w:rsidRPr="00AD15D0">
        <w:rPr>
          <w:i/>
          <w:iCs/>
        </w:rPr>
        <w:t>siguiente</w:t>
      </w:r>
      <w:r w:rsidRPr="00AD15D0">
        <w:rPr>
          <w:i/>
          <w:iCs/>
          <w:spacing w:val="-2"/>
        </w:rPr>
        <w:t xml:space="preserve"> documentación:</w:t>
      </w:r>
    </w:p>
    <w:p w14:paraId="10A574B0" w14:textId="77777777" w:rsidR="0087259D" w:rsidRPr="00AD15D0" w:rsidRDefault="0087259D">
      <w:pPr>
        <w:pStyle w:val="Textoindependiente"/>
        <w:spacing w:before="60"/>
        <w:rPr>
          <w:i/>
          <w:iCs/>
        </w:rPr>
      </w:pPr>
    </w:p>
    <w:p w14:paraId="367A34DE" w14:textId="77777777" w:rsidR="0087259D" w:rsidRPr="00AD15D0" w:rsidRDefault="00000000">
      <w:pPr>
        <w:pStyle w:val="Prrafodelista"/>
        <w:numPr>
          <w:ilvl w:val="0"/>
          <w:numId w:val="27"/>
        </w:numPr>
        <w:tabs>
          <w:tab w:val="left" w:pos="1269"/>
        </w:tabs>
        <w:spacing w:line="292" w:lineRule="auto"/>
        <w:ind w:firstLine="0"/>
        <w:rPr>
          <w:i/>
          <w:iCs/>
          <w:sz w:val="20"/>
        </w:rPr>
      </w:pPr>
      <w:r w:rsidRPr="00AD15D0">
        <w:rPr>
          <w:i/>
          <w:iCs/>
          <w:sz w:val="20"/>
        </w:rPr>
        <w:t>Garantía definitiva mediante aval presentado ante HSBC Continental Europe, por importe de 81.837,35 €.</w:t>
      </w:r>
    </w:p>
    <w:p w14:paraId="094AF395" w14:textId="77777777" w:rsidR="0087259D" w:rsidRPr="00AD15D0" w:rsidRDefault="0087259D">
      <w:pPr>
        <w:pStyle w:val="Textoindependiente"/>
        <w:spacing w:before="10"/>
        <w:rPr>
          <w:i/>
          <w:iCs/>
        </w:rPr>
      </w:pPr>
    </w:p>
    <w:p w14:paraId="1B6F40D2" w14:textId="77777777" w:rsidR="0087259D" w:rsidRPr="00AD15D0" w:rsidRDefault="00000000">
      <w:pPr>
        <w:pStyle w:val="Prrafodelista"/>
        <w:numPr>
          <w:ilvl w:val="0"/>
          <w:numId w:val="27"/>
        </w:numPr>
        <w:tabs>
          <w:tab w:val="left" w:pos="1225"/>
        </w:tabs>
        <w:ind w:left="1225" w:right="0" w:hanging="233"/>
        <w:rPr>
          <w:i/>
          <w:iCs/>
          <w:sz w:val="20"/>
        </w:rPr>
      </w:pPr>
      <w:r w:rsidRPr="00AD15D0">
        <w:rPr>
          <w:i/>
          <w:iCs/>
          <w:sz w:val="20"/>
        </w:rPr>
        <w:t>Compromiso</w:t>
      </w:r>
      <w:r w:rsidRPr="00AD15D0">
        <w:rPr>
          <w:i/>
          <w:iCs/>
          <w:spacing w:val="-4"/>
          <w:sz w:val="20"/>
        </w:rPr>
        <w:t xml:space="preserve"> </w:t>
      </w:r>
      <w:r w:rsidRPr="00AD15D0">
        <w:rPr>
          <w:i/>
          <w:iCs/>
          <w:sz w:val="20"/>
        </w:rPr>
        <w:t>de</w:t>
      </w:r>
      <w:r w:rsidRPr="00AD15D0">
        <w:rPr>
          <w:i/>
          <w:iCs/>
          <w:spacing w:val="-4"/>
          <w:sz w:val="20"/>
        </w:rPr>
        <w:t xml:space="preserve"> </w:t>
      </w:r>
      <w:r w:rsidRPr="00AD15D0">
        <w:rPr>
          <w:i/>
          <w:iCs/>
          <w:sz w:val="20"/>
        </w:rPr>
        <w:t>adscripción</w:t>
      </w:r>
      <w:r w:rsidRPr="00AD15D0">
        <w:rPr>
          <w:i/>
          <w:iCs/>
          <w:spacing w:val="-3"/>
          <w:sz w:val="20"/>
        </w:rPr>
        <w:t xml:space="preserve"> </w:t>
      </w:r>
      <w:r w:rsidRPr="00AD15D0">
        <w:rPr>
          <w:i/>
          <w:iCs/>
          <w:sz w:val="20"/>
        </w:rPr>
        <w:t>de</w:t>
      </w:r>
      <w:r w:rsidRPr="00AD15D0">
        <w:rPr>
          <w:i/>
          <w:iCs/>
          <w:spacing w:val="-4"/>
          <w:sz w:val="20"/>
        </w:rPr>
        <w:t xml:space="preserve"> </w:t>
      </w:r>
      <w:r w:rsidRPr="00AD15D0">
        <w:rPr>
          <w:i/>
          <w:iCs/>
          <w:sz w:val="20"/>
        </w:rPr>
        <w:t>medios</w:t>
      </w:r>
      <w:r w:rsidRPr="00AD15D0">
        <w:rPr>
          <w:i/>
          <w:iCs/>
          <w:spacing w:val="-4"/>
          <w:sz w:val="20"/>
        </w:rPr>
        <w:t xml:space="preserve"> </w:t>
      </w:r>
      <w:r w:rsidRPr="00AD15D0">
        <w:rPr>
          <w:i/>
          <w:iCs/>
          <w:sz w:val="20"/>
        </w:rPr>
        <w:t>al</w:t>
      </w:r>
      <w:r w:rsidRPr="00AD15D0">
        <w:rPr>
          <w:i/>
          <w:iCs/>
          <w:spacing w:val="-3"/>
          <w:sz w:val="20"/>
        </w:rPr>
        <w:t xml:space="preserve"> </w:t>
      </w:r>
      <w:r w:rsidRPr="00AD15D0">
        <w:rPr>
          <w:i/>
          <w:iCs/>
          <w:sz w:val="20"/>
        </w:rPr>
        <w:t>objeto</w:t>
      </w:r>
      <w:r w:rsidRPr="00AD15D0">
        <w:rPr>
          <w:i/>
          <w:iCs/>
          <w:spacing w:val="-4"/>
          <w:sz w:val="20"/>
        </w:rPr>
        <w:t xml:space="preserve"> </w:t>
      </w:r>
      <w:r w:rsidRPr="00AD15D0">
        <w:rPr>
          <w:i/>
          <w:iCs/>
          <w:sz w:val="20"/>
        </w:rPr>
        <w:t>del</w:t>
      </w:r>
      <w:r w:rsidRPr="00AD15D0">
        <w:rPr>
          <w:i/>
          <w:iCs/>
          <w:spacing w:val="-3"/>
          <w:sz w:val="20"/>
        </w:rPr>
        <w:t xml:space="preserve"> </w:t>
      </w:r>
      <w:r w:rsidRPr="00AD15D0">
        <w:rPr>
          <w:i/>
          <w:iCs/>
          <w:spacing w:val="-2"/>
          <w:sz w:val="20"/>
        </w:rPr>
        <w:t>contrato.</w:t>
      </w:r>
    </w:p>
    <w:p w14:paraId="161679C7" w14:textId="77777777" w:rsidR="0087259D" w:rsidRPr="00AD15D0" w:rsidRDefault="0087259D">
      <w:pPr>
        <w:pStyle w:val="Textoindependiente"/>
        <w:spacing w:before="61"/>
        <w:rPr>
          <w:i/>
          <w:iCs/>
        </w:rPr>
      </w:pPr>
    </w:p>
    <w:p w14:paraId="774A97B0" w14:textId="77777777" w:rsidR="0087259D" w:rsidRPr="00AD15D0" w:rsidRDefault="00000000">
      <w:pPr>
        <w:pStyle w:val="Prrafodelista"/>
        <w:numPr>
          <w:ilvl w:val="0"/>
          <w:numId w:val="27"/>
        </w:numPr>
        <w:tabs>
          <w:tab w:val="left" w:pos="1225"/>
        </w:tabs>
        <w:spacing w:line="292" w:lineRule="auto"/>
        <w:ind w:firstLine="0"/>
        <w:rPr>
          <w:i/>
          <w:iCs/>
          <w:sz w:val="20"/>
        </w:rPr>
      </w:pPr>
      <w:r w:rsidRPr="00AD15D0">
        <w:rPr>
          <w:i/>
          <w:iCs/>
          <w:sz w:val="20"/>
        </w:rPr>
        <w:t>Certificado de situación en el censo de actividades económicas de la AEAT y justificante de pago del último recibo del del impuesto.</w:t>
      </w:r>
    </w:p>
    <w:p w14:paraId="03AA3753" w14:textId="77777777" w:rsidR="0087259D" w:rsidRPr="00AD15D0" w:rsidRDefault="0087259D">
      <w:pPr>
        <w:pStyle w:val="Textoindependiente"/>
        <w:spacing w:before="10"/>
        <w:rPr>
          <w:i/>
          <w:iCs/>
        </w:rPr>
      </w:pPr>
    </w:p>
    <w:p w14:paraId="34190C59" w14:textId="77777777" w:rsidR="0087259D" w:rsidRPr="00AD15D0" w:rsidRDefault="00000000">
      <w:pPr>
        <w:pStyle w:val="Prrafodelista"/>
        <w:numPr>
          <w:ilvl w:val="0"/>
          <w:numId w:val="27"/>
        </w:numPr>
        <w:tabs>
          <w:tab w:val="left" w:pos="1225"/>
        </w:tabs>
        <w:ind w:left="1225" w:right="0" w:hanging="233"/>
        <w:rPr>
          <w:i/>
          <w:iCs/>
          <w:sz w:val="20"/>
        </w:rPr>
      </w:pPr>
      <w:r w:rsidRPr="00AD15D0">
        <w:rPr>
          <w:i/>
          <w:iCs/>
          <w:noProof/>
          <w:sz w:val="20"/>
        </w:rPr>
        <mc:AlternateContent>
          <mc:Choice Requires="wps">
            <w:drawing>
              <wp:anchor distT="0" distB="0" distL="0" distR="0" simplePos="0" relativeHeight="251659264" behindDoc="0" locked="0" layoutInCell="1" allowOverlap="1" wp14:anchorId="16D1AB9F" wp14:editId="04B1BE85">
                <wp:simplePos x="0" y="0"/>
                <wp:positionH relativeFrom="page">
                  <wp:posOffset>6965929</wp:posOffset>
                </wp:positionH>
                <wp:positionV relativeFrom="paragraph">
                  <wp:posOffset>46754</wp:posOffset>
                </wp:positionV>
                <wp:extent cx="263525" cy="33121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AFEE55F" w14:textId="0B9A5DF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FB23345" w14:textId="77777777" w:rsidR="0087259D" w:rsidRDefault="00000000">
                            <w:pPr>
                              <w:spacing w:line="120" w:lineRule="exact"/>
                              <w:ind w:left="20"/>
                              <w:rPr>
                                <w:sz w:val="12"/>
                              </w:rPr>
                            </w:pPr>
                            <w:r>
                              <w:rPr>
                                <w:spacing w:val="-2"/>
                                <w:sz w:val="12"/>
                              </w:rPr>
                              <w:t>Verificación:</w:t>
                            </w:r>
                            <w:r>
                              <w:rPr>
                                <w:spacing w:val="7"/>
                                <w:sz w:val="12"/>
                              </w:rPr>
                              <w:t xml:space="preserve"> </w:t>
                            </w:r>
                            <w:hyperlink r:id="rId92">
                              <w:r w:rsidR="0087259D">
                                <w:rPr>
                                  <w:spacing w:val="-2"/>
                                  <w:sz w:val="12"/>
                                </w:rPr>
                                <w:t>https://sede.lasrozas.es/</w:t>
                              </w:r>
                            </w:hyperlink>
                          </w:p>
                          <w:p w14:paraId="5265BC0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6D1AB9F" id="Textbox 110" o:spid="_x0000_s1119" type="#_x0000_t202" style="position:absolute;left:0;text-align:left;margin-left:548.5pt;margin-top:3.7pt;width:20.75pt;height:260.8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" filled="f" stroked="f">
                <v:textbox style="layout-flow:vertical;mso-layout-flow-alt:bottom-to-top" inset="0,0,0,0">
                  <w:txbxContent>
                    <w:p w14:paraId="3AFEE55F" w14:textId="0B9A5DF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FB23345" w14:textId="77777777" w:rsidR="0087259D" w:rsidRDefault="00000000">
                      <w:pPr>
                        <w:spacing w:line="120" w:lineRule="exact"/>
                        <w:ind w:left="20"/>
                        <w:rPr>
                          <w:sz w:val="12"/>
                        </w:rPr>
                      </w:pPr>
                      <w:r>
                        <w:rPr>
                          <w:spacing w:val="-2"/>
                          <w:sz w:val="12"/>
                        </w:rPr>
                        <w:t>Verificación:</w:t>
                      </w:r>
                      <w:r>
                        <w:rPr>
                          <w:spacing w:val="7"/>
                          <w:sz w:val="12"/>
                        </w:rPr>
                        <w:t xml:space="preserve"> </w:t>
                      </w:r>
                      <w:hyperlink r:id="rId93">
                        <w:r w:rsidR="0087259D">
                          <w:rPr>
                            <w:spacing w:val="-2"/>
                            <w:sz w:val="12"/>
                          </w:rPr>
                          <w:t>https://sede.lasrozas.es/</w:t>
                        </w:r>
                      </w:hyperlink>
                    </w:p>
                    <w:p w14:paraId="5265BC0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sz w:val="20"/>
        </w:rPr>
        <w:t>Certificado</w:t>
      </w:r>
      <w:r w:rsidRPr="00AD15D0">
        <w:rPr>
          <w:i/>
          <w:iCs/>
          <w:spacing w:val="-3"/>
          <w:sz w:val="20"/>
        </w:rPr>
        <w:t xml:space="preserve"> </w:t>
      </w:r>
      <w:r w:rsidRPr="00AD15D0">
        <w:rPr>
          <w:i/>
          <w:iCs/>
          <w:sz w:val="20"/>
        </w:rPr>
        <w:t>de</w:t>
      </w:r>
      <w:r w:rsidRPr="00AD15D0">
        <w:rPr>
          <w:i/>
          <w:iCs/>
          <w:spacing w:val="-2"/>
          <w:sz w:val="20"/>
        </w:rPr>
        <w:t xml:space="preserve"> </w:t>
      </w:r>
      <w:r w:rsidRPr="00AD15D0">
        <w:rPr>
          <w:i/>
          <w:iCs/>
          <w:sz w:val="20"/>
        </w:rPr>
        <w:t>estar</w:t>
      </w:r>
      <w:r w:rsidRPr="00AD15D0">
        <w:rPr>
          <w:i/>
          <w:iCs/>
          <w:spacing w:val="-3"/>
          <w:sz w:val="20"/>
        </w:rPr>
        <w:t xml:space="preserve"> </w:t>
      </w:r>
      <w:r w:rsidRPr="00AD15D0">
        <w:rPr>
          <w:i/>
          <w:iCs/>
          <w:sz w:val="20"/>
        </w:rPr>
        <w:t>al</w:t>
      </w:r>
      <w:r w:rsidRPr="00AD15D0">
        <w:rPr>
          <w:i/>
          <w:iCs/>
          <w:spacing w:val="-2"/>
          <w:sz w:val="20"/>
        </w:rPr>
        <w:t xml:space="preserve"> </w:t>
      </w:r>
      <w:r w:rsidRPr="00AD15D0">
        <w:rPr>
          <w:i/>
          <w:iCs/>
          <w:sz w:val="20"/>
        </w:rPr>
        <w:t>corriente</w:t>
      </w:r>
      <w:r w:rsidRPr="00AD15D0">
        <w:rPr>
          <w:i/>
          <w:iCs/>
          <w:spacing w:val="-3"/>
          <w:sz w:val="20"/>
        </w:rPr>
        <w:t xml:space="preserve"> </w:t>
      </w:r>
      <w:r w:rsidRPr="00AD15D0">
        <w:rPr>
          <w:i/>
          <w:iCs/>
          <w:sz w:val="20"/>
        </w:rPr>
        <w:t>de</w:t>
      </w:r>
      <w:r w:rsidRPr="00AD15D0">
        <w:rPr>
          <w:i/>
          <w:iCs/>
          <w:spacing w:val="-2"/>
          <w:sz w:val="20"/>
        </w:rPr>
        <w:t xml:space="preserve"> </w:t>
      </w:r>
      <w:r w:rsidRPr="00AD15D0">
        <w:rPr>
          <w:i/>
          <w:iCs/>
          <w:sz w:val="20"/>
        </w:rPr>
        <w:t>sus</w:t>
      </w:r>
      <w:r w:rsidRPr="00AD15D0">
        <w:rPr>
          <w:i/>
          <w:iCs/>
          <w:spacing w:val="-3"/>
          <w:sz w:val="20"/>
        </w:rPr>
        <w:t xml:space="preserve"> </w:t>
      </w:r>
      <w:r w:rsidRPr="00AD15D0">
        <w:rPr>
          <w:i/>
          <w:iCs/>
          <w:sz w:val="20"/>
        </w:rPr>
        <w:t>obligaciones</w:t>
      </w:r>
      <w:r w:rsidRPr="00AD15D0">
        <w:rPr>
          <w:i/>
          <w:iCs/>
          <w:spacing w:val="-2"/>
          <w:sz w:val="20"/>
        </w:rPr>
        <w:t xml:space="preserve"> </w:t>
      </w:r>
      <w:r w:rsidRPr="00AD15D0">
        <w:rPr>
          <w:i/>
          <w:iCs/>
          <w:sz w:val="20"/>
        </w:rPr>
        <w:t>tributarias</w:t>
      </w:r>
      <w:r w:rsidRPr="00AD15D0">
        <w:rPr>
          <w:i/>
          <w:iCs/>
          <w:spacing w:val="-3"/>
          <w:sz w:val="20"/>
        </w:rPr>
        <w:t xml:space="preserve"> </w:t>
      </w:r>
      <w:r w:rsidRPr="00AD15D0">
        <w:rPr>
          <w:i/>
          <w:iCs/>
          <w:sz w:val="20"/>
        </w:rPr>
        <w:t>y</w:t>
      </w:r>
      <w:r w:rsidRPr="00AD15D0">
        <w:rPr>
          <w:i/>
          <w:iCs/>
          <w:spacing w:val="-2"/>
          <w:sz w:val="20"/>
        </w:rPr>
        <w:t xml:space="preserve"> </w:t>
      </w:r>
      <w:r w:rsidRPr="00AD15D0">
        <w:rPr>
          <w:i/>
          <w:iCs/>
          <w:sz w:val="20"/>
        </w:rPr>
        <w:t>con</w:t>
      </w:r>
      <w:r w:rsidRPr="00AD15D0">
        <w:rPr>
          <w:i/>
          <w:iCs/>
          <w:spacing w:val="-3"/>
          <w:sz w:val="20"/>
        </w:rPr>
        <w:t xml:space="preserve"> </w:t>
      </w:r>
      <w:r w:rsidRPr="00AD15D0">
        <w:rPr>
          <w:i/>
          <w:iCs/>
          <w:sz w:val="20"/>
        </w:rPr>
        <w:t>la</w:t>
      </w:r>
      <w:r w:rsidRPr="00AD15D0">
        <w:rPr>
          <w:i/>
          <w:iCs/>
          <w:spacing w:val="-2"/>
          <w:sz w:val="20"/>
        </w:rPr>
        <w:t xml:space="preserve"> </w:t>
      </w:r>
      <w:r w:rsidRPr="00AD15D0">
        <w:rPr>
          <w:i/>
          <w:iCs/>
          <w:sz w:val="20"/>
        </w:rPr>
        <w:t>Seguridad</w:t>
      </w:r>
      <w:r w:rsidRPr="00AD15D0">
        <w:rPr>
          <w:i/>
          <w:iCs/>
          <w:spacing w:val="-2"/>
          <w:sz w:val="20"/>
        </w:rPr>
        <w:t xml:space="preserve"> Social.</w:t>
      </w:r>
    </w:p>
    <w:p w14:paraId="3FFB77B7" w14:textId="77777777" w:rsidR="0087259D" w:rsidRPr="00AD15D0" w:rsidRDefault="0087259D">
      <w:pPr>
        <w:pStyle w:val="Textoindependiente"/>
        <w:spacing w:before="60"/>
        <w:rPr>
          <w:i/>
          <w:iCs/>
        </w:rPr>
      </w:pPr>
    </w:p>
    <w:p w14:paraId="2D2C88F7" w14:textId="77777777" w:rsidR="0087259D" w:rsidRPr="00AD15D0" w:rsidRDefault="00000000">
      <w:pPr>
        <w:pStyle w:val="Prrafodelista"/>
        <w:numPr>
          <w:ilvl w:val="0"/>
          <w:numId w:val="27"/>
        </w:numPr>
        <w:tabs>
          <w:tab w:val="left" w:pos="1260"/>
        </w:tabs>
        <w:spacing w:line="292" w:lineRule="auto"/>
        <w:ind w:firstLine="0"/>
        <w:rPr>
          <w:i/>
          <w:iCs/>
          <w:sz w:val="20"/>
        </w:rPr>
      </w:pPr>
      <w:r w:rsidRPr="00AD15D0">
        <w:rPr>
          <w:i/>
          <w:iCs/>
          <w:sz w:val="20"/>
        </w:rPr>
        <w:t xml:space="preserve">Cuentas anuales correspondientes al ejercicio 2024 en el Registro Mercantil, acompañado del balance, del que se desprende que la diferencia entre activo corriente y pasivo corriente supera la </w:t>
      </w:r>
      <w:r w:rsidRPr="00AD15D0">
        <w:rPr>
          <w:i/>
          <w:iCs/>
          <w:spacing w:val="-2"/>
          <w:sz w:val="20"/>
        </w:rPr>
        <w:t>unidad.</w:t>
      </w:r>
    </w:p>
    <w:p w14:paraId="208F2B46" w14:textId="77777777" w:rsidR="0087259D" w:rsidRPr="00AD15D0" w:rsidRDefault="0087259D">
      <w:pPr>
        <w:pStyle w:val="Textoindependiente"/>
        <w:spacing w:before="10"/>
        <w:rPr>
          <w:i/>
          <w:iCs/>
        </w:rPr>
      </w:pPr>
    </w:p>
    <w:p w14:paraId="2F7BD11B" w14:textId="77777777" w:rsidR="0087259D" w:rsidRPr="00AD15D0" w:rsidRDefault="00000000">
      <w:pPr>
        <w:pStyle w:val="Prrafodelista"/>
        <w:numPr>
          <w:ilvl w:val="0"/>
          <w:numId w:val="27"/>
        </w:numPr>
        <w:tabs>
          <w:tab w:val="left" w:pos="1169"/>
        </w:tabs>
        <w:ind w:left="1169" w:right="0" w:hanging="177"/>
        <w:rPr>
          <w:i/>
          <w:iCs/>
          <w:sz w:val="20"/>
        </w:rPr>
      </w:pPr>
      <w:r w:rsidRPr="00AD15D0">
        <w:rPr>
          <w:i/>
          <w:iCs/>
          <w:sz w:val="20"/>
        </w:rPr>
        <w:t>Certificación</w:t>
      </w:r>
      <w:r w:rsidRPr="00AD15D0">
        <w:rPr>
          <w:i/>
          <w:iCs/>
          <w:spacing w:val="-4"/>
          <w:sz w:val="20"/>
        </w:rPr>
        <w:t xml:space="preserve"> </w:t>
      </w:r>
      <w:r w:rsidRPr="00AD15D0">
        <w:rPr>
          <w:i/>
          <w:iCs/>
          <w:sz w:val="20"/>
        </w:rPr>
        <w:t>ISO</w:t>
      </w:r>
      <w:r w:rsidRPr="00AD15D0">
        <w:rPr>
          <w:i/>
          <w:iCs/>
          <w:spacing w:val="-4"/>
          <w:sz w:val="20"/>
        </w:rPr>
        <w:t xml:space="preserve"> </w:t>
      </w:r>
      <w:r w:rsidRPr="00AD15D0">
        <w:rPr>
          <w:i/>
          <w:iCs/>
          <w:sz w:val="20"/>
        </w:rPr>
        <w:t>27001</w:t>
      </w:r>
      <w:r w:rsidRPr="00AD15D0">
        <w:rPr>
          <w:i/>
          <w:iCs/>
          <w:spacing w:val="-4"/>
          <w:sz w:val="20"/>
        </w:rPr>
        <w:t xml:space="preserve"> </w:t>
      </w:r>
      <w:r w:rsidRPr="00AD15D0">
        <w:rPr>
          <w:i/>
          <w:iCs/>
          <w:sz w:val="20"/>
        </w:rPr>
        <w:t>y</w:t>
      </w:r>
      <w:r w:rsidRPr="00AD15D0">
        <w:rPr>
          <w:i/>
          <w:iCs/>
          <w:spacing w:val="-4"/>
          <w:sz w:val="20"/>
        </w:rPr>
        <w:t xml:space="preserve"> </w:t>
      </w:r>
      <w:r w:rsidRPr="00AD15D0">
        <w:rPr>
          <w:i/>
          <w:iCs/>
          <w:spacing w:val="-2"/>
          <w:sz w:val="20"/>
        </w:rPr>
        <w:t>9001.</w:t>
      </w:r>
    </w:p>
    <w:p w14:paraId="3C11C6E2" w14:textId="77777777" w:rsidR="0087259D" w:rsidRPr="00AD15D0" w:rsidRDefault="0087259D">
      <w:pPr>
        <w:pStyle w:val="Textoindependiente"/>
        <w:spacing w:before="60"/>
        <w:rPr>
          <w:i/>
          <w:iCs/>
        </w:rPr>
      </w:pPr>
    </w:p>
    <w:p w14:paraId="1107B049" w14:textId="77777777" w:rsidR="0087259D" w:rsidRPr="00AD15D0" w:rsidRDefault="00000000">
      <w:pPr>
        <w:pStyle w:val="Prrafodelista"/>
        <w:numPr>
          <w:ilvl w:val="0"/>
          <w:numId w:val="27"/>
        </w:numPr>
        <w:tabs>
          <w:tab w:val="left" w:pos="1235"/>
        </w:tabs>
        <w:spacing w:before="1" w:line="292" w:lineRule="auto"/>
        <w:ind w:firstLine="0"/>
        <w:rPr>
          <w:i/>
          <w:iCs/>
          <w:sz w:val="20"/>
        </w:rPr>
      </w:pPr>
      <w:r w:rsidRPr="00AD15D0">
        <w:rPr>
          <w:i/>
          <w:iCs/>
          <w:sz w:val="20"/>
        </w:rPr>
        <w:t>Certificados de buena ejecución de servicios similares en entidades del sector público, de los que se ha dado traslado a los Servicios Técnicos Municipales para su informe.</w:t>
      </w:r>
    </w:p>
    <w:p w14:paraId="6F028E60" w14:textId="77777777" w:rsidR="0087259D" w:rsidRPr="00AD15D0" w:rsidRDefault="0087259D">
      <w:pPr>
        <w:pStyle w:val="Textoindependiente"/>
        <w:spacing w:before="9"/>
        <w:rPr>
          <w:i/>
          <w:iCs/>
        </w:rPr>
      </w:pPr>
    </w:p>
    <w:p w14:paraId="501CD902" w14:textId="77777777" w:rsidR="0087259D" w:rsidRPr="00AD15D0" w:rsidRDefault="00000000">
      <w:pPr>
        <w:pStyle w:val="Textoindependiente"/>
        <w:ind w:left="992"/>
        <w:rPr>
          <w:i/>
          <w:iCs/>
        </w:rPr>
      </w:pPr>
      <w:r w:rsidRPr="00AD15D0">
        <w:rPr>
          <w:i/>
          <w:iCs/>
        </w:rPr>
        <w:t>Con</w:t>
      </w:r>
      <w:r w:rsidRPr="00AD15D0">
        <w:rPr>
          <w:i/>
          <w:iCs/>
          <w:spacing w:val="-4"/>
        </w:rPr>
        <w:t xml:space="preserve"> </w:t>
      </w:r>
      <w:r w:rsidRPr="00AD15D0">
        <w:rPr>
          <w:i/>
          <w:iCs/>
        </w:rPr>
        <w:t>carácter</w:t>
      </w:r>
      <w:r w:rsidRPr="00AD15D0">
        <w:rPr>
          <w:i/>
          <w:iCs/>
          <w:spacing w:val="-4"/>
        </w:rPr>
        <w:t xml:space="preserve"> </w:t>
      </w:r>
      <w:r w:rsidRPr="00AD15D0">
        <w:rPr>
          <w:i/>
          <w:iCs/>
        </w:rPr>
        <w:t>previo</w:t>
      </w:r>
      <w:r w:rsidRPr="00AD15D0">
        <w:rPr>
          <w:i/>
          <w:iCs/>
          <w:spacing w:val="-3"/>
        </w:rPr>
        <w:t xml:space="preserve"> </w:t>
      </w:r>
      <w:r w:rsidRPr="00AD15D0">
        <w:rPr>
          <w:i/>
          <w:iCs/>
        </w:rPr>
        <w:t>a</w:t>
      </w:r>
      <w:r w:rsidRPr="00AD15D0">
        <w:rPr>
          <w:i/>
          <w:iCs/>
          <w:spacing w:val="-4"/>
        </w:rPr>
        <w:t xml:space="preserve"> </w:t>
      </w:r>
      <w:r w:rsidRPr="00AD15D0">
        <w:rPr>
          <w:i/>
          <w:iCs/>
        </w:rPr>
        <w:t>la</w:t>
      </w:r>
      <w:r w:rsidRPr="00AD15D0">
        <w:rPr>
          <w:i/>
          <w:iCs/>
          <w:spacing w:val="-4"/>
        </w:rPr>
        <w:t xml:space="preserve"> </w:t>
      </w:r>
      <w:r w:rsidRPr="00AD15D0">
        <w:rPr>
          <w:i/>
          <w:iCs/>
        </w:rPr>
        <w:t>formalización</w:t>
      </w:r>
      <w:r w:rsidRPr="00AD15D0">
        <w:rPr>
          <w:i/>
          <w:iCs/>
          <w:spacing w:val="-3"/>
        </w:rPr>
        <w:t xml:space="preserve"> </w:t>
      </w:r>
      <w:r w:rsidRPr="00AD15D0">
        <w:rPr>
          <w:i/>
          <w:iCs/>
        </w:rPr>
        <w:t>del</w:t>
      </w:r>
      <w:r w:rsidRPr="00AD15D0">
        <w:rPr>
          <w:i/>
          <w:iCs/>
          <w:spacing w:val="-4"/>
        </w:rPr>
        <w:t xml:space="preserve"> </w:t>
      </w:r>
      <w:r w:rsidRPr="00AD15D0">
        <w:rPr>
          <w:i/>
          <w:iCs/>
        </w:rPr>
        <w:t>contrato</w:t>
      </w:r>
      <w:r w:rsidRPr="00AD15D0">
        <w:rPr>
          <w:i/>
          <w:iCs/>
          <w:spacing w:val="-3"/>
        </w:rPr>
        <w:t xml:space="preserve"> </w:t>
      </w:r>
      <w:r w:rsidRPr="00AD15D0">
        <w:rPr>
          <w:i/>
          <w:iCs/>
          <w:spacing w:val="-2"/>
        </w:rPr>
        <w:t>deberá:</w:t>
      </w:r>
    </w:p>
    <w:p w14:paraId="7DBDFD5C" w14:textId="77777777" w:rsidR="0087259D" w:rsidRPr="00AD15D0" w:rsidRDefault="0087259D">
      <w:pPr>
        <w:pStyle w:val="Textoindependiente"/>
        <w:spacing w:before="61"/>
        <w:rPr>
          <w:i/>
          <w:iCs/>
        </w:rPr>
      </w:pPr>
    </w:p>
    <w:p w14:paraId="7CADB83E" w14:textId="77777777" w:rsidR="0087259D" w:rsidRPr="00AD15D0" w:rsidRDefault="00000000">
      <w:pPr>
        <w:pStyle w:val="Textoindependiente"/>
        <w:ind w:left="992"/>
        <w:rPr>
          <w:i/>
          <w:iCs/>
        </w:rPr>
      </w:pPr>
      <w:r w:rsidRPr="00AD15D0">
        <w:rPr>
          <w:i/>
          <w:iCs/>
        </w:rPr>
        <w:t>-Constituir</w:t>
      </w:r>
      <w:r w:rsidRPr="00AD15D0">
        <w:rPr>
          <w:i/>
          <w:iCs/>
          <w:spacing w:val="-4"/>
        </w:rPr>
        <w:t xml:space="preserve"> </w:t>
      </w:r>
      <w:r w:rsidRPr="00AD15D0">
        <w:rPr>
          <w:i/>
          <w:iCs/>
        </w:rPr>
        <w:t>debidamente</w:t>
      </w:r>
      <w:r w:rsidRPr="00AD15D0">
        <w:rPr>
          <w:i/>
          <w:iCs/>
          <w:spacing w:val="-4"/>
        </w:rPr>
        <w:t xml:space="preserve"> </w:t>
      </w:r>
      <w:r w:rsidRPr="00AD15D0">
        <w:rPr>
          <w:i/>
          <w:iCs/>
        </w:rPr>
        <w:t>el</w:t>
      </w:r>
      <w:r w:rsidRPr="00AD15D0">
        <w:rPr>
          <w:i/>
          <w:iCs/>
          <w:spacing w:val="-4"/>
        </w:rPr>
        <w:t xml:space="preserve"> </w:t>
      </w:r>
      <w:r w:rsidRPr="00AD15D0">
        <w:rPr>
          <w:i/>
          <w:iCs/>
        </w:rPr>
        <w:t>aval</w:t>
      </w:r>
      <w:r w:rsidRPr="00AD15D0">
        <w:rPr>
          <w:i/>
          <w:iCs/>
          <w:spacing w:val="-3"/>
        </w:rPr>
        <w:t xml:space="preserve"> </w:t>
      </w:r>
      <w:r w:rsidRPr="00AD15D0">
        <w:rPr>
          <w:i/>
          <w:iCs/>
        </w:rPr>
        <w:t>ante</w:t>
      </w:r>
      <w:r w:rsidRPr="00AD15D0">
        <w:rPr>
          <w:i/>
          <w:iCs/>
          <w:spacing w:val="-4"/>
        </w:rPr>
        <w:t xml:space="preserve"> </w:t>
      </w:r>
      <w:r w:rsidRPr="00AD15D0">
        <w:rPr>
          <w:i/>
          <w:iCs/>
        </w:rPr>
        <w:t>la</w:t>
      </w:r>
      <w:r w:rsidRPr="00AD15D0">
        <w:rPr>
          <w:i/>
          <w:iCs/>
          <w:spacing w:val="-4"/>
        </w:rPr>
        <w:t xml:space="preserve"> </w:t>
      </w:r>
      <w:r w:rsidRPr="00AD15D0">
        <w:rPr>
          <w:i/>
          <w:iCs/>
        </w:rPr>
        <w:t>Tesorería</w:t>
      </w:r>
      <w:r w:rsidRPr="00AD15D0">
        <w:rPr>
          <w:i/>
          <w:iCs/>
          <w:spacing w:val="-3"/>
        </w:rPr>
        <w:t xml:space="preserve"> </w:t>
      </w:r>
      <w:r w:rsidRPr="00AD15D0">
        <w:rPr>
          <w:i/>
          <w:iCs/>
          <w:spacing w:val="-2"/>
        </w:rPr>
        <w:t>Municipal</w:t>
      </w:r>
    </w:p>
    <w:p w14:paraId="2F820C40" w14:textId="77777777" w:rsidR="0087259D" w:rsidRPr="00AD15D0" w:rsidRDefault="0087259D">
      <w:pPr>
        <w:pStyle w:val="Textoindependiente"/>
        <w:spacing w:before="60"/>
        <w:rPr>
          <w:i/>
          <w:iCs/>
        </w:rPr>
      </w:pPr>
    </w:p>
    <w:p w14:paraId="2B1CB21E" w14:textId="77777777" w:rsidR="0087259D" w:rsidRPr="00AD15D0" w:rsidRDefault="00000000">
      <w:pPr>
        <w:pStyle w:val="Textoindependiente"/>
        <w:spacing w:before="1" w:line="542" w:lineRule="auto"/>
        <w:ind w:left="992" w:right="3744"/>
        <w:rPr>
          <w:i/>
          <w:iCs/>
        </w:rPr>
      </w:pPr>
      <w:r w:rsidRPr="00AD15D0">
        <w:rPr>
          <w:i/>
          <w:iCs/>
        </w:rPr>
        <w:t>-Aportar</w:t>
      </w:r>
      <w:r w:rsidRPr="00AD15D0">
        <w:rPr>
          <w:i/>
          <w:iCs/>
          <w:spacing w:val="-3"/>
        </w:rPr>
        <w:t xml:space="preserve"> </w:t>
      </w:r>
      <w:r w:rsidRPr="00AD15D0">
        <w:rPr>
          <w:i/>
          <w:iCs/>
        </w:rPr>
        <w:t>debidamente</w:t>
      </w:r>
      <w:r w:rsidRPr="00AD15D0">
        <w:rPr>
          <w:i/>
          <w:iCs/>
          <w:spacing w:val="-3"/>
        </w:rPr>
        <w:t xml:space="preserve"> </w:t>
      </w:r>
      <w:r w:rsidRPr="00AD15D0">
        <w:rPr>
          <w:i/>
          <w:iCs/>
        </w:rPr>
        <w:t>firmados</w:t>
      </w:r>
      <w:r w:rsidRPr="00AD15D0">
        <w:rPr>
          <w:i/>
          <w:iCs/>
          <w:spacing w:val="-3"/>
        </w:rPr>
        <w:t xml:space="preserve"> </w:t>
      </w:r>
      <w:r w:rsidRPr="00AD15D0">
        <w:rPr>
          <w:i/>
          <w:iCs/>
        </w:rPr>
        <w:t>los</w:t>
      </w:r>
      <w:r w:rsidRPr="00AD15D0">
        <w:rPr>
          <w:i/>
          <w:iCs/>
          <w:spacing w:val="-3"/>
        </w:rPr>
        <w:t xml:space="preserve"> </w:t>
      </w:r>
      <w:r w:rsidRPr="00AD15D0">
        <w:rPr>
          <w:i/>
          <w:iCs/>
        </w:rPr>
        <w:t>Anexos</w:t>
      </w:r>
      <w:r w:rsidRPr="00AD15D0">
        <w:rPr>
          <w:i/>
          <w:iCs/>
          <w:spacing w:val="-3"/>
        </w:rPr>
        <w:t xml:space="preserve"> </w:t>
      </w:r>
      <w:r w:rsidRPr="00AD15D0">
        <w:rPr>
          <w:i/>
          <w:iCs/>
        </w:rPr>
        <w:t>IV,</w:t>
      </w:r>
      <w:r w:rsidRPr="00AD15D0">
        <w:rPr>
          <w:i/>
          <w:iCs/>
          <w:spacing w:val="-3"/>
        </w:rPr>
        <w:t xml:space="preserve"> </w:t>
      </w:r>
      <w:r w:rsidRPr="00AD15D0">
        <w:rPr>
          <w:i/>
          <w:iCs/>
        </w:rPr>
        <w:t>V,</w:t>
      </w:r>
      <w:r w:rsidRPr="00AD15D0">
        <w:rPr>
          <w:i/>
          <w:iCs/>
          <w:spacing w:val="-3"/>
        </w:rPr>
        <w:t xml:space="preserve"> </w:t>
      </w:r>
      <w:r w:rsidRPr="00AD15D0">
        <w:rPr>
          <w:i/>
          <w:iCs/>
        </w:rPr>
        <w:t>VI</w:t>
      </w:r>
      <w:r w:rsidRPr="00AD15D0">
        <w:rPr>
          <w:i/>
          <w:iCs/>
          <w:spacing w:val="-3"/>
        </w:rPr>
        <w:t xml:space="preserve"> </w:t>
      </w:r>
      <w:r w:rsidRPr="00AD15D0">
        <w:rPr>
          <w:i/>
          <w:iCs/>
        </w:rPr>
        <w:t>y</w:t>
      </w:r>
      <w:r w:rsidRPr="00AD15D0">
        <w:rPr>
          <w:i/>
          <w:iCs/>
          <w:spacing w:val="-3"/>
        </w:rPr>
        <w:t xml:space="preserve"> </w:t>
      </w:r>
      <w:r w:rsidRPr="00AD15D0">
        <w:rPr>
          <w:i/>
          <w:iCs/>
        </w:rPr>
        <w:t>VII</w:t>
      </w:r>
      <w:r w:rsidRPr="00AD15D0">
        <w:rPr>
          <w:i/>
          <w:iCs/>
          <w:spacing w:val="-3"/>
        </w:rPr>
        <w:t xml:space="preserve"> </w:t>
      </w:r>
      <w:r w:rsidRPr="00AD15D0">
        <w:rPr>
          <w:i/>
          <w:iCs/>
        </w:rPr>
        <w:t>del</w:t>
      </w:r>
      <w:r w:rsidRPr="00AD15D0">
        <w:rPr>
          <w:i/>
          <w:iCs/>
          <w:spacing w:val="-3"/>
        </w:rPr>
        <w:t xml:space="preserve"> </w:t>
      </w:r>
      <w:r w:rsidRPr="00AD15D0">
        <w:rPr>
          <w:i/>
          <w:iCs/>
        </w:rPr>
        <w:t>PCAP. La documentación examinada es conforme”.</w:t>
      </w:r>
    </w:p>
    <w:p w14:paraId="06E9EB97" w14:textId="77777777" w:rsidR="0087259D" w:rsidRDefault="0087259D">
      <w:pPr>
        <w:pStyle w:val="Textoindependiente"/>
        <w:spacing w:line="542" w:lineRule="auto"/>
        <w:sectPr w:rsidR="0087259D">
          <w:pgSz w:w="11910" w:h="16840"/>
          <w:pgMar w:top="1260" w:right="565" w:bottom="1260" w:left="425" w:header="225" w:footer="1060" w:gutter="0"/>
          <w:cols w:space="720"/>
        </w:sectPr>
      </w:pPr>
    </w:p>
    <w:p w14:paraId="56FFA64B" w14:textId="556A6B63" w:rsidR="0087259D" w:rsidRDefault="00000000">
      <w:pPr>
        <w:pStyle w:val="Prrafodelista"/>
        <w:numPr>
          <w:ilvl w:val="0"/>
          <w:numId w:val="33"/>
        </w:numPr>
        <w:tabs>
          <w:tab w:val="left" w:pos="1224"/>
        </w:tabs>
        <w:spacing w:before="180" w:line="292" w:lineRule="auto"/>
        <w:ind w:firstLine="0"/>
        <w:rPr>
          <w:sz w:val="20"/>
        </w:rPr>
      </w:pPr>
      <w:r>
        <w:rPr>
          <w:sz w:val="20"/>
        </w:rPr>
        <w:lastRenderedPageBreak/>
        <w:t xml:space="preserve">Informe técnico suscrito con fecha 10 de febrero de 2026 por la </w:t>
      </w:r>
      <w:proofErr w:type="gramStart"/>
      <w:r>
        <w:rPr>
          <w:sz w:val="20"/>
        </w:rPr>
        <w:t>Directora General</w:t>
      </w:r>
      <w:proofErr w:type="gramEnd"/>
      <w:r>
        <w:rPr>
          <w:sz w:val="20"/>
        </w:rPr>
        <w:t xml:space="preserve"> de Turismo, </w:t>
      </w:r>
      <w:proofErr w:type="gramStart"/>
      <w:r>
        <w:rPr>
          <w:sz w:val="20"/>
        </w:rPr>
        <w:t>D</w:t>
      </w:r>
      <w:r w:rsidR="00AD15D0">
        <w:rPr>
          <w:sz w:val="20"/>
        </w:rPr>
        <w:t>.ª</w:t>
      </w:r>
      <w:proofErr w:type="gramEnd"/>
      <w:r>
        <w:rPr>
          <w:sz w:val="20"/>
        </w:rPr>
        <w:t xml:space="preserve"> Silvia del Castillo García</w:t>
      </w:r>
      <w:r w:rsidR="00AD15D0">
        <w:rPr>
          <w:sz w:val="20"/>
        </w:rPr>
        <w:t>,</w:t>
      </w:r>
      <w:r>
        <w:rPr>
          <w:sz w:val="20"/>
        </w:rPr>
        <w:t xml:space="preserve"> y la Técnico Municipal</w:t>
      </w:r>
      <w:r w:rsidR="00AD15D0">
        <w:rPr>
          <w:sz w:val="20"/>
        </w:rPr>
        <w:t>,</w:t>
      </w:r>
      <w:r>
        <w:rPr>
          <w:sz w:val="20"/>
        </w:rPr>
        <w:t xml:space="preserve"> </w:t>
      </w:r>
      <w:proofErr w:type="gramStart"/>
      <w:r>
        <w:rPr>
          <w:sz w:val="20"/>
        </w:rPr>
        <w:t>D</w:t>
      </w:r>
      <w:r w:rsidR="00AD15D0">
        <w:rPr>
          <w:sz w:val="20"/>
        </w:rPr>
        <w:t>.</w:t>
      </w:r>
      <w:r>
        <w:rPr>
          <w:sz w:val="20"/>
        </w:rPr>
        <w:t>ª</w:t>
      </w:r>
      <w:proofErr w:type="gramEnd"/>
      <w:r>
        <w:rPr>
          <w:sz w:val="20"/>
        </w:rPr>
        <w:t xml:space="preserve"> </w:t>
      </w:r>
      <w:proofErr w:type="spellStart"/>
      <w:r>
        <w:rPr>
          <w:sz w:val="20"/>
        </w:rPr>
        <w:t>Mª</w:t>
      </w:r>
      <w:proofErr w:type="spellEnd"/>
      <w:r>
        <w:rPr>
          <w:sz w:val="20"/>
        </w:rPr>
        <w:t xml:space="preserve"> Jesús Jiménez Moreno</w:t>
      </w:r>
      <w:r w:rsidR="00AD15D0">
        <w:rPr>
          <w:sz w:val="20"/>
        </w:rPr>
        <w:t>,</w:t>
      </w:r>
      <w:r>
        <w:rPr>
          <w:sz w:val="20"/>
        </w:rPr>
        <w:t xml:space="preserve"> sobre la solvencia técnica presentada, favorable a su admisión.</w:t>
      </w:r>
    </w:p>
    <w:p w14:paraId="289B6C0E" w14:textId="77777777" w:rsidR="0087259D" w:rsidRDefault="0087259D">
      <w:pPr>
        <w:pStyle w:val="Textoindependiente"/>
        <w:spacing w:before="10"/>
      </w:pPr>
    </w:p>
    <w:p w14:paraId="6D8D22A2" w14:textId="1061C997" w:rsidR="0087259D" w:rsidRDefault="00000000">
      <w:pPr>
        <w:pStyle w:val="Prrafodelista"/>
        <w:numPr>
          <w:ilvl w:val="0"/>
          <w:numId w:val="33"/>
        </w:numPr>
        <w:tabs>
          <w:tab w:val="left" w:pos="1236"/>
        </w:tabs>
        <w:spacing w:line="292" w:lineRule="auto"/>
        <w:ind w:firstLine="0"/>
        <w:rPr>
          <w:sz w:val="20"/>
        </w:rPr>
      </w:pPr>
      <w:r>
        <w:rPr>
          <w:sz w:val="20"/>
        </w:rPr>
        <w:t>Acta de la Mesa de Contratación correspondiente a la sesión celebrada el día 11 de febrero de 2026 que eleva al órgano de contratación propuesta de adjudicación a favor de NEC IBÉRICA</w:t>
      </w:r>
      <w:r w:rsidR="00AD15D0">
        <w:rPr>
          <w:sz w:val="20"/>
        </w:rPr>
        <w:t>,</w:t>
      </w:r>
      <w:r>
        <w:rPr>
          <w:sz w:val="20"/>
        </w:rPr>
        <w:t xml:space="preserve"> S</w:t>
      </w:r>
      <w:r w:rsidR="00AD15D0">
        <w:rPr>
          <w:sz w:val="20"/>
        </w:rPr>
        <w:t>.</w:t>
      </w:r>
      <w:r>
        <w:rPr>
          <w:sz w:val="20"/>
        </w:rPr>
        <w:t>L</w:t>
      </w:r>
      <w:r w:rsidR="00AD15D0">
        <w:rPr>
          <w:sz w:val="20"/>
        </w:rPr>
        <w:t>.</w:t>
      </w:r>
      <w:r>
        <w:rPr>
          <w:sz w:val="20"/>
        </w:rPr>
        <w:t>U.</w:t>
      </w:r>
    </w:p>
    <w:p w14:paraId="5A76A0FA" w14:textId="77777777" w:rsidR="0087259D" w:rsidRDefault="0087259D">
      <w:pPr>
        <w:pStyle w:val="Textoindependiente"/>
        <w:spacing w:before="10"/>
      </w:pPr>
    </w:p>
    <w:p w14:paraId="140A880A" w14:textId="44DEE178" w:rsidR="0087259D" w:rsidRDefault="00000000">
      <w:pPr>
        <w:pStyle w:val="Prrafodelista"/>
        <w:numPr>
          <w:ilvl w:val="0"/>
          <w:numId w:val="33"/>
        </w:numPr>
        <w:tabs>
          <w:tab w:val="left" w:pos="1343"/>
        </w:tabs>
        <w:spacing w:line="297" w:lineRule="auto"/>
        <w:ind w:firstLine="0"/>
        <w:rPr>
          <w:sz w:val="20"/>
        </w:rPr>
      </w:pPr>
      <w:r>
        <w:rPr>
          <w:sz w:val="20"/>
        </w:rPr>
        <w:t xml:space="preserve">Informe jurídico </w:t>
      </w:r>
      <w:r w:rsidRPr="00AD15D0">
        <w:rPr>
          <w:bCs/>
          <w:sz w:val="20"/>
        </w:rPr>
        <w:t>favorable</w:t>
      </w:r>
      <w:r w:rsidR="00AD15D0">
        <w:rPr>
          <w:sz w:val="20"/>
        </w:rPr>
        <w:t>,</w:t>
      </w:r>
      <w:r w:rsidRPr="00AD15D0">
        <w:rPr>
          <w:sz w:val="20"/>
        </w:rPr>
        <w:t xml:space="preserve"> </w:t>
      </w:r>
      <w:r>
        <w:rPr>
          <w:sz w:val="20"/>
        </w:rPr>
        <w:t>suscrito con fecha 11 de febrero de 2026</w:t>
      </w:r>
      <w:r w:rsidR="00AD15D0">
        <w:rPr>
          <w:sz w:val="20"/>
        </w:rPr>
        <w:t>,</w:t>
      </w:r>
      <w:r>
        <w:rPr>
          <w:sz w:val="20"/>
        </w:rPr>
        <w:t xml:space="preserve"> por el </w:t>
      </w:r>
      <w:proofErr w:type="gramStart"/>
      <w:r>
        <w:rPr>
          <w:sz w:val="20"/>
        </w:rPr>
        <w:t>Director General</w:t>
      </w:r>
      <w:proofErr w:type="gramEnd"/>
      <w:r>
        <w:rPr>
          <w:sz w:val="20"/>
        </w:rPr>
        <w:t xml:space="preserve"> de la Asesoría Jurídica a la propuesta.</w:t>
      </w:r>
    </w:p>
    <w:p w14:paraId="7311ACB7" w14:textId="77777777" w:rsidR="0087259D" w:rsidRDefault="0087259D">
      <w:pPr>
        <w:pStyle w:val="Textoindependiente"/>
        <w:spacing w:before="4"/>
      </w:pPr>
    </w:p>
    <w:p w14:paraId="081BD475" w14:textId="7357B5D0"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74720" behindDoc="0" locked="0" layoutInCell="1" allowOverlap="1" wp14:anchorId="31E699EE" wp14:editId="76AC2057">
                <wp:simplePos x="0" y="0"/>
                <wp:positionH relativeFrom="page">
                  <wp:posOffset>6807087</wp:posOffset>
                </wp:positionH>
                <wp:positionV relativeFrom="paragraph">
                  <wp:posOffset>197396</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B0FA0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744E4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1E699EE" id="Textbox 111" o:spid="_x0000_s1120" type="#_x0000_t202" style="position:absolute;left:0;text-align:left;margin-left:536pt;margin-top:15.55pt;width:33.05pt;height:250.9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" filled="f" stroked="f">
                <v:textbox style="layout-flow:vertical;mso-layout-flow-alt:bottom-to-top" inset="0,0,0,0">
                  <w:txbxContent>
                    <w:p w14:paraId="0FB0FA0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744E4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Vista la propuesta de resolución PR/2026/795</w:t>
      </w:r>
      <w:r w:rsidR="00AD15D0">
        <w:t>,</w:t>
      </w:r>
      <w:r>
        <w:t xml:space="preserve"> de 11 de febrero de 2026</w:t>
      </w:r>
      <w:r w:rsidR="00AD15D0">
        <w:t>,</w:t>
      </w:r>
      <w:r>
        <w:t xml:space="preserve"> fiscalizada favorablemente con fecha de 18 de febrero de 2026</w:t>
      </w:r>
      <w:r w:rsidR="00AD15D0">
        <w:t>,</w:t>
      </w:r>
    </w:p>
    <w:p w14:paraId="2EB2363E" w14:textId="77777777" w:rsidR="0087259D" w:rsidRDefault="0087259D">
      <w:pPr>
        <w:pStyle w:val="Textoindependiente"/>
        <w:spacing w:before="9"/>
      </w:pPr>
    </w:p>
    <w:p w14:paraId="05D7A2AC" w14:textId="77777777" w:rsidR="0087259D" w:rsidRDefault="00000000">
      <w:pPr>
        <w:pStyle w:val="Ttulo5"/>
      </w:pPr>
      <w:r>
        <w:rPr>
          <w:spacing w:val="-2"/>
        </w:rPr>
        <w:t>Resolución:</w:t>
      </w:r>
    </w:p>
    <w:p w14:paraId="3C88522A" w14:textId="77777777" w:rsidR="0087259D" w:rsidRDefault="0087259D">
      <w:pPr>
        <w:pStyle w:val="Textoindependiente"/>
        <w:spacing w:before="61"/>
        <w:rPr>
          <w:b/>
        </w:rPr>
      </w:pPr>
    </w:p>
    <w:p w14:paraId="54C4D924" w14:textId="06E6D517" w:rsidR="0087259D" w:rsidRDefault="00000000">
      <w:pPr>
        <w:pStyle w:val="Textoindependiente"/>
        <w:spacing w:before="1"/>
        <w:ind w:left="992"/>
      </w:pPr>
      <w:proofErr w:type="gramStart"/>
      <w:r>
        <w:t>PRIMERO.</w:t>
      </w:r>
      <w:r w:rsidR="00AD15D0">
        <w:t>-</w:t>
      </w:r>
      <w:proofErr w:type="gramEnd"/>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1ECB29A6" w14:textId="77777777" w:rsidR="0087259D" w:rsidRDefault="0087259D">
      <w:pPr>
        <w:pStyle w:val="Textoindependiente"/>
        <w:spacing w:before="60"/>
      </w:pPr>
    </w:p>
    <w:p w14:paraId="73098A89" w14:textId="5B60EE50" w:rsidR="0087259D" w:rsidRDefault="00000000">
      <w:pPr>
        <w:pStyle w:val="Textoindependiente"/>
        <w:spacing w:line="292" w:lineRule="auto"/>
        <w:ind w:left="992" w:right="850"/>
        <w:jc w:val="both"/>
      </w:pPr>
      <w:proofErr w:type="gramStart"/>
      <w:r>
        <w:t>SEGUNDO.</w:t>
      </w:r>
      <w:r w:rsidR="00AD15D0">
        <w:t>-</w:t>
      </w:r>
      <w:proofErr w:type="gramEnd"/>
      <w:r>
        <w:t xml:space="preserve"> Excluir, por estar incursa en valores anormales y no haber justificado debidamente su oferta, la presentada por </w:t>
      </w:r>
      <w:proofErr w:type="spellStart"/>
      <w:r>
        <w:t>Seeketing</w:t>
      </w:r>
      <w:proofErr w:type="spellEnd"/>
      <w:r w:rsidR="00AD15D0">
        <w:t>,</w:t>
      </w:r>
      <w:r>
        <w:t xml:space="preserve"> S.L., por las razones indicadas en el informe técnico transcrito en el apartado t).</w:t>
      </w:r>
    </w:p>
    <w:p w14:paraId="5014A3AD" w14:textId="77777777" w:rsidR="0087259D" w:rsidRDefault="0087259D">
      <w:pPr>
        <w:pStyle w:val="Textoindependiente"/>
        <w:spacing w:before="10"/>
      </w:pPr>
    </w:p>
    <w:p w14:paraId="42D81211" w14:textId="055C797D" w:rsidR="0087259D" w:rsidRDefault="00000000">
      <w:pPr>
        <w:pStyle w:val="Textoindependiente"/>
        <w:spacing w:line="292" w:lineRule="auto"/>
        <w:ind w:left="992" w:right="850"/>
        <w:jc w:val="both"/>
      </w:pPr>
      <w:proofErr w:type="gramStart"/>
      <w:r>
        <w:t>TERCERO.</w:t>
      </w:r>
      <w:r w:rsidR="00AD15D0">
        <w:t>-</w:t>
      </w:r>
      <w:proofErr w:type="gramEnd"/>
      <w:r>
        <w:rPr>
          <w:spacing w:val="38"/>
        </w:rPr>
        <w:t xml:space="preserve"> </w:t>
      </w:r>
      <w:r>
        <w:t>Disponer</w:t>
      </w:r>
      <w:r>
        <w:rPr>
          <w:spacing w:val="38"/>
        </w:rPr>
        <w:t xml:space="preserve"> </w:t>
      </w:r>
      <w:r>
        <w:t>(D)</w:t>
      </w:r>
      <w:r>
        <w:rPr>
          <w:spacing w:val="38"/>
        </w:rPr>
        <w:t xml:space="preserve"> </w:t>
      </w:r>
      <w:r>
        <w:t>el</w:t>
      </w:r>
      <w:r>
        <w:rPr>
          <w:spacing w:val="38"/>
        </w:rPr>
        <w:t xml:space="preserve"> </w:t>
      </w:r>
      <w:r>
        <w:t>gasto</w:t>
      </w:r>
      <w:r>
        <w:rPr>
          <w:spacing w:val="38"/>
        </w:rPr>
        <w:t xml:space="preserve"> </w:t>
      </w:r>
      <w:r>
        <w:t>de</w:t>
      </w:r>
      <w:r>
        <w:rPr>
          <w:spacing w:val="38"/>
        </w:rPr>
        <w:t xml:space="preserve"> </w:t>
      </w:r>
      <w:r>
        <w:t>990.231,97</w:t>
      </w:r>
      <w:r>
        <w:rPr>
          <w:spacing w:val="38"/>
        </w:rPr>
        <w:t xml:space="preserve"> </w:t>
      </w:r>
      <w:r>
        <w:t>€</w:t>
      </w:r>
      <w:r w:rsidR="00AD15D0">
        <w:t>,</w:t>
      </w:r>
      <w:r>
        <w:rPr>
          <w:spacing w:val="38"/>
        </w:rPr>
        <w:t xml:space="preserve"> </w:t>
      </w:r>
      <w:r>
        <w:t>con</w:t>
      </w:r>
      <w:r>
        <w:rPr>
          <w:spacing w:val="38"/>
        </w:rPr>
        <w:t xml:space="preserve"> </w:t>
      </w:r>
      <w:r>
        <w:t>cargo</w:t>
      </w:r>
      <w:r>
        <w:rPr>
          <w:spacing w:val="38"/>
        </w:rPr>
        <w:t xml:space="preserve"> </w:t>
      </w:r>
      <w:r>
        <w:t>a</w:t>
      </w:r>
      <w:r>
        <w:rPr>
          <w:spacing w:val="38"/>
        </w:rPr>
        <w:t xml:space="preserve"> </w:t>
      </w:r>
      <w:r>
        <w:t>la</w:t>
      </w:r>
      <w:r>
        <w:rPr>
          <w:spacing w:val="38"/>
        </w:rPr>
        <w:t xml:space="preserve"> </w:t>
      </w:r>
      <w:r>
        <w:t>aplicación</w:t>
      </w:r>
      <w:r>
        <w:rPr>
          <w:spacing w:val="38"/>
        </w:rPr>
        <w:t xml:space="preserve"> </w:t>
      </w:r>
      <w:r>
        <w:t>presupuestaria</w:t>
      </w:r>
      <w:r>
        <w:rPr>
          <w:spacing w:val="38"/>
        </w:rPr>
        <w:t xml:space="preserve"> </w:t>
      </w:r>
      <w:r>
        <w:t>102 4320 64100, 102 4320 22602 y 102 4320 22724, 101 9204 22712 del Presupuesto de la Corporación para el ejercicio 2026.</w:t>
      </w:r>
    </w:p>
    <w:p w14:paraId="7639F76E" w14:textId="77777777" w:rsidR="0087259D" w:rsidRDefault="0087259D">
      <w:pPr>
        <w:pStyle w:val="Textoindependiente"/>
        <w:spacing w:before="10"/>
      </w:pPr>
    </w:p>
    <w:p w14:paraId="28D62E53" w14:textId="47AD61F0" w:rsidR="0087259D" w:rsidRDefault="00000000">
      <w:pPr>
        <w:pStyle w:val="Textoindependiente"/>
        <w:spacing w:line="292" w:lineRule="auto"/>
        <w:ind w:left="992" w:right="850"/>
        <w:jc w:val="both"/>
      </w:pPr>
      <w:proofErr w:type="gramStart"/>
      <w:r>
        <w:t>CUARTO.</w:t>
      </w:r>
      <w:r w:rsidR="00AD15D0">
        <w:t>-</w:t>
      </w:r>
      <w:proofErr w:type="gramEnd"/>
      <w:r>
        <w:rPr>
          <w:spacing w:val="30"/>
        </w:rPr>
        <w:t xml:space="preserve"> </w:t>
      </w:r>
      <w:r>
        <w:t>Adjudicar,</w:t>
      </w:r>
      <w:r>
        <w:rPr>
          <w:spacing w:val="30"/>
        </w:rPr>
        <w:t xml:space="preserve"> </w:t>
      </w:r>
      <w:r>
        <w:t>mediante</w:t>
      </w:r>
      <w:r>
        <w:rPr>
          <w:spacing w:val="30"/>
        </w:rPr>
        <w:t xml:space="preserve"> </w:t>
      </w:r>
      <w:r>
        <w:t>procedimiento</w:t>
      </w:r>
      <w:r>
        <w:rPr>
          <w:spacing w:val="30"/>
        </w:rPr>
        <w:t xml:space="preserve"> </w:t>
      </w:r>
      <w:r>
        <w:t>abierto</w:t>
      </w:r>
      <w:r>
        <w:rPr>
          <w:spacing w:val="30"/>
        </w:rPr>
        <w:t xml:space="preserve"> </w:t>
      </w:r>
      <w:r>
        <w:t>y</w:t>
      </w:r>
      <w:r>
        <w:rPr>
          <w:spacing w:val="30"/>
        </w:rPr>
        <w:t xml:space="preserve"> </w:t>
      </w:r>
      <w:r>
        <w:t>una</w:t>
      </w:r>
      <w:r>
        <w:rPr>
          <w:spacing w:val="30"/>
        </w:rPr>
        <w:t xml:space="preserve"> </w:t>
      </w:r>
      <w:r>
        <w:t>pluralidad</w:t>
      </w:r>
      <w:r>
        <w:rPr>
          <w:spacing w:val="30"/>
        </w:rPr>
        <w:t xml:space="preserve"> </w:t>
      </w:r>
      <w:r>
        <w:t>de</w:t>
      </w:r>
      <w:r>
        <w:rPr>
          <w:spacing w:val="30"/>
        </w:rPr>
        <w:t xml:space="preserve"> </w:t>
      </w:r>
      <w:r>
        <w:t>criterios</w:t>
      </w:r>
      <w:r>
        <w:rPr>
          <w:spacing w:val="30"/>
        </w:rPr>
        <w:t xml:space="preserve"> </w:t>
      </w:r>
      <w:r>
        <w:t>de</w:t>
      </w:r>
      <w:r>
        <w:rPr>
          <w:spacing w:val="30"/>
        </w:rPr>
        <w:t xml:space="preserve"> </w:t>
      </w:r>
      <w:r>
        <w:t xml:space="preserve">adjudicación, del contrato de servicio de </w:t>
      </w:r>
      <w:r w:rsidRPr="00AD15D0">
        <w:rPr>
          <w:i/>
          <w:iCs/>
        </w:rPr>
        <w:t xml:space="preserve">“Plataforma Inteligente de Destinos de las Rozas de Madrid. Lote 1: Trabajos de implementación del proyecto "Descubre Las Rozas de Madrid". Fondos Next </w:t>
      </w:r>
      <w:proofErr w:type="spellStart"/>
      <w:r w:rsidRPr="00AD15D0">
        <w:rPr>
          <w:i/>
          <w:iCs/>
        </w:rPr>
        <w:t>Generation</w:t>
      </w:r>
      <w:proofErr w:type="spellEnd"/>
      <w:r w:rsidRPr="00AD15D0">
        <w:rPr>
          <w:i/>
          <w:iCs/>
        </w:rPr>
        <w:t xml:space="preserve"> EU”, </w:t>
      </w:r>
      <w:r>
        <w:t>sujeto a regulación armonizada a NEC IBÉRICA SLU, en las siguientes condiciones:</w:t>
      </w:r>
    </w:p>
    <w:p w14:paraId="3BBBE744" w14:textId="77777777" w:rsidR="0087259D" w:rsidRDefault="0087259D">
      <w:pPr>
        <w:pStyle w:val="Textoindependiente"/>
        <w:spacing w:before="9"/>
      </w:pPr>
    </w:p>
    <w:p w14:paraId="32A3EFA0" w14:textId="77777777" w:rsidR="0087259D" w:rsidRDefault="00000000">
      <w:pPr>
        <w:pStyle w:val="Textoindependiente"/>
        <w:ind w:left="992"/>
      </w:pPr>
      <w:r>
        <w:t xml:space="preserve">OFERTA </w:t>
      </w:r>
      <w:r>
        <w:rPr>
          <w:spacing w:val="-2"/>
        </w:rPr>
        <w:t>ECONÓMICA:</w:t>
      </w:r>
    </w:p>
    <w:p w14:paraId="562C9162" w14:textId="77777777" w:rsidR="0087259D" w:rsidRDefault="0087259D">
      <w:pPr>
        <w:pStyle w:val="Textoindependiente"/>
        <w:spacing w:before="61"/>
      </w:pPr>
    </w:p>
    <w:p w14:paraId="06D248A7" w14:textId="77777777" w:rsidR="0087259D" w:rsidRDefault="00000000">
      <w:pPr>
        <w:pStyle w:val="Textoindependiente"/>
        <w:ind w:left="992"/>
      </w:pPr>
      <w:r>
        <w:rPr>
          <w:noProof/>
        </w:rPr>
        <mc:AlternateContent>
          <mc:Choice Requires="wps">
            <w:drawing>
              <wp:anchor distT="0" distB="0" distL="0" distR="0" simplePos="0" relativeHeight="15775232" behindDoc="0" locked="0" layoutInCell="1" allowOverlap="1" wp14:anchorId="4461A47D" wp14:editId="70F0250D">
                <wp:simplePos x="0" y="0"/>
                <wp:positionH relativeFrom="page">
                  <wp:posOffset>6965929</wp:posOffset>
                </wp:positionH>
                <wp:positionV relativeFrom="paragraph">
                  <wp:posOffset>155971</wp:posOffset>
                </wp:positionV>
                <wp:extent cx="263525" cy="331216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E3DF6A4" w14:textId="54F261C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A2BC679" w14:textId="77777777" w:rsidR="0087259D" w:rsidRDefault="00000000">
                            <w:pPr>
                              <w:spacing w:line="120" w:lineRule="exact"/>
                              <w:ind w:left="20"/>
                              <w:rPr>
                                <w:sz w:val="12"/>
                              </w:rPr>
                            </w:pPr>
                            <w:r>
                              <w:rPr>
                                <w:spacing w:val="-2"/>
                                <w:sz w:val="12"/>
                              </w:rPr>
                              <w:t>Verificación:</w:t>
                            </w:r>
                            <w:r>
                              <w:rPr>
                                <w:spacing w:val="7"/>
                                <w:sz w:val="12"/>
                              </w:rPr>
                              <w:t xml:space="preserve"> </w:t>
                            </w:r>
                            <w:hyperlink r:id="rId94">
                              <w:r w:rsidR="0087259D">
                                <w:rPr>
                                  <w:spacing w:val="-2"/>
                                  <w:sz w:val="12"/>
                                </w:rPr>
                                <w:t>https://sede.lasrozas.es/</w:t>
                              </w:r>
                            </w:hyperlink>
                          </w:p>
                          <w:p w14:paraId="3C69E21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461A47D" id="Textbox 112" o:spid="_x0000_s1121" type="#_x0000_t202" style="position:absolute;left:0;text-align:left;margin-left:548.5pt;margin-top:12.3pt;width:20.75pt;height:260.8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WBpA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" filled="f" stroked="f">
                <v:textbox style="layout-flow:vertical;mso-layout-flow-alt:bottom-to-top" inset="0,0,0,0">
                  <w:txbxContent>
                    <w:p w14:paraId="4E3DF6A4" w14:textId="54F261C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A2BC679" w14:textId="77777777" w:rsidR="0087259D" w:rsidRDefault="00000000">
                      <w:pPr>
                        <w:spacing w:line="120" w:lineRule="exact"/>
                        <w:ind w:left="20"/>
                        <w:rPr>
                          <w:sz w:val="12"/>
                        </w:rPr>
                      </w:pPr>
                      <w:r>
                        <w:rPr>
                          <w:spacing w:val="-2"/>
                          <w:sz w:val="12"/>
                        </w:rPr>
                        <w:t>Verificación:</w:t>
                      </w:r>
                      <w:r>
                        <w:rPr>
                          <w:spacing w:val="7"/>
                          <w:sz w:val="12"/>
                        </w:rPr>
                        <w:t xml:space="preserve"> </w:t>
                      </w:r>
                      <w:hyperlink r:id="rId95">
                        <w:r w:rsidR="0087259D">
                          <w:rPr>
                            <w:spacing w:val="-2"/>
                            <w:sz w:val="12"/>
                          </w:rPr>
                          <w:t>https://sede.lasrozas.es/</w:t>
                        </w:r>
                      </w:hyperlink>
                    </w:p>
                    <w:p w14:paraId="3C69E21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-Proyecto</w:t>
      </w:r>
      <w:r>
        <w:rPr>
          <w:spacing w:val="-8"/>
        </w:rPr>
        <w:t xml:space="preserve"> </w:t>
      </w:r>
      <w:r>
        <w:rPr>
          <w:spacing w:val="-2"/>
        </w:rPr>
        <w:t>Implementación</w:t>
      </w:r>
    </w:p>
    <w:p w14:paraId="4C39DF4C" w14:textId="77777777" w:rsidR="0087259D" w:rsidRDefault="0087259D">
      <w:pPr>
        <w:pStyle w:val="Textoindependiente"/>
        <w:spacing w:before="60"/>
      </w:pPr>
    </w:p>
    <w:p w14:paraId="63383C07" w14:textId="6193107F" w:rsidR="0087259D" w:rsidRDefault="00000000">
      <w:pPr>
        <w:pStyle w:val="Textoindependiente"/>
        <w:ind w:left="992"/>
      </w:pPr>
      <w:r>
        <w:t>Precio</w:t>
      </w:r>
      <w:r>
        <w:rPr>
          <w:spacing w:val="-9"/>
        </w:rPr>
        <w:t xml:space="preserve"> </w:t>
      </w:r>
      <w:r>
        <w:t>ofertado</w:t>
      </w:r>
      <w:r>
        <w:rPr>
          <w:spacing w:val="-8"/>
        </w:rPr>
        <w:t xml:space="preserve"> </w:t>
      </w:r>
      <w:r>
        <w:t>Implementación</w:t>
      </w:r>
      <w:r>
        <w:rPr>
          <w:spacing w:val="-8"/>
        </w:rPr>
        <w:t xml:space="preserve"> </w:t>
      </w:r>
      <w:r>
        <w:rPr>
          <w:spacing w:val="-2"/>
        </w:rPr>
        <w:t>733.540,61</w:t>
      </w:r>
      <w:r w:rsidR="00AD15D0">
        <w:rPr>
          <w:spacing w:val="-2"/>
        </w:rPr>
        <w:t xml:space="preserve"> </w:t>
      </w:r>
      <w:r>
        <w:rPr>
          <w:spacing w:val="-2"/>
        </w:rPr>
        <w:t>€</w:t>
      </w:r>
    </w:p>
    <w:p w14:paraId="7F63B513" w14:textId="77777777" w:rsidR="0087259D" w:rsidRDefault="0087259D">
      <w:pPr>
        <w:pStyle w:val="Textoindependiente"/>
        <w:spacing w:before="61"/>
      </w:pPr>
    </w:p>
    <w:p w14:paraId="2F26A69E" w14:textId="77777777" w:rsidR="0087259D" w:rsidRDefault="00000000">
      <w:pPr>
        <w:pStyle w:val="Textoindependiente"/>
        <w:spacing w:line="542" w:lineRule="auto"/>
        <w:ind w:left="992" w:right="7348"/>
      </w:pPr>
      <w:r>
        <w:t>-Servicio Mantenimiento Precio</w:t>
      </w:r>
      <w:r>
        <w:rPr>
          <w:spacing w:val="-11"/>
        </w:rPr>
        <w:t xml:space="preserve"> </w:t>
      </w:r>
      <w:r>
        <w:t>Mensual:</w:t>
      </w:r>
      <w:r>
        <w:rPr>
          <w:spacing w:val="-11"/>
        </w:rPr>
        <w:t xml:space="preserve"> </w:t>
      </w:r>
      <w:r>
        <w:t>7.069,41</w:t>
      </w:r>
      <w:r>
        <w:rPr>
          <w:spacing w:val="-11"/>
        </w:rPr>
        <w:t xml:space="preserve"> </w:t>
      </w:r>
      <w:r>
        <w:t>€</w:t>
      </w:r>
    </w:p>
    <w:p w14:paraId="78D2DA08" w14:textId="77777777" w:rsidR="0087259D" w:rsidRDefault="00000000">
      <w:pPr>
        <w:pStyle w:val="Textoindependiente"/>
        <w:spacing w:before="2"/>
        <w:ind w:left="992"/>
      </w:pPr>
      <w:proofErr w:type="gramStart"/>
      <w:r>
        <w:t>Total</w:t>
      </w:r>
      <w:proofErr w:type="gramEnd"/>
      <w:r>
        <w:rPr>
          <w:spacing w:val="-4"/>
        </w:rPr>
        <w:t xml:space="preserve"> </w:t>
      </w:r>
      <w:r>
        <w:t>Mantenimiento:</w:t>
      </w:r>
      <w:r>
        <w:rPr>
          <w:spacing w:val="-4"/>
        </w:rPr>
        <w:t xml:space="preserve"> </w:t>
      </w:r>
      <w:r>
        <w:t>84.832,92</w:t>
      </w:r>
      <w:r>
        <w:rPr>
          <w:spacing w:val="-4"/>
        </w:rPr>
        <w:t xml:space="preserve"> </w:t>
      </w:r>
      <w:r>
        <w:rPr>
          <w:spacing w:val="-10"/>
        </w:rPr>
        <w:t>€</w:t>
      </w:r>
    </w:p>
    <w:p w14:paraId="4C034E8E" w14:textId="77777777" w:rsidR="0087259D" w:rsidRDefault="0087259D">
      <w:pPr>
        <w:pStyle w:val="Textoindependiente"/>
        <w:spacing w:before="60"/>
      </w:pPr>
    </w:p>
    <w:p w14:paraId="35E97BEC" w14:textId="61ECCFF2" w:rsidR="0087259D" w:rsidRDefault="00000000">
      <w:pPr>
        <w:pStyle w:val="Textoindependiente"/>
        <w:ind w:left="992"/>
      </w:pPr>
      <w:r>
        <w:t>-TOTAL</w:t>
      </w:r>
      <w:r>
        <w:rPr>
          <w:spacing w:val="-4"/>
        </w:rPr>
        <w:t xml:space="preserve"> </w:t>
      </w:r>
      <w:r>
        <w:t>Contrato</w:t>
      </w:r>
      <w:r>
        <w:rPr>
          <w:spacing w:val="-3"/>
        </w:rPr>
        <w:t xml:space="preserve"> </w:t>
      </w:r>
      <w:r>
        <w:t>818.373,53</w:t>
      </w:r>
      <w:r>
        <w:rPr>
          <w:spacing w:val="-3"/>
        </w:rPr>
        <w:t xml:space="preserve"> </w:t>
      </w:r>
      <w:r>
        <w:t>€,</w:t>
      </w:r>
      <w:r>
        <w:rPr>
          <w:spacing w:val="-3"/>
        </w:rPr>
        <w:t xml:space="preserve"> </w:t>
      </w:r>
      <w:r>
        <w:t>excluido</w:t>
      </w:r>
      <w:r>
        <w:rPr>
          <w:spacing w:val="-3"/>
        </w:rPr>
        <w:t xml:space="preserve"> </w:t>
      </w:r>
      <w:r>
        <w:t>IVA</w:t>
      </w:r>
      <w:r>
        <w:rPr>
          <w:spacing w:val="-3"/>
        </w:rPr>
        <w:t xml:space="preserve"> </w:t>
      </w:r>
      <w:r>
        <w:t>al</w:t>
      </w:r>
      <w:r>
        <w:rPr>
          <w:spacing w:val="-3"/>
        </w:rPr>
        <w:t xml:space="preserve"> </w:t>
      </w:r>
      <w:r>
        <w:t>tipo</w:t>
      </w:r>
      <w:r>
        <w:rPr>
          <w:spacing w:val="-3"/>
        </w:rPr>
        <w:t xml:space="preserve"> </w:t>
      </w:r>
      <w:r>
        <w:t>del</w:t>
      </w:r>
      <w:r>
        <w:rPr>
          <w:spacing w:val="-3"/>
        </w:rPr>
        <w:t xml:space="preserve"> </w:t>
      </w:r>
      <w:r>
        <w:t>21%.</w:t>
      </w:r>
      <w:r w:rsidR="00AD15D0">
        <w:t xml:space="preserve"> </w:t>
      </w:r>
      <w:r>
        <w:t>RESTO</w:t>
      </w:r>
      <w:r>
        <w:rPr>
          <w:spacing w:val="-3"/>
        </w:rPr>
        <w:t xml:space="preserve"> </w:t>
      </w:r>
      <w:r>
        <w:t>DE</w:t>
      </w:r>
      <w:r>
        <w:rPr>
          <w:spacing w:val="-3"/>
        </w:rPr>
        <w:t xml:space="preserve"> </w:t>
      </w:r>
      <w:r>
        <w:rPr>
          <w:spacing w:val="-2"/>
        </w:rPr>
        <w:t>CRITERIOS</w:t>
      </w:r>
    </w:p>
    <w:p w14:paraId="5943DA82" w14:textId="77777777" w:rsidR="0087259D" w:rsidRDefault="0087259D">
      <w:pPr>
        <w:pStyle w:val="Textoindependiente"/>
        <w:spacing w:before="60"/>
      </w:pPr>
    </w:p>
    <w:p w14:paraId="1B229BE6" w14:textId="77777777" w:rsidR="0087259D" w:rsidRDefault="00000000">
      <w:pPr>
        <w:pStyle w:val="Textoindependiente"/>
        <w:spacing w:before="1"/>
        <w:ind w:left="992"/>
      </w:pPr>
      <w:r>
        <w:t>-Bolsa</w:t>
      </w:r>
      <w:r>
        <w:rPr>
          <w:spacing w:val="-6"/>
        </w:rPr>
        <w:t xml:space="preserve"> </w:t>
      </w:r>
      <w:r>
        <w:t>horas</w:t>
      </w:r>
      <w:r>
        <w:rPr>
          <w:spacing w:val="-6"/>
        </w:rPr>
        <w:t xml:space="preserve"> </w:t>
      </w:r>
      <w:r>
        <w:t>mantenimiento</w:t>
      </w:r>
      <w:r>
        <w:rPr>
          <w:spacing w:val="-5"/>
        </w:rPr>
        <w:t xml:space="preserve"> </w:t>
      </w:r>
      <w:r>
        <w:t>evolutivo</w:t>
      </w:r>
      <w:r>
        <w:rPr>
          <w:spacing w:val="-6"/>
        </w:rPr>
        <w:t xml:space="preserve"> </w:t>
      </w:r>
      <w:r>
        <w:t>1200</w:t>
      </w:r>
      <w:r>
        <w:rPr>
          <w:spacing w:val="-5"/>
        </w:rPr>
        <w:t xml:space="preserve"> </w:t>
      </w:r>
      <w:r>
        <w:rPr>
          <w:spacing w:val="-2"/>
        </w:rPr>
        <w:t>horas.</w:t>
      </w:r>
    </w:p>
    <w:p w14:paraId="19C384E6" w14:textId="77777777" w:rsidR="0087259D" w:rsidRDefault="0087259D">
      <w:pPr>
        <w:pStyle w:val="Textoindependiente"/>
        <w:spacing w:before="60"/>
      </w:pPr>
    </w:p>
    <w:p w14:paraId="7CCE23D3" w14:textId="77777777" w:rsidR="0087259D" w:rsidRDefault="00000000">
      <w:pPr>
        <w:pStyle w:val="Textoindependiente"/>
        <w:ind w:left="992"/>
      </w:pPr>
      <w:r>
        <w:t>-Bolsa</w:t>
      </w:r>
      <w:r>
        <w:rPr>
          <w:spacing w:val="-4"/>
        </w:rPr>
        <w:t xml:space="preserve"> </w:t>
      </w:r>
      <w:r>
        <w:t>horas</w:t>
      </w:r>
      <w:r>
        <w:rPr>
          <w:spacing w:val="-4"/>
        </w:rPr>
        <w:t xml:space="preserve"> </w:t>
      </w:r>
      <w:r>
        <w:t>formación</w:t>
      </w:r>
      <w:r>
        <w:rPr>
          <w:spacing w:val="-4"/>
        </w:rPr>
        <w:t xml:space="preserve"> </w:t>
      </w:r>
      <w:r>
        <w:t>300</w:t>
      </w:r>
      <w:r>
        <w:rPr>
          <w:spacing w:val="-3"/>
        </w:rPr>
        <w:t xml:space="preserve"> </w:t>
      </w:r>
      <w:r>
        <w:rPr>
          <w:spacing w:val="-2"/>
        </w:rPr>
        <w:t>horas</w:t>
      </w:r>
    </w:p>
    <w:p w14:paraId="0B413F4E" w14:textId="77777777" w:rsidR="0087259D" w:rsidRDefault="0087259D">
      <w:pPr>
        <w:pStyle w:val="Textoindependiente"/>
        <w:spacing w:before="60"/>
      </w:pPr>
    </w:p>
    <w:p w14:paraId="61264B4E" w14:textId="77777777" w:rsidR="0087259D" w:rsidRDefault="00000000">
      <w:pPr>
        <w:pStyle w:val="Textoindependiente"/>
        <w:spacing w:before="1"/>
        <w:ind w:left="992"/>
      </w:pPr>
      <w:r>
        <w:t>-Ampliación</w:t>
      </w:r>
      <w:r>
        <w:rPr>
          <w:spacing w:val="-6"/>
        </w:rPr>
        <w:t xml:space="preserve"> </w:t>
      </w:r>
      <w:r>
        <w:t>servicio</w:t>
      </w:r>
      <w:r>
        <w:rPr>
          <w:spacing w:val="-6"/>
        </w:rPr>
        <w:t xml:space="preserve"> </w:t>
      </w:r>
      <w:r>
        <w:t>datos:</w:t>
      </w:r>
      <w:r>
        <w:rPr>
          <w:spacing w:val="-5"/>
        </w:rPr>
        <w:t xml:space="preserve"> </w:t>
      </w:r>
      <w:r>
        <w:rPr>
          <w:spacing w:val="-2"/>
        </w:rPr>
        <w:t>Cartografía.</w:t>
      </w:r>
    </w:p>
    <w:p w14:paraId="1523E37A" w14:textId="77777777" w:rsidR="0087259D" w:rsidRDefault="0087259D">
      <w:pPr>
        <w:pStyle w:val="Textoindependiente"/>
        <w:spacing w:before="60"/>
      </w:pPr>
    </w:p>
    <w:p w14:paraId="1CDA87A1" w14:textId="719D506D" w:rsidR="0087259D" w:rsidRDefault="00000000">
      <w:pPr>
        <w:pStyle w:val="Textoindependiente"/>
        <w:ind w:left="992"/>
      </w:pPr>
      <w:proofErr w:type="gramStart"/>
      <w:r>
        <w:t>QUINTO.</w:t>
      </w:r>
      <w:r w:rsidR="00AD15D0">
        <w:t>-</w:t>
      </w:r>
      <w:proofErr w:type="gramEnd"/>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0691E9D5" w14:textId="77777777" w:rsidR="0087259D" w:rsidRDefault="0087259D">
      <w:pPr>
        <w:pStyle w:val="Textoindependiente"/>
        <w:sectPr w:rsidR="0087259D">
          <w:pgSz w:w="11910" w:h="16840"/>
          <w:pgMar w:top="1260" w:right="565" w:bottom="1260" w:left="425" w:header="225" w:footer="1060" w:gutter="0"/>
          <w:cols w:space="720"/>
        </w:sectPr>
      </w:pPr>
    </w:p>
    <w:p w14:paraId="26C448A7" w14:textId="55BDB566" w:rsidR="0087259D" w:rsidRDefault="00000000">
      <w:pPr>
        <w:pStyle w:val="Textoindependiente"/>
        <w:spacing w:before="180" w:line="292" w:lineRule="auto"/>
        <w:ind w:left="992" w:right="850"/>
        <w:jc w:val="both"/>
      </w:pPr>
      <w:r>
        <w:lastRenderedPageBreak/>
        <w:t xml:space="preserve">-Han sido admitidas todas las ofertas presentadas al procedimiento de licitación, excepto la presentada por </w:t>
      </w:r>
      <w:proofErr w:type="spellStart"/>
      <w:r>
        <w:t>Seeketing</w:t>
      </w:r>
      <w:proofErr w:type="spellEnd"/>
      <w:r w:rsidR="00AD15D0">
        <w:t>,</w:t>
      </w:r>
      <w:r>
        <w:t xml:space="preserve"> S.L.</w:t>
      </w:r>
      <w:r w:rsidR="00AD15D0">
        <w:t>,</w:t>
      </w:r>
      <w:r>
        <w:t xml:space="preserve"> que ha sido declarada incursa en valores anormales.</w:t>
      </w:r>
    </w:p>
    <w:p w14:paraId="5323F1F4" w14:textId="77777777" w:rsidR="0087259D" w:rsidRDefault="0087259D">
      <w:pPr>
        <w:pStyle w:val="Textoindependiente"/>
        <w:spacing w:before="10"/>
      </w:pPr>
    </w:p>
    <w:p w14:paraId="2505FBD4" w14:textId="77777777" w:rsidR="0087259D"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cuarto.</w:t>
      </w:r>
    </w:p>
    <w:p w14:paraId="719AB3DA" w14:textId="77777777" w:rsidR="0087259D" w:rsidRDefault="0087259D">
      <w:pPr>
        <w:pStyle w:val="Textoindependiente"/>
        <w:spacing w:before="60"/>
      </w:pPr>
    </w:p>
    <w:p w14:paraId="56F2A91B" w14:textId="77777777" w:rsidR="0087259D" w:rsidRDefault="00000000">
      <w:pPr>
        <w:pStyle w:val="Textoindependiente"/>
        <w:spacing w:before="1" w:line="292" w:lineRule="auto"/>
        <w:ind w:left="992" w:right="850"/>
        <w:jc w:val="both"/>
      </w:pPr>
      <w:r>
        <w:t>-Ha resultado adjudicataria la oferta que ha obtenido la mayor puntuación tras la aplicación de los criterios contenidos en el pliego de cláusulas administrativas particulares.</w:t>
      </w:r>
    </w:p>
    <w:p w14:paraId="364E54D7" w14:textId="77777777" w:rsidR="0087259D" w:rsidRDefault="0087259D">
      <w:pPr>
        <w:pStyle w:val="Textoindependiente"/>
        <w:spacing w:before="9"/>
      </w:pPr>
    </w:p>
    <w:p w14:paraId="76198263" w14:textId="69E4DC06"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75744" behindDoc="0" locked="0" layoutInCell="1" allowOverlap="1" wp14:anchorId="47CA552A" wp14:editId="38320666">
                <wp:simplePos x="0" y="0"/>
                <wp:positionH relativeFrom="page">
                  <wp:posOffset>6807087</wp:posOffset>
                </wp:positionH>
                <wp:positionV relativeFrom="paragraph">
                  <wp:posOffset>556137</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781F5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55E7B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7CA552A" id="Textbox 113" o:spid="_x0000_s1122" type="#_x0000_t202" style="position:absolute;left:0;text-align:left;margin-left:536pt;margin-top:43.8pt;width:33.05pt;height:250.9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" filled="f" stroked="f">
                <v:textbox style="layout-flow:vertical;mso-layout-flow-alt:bottom-to-top" inset="0,0,0,0">
                  <w:txbxContent>
                    <w:p w14:paraId="03781F5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55E7B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SEXTO.</w:t>
      </w:r>
      <w:r w:rsidR="00AD15D0">
        <w:t>-</w:t>
      </w:r>
      <w:proofErr w:type="gramEnd"/>
      <w:r>
        <w:t xml:space="preserve"> Notificar el presente acuerdo al adjudicatario, para la formalización del contrato, una vez transcurrido el plazo de 15 días hábiles a contar desde la notificación sin que haya sido interpuesto recurso especial en materia de contratación, debiendo aportar para ello:</w:t>
      </w:r>
    </w:p>
    <w:p w14:paraId="4BABF857" w14:textId="77777777" w:rsidR="0087259D" w:rsidRDefault="0087259D">
      <w:pPr>
        <w:pStyle w:val="Textoindependiente"/>
        <w:spacing w:before="10"/>
      </w:pPr>
    </w:p>
    <w:p w14:paraId="1F62FC7F" w14:textId="77777777" w:rsidR="0087259D" w:rsidRDefault="00000000">
      <w:pPr>
        <w:pStyle w:val="Textoindependiente"/>
        <w:ind w:left="992"/>
      </w:pPr>
      <w:r>
        <w:t>-Aportar</w:t>
      </w:r>
      <w:r>
        <w:rPr>
          <w:spacing w:val="-2"/>
        </w:rPr>
        <w:t xml:space="preserve"> </w:t>
      </w:r>
      <w:r>
        <w:t>debidamente</w:t>
      </w:r>
      <w:r>
        <w:rPr>
          <w:spacing w:val="-1"/>
        </w:rPr>
        <w:t xml:space="preserve"> </w:t>
      </w:r>
      <w:r>
        <w:t>firmados</w:t>
      </w:r>
      <w:r>
        <w:rPr>
          <w:spacing w:val="-1"/>
        </w:rPr>
        <w:t xml:space="preserve"> </w:t>
      </w:r>
      <w:r>
        <w:t>los</w:t>
      </w:r>
      <w:r>
        <w:rPr>
          <w:spacing w:val="-1"/>
        </w:rPr>
        <w:t xml:space="preserve"> </w:t>
      </w:r>
      <w:r>
        <w:t>Anexos</w:t>
      </w:r>
      <w:r>
        <w:rPr>
          <w:spacing w:val="-1"/>
        </w:rPr>
        <w:t xml:space="preserve"> </w:t>
      </w:r>
      <w:r>
        <w:t>IV,</w:t>
      </w:r>
      <w:r>
        <w:rPr>
          <w:spacing w:val="-1"/>
        </w:rPr>
        <w:t xml:space="preserve"> </w:t>
      </w:r>
      <w:r>
        <w:t>V,</w:t>
      </w:r>
      <w:r>
        <w:rPr>
          <w:spacing w:val="-1"/>
        </w:rPr>
        <w:t xml:space="preserve"> </w:t>
      </w:r>
      <w:r>
        <w:t>VI</w:t>
      </w:r>
      <w:r>
        <w:rPr>
          <w:spacing w:val="-1"/>
        </w:rPr>
        <w:t xml:space="preserve"> </w:t>
      </w:r>
      <w:r>
        <w:t>y</w:t>
      </w:r>
      <w:r>
        <w:rPr>
          <w:spacing w:val="-1"/>
        </w:rPr>
        <w:t xml:space="preserve"> </w:t>
      </w:r>
      <w:r>
        <w:t>VII</w:t>
      </w:r>
      <w:r>
        <w:rPr>
          <w:spacing w:val="-1"/>
        </w:rPr>
        <w:t xml:space="preserve"> </w:t>
      </w:r>
      <w:r>
        <w:t>del</w:t>
      </w:r>
      <w:r>
        <w:rPr>
          <w:spacing w:val="-1"/>
        </w:rPr>
        <w:t xml:space="preserve"> </w:t>
      </w:r>
      <w:r>
        <w:rPr>
          <w:spacing w:val="-2"/>
        </w:rPr>
        <w:t>PCAP.</w:t>
      </w:r>
    </w:p>
    <w:p w14:paraId="337D5447" w14:textId="77777777" w:rsidR="0087259D" w:rsidRDefault="0087259D">
      <w:pPr>
        <w:pStyle w:val="Textoindependiente"/>
        <w:spacing w:before="61"/>
      </w:pPr>
    </w:p>
    <w:p w14:paraId="6A16EDD9" w14:textId="0BD9C772" w:rsidR="0087259D" w:rsidRDefault="00000000">
      <w:pPr>
        <w:pStyle w:val="Textoindependiente"/>
        <w:spacing w:line="292" w:lineRule="auto"/>
        <w:ind w:left="992" w:right="852"/>
        <w:jc w:val="both"/>
      </w:pPr>
      <w:proofErr w:type="gramStart"/>
      <w:r>
        <w:t>SÉPTIMO.</w:t>
      </w:r>
      <w:r w:rsidR="00AD15D0">
        <w:t>-</w:t>
      </w:r>
      <w:proofErr w:type="gramEnd"/>
      <w:r>
        <w:t xml:space="preserve"> Publicar la adjudicación en la Plataforma de Contratación del Sector Público y en el Diario Oficial de la Unión Europea.</w:t>
      </w:r>
    </w:p>
    <w:p w14:paraId="0CAF97AB" w14:textId="77777777" w:rsidR="0087259D" w:rsidRDefault="0087259D">
      <w:pPr>
        <w:pStyle w:val="Textoindependiente"/>
        <w:spacing w:before="9"/>
      </w:pPr>
    </w:p>
    <w:p w14:paraId="475A3BEF" w14:textId="3CC51E28" w:rsidR="0087259D" w:rsidRDefault="00000000">
      <w:pPr>
        <w:pStyle w:val="Textoindependiente"/>
        <w:spacing w:before="1"/>
        <w:ind w:left="992"/>
      </w:pPr>
      <w:proofErr w:type="gramStart"/>
      <w:r>
        <w:t>OCTAVO.</w:t>
      </w:r>
      <w:r w:rsidR="00AD15D0">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6BBA1E3B" w14:textId="77777777" w:rsidR="0087259D" w:rsidRDefault="0087259D">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0E8270C2" w14:textId="77777777">
        <w:trPr>
          <w:trHeight w:val="1257"/>
        </w:trPr>
        <w:tc>
          <w:tcPr>
            <w:tcW w:w="9063" w:type="dxa"/>
            <w:gridSpan w:val="2"/>
            <w:tcBorders>
              <w:left w:val="single" w:sz="4" w:space="0" w:color="CCCCCC"/>
              <w:right w:val="single" w:sz="4" w:space="0" w:color="CCCCCC"/>
            </w:tcBorders>
            <w:shd w:val="clear" w:color="auto" w:fill="F2F2F2"/>
          </w:tcPr>
          <w:p w14:paraId="5E26B88A" w14:textId="55E36450" w:rsidR="0087259D" w:rsidRDefault="00000000">
            <w:pPr>
              <w:pStyle w:val="TableParagraph"/>
              <w:spacing w:before="80" w:line="297" w:lineRule="auto"/>
              <w:ind w:right="53"/>
              <w:jc w:val="both"/>
              <w:rPr>
                <w:b/>
                <w:sz w:val="20"/>
              </w:rPr>
            </w:pPr>
            <w:r>
              <w:rPr>
                <w:b/>
                <w:sz w:val="20"/>
              </w:rPr>
              <w:t>Corrección de error en acuerdo adoptado referido a la aceptación de la propuesta efectuada por la Mesa de Contratación en el expediente de contratación de la prestación de los</w:t>
            </w:r>
            <w:r>
              <w:rPr>
                <w:b/>
                <w:spacing w:val="40"/>
                <w:sz w:val="20"/>
              </w:rPr>
              <w:t xml:space="preserve"> </w:t>
            </w:r>
            <w:r>
              <w:rPr>
                <w:b/>
                <w:sz w:val="20"/>
              </w:rPr>
              <w:t>servicios para la organización y ejecución de los festejos taurinos</w:t>
            </w:r>
            <w:r w:rsidR="00AD15D0">
              <w:rPr>
                <w:b/>
                <w:sz w:val="20"/>
              </w:rPr>
              <w:t>,</w:t>
            </w:r>
            <w:r>
              <w:rPr>
                <w:b/>
                <w:sz w:val="20"/>
              </w:rPr>
              <w:t xml:space="preserve"> durante las fiestas de San José Obrero en Las Matas</w:t>
            </w:r>
            <w:r w:rsidR="00AD15D0">
              <w:rPr>
                <w:b/>
                <w:sz w:val="20"/>
              </w:rPr>
              <w:t xml:space="preserve">. </w:t>
            </w:r>
            <w:proofErr w:type="spellStart"/>
            <w:r w:rsidR="00AD15D0">
              <w:rPr>
                <w:b/>
                <w:sz w:val="20"/>
              </w:rPr>
              <w:t>E</w:t>
            </w:r>
            <w:r>
              <w:rPr>
                <w:b/>
                <w:sz w:val="20"/>
              </w:rPr>
              <w:t>xpte</w:t>
            </w:r>
            <w:proofErr w:type="spellEnd"/>
            <w:r>
              <w:rPr>
                <w:b/>
                <w:sz w:val="20"/>
              </w:rPr>
              <w:t>. 854/2026.</w:t>
            </w:r>
          </w:p>
        </w:tc>
      </w:tr>
      <w:tr w:rsidR="0087259D" w14:paraId="22B4D0E3" w14:textId="77777777">
        <w:trPr>
          <w:trHeight w:val="403"/>
        </w:trPr>
        <w:tc>
          <w:tcPr>
            <w:tcW w:w="1877" w:type="dxa"/>
            <w:tcBorders>
              <w:left w:val="single" w:sz="4" w:space="0" w:color="CCCCCC"/>
              <w:bottom w:val="single" w:sz="6" w:space="0" w:color="CCCCCC"/>
              <w:right w:val="single" w:sz="6" w:space="0" w:color="CCCCCC"/>
            </w:tcBorders>
          </w:tcPr>
          <w:p w14:paraId="3D2C8829"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07063E2"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BE4AA4" w14:textId="77777777" w:rsidR="0087259D" w:rsidRDefault="0087259D">
      <w:pPr>
        <w:pStyle w:val="Textoindependiente"/>
        <w:spacing w:before="144"/>
      </w:pPr>
    </w:p>
    <w:p w14:paraId="58423591"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0DDA28" w14:textId="77777777" w:rsidR="0087259D" w:rsidRDefault="0087259D">
      <w:pPr>
        <w:pStyle w:val="Textoindependiente"/>
        <w:spacing w:before="61"/>
        <w:rPr>
          <w:b/>
        </w:rPr>
      </w:pPr>
    </w:p>
    <w:p w14:paraId="5177329B" w14:textId="77777777" w:rsidR="0087259D" w:rsidRDefault="00000000">
      <w:pPr>
        <w:pStyle w:val="Prrafodelista"/>
        <w:numPr>
          <w:ilvl w:val="0"/>
          <w:numId w:val="26"/>
        </w:numPr>
        <w:tabs>
          <w:tab w:val="left" w:pos="1253"/>
        </w:tabs>
        <w:spacing w:line="292" w:lineRule="auto"/>
        <w:ind w:firstLine="0"/>
        <w:rPr>
          <w:sz w:val="20"/>
        </w:rPr>
      </w:pPr>
      <w:r>
        <w:rPr>
          <w:noProof/>
          <w:sz w:val="20"/>
        </w:rPr>
        <mc:AlternateContent>
          <mc:Choice Requires="wps">
            <w:drawing>
              <wp:anchor distT="0" distB="0" distL="0" distR="0" simplePos="0" relativeHeight="15776256" behindDoc="0" locked="0" layoutInCell="1" allowOverlap="1" wp14:anchorId="722C3E3C" wp14:editId="265C7311">
                <wp:simplePos x="0" y="0"/>
                <wp:positionH relativeFrom="page">
                  <wp:posOffset>6965929</wp:posOffset>
                </wp:positionH>
                <wp:positionV relativeFrom="paragraph">
                  <wp:posOffset>758872</wp:posOffset>
                </wp:positionV>
                <wp:extent cx="263525" cy="331216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69E4B81" w14:textId="3753DB0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1C34D43" w14:textId="77777777" w:rsidR="0087259D" w:rsidRDefault="00000000">
                            <w:pPr>
                              <w:spacing w:line="120" w:lineRule="exact"/>
                              <w:ind w:left="20"/>
                              <w:rPr>
                                <w:sz w:val="12"/>
                              </w:rPr>
                            </w:pPr>
                            <w:r>
                              <w:rPr>
                                <w:spacing w:val="-2"/>
                                <w:sz w:val="12"/>
                              </w:rPr>
                              <w:t>Verificación:</w:t>
                            </w:r>
                            <w:r>
                              <w:rPr>
                                <w:spacing w:val="7"/>
                                <w:sz w:val="12"/>
                              </w:rPr>
                              <w:t xml:space="preserve"> </w:t>
                            </w:r>
                            <w:hyperlink r:id="rId96">
                              <w:r w:rsidR="0087259D">
                                <w:rPr>
                                  <w:spacing w:val="-2"/>
                                  <w:sz w:val="12"/>
                                </w:rPr>
                                <w:t>https://sede.lasrozas.es/</w:t>
                              </w:r>
                            </w:hyperlink>
                          </w:p>
                          <w:p w14:paraId="5C77BC0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22C3E3C" id="Textbox 114" o:spid="_x0000_s1123" type="#_x0000_t202" style="position:absolute;left:0;text-align:left;margin-left:548.5pt;margin-top:59.75pt;width:20.75pt;height:260.8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" filled="f" stroked="f">
                <v:textbox style="layout-flow:vertical;mso-layout-flow-alt:bottom-to-top" inset="0,0,0,0">
                  <w:txbxContent>
                    <w:p w14:paraId="269E4B81" w14:textId="3753DB0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1C34D43" w14:textId="77777777" w:rsidR="0087259D" w:rsidRDefault="00000000">
                      <w:pPr>
                        <w:spacing w:line="120" w:lineRule="exact"/>
                        <w:ind w:left="20"/>
                        <w:rPr>
                          <w:sz w:val="12"/>
                        </w:rPr>
                      </w:pPr>
                      <w:r>
                        <w:rPr>
                          <w:spacing w:val="-2"/>
                          <w:sz w:val="12"/>
                        </w:rPr>
                        <w:t>Verificación:</w:t>
                      </w:r>
                      <w:r>
                        <w:rPr>
                          <w:spacing w:val="7"/>
                          <w:sz w:val="12"/>
                        </w:rPr>
                        <w:t xml:space="preserve"> </w:t>
                      </w:r>
                      <w:hyperlink r:id="rId97">
                        <w:r w:rsidR="0087259D">
                          <w:rPr>
                            <w:spacing w:val="-2"/>
                            <w:sz w:val="12"/>
                          </w:rPr>
                          <w:t>https://sede.lasrozas.es/</w:t>
                        </w:r>
                      </w:hyperlink>
                    </w:p>
                    <w:p w14:paraId="5C77BC0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Acuerdo adoptado por la Junta de Gobierno Local, en sesión celebrada el día 23 de enero de</w:t>
      </w:r>
      <w:r>
        <w:rPr>
          <w:spacing w:val="40"/>
          <w:sz w:val="20"/>
        </w:rPr>
        <w:t xml:space="preserve"> </w:t>
      </w:r>
      <w:r>
        <w:rPr>
          <w:sz w:val="20"/>
        </w:rPr>
        <w:t>2026, aprobando el expediente de contratación mediante procedimiento abierto, con varios criterios</w:t>
      </w:r>
      <w:r>
        <w:rPr>
          <w:spacing w:val="40"/>
          <w:sz w:val="20"/>
        </w:rPr>
        <w:t xml:space="preserve"> </w:t>
      </w:r>
      <w:r>
        <w:rPr>
          <w:sz w:val="20"/>
        </w:rPr>
        <w:t xml:space="preserve">de adjudicación, una vez modificado el precio del contrato y los documentos afectados por dicha </w:t>
      </w:r>
      <w:r>
        <w:rPr>
          <w:spacing w:val="-2"/>
          <w:sz w:val="20"/>
        </w:rPr>
        <w:t>variación.</w:t>
      </w:r>
    </w:p>
    <w:p w14:paraId="64DD4ABC" w14:textId="77777777" w:rsidR="0087259D" w:rsidRDefault="0087259D">
      <w:pPr>
        <w:pStyle w:val="Textoindependiente"/>
        <w:spacing w:before="9"/>
      </w:pPr>
    </w:p>
    <w:p w14:paraId="1888F3C1" w14:textId="77777777" w:rsidR="0087259D" w:rsidRDefault="00000000">
      <w:pPr>
        <w:pStyle w:val="Prrafodelista"/>
        <w:numPr>
          <w:ilvl w:val="0"/>
          <w:numId w:val="26"/>
        </w:numPr>
        <w:tabs>
          <w:tab w:val="left" w:pos="1262"/>
        </w:tabs>
        <w:spacing w:before="1" w:line="292" w:lineRule="auto"/>
        <w:ind w:firstLine="0"/>
        <w:rPr>
          <w:sz w:val="20"/>
        </w:rPr>
      </w:pPr>
      <w:r>
        <w:rPr>
          <w:sz w:val="20"/>
        </w:rPr>
        <w:t>Convocatoria de licitación publicada en la Plataforma de Contratación del Sector Público, con</w:t>
      </w:r>
      <w:r>
        <w:rPr>
          <w:spacing w:val="40"/>
          <w:sz w:val="20"/>
        </w:rPr>
        <w:t xml:space="preserve"> </w:t>
      </w:r>
      <w:r>
        <w:rPr>
          <w:sz w:val="20"/>
        </w:rPr>
        <w:t>fecha 26 de enero de 2026.</w:t>
      </w:r>
    </w:p>
    <w:p w14:paraId="58FBE457" w14:textId="77777777" w:rsidR="0087259D" w:rsidRDefault="0087259D">
      <w:pPr>
        <w:pStyle w:val="Textoindependiente"/>
        <w:spacing w:before="9"/>
      </w:pPr>
    </w:p>
    <w:p w14:paraId="5273C468" w14:textId="77777777" w:rsidR="0087259D" w:rsidRDefault="00000000">
      <w:pPr>
        <w:pStyle w:val="Prrafodelista"/>
        <w:numPr>
          <w:ilvl w:val="0"/>
          <w:numId w:val="26"/>
        </w:numPr>
        <w:tabs>
          <w:tab w:val="left" w:pos="1288"/>
        </w:tabs>
        <w:spacing w:line="292" w:lineRule="auto"/>
        <w:ind w:firstLine="0"/>
        <w:rPr>
          <w:sz w:val="20"/>
        </w:rPr>
      </w:pPr>
      <w:r>
        <w:rPr>
          <w:sz w:val="20"/>
        </w:rPr>
        <w:t xml:space="preserve">Acta de la Mesa de Contratación, de fecha 11 de febrero de 2026, de apertura de la documentación administrativa y del sobre correspondiente a las ofertas presentadas, resultando lo </w:t>
      </w:r>
      <w:r>
        <w:rPr>
          <w:spacing w:val="-2"/>
          <w:sz w:val="20"/>
        </w:rPr>
        <w:t>siguiente:</w:t>
      </w:r>
    </w:p>
    <w:p w14:paraId="3E42ABB7" w14:textId="77777777" w:rsidR="0087259D" w:rsidRDefault="0087259D">
      <w:pPr>
        <w:pStyle w:val="Textoindependiente"/>
        <w:spacing w:before="10"/>
      </w:pPr>
    </w:p>
    <w:p w14:paraId="1EC24E78" w14:textId="0F8C26EF" w:rsidR="0087259D" w:rsidRDefault="00000000">
      <w:pPr>
        <w:pStyle w:val="Textoindependiente"/>
        <w:spacing w:line="292" w:lineRule="auto"/>
        <w:ind w:left="992" w:right="850"/>
        <w:jc w:val="both"/>
      </w:pPr>
      <w:r>
        <w:t>-</w:t>
      </w:r>
      <w:proofErr w:type="spellStart"/>
      <w:r>
        <w:t>Emilivia</w:t>
      </w:r>
      <w:proofErr w:type="spellEnd"/>
      <w:r>
        <w:t xml:space="preserve"> Espectáculos</w:t>
      </w:r>
      <w:r w:rsidR="00AD15D0">
        <w:t>,</w:t>
      </w:r>
      <w:r>
        <w:t xml:space="preserve"> S.L.: Oferta económica: 149.500,00 €, lo que supone un porcentaje de baja</w:t>
      </w:r>
      <w:r>
        <w:rPr>
          <w:spacing w:val="80"/>
        </w:rPr>
        <w:t xml:space="preserve"> </w:t>
      </w:r>
      <w:r>
        <w:t>del 3,42% sobre el presupuesto base de licitación; 3 novilleros del grupo A para la novillada picada y</w:t>
      </w:r>
      <w:r>
        <w:rPr>
          <w:spacing w:val="40"/>
        </w:rPr>
        <w:t xml:space="preserve"> </w:t>
      </w:r>
      <w:r>
        <w:t xml:space="preserve">3 novilleros del grupo B para la novillada sin picar; Ganaderías: Couto de </w:t>
      </w:r>
      <w:proofErr w:type="spellStart"/>
      <w:r>
        <w:t>Fornilhos</w:t>
      </w:r>
      <w:proofErr w:type="spellEnd"/>
      <w:r>
        <w:t xml:space="preserve"> y Hermanas Ortega, con las cartas de compromiso.</w:t>
      </w:r>
    </w:p>
    <w:p w14:paraId="1F4913E8" w14:textId="77777777" w:rsidR="0087259D" w:rsidRDefault="0087259D">
      <w:pPr>
        <w:pStyle w:val="Textoindependiente"/>
        <w:spacing w:before="10"/>
      </w:pPr>
    </w:p>
    <w:p w14:paraId="518D7B9B" w14:textId="0EBE5873" w:rsidR="0087259D" w:rsidRDefault="00000000">
      <w:pPr>
        <w:pStyle w:val="Textoindependiente"/>
        <w:spacing w:line="292" w:lineRule="auto"/>
        <w:ind w:left="992" w:right="850"/>
        <w:jc w:val="both"/>
      </w:pPr>
      <w:r>
        <w:t>-Grupo Ceber Tauro</w:t>
      </w:r>
      <w:r w:rsidR="00AD15D0">
        <w:t>,</w:t>
      </w:r>
      <w:r>
        <w:t xml:space="preserve"> S.L.U: Oferta económica: 154.750,00 €, lo que supone un porcentaje de baja del 0,03% sobre el presupuesto base de licitación; 3 novilleros del grupo A para la novillada picada y 3 novilleros del grupo B para la novillada sin picar; Ganaderías: Carmen Valiente y San Martín, Grupo</w:t>
      </w:r>
      <w:r>
        <w:rPr>
          <w:spacing w:val="40"/>
        </w:rPr>
        <w:t xml:space="preserve"> </w:t>
      </w:r>
      <w:r>
        <w:t>C, con las cartas de compromiso.</w:t>
      </w:r>
    </w:p>
    <w:p w14:paraId="3BCBB85C"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116C6D1A" w14:textId="77777777" w:rsidR="0087259D" w:rsidRDefault="00000000">
      <w:pPr>
        <w:pStyle w:val="Prrafodelista"/>
        <w:numPr>
          <w:ilvl w:val="0"/>
          <w:numId w:val="26"/>
        </w:numPr>
        <w:tabs>
          <w:tab w:val="left" w:pos="1248"/>
        </w:tabs>
        <w:spacing w:before="180" w:line="292" w:lineRule="auto"/>
        <w:ind w:firstLine="0"/>
        <w:rPr>
          <w:sz w:val="20"/>
        </w:rPr>
      </w:pPr>
      <w:r>
        <w:rPr>
          <w:sz w:val="20"/>
        </w:rPr>
        <w:lastRenderedPageBreak/>
        <w:t>Acta de la Mesa de Contratación, de fecha 12 de febrero de 2026, de valoración de las ofertas presentadas, resultando lo siguiente:</w:t>
      </w:r>
    </w:p>
    <w:p w14:paraId="07A24375" w14:textId="77777777" w:rsidR="0087259D" w:rsidRDefault="0087259D">
      <w:pPr>
        <w:pStyle w:val="Textoindependiente"/>
        <w:spacing w:before="10"/>
      </w:pPr>
    </w:p>
    <w:p w14:paraId="77029E24" w14:textId="77777777" w:rsidR="0087259D" w:rsidRDefault="00000000">
      <w:pPr>
        <w:pStyle w:val="Textoindependiente"/>
        <w:spacing w:line="292" w:lineRule="auto"/>
        <w:ind w:left="992"/>
      </w:pPr>
      <w:r>
        <w:t>LICITADOR/</w:t>
      </w:r>
      <w:r>
        <w:rPr>
          <w:spacing w:val="33"/>
        </w:rPr>
        <w:t xml:space="preserve"> </w:t>
      </w:r>
      <w:r>
        <w:t>OFERTA/</w:t>
      </w:r>
      <w:r>
        <w:rPr>
          <w:spacing w:val="33"/>
        </w:rPr>
        <w:t xml:space="preserve"> </w:t>
      </w:r>
      <w:r>
        <w:t>BAJA</w:t>
      </w:r>
      <w:r>
        <w:rPr>
          <w:spacing w:val="33"/>
        </w:rPr>
        <w:t xml:space="preserve"> </w:t>
      </w:r>
      <w:r>
        <w:t>%</w:t>
      </w:r>
      <w:r>
        <w:rPr>
          <w:spacing w:val="33"/>
        </w:rPr>
        <w:t xml:space="preserve"> </w:t>
      </w:r>
      <w:r>
        <w:t>/PUNTOS/</w:t>
      </w:r>
      <w:r>
        <w:rPr>
          <w:spacing w:val="33"/>
        </w:rPr>
        <w:t xml:space="preserve"> </w:t>
      </w:r>
      <w:r>
        <w:t>PRECIO</w:t>
      </w:r>
      <w:r>
        <w:rPr>
          <w:spacing w:val="33"/>
        </w:rPr>
        <w:t xml:space="preserve"> </w:t>
      </w:r>
      <w:r>
        <w:t>NOVILLEROS</w:t>
      </w:r>
      <w:r>
        <w:rPr>
          <w:spacing w:val="33"/>
        </w:rPr>
        <w:t xml:space="preserve"> </w:t>
      </w:r>
      <w:r>
        <w:t>A/</w:t>
      </w:r>
      <w:r>
        <w:rPr>
          <w:spacing w:val="33"/>
        </w:rPr>
        <w:t xml:space="preserve"> </w:t>
      </w:r>
      <w:r>
        <w:t>NOVILLEROS</w:t>
      </w:r>
      <w:r>
        <w:rPr>
          <w:spacing w:val="33"/>
        </w:rPr>
        <w:t xml:space="preserve"> </w:t>
      </w:r>
      <w:r>
        <w:t>B</w:t>
      </w:r>
      <w:r>
        <w:rPr>
          <w:spacing w:val="33"/>
        </w:rPr>
        <w:t xml:space="preserve"> </w:t>
      </w:r>
      <w:r>
        <w:t>/PUNTOS GANADERÍAS TOTAL</w:t>
      </w:r>
    </w:p>
    <w:p w14:paraId="3A79C596" w14:textId="77777777" w:rsidR="0087259D" w:rsidRDefault="0087259D">
      <w:pPr>
        <w:pStyle w:val="Textoindependiente"/>
        <w:spacing w:before="10"/>
      </w:pPr>
    </w:p>
    <w:p w14:paraId="6C9DE4BB" w14:textId="7616209D" w:rsidR="0087259D" w:rsidRDefault="00000000">
      <w:pPr>
        <w:pStyle w:val="Textoindependiente"/>
        <w:ind w:left="992"/>
      </w:pPr>
      <w:r>
        <w:t>EMILIVIA</w:t>
      </w:r>
      <w:r>
        <w:rPr>
          <w:spacing w:val="-3"/>
        </w:rPr>
        <w:t xml:space="preserve"> </w:t>
      </w:r>
      <w:r>
        <w:t>ESPECTACULOS</w:t>
      </w:r>
      <w:r w:rsidR="00AD15D0">
        <w:t>,</w:t>
      </w:r>
      <w:r>
        <w:rPr>
          <w:spacing w:val="-3"/>
        </w:rPr>
        <w:t xml:space="preserve"> </w:t>
      </w:r>
      <w:r>
        <w:t>S</w:t>
      </w:r>
      <w:r w:rsidR="00AD15D0">
        <w:t>.</w:t>
      </w:r>
      <w:r>
        <w:t>L</w:t>
      </w:r>
      <w:r w:rsidR="00AD15D0">
        <w:t>.:</w:t>
      </w:r>
      <w:r>
        <w:rPr>
          <w:spacing w:val="-3"/>
        </w:rPr>
        <w:t xml:space="preserve"> </w:t>
      </w:r>
      <w:r>
        <w:t>149.500,00</w:t>
      </w:r>
      <w:r>
        <w:rPr>
          <w:spacing w:val="-3"/>
        </w:rPr>
        <w:t xml:space="preserve"> </w:t>
      </w:r>
      <w:r>
        <w:t>€</w:t>
      </w:r>
      <w:r>
        <w:rPr>
          <w:spacing w:val="-3"/>
        </w:rPr>
        <w:t xml:space="preserve"> </w:t>
      </w:r>
      <w:r>
        <w:t>3,42%</w:t>
      </w:r>
      <w:r>
        <w:rPr>
          <w:spacing w:val="-3"/>
        </w:rPr>
        <w:t xml:space="preserve"> </w:t>
      </w:r>
      <w:r>
        <w:t>50,00</w:t>
      </w:r>
      <w:r>
        <w:rPr>
          <w:spacing w:val="-3"/>
        </w:rPr>
        <w:t xml:space="preserve"> </w:t>
      </w:r>
      <w:r>
        <w:t>2190,00</w:t>
      </w:r>
      <w:r>
        <w:rPr>
          <w:spacing w:val="-3"/>
        </w:rPr>
        <w:t xml:space="preserve"> </w:t>
      </w:r>
      <w:r>
        <w:rPr>
          <w:spacing w:val="-2"/>
        </w:rPr>
        <w:t>80,00</w:t>
      </w:r>
    </w:p>
    <w:p w14:paraId="005CC097" w14:textId="77777777" w:rsidR="0087259D" w:rsidRDefault="0087259D">
      <w:pPr>
        <w:pStyle w:val="Textoindependiente"/>
        <w:spacing w:before="60"/>
      </w:pPr>
    </w:p>
    <w:p w14:paraId="01550EA4" w14:textId="49EE2E6E" w:rsidR="0087259D" w:rsidRDefault="00000000">
      <w:pPr>
        <w:pStyle w:val="Textoindependiente"/>
        <w:ind w:left="992"/>
      </w:pPr>
      <w:r>
        <w:t>GRUPO</w:t>
      </w:r>
      <w:r>
        <w:rPr>
          <w:spacing w:val="-3"/>
        </w:rPr>
        <w:t xml:space="preserve"> </w:t>
      </w:r>
      <w:r>
        <w:t>CEBER</w:t>
      </w:r>
      <w:r>
        <w:rPr>
          <w:spacing w:val="-3"/>
        </w:rPr>
        <w:t xml:space="preserve"> </w:t>
      </w:r>
      <w:r>
        <w:t>TAURO,</w:t>
      </w:r>
      <w:r>
        <w:rPr>
          <w:spacing w:val="-3"/>
        </w:rPr>
        <w:t xml:space="preserve"> </w:t>
      </w:r>
      <w:r>
        <w:t>S.L.U.</w:t>
      </w:r>
      <w:r w:rsidR="00AD15D0">
        <w:t>:</w:t>
      </w:r>
      <w:r>
        <w:rPr>
          <w:spacing w:val="-3"/>
        </w:rPr>
        <w:t xml:space="preserve"> </w:t>
      </w:r>
      <w:r>
        <w:t>154.750,00</w:t>
      </w:r>
      <w:r>
        <w:rPr>
          <w:spacing w:val="-3"/>
        </w:rPr>
        <w:t xml:space="preserve"> </w:t>
      </w:r>
      <w:r>
        <w:t>€</w:t>
      </w:r>
      <w:r>
        <w:rPr>
          <w:spacing w:val="-3"/>
        </w:rPr>
        <w:t xml:space="preserve"> </w:t>
      </w:r>
      <w:r>
        <w:t>0,03%</w:t>
      </w:r>
      <w:r>
        <w:rPr>
          <w:spacing w:val="-3"/>
        </w:rPr>
        <w:t xml:space="preserve"> </w:t>
      </w:r>
      <w:r>
        <w:t>0,42</w:t>
      </w:r>
      <w:r>
        <w:rPr>
          <w:spacing w:val="-3"/>
        </w:rPr>
        <w:t xml:space="preserve"> </w:t>
      </w:r>
      <w:r>
        <w:t>21920,00</w:t>
      </w:r>
      <w:r>
        <w:rPr>
          <w:spacing w:val="-3"/>
        </w:rPr>
        <w:t xml:space="preserve"> </w:t>
      </w:r>
      <w:r>
        <w:rPr>
          <w:spacing w:val="-2"/>
        </w:rPr>
        <w:t>50,42</w:t>
      </w:r>
    </w:p>
    <w:p w14:paraId="371F5C62" w14:textId="77777777" w:rsidR="0087259D" w:rsidRDefault="0087259D">
      <w:pPr>
        <w:pStyle w:val="Textoindependiente"/>
        <w:spacing w:before="61"/>
      </w:pPr>
    </w:p>
    <w:p w14:paraId="4927E34B"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76768" behindDoc="0" locked="0" layoutInCell="1" allowOverlap="1" wp14:anchorId="43B722F9" wp14:editId="63C59574">
                <wp:simplePos x="0" y="0"/>
                <wp:positionH relativeFrom="page">
                  <wp:posOffset>6807087</wp:posOffset>
                </wp:positionH>
                <wp:positionV relativeFrom="paragraph">
                  <wp:posOffset>225327</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FB585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7803F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3B722F9" id="Textbox 115" o:spid="_x0000_s1124" type="#_x0000_t202" style="position:absolute;left:0;text-align:left;margin-left:536pt;margin-top:17.75pt;width:33.05pt;height:250.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" filled="f" stroked="f">
                <v:textbox style="layout-flow:vertical;mso-layout-flow-alt:bottom-to-top" inset="0,0,0,0">
                  <w:txbxContent>
                    <w:p w14:paraId="73FB585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7803F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Las puntuaciones alcanzadas por cada uno de los licitadores son el resultado de aplicar los criterios de adjudicación contenidos en el pliego de cláusulas administrativas particulares, clausula 19ª que </w:t>
      </w:r>
      <w:r>
        <w:rPr>
          <w:spacing w:val="-2"/>
        </w:rPr>
        <w:t>establece:</w:t>
      </w:r>
    </w:p>
    <w:p w14:paraId="1A47A28B" w14:textId="77777777" w:rsidR="0087259D" w:rsidRDefault="0087259D">
      <w:pPr>
        <w:pStyle w:val="Textoindependiente"/>
        <w:spacing w:before="10"/>
      </w:pPr>
    </w:p>
    <w:p w14:paraId="4933705C" w14:textId="77777777" w:rsidR="0087259D" w:rsidRPr="00AD15D0" w:rsidRDefault="00000000">
      <w:pPr>
        <w:pStyle w:val="Textoindependiente"/>
        <w:spacing w:line="292" w:lineRule="auto"/>
        <w:ind w:left="992" w:right="851"/>
        <w:jc w:val="both"/>
        <w:rPr>
          <w:i/>
          <w:iCs/>
        </w:rPr>
      </w:pPr>
      <w:r w:rsidRPr="00AD15D0">
        <w:rPr>
          <w:i/>
          <w:iCs/>
        </w:rPr>
        <w:t xml:space="preserve">“Obtendrá la mayor puntuación el licitador que ofrezca el mayor porcentaje de baja. El resto de </w:t>
      </w:r>
      <w:proofErr w:type="gramStart"/>
      <w:r w:rsidRPr="00AD15D0">
        <w:rPr>
          <w:i/>
          <w:iCs/>
        </w:rPr>
        <w:t>licitadores</w:t>
      </w:r>
      <w:proofErr w:type="gramEnd"/>
      <w:r w:rsidRPr="00AD15D0">
        <w:rPr>
          <w:i/>
          <w:iCs/>
        </w:rPr>
        <w:t xml:space="preserve"> según la siguiente fórmula: P=(</w:t>
      </w:r>
      <w:proofErr w:type="spellStart"/>
      <w:r w:rsidRPr="00AD15D0">
        <w:rPr>
          <w:i/>
          <w:iCs/>
        </w:rPr>
        <w:t>Ov</w:t>
      </w:r>
      <w:proofErr w:type="spellEnd"/>
      <w:r w:rsidRPr="00AD15D0">
        <w:rPr>
          <w:i/>
          <w:iCs/>
        </w:rPr>
        <w:t>/</w:t>
      </w:r>
      <w:proofErr w:type="gramStart"/>
      <w:r w:rsidRPr="00AD15D0">
        <w:rPr>
          <w:i/>
          <w:iCs/>
        </w:rPr>
        <w:t>Oe)*</w:t>
      </w:r>
      <w:proofErr w:type="gramEnd"/>
      <w:r w:rsidRPr="00AD15D0">
        <w:rPr>
          <w:i/>
          <w:iCs/>
        </w:rPr>
        <w:t>50</w:t>
      </w:r>
    </w:p>
    <w:p w14:paraId="556A464C" w14:textId="77777777" w:rsidR="0087259D" w:rsidRPr="00AD15D0" w:rsidRDefault="0087259D">
      <w:pPr>
        <w:pStyle w:val="Textoindependiente"/>
        <w:spacing w:before="9"/>
        <w:rPr>
          <w:i/>
          <w:iCs/>
        </w:rPr>
      </w:pPr>
    </w:p>
    <w:p w14:paraId="6917B962" w14:textId="77777777" w:rsidR="0087259D" w:rsidRPr="00AD15D0" w:rsidRDefault="00000000">
      <w:pPr>
        <w:pStyle w:val="Textoindependiente"/>
        <w:spacing w:before="1"/>
        <w:ind w:left="992"/>
        <w:rPr>
          <w:i/>
          <w:iCs/>
        </w:rPr>
      </w:pPr>
      <w:r w:rsidRPr="00AD15D0">
        <w:rPr>
          <w:i/>
          <w:iCs/>
          <w:spacing w:val="-2"/>
        </w:rPr>
        <w:t>Siendo:</w:t>
      </w:r>
    </w:p>
    <w:p w14:paraId="4E2FD465" w14:textId="77777777" w:rsidR="0087259D" w:rsidRPr="00AD15D0" w:rsidRDefault="0087259D">
      <w:pPr>
        <w:pStyle w:val="Textoindependiente"/>
        <w:spacing w:before="60"/>
        <w:rPr>
          <w:i/>
          <w:iCs/>
        </w:rPr>
      </w:pPr>
    </w:p>
    <w:p w14:paraId="1BF400D5" w14:textId="77777777" w:rsidR="0087259D" w:rsidRPr="00AD15D0" w:rsidRDefault="00000000">
      <w:pPr>
        <w:pStyle w:val="Textoindependiente"/>
        <w:ind w:left="992"/>
        <w:rPr>
          <w:i/>
          <w:iCs/>
        </w:rPr>
      </w:pPr>
      <w:r w:rsidRPr="00AD15D0">
        <w:rPr>
          <w:i/>
          <w:iCs/>
        </w:rPr>
        <w:t>P</w:t>
      </w:r>
      <w:r w:rsidRPr="00AD15D0">
        <w:rPr>
          <w:i/>
          <w:iCs/>
          <w:spacing w:val="-3"/>
        </w:rPr>
        <w:t xml:space="preserve"> </w:t>
      </w:r>
      <w:r w:rsidRPr="00AD15D0">
        <w:rPr>
          <w:i/>
          <w:iCs/>
        </w:rPr>
        <w:t>=</w:t>
      </w:r>
      <w:r w:rsidRPr="00AD15D0">
        <w:rPr>
          <w:i/>
          <w:iCs/>
          <w:spacing w:val="-3"/>
        </w:rPr>
        <w:t xml:space="preserve"> </w:t>
      </w:r>
      <w:r w:rsidRPr="00AD15D0">
        <w:rPr>
          <w:i/>
          <w:iCs/>
        </w:rPr>
        <w:t>puntuación</w:t>
      </w:r>
      <w:r w:rsidRPr="00AD15D0">
        <w:rPr>
          <w:i/>
          <w:iCs/>
          <w:spacing w:val="-3"/>
        </w:rPr>
        <w:t xml:space="preserve"> </w:t>
      </w:r>
      <w:r w:rsidRPr="00AD15D0">
        <w:rPr>
          <w:i/>
          <w:iCs/>
          <w:spacing w:val="-2"/>
        </w:rPr>
        <w:t>obtenida</w:t>
      </w:r>
    </w:p>
    <w:p w14:paraId="7AD0B28F" w14:textId="77777777" w:rsidR="0087259D" w:rsidRPr="00AD15D0" w:rsidRDefault="0087259D">
      <w:pPr>
        <w:pStyle w:val="Textoindependiente"/>
        <w:spacing w:before="60"/>
        <w:rPr>
          <w:i/>
          <w:iCs/>
        </w:rPr>
      </w:pPr>
    </w:p>
    <w:p w14:paraId="335F0738" w14:textId="77777777" w:rsidR="0087259D" w:rsidRPr="00AD15D0" w:rsidRDefault="00000000">
      <w:pPr>
        <w:pStyle w:val="Textoindependiente"/>
        <w:spacing w:before="1" w:line="542" w:lineRule="auto"/>
        <w:ind w:left="992" w:right="3957"/>
        <w:rPr>
          <w:i/>
          <w:iCs/>
        </w:rPr>
      </w:pPr>
      <w:r w:rsidRPr="00AD15D0">
        <w:rPr>
          <w:i/>
          <w:iCs/>
        </w:rPr>
        <w:t>Oe</w:t>
      </w:r>
      <w:r w:rsidRPr="00AD15D0">
        <w:rPr>
          <w:i/>
          <w:iCs/>
          <w:spacing w:val="-3"/>
        </w:rPr>
        <w:t xml:space="preserve"> </w:t>
      </w:r>
      <w:r w:rsidRPr="00AD15D0">
        <w:rPr>
          <w:i/>
          <w:iCs/>
        </w:rPr>
        <w:t>=</w:t>
      </w:r>
      <w:r w:rsidRPr="00AD15D0">
        <w:rPr>
          <w:i/>
          <w:iCs/>
          <w:spacing w:val="-3"/>
        </w:rPr>
        <w:t xml:space="preserve"> </w:t>
      </w:r>
      <w:r w:rsidRPr="00AD15D0">
        <w:rPr>
          <w:i/>
          <w:iCs/>
        </w:rPr>
        <w:t>porcentaje</w:t>
      </w:r>
      <w:r w:rsidRPr="00AD15D0">
        <w:rPr>
          <w:i/>
          <w:iCs/>
          <w:spacing w:val="-3"/>
        </w:rPr>
        <w:t xml:space="preserve"> </w:t>
      </w:r>
      <w:r w:rsidRPr="00AD15D0">
        <w:rPr>
          <w:i/>
          <w:iCs/>
        </w:rPr>
        <w:t>de</w:t>
      </w:r>
      <w:r w:rsidRPr="00AD15D0">
        <w:rPr>
          <w:i/>
          <w:iCs/>
          <w:spacing w:val="-3"/>
        </w:rPr>
        <w:t xml:space="preserve"> </w:t>
      </w:r>
      <w:r w:rsidRPr="00AD15D0">
        <w:rPr>
          <w:i/>
          <w:iCs/>
        </w:rPr>
        <w:t>baja</w:t>
      </w:r>
      <w:r w:rsidRPr="00AD15D0">
        <w:rPr>
          <w:i/>
          <w:iCs/>
          <w:spacing w:val="-3"/>
        </w:rPr>
        <w:t xml:space="preserve"> </w:t>
      </w:r>
      <w:r w:rsidRPr="00AD15D0">
        <w:rPr>
          <w:i/>
          <w:iCs/>
        </w:rPr>
        <w:t>que</w:t>
      </w:r>
      <w:r w:rsidRPr="00AD15D0">
        <w:rPr>
          <w:i/>
          <w:iCs/>
          <w:spacing w:val="-3"/>
        </w:rPr>
        <w:t xml:space="preserve"> </w:t>
      </w:r>
      <w:r w:rsidRPr="00AD15D0">
        <w:rPr>
          <w:i/>
          <w:iCs/>
        </w:rPr>
        <w:t>suponga</w:t>
      </w:r>
      <w:r w:rsidRPr="00AD15D0">
        <w:rPr>
          <w:i/>
          <w:iCs/>
          <w:spacing w:val="-3"/>
        </w:rPr>
        <w:t xml:space="preserve"> </w:t>
      </w:r>
      <w:r w:rsidRPr="00AD15D0">
        <w:rPr>
          <w:i/>
          <w:iCs/>
        </w:rPr>
        <w:t>una</w:t>
      </w:r>
      <w:r w:rsidRPr="00AD15D0">
        <w:rPr>
          <w:i/>
          <w:iCs/>
          <w:spacing w:val="-3"/>
        </w:rPr>
        <w:t xml:space="preserve"> </w:t>
      </w:r>
      <w:r w:rsidRPr="00AD15D0">
        <w:rPr>
          <w:i/>
          <w:iCs/>
        </w:rPr>
        <w:t>oferta</w:t>
      </w:r>
      <w:r w:rsidRPr="00AD15D0">
        <w:rPr>
          <w:i/>
          <w:iCs/>
          <w:spacing w:val="-3"/>
        </w:rPr>
        <w:t xml:space="preserve"> </w:t>
      </w:r>
      <w:r w:rsidRPr="00AD15D0">
        <w:rPr>
          <w:i/>
          <w:iCs/>
        </w:rPr>
        <w:t>más</w:t>
      </w:r>
      <w:r w:rsidRPr="00AD15D0">
        <w:rPr>
          <w:i/>
          <w:iCs/>
          <w:spacing w:val="-3"/>
        </w:rPr>
        <w:t xml:space="preserve"> </w:t>
      </w:r>
      <w:r w:rsidRPr="00AD15D0">
        <w:rPr>
          <w:i/>
          <w:iCs/>
        </w:rPr>
        <w:t xml:space="preserve">económica </w:t>
      </w:r>
      <w:proofErr w:type="spellStart"/>
      <w:r w:rsidRPr="00AD15D0">
        <w:rPr>
          <w:i/>
          <w:iCs/>
        </w:rPr>
        <w:t>Ov</w:t>
      </w:r>
      <w:proofErr w:type="spellEnd"/>
      <w:r w:rsidRPr="00AD15D0">
        <w:rPr>
          <w:i/>
          <w:iCs/>
        </w:rPr>
        <w:t xml:space="preserve"> = oferta a valorar</w:t>
      </w:r>
    </w:p>
    <w:p w14:paraId="5FA4BF24" w14:textId="77777777" w:rsidR="0087259D" w:rsidRPr="00AD15D0" w:rsidRDefault="00000000">
      <w:pPr>
        <w:pStyle w:val="Prrafodelista"/>
        <w:numPr>
          <w:ilvl w:val="0"/>
          <w:numId w:val="25"/>
        </w:numPr>
        <w:tabs>
          <w:tab w:val="left" w:pos="1159"/>
        </w:tabs>
        <w:spacing w:before="1"/>
        <w:ind w:left="1159" w:right="0" w:hanging="167"/>
        <w:rPr>
          <w:i/>
          <w:iCs/>
          <w:sz w:val="20"/>
        </w:rPr>
      </w:pPr>
      <w:r w:rsidRPr="00AD15D0">
        <w:rPr>
          <w:i/>
          <w:iCs/>
          <w:sz w:val="20"/>
        </w:rPr>
        <w:t>Criterios</w:t>
      </w:r>
      <w:r w:rsidRPr="00AD15D0">
        <w:rPr>
          <w:i/>
          <w:iCs/>
          <w:spacing w:val="-2"/>
          <w:sz w:val="20"/>
        </w:rPr>
        <w:t xml:space="preserve"> </w:t>
      </w:r>
      <w:r w:rsidRPr="00AD15D0">
        <w:rPr>
          <w:i/>
          <w:iCs/>
          <w:sz w:val="20"/>
        </w:rPr>
        <w:t>de</w:t>
      </w:r>
      <w:r w:rsidRPr="00AD15D0">
        <w:rPr>
          <w:i/>
          <w:iCs/>
          <w:spacing w:val="-2"/>
          <w:sz w:val="20"/>
        </w:rPr>
        <w:t xml:space="preserve"> </w:t>
      </w:r>
      <w:r w:rsidRPr="00AD15D0">
        <w:rPr>
          <w:i/>
          <w:iCs/>
          <w:sz w:val="20"/>
        </w:rPr>
        <w:t>calidad</w:t>
      </w:r>
      <w:r w:rsidRPr="00AD15D0">
        <w:rPr>
          <w:i/>
          <w:iCs/>
          <w:spacing w:val="-2"/>
          <w:sz w:val="20"/>
        </w:rPr>
        <w:t xml:space="preserve"> </w:t>
      </w:r>
      <w:r w:rsidRPr="00AD15D0">
        <w:rPr>
          <w:i/>
          <w:iCs/>
          <w:sz w:val="20"/>
        </w:rPr>
        <w:t>de</w:t>
      </w:r>
      <w:r w:rsidRPr="00AD15D0">
        <w:rPr>
          <w:i/>
          <w:iCs/>
          <w:spacing w:val="-1"/>
          <w:sz w:val="20"/>
        </w:rPr>
        <w:t xml:space="preserve"> </w:t>
      </w:r>
      <w:r w:rsidRPr="00AD15D0">
        <w:rPr>
          <w:i/>
          <w:iCs/>
          <w:sz w:val="20"/>
        </w:rPr>
        <w:t>la</w:t>
      </w:r>
      <w:r w:rsidRPr="00AD15D0">
        <w:rPr>
          <w:i/>
          <w:iCs/>
          <w:spacing w:val="-2"/>
          <w:sz w:val="20"/>
        </w:rPr>
        <w:t xml:space="preserve"> </w:t>
      </w:r>
      <w:r w:rsidRPr="00AD15D0">
        <w:rPr>
          <w:i/>
          <w:iCs/>
          <w:sz w:val="20"/>
        </w:rPr>
        <w:t>oferta:</w:t>
      </w:r>
      <w:r w:rsidRPr="00AD15D0">
        <w:rPr>
          <w:i/>
          <w:iCs/>
          <w:spacing w:val="-2"/>
          <w:sz w:val="20"/>
        </w:rPr>
        <w:t xml:space="preserve"> </w:t>
      </w:r>
      <w:r w:rsidRPr="00AD15D0">
        <w:rPr>
          <w:i/>
          <w:iCs/>
          <w:sz w:val="20"/>
        </w:rPr>
        <w:t>hasta</w:t>
      </w:r>
      <w:r w:rsidRPr="00AD15D0">
        <w:rPr>
          <w:i/>
          <w:iCs/>
          <w:spacing w:val="-2"/>
          <w:sz w:val="20"/>
        </w:rPr>
        <w:t xml:space="preserve"> </w:t>
      </w:r>
      <w:r w:rsidRPr="00AD15D0">
        <w:rPr>
          <w:i/>
          <w:iCs/>
          <w:sz w:val="20"/>
        </w:rPr>
        <w:t>50</w:t>
      </w:r>
      <w:r w:rsidRPr="00AD15D0">
        <w:rPr>
          <w:i/>
          <w:iCs/>
          <w:spacing w:val="-1"/>
          <w:sz w:val="20"/>
        </w:rPr>
        <w:t xml:space="preserve"> </w:t>
      </w:r>
      <w:r w:rsidRPr="00AD15D0">
        <w:rPr>
          <w:i/>
          <w:iCs/>
          <w:spacing w:val="-2"/>
          <w:sz w:val="20"/>
        </w:rPr>
        <w:t>puntos.</w:t>
      </w:r>
    </w:p>
    <w:p w14:paraId="4E45B313" w14:textId="77777777" w:rsidR="0087259D" w:rsidRPr="00AD15D0" w:rsidRDefault="0087259D">
      <w:pPr>
        <w:pStyle w:val="Textoindependiente"/>
        <w:spacing w:before="60"/>
        <w:rPr>
          <w:i/>
          <w:iCs/>
        </w:rPr>
      </w:pPr>
    </w:p>
    <w:p w14:paraId="62F3C86D" w14:textId="77777777" w:rsidR="0087259D" w:rsidRPr="00AD15D0" w:rsidRDefault="00000000">
      <w:pPr>
        <w:pStyle w:val="Prrafodelista"/>
        <w:numPr>
          <w:ilvl w:val="1"/>
          <w:numId w:val="25"/>
        </w:numPr>
        <w:tabs>
          <w:tab w:val="left" w:pos="1323"/>
        </w:tabs>
        <w:spacing w:before="1"/>
        <w:ind w:left="1323" w:right="0" w:hanging="331"/>
        <w:rPr>
          <w:i/>
          <w:iCs/>
          <w:sz w:val="20"/>
        </w:rPr>
      </w:pPr>
      <w:r w:rsidRPr="00AD15D0">
        <w:rPr>
          <w:i/>
          <w:iCs/>
          <w:sz w:val="20"/>
        </w:rPr>
        <w:t>Novilleros:</w:t>
      </w:r>
      <w:r w:rsidRPr="00AD15D0">
        <w:rPr>
          <w:i/>
          <w:iCs/>
          <w:spacing w:val="-4"/>
          <w:sz w:val="20"/>
        </w:rPr>
        <w:t xml:space="preserve"> </w:t>
      </w:r>
      <w:r w:rsidRPr="00AD15D0">
        <w:rPr>
          <w:i/>
          <w:iCs/>
          <w:sz w:val="20"/>
        </w:rPr>
        <w:t>hasta</w:t>
      </w:r>
      <w:r w:rsidRPr="00AD15D0">
        <w:rPr>
          <w:i/>
          <w:iCs/>
          <w:spacing w:val="-2"/>
          <w:sz w:val="20"/>
        </w:rPr>
        <w:t xml:space="preserve"> </w:t>
      </w:r>
      <w:r w:rsidRPr="00AD15D0">
        <w:rPr>
          <w:i/>
          <w:iCs/>
          <w:sz w:val="20"/>
        </w:rPr>
        <w:t>30</w:t>
      </w:r>
      <w:r w:rsidRPr="00AD15D0">
        <w:rPr>
          <w:i/>
          <w:iCs/>
          <w:spacing w:val="-1"/>
          <w:sz w:val="20"/>
        </w:rPr>
        <w:t xml:space="preserve"> </w:t>
      </w:r>
      <w:r w:rsidRPr="00AD15D0">
        <w:rPr>
          <w:i/>
          <w:iCs/>
          <w:spacing w:val="-2"/>
          <w:sz w:val="20"/>
        </w:rPr>
        <w:t>puntos:</w:t>
      </w:r>
    </w:p>
    <w:p w14:paraId="3D5CE659" w14:textId="77777777" w:rsidR="0087259D" w:rsidRPr="00AD15D0" w:rsidRDefault="0087259D">
      <w:pPr>
        <w:pStyle w:val="Textoindependiente"/>
        <w:spacing w:before="60"/>
        <w:rPr>
          <w:i/>
          <w:iCs/>
        </w:rPr>
      </w:pPr>
    </w:p>
    <w:p w14:paraId="2FFDBBA0" w14:textId="77777777" w:rsidR="0087259D" w:rsidRPr="00AD15D0" w:rsidRDefault="00000000">
      <w:pPr>
        <w:pStyle w:val="Textoindependiente"/>
        <w:spacing w:line="542" w:lineRule="auto"/>
        <w:ind w:left="992" w:right="1953"/>
        <w:rPr>
          <w:i/>
          <w:iCs/>
        </w:rPr>
      </w:pPr>
      <w:r w:rsidRPr="00AD15D0">
        <w:rPr>
          <w:i/>
          <w:iCs/>
        </w:rPr>
        <w:t>Novillada picada: Se valorará con 7 puntos cada novillero perteneciente al “grupo A”. Novillada</w:t>
      </w:r>
      <w:r w:rsidRPr="00AD15D0">
        <w:rPr>
          <w:i/>
          <w:iCs/>
          <w:spacing w:val="-2"/>
        </w:rPr>
        <w:t xml:space="preserve"> </w:t>
      </w:r>
      <w:r w:rsidRPr="00AD15D0">
        <w:rPr>
          <w:i/>
          <w:iCs/>
        </w:rPr>
        <w:t>sin</w:t>
      </w:r>
      <w:r w:rsidRPr="00AD15D0">
        <w:rPr>
          <w:i/>
          <w:iCs/>
          <w:spacing w:val="-2"/>
        </w:rPr>
        <w:t xml:space="preserve"> </w:t>
      </w:r>
      <w:r w:rsidRPr="00AD15D0">
        <w:rPr>
          <w:i/>
          <w:iCs/>
        </w:rPr>
        <w:t>picar:</w:t>
      </w:r>
      <w:r w:rsidRPr="00AD15D0">
        <w:rPr>
          <w:i/>
          <w:iCs/>
          <w:spacing w:val="-2"/>
        </w:rPr>
        <w:t xml:space="preserve"> </w:t>
      </w:r>
      <w:r w:rsidRPr="00AD15D0">
        <w:rPr>
          <w:i/>
          <w:iCs/>
        </w:rPr>
        <w:t>Se</w:t>
      </w:r>
      <w:r w:rsidRPr="00AD15D0">
        <w:rPr>
          <w:i/>
          <w:iCs/>
          <w:spacing w:val="-2"/>
        </w:rPr>
        <w:t xml:space="preserve"> </w:t>
      </w:r>
      <w:r w:rsidRPr="00AD15D0">
        <w:rPr>
          <w:i/>
          <w:iCs/>
        </w:rPr>
        <w:t>valorará</w:t>
      </w:r>
      <w:r w:rsidRPr="00AD15D0">
        <w:rPr>
          <w:i/>
          <w:iCs/>
          <w:spacing w:val="-2"/>
        </w:rPr>
        <w:t xml:space="preserve"> </w:t>
      </w:r>
      <w:r w:rsidRPr="00AD15D0">
        <w:rPr>
          <w:i/>
          <w:iCs/>
        </w:rPr>
        <w:t>con</w:t>
      </w:r>
      <w:r w:rsidRPr="00AD15D0">
        <w:rPr>
          <w:i/>
          <w:iCs/>
          <w:spacing w:val="-2"/>
        </w:rPr>
        <w:t xml:space="preserve"> </w:t>
      </w:r>
      <w:r w:rsidRPr="00AD15D0">
        <w:rPr>
          <w:i/>
          <w:iCs/>
        </w:rPr>
        <w:t>3</w:t>
      </w:r>
      <w:r w:rsidRPr="00AD15D0">
        <w:rPr>
          <w:i/>
          <w:iCs/>
          <w:spacing w:val="-2"/>
        </w:rPr>
        <w:t xml:space="preserve"> </w:t>
      </w:r>
      <w:r w:rsidRPr="00AD15D0">
        <w:rPr>
          <w:i/>
          <w:iCs/>
        </w:rPr>
        <w:t>puntos</w:t>
      </w:r>
      <w:r w:rsidRPr="00AD15D0">
        <w:rPr>
          <w:i/>
          <w:iCs/>
          <w:spacing w:val="-2"/>
        </w:rPr>
        <w:t xml:space="preserve"> </w:t>
      </w:r>
      <w:r w:rsidRPr="00AD15D0">
        <w:rPr>
          <w:i/>
          <w:iCs/>
        </w:rPr>
        <w:t>cada</w:t>
      </w:r>
      <w:r w:rsidRPr="00AD15D0">
        <w:rPr>
          <w:i/>
          <w:iCs/>
          <w:spacing w:val="-2"/>
        </w:rPr>
        <w:t xml:space="preserve"> </w:t>
      </w:r>
      <w:r w:rsidRPr="00AD15D0">
        <w:rPr>
          <w:i/>
          <w:iCs/>
        </w:rPr>
        <w:t>novillero</w:t>
      </w:r>
      <w:r w:rsidRPr="00AD15D0">
        <w:rPr>
          <w:i/>
          <w:iCs/>
          <w:spacing w:val="-2"/>
        </w:rPr>
        <w:t xml:space="preserve"> </w:t>
      </w:r>
      <w:r w:rsidRPr="00AD15D0">
        <w:rPr>
          <w:i/>
          <w:iCs/>
        </w:rPr>
        <w:t>perteneciente</w:t>
      </w:r>
      <w:r w:rsidRPr="00AD15D0">
        <w:rPr>
          <w:i/>
          <w:iCs/>
          <w:spacing w:val="-2"/>
        </w:rPr>
        <w:t xml:space="preserve"> </w:t>
      </w:r>
      <w:r w:rsidRPr="00AD15D0">
        <w:rPr>
          <w:i/>
          <w:iCs/>
        </w:rPr>
        <w:t>al</w:t>
      </w:r>
      <w:r w:rsidRPr="00AD15D0">
        <w:rPr>
          <w:i/>
          <w:iCs/>
          <w:spacing w:val="-2"/>
        </w:rPr>
        <w:t xml:space="preserve"> </w:t>
      </w:r>
      <w:r w:rsidRPr="00AD15D0">
        <w:rPr>
          <w:i/>
          <w:iCs/>
        </w:rPr>
        <w:t>“grupo</w:t>
      </w:r>
      <w:r w:rsidRPr="00AD15D0">
        <w:rPr>
          <w:i/>
          <w:iCs/>
          <w:spacing w:val="-2"/>
        </w:rPr>
        <w:t xml:space="preserve"> </w:t>
      </w:r>
      <w:r w:rsidRPr="00AD15D0">
        <w:rPr>
          <w:i/>
          <w:iCs/>
        </w:rPr>
        <w:t>B”.</w:t>
      </w:r>
    </w:p>
    <w:p w14:paraId="3413B40E" w14:textId="77777777" w:rsidR="0087259D" w:rsidRPr="00AD15D0" w:rsidRDefault="00000000">
      <w:pPr>
        <w:pStyle w:val="Prrafodelista"/>
        <w:numPr>
          <w:ilvl w:val="1"/>
          <w:numId w:val="25"/>
        </w:numPr>
        <w:tabs>
          <w:tab w:val="left" w:pos="1323"/>
        </w:tabs>
        <w:spacing w:before="2"/>
        <w:ind w:left="1323" w:right="0" w:hanging="331"/>
        <w:rPr>
          <w:i/>
          <w:iCs/>
          <w:sz w:val="20"/>
        </w:rPr>
      </w:pPr>
      <w:r w:rsidRPr="00AD15D0">
        <w:rPr>
          <w:i/>
          <w:iCs/>
          <w:noProof/>
          <w:sz w:val="20"/>
        </w:rPr>
        <mc:AlternateContent>
          <mc:Choice Requires="wps">
            <w:drawing>
              <wp:anchor distT="0" distB="0" distL="0" distR="0" simplePos="0" relativeHeight="251660288" behindDoc="0" locked="0" layoutInCell="1" allowOverlap="1" wp14:anchorId="2E036BAB" wp14:editId="54464182">
                <wp:simplePos x="0" y="0"/>
                <wp:positionH relativeFrom="page">
                  <wp:posOffset>6965929</wp:posOffset>
                </wp:positionH>
                <wp:positionV relativeFrom="paragraph">
                  <wp:posOffset>84213</wp:posOffset>
                </wp:positionV>
                <wp:extent cx="263525" cy="331216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FBF45B4" w14:textId="6D0AD12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E1F7B7" w14:textId="77777777" w:rsidR="0087259D" w:rsidRDefault="00000000">
                            <w:pPr>
                              <w:spacing w:line="120" w:lineRule="exact"/>
                              <w:ind w:left="20"/>
                              <w:rPr>
                                <w:sz w:val="12"/>
                              </w:rPr>
                            </w:pPr>
                            <w:r>
                              <w:rPr>
                                <w:spacing w:val="-2"/>
                                <w:sz w:val="12"/>
                              </w:rPr>
                              <w:t>Verificación:</w:t>
                            </w:r>
                            <w:r>
                              <w:rPr>
                                <w:spacing w:val="7"/>
                                <w:sz w:val="12"/>
                              </w:rPr>
                              <w:t xml:space="preserve"> </w:t>
                            </w:r>
                            <w:hyperlink r:id="rId98">
                              <w:r w:rsidR="0087259D">
                                <w:rPr>
                                  <w:spacing w:val="-2"/>
                                  <w:sz w:val="12"/>
                                </w:rPr>
                                <w:t>https://sede.lasrozas.es/</w:t>
                              </w:r>
                            </w:hyperlink>
                          </w:p>
                          <w:p w14:paraId="52E8DB8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E036BAB" id="Textbox 116" o:spid="_x0000_s1125" type="#_x0000_t202" style="position:absolute;left:0;text-align:left;margin-left:548.5pt;margin-top:6.65pt;width:20.75pt;height:260.8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sQow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" filled="f" stroked="f">
                <v:textbox style="layout-flow:vertical;mso-layout-flow-alt:bottom-to-top" inset="0,0,0,0">
                  <w:txbxContent>
                    <w:p w14:paraId="6FBF45B4" w14:textId="6D0AD12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E1F7B7" w14:textId="77777777" w:rsidR="0087259D" w:rsidRDefault="00000000">
                      <w:pPr>
                        <w:spacing w:line="120" w:lineRule="exact"/>
                        <w:ind w:left="20"/>
                        <w:rPr>
                          <w:sz w:val="12"/>
                        </w:rPr>
                      </w:pPr>
                      <w:r>
                        <w:rPr>
                          <w:spacing w:val="-2"/>
                          <w:sz w:val="12"/>
                        </w:rPr>
                        <w:t>Verificación:</w:t>
                      </w:r>
                      <w:r>
                        <w:rPr>
                          <w:spacing w:val="7"/>
                          <w:sz w:val="12"/>
                        </w:rPr>
                        <w:t xml:space="preserve"> </w:t>
                      </w:r>
                      <w:hyperlink r:id="rId99">
                        <w:r w:rsidR="0087259D">
                          <w:rPr>
                            <w:spacing w:val="-2"/>
                            <w:sz w:val="12"/>
                          </w:rPr>
                          <w:t>https://sede.lasrozas.es/</w:t>
                        </w:r>
                      </w:hyperlink>
                    </w:p>
                    <w:p w14:paraId="52E8DB8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sz w:val="20"/>
        </w:rPr>
        <w:t>Ganaderías:</w:t>
      </w:r>
      <w:r w:rsidRPr="00AD15D0">
        <w:rPr>
          <w:i/>
          <w:iCs/>
          <w:spacing w:val="-2"/>
          <w:sz w:val="20"/>
        </w:rPr>
        <w:t xml:space="preserve"> </w:t>
      </w:r>
      <w:r w:rsidRPr="00AD15D0">
        <w:rPr>
          <w:i/>
          <w:iCs/>
          <w:sz w:val="20"/>
        </w:rPr>
        <w:t>hasta</w:t>
      </w:r>
      <w:r w:rsidRPr="00AD15D0">
        <w:rPr>
          <w:i/>
          <w:iCs/>
          <w:spacing w:val="-2"/>
          <w:sz w:val="20"/>
        </w:rPr>
        <w:t xml:space="preserve"> </w:t>
      </w:r>
      <w:r w:rsidRPr="00AD15D0">
        <w:rPr>
          <w:i/>
          <w:iCs/>
          <w:sz w:val="20"/>
        </w:rPr>
        <w:t>20</w:t>
      </w:r>
      <w:r w:rsidRPr="00AD15D0">
        <w:rPr>
          <w:i/>
          <w:iCs/>
          <w:spacing w:val="-1"/>
          <w:sz w:val="20"/>
        </w:rPr>
        <w:t xml:space="preserve"> </w:t>
      </w:r>
      <w:r w:rsidRPr="00AD15D0">
        <w:rPr>
          <w:i/>
          <w:iCs/>
          <w:spacing w:val="-2"/>
          <w:sz w:val="20"/>
        </w:rPr>
        <w:t>puntos:</w:t>
      </w:r>
    </w:p>
    <w:p w14:paraId="72EF4923" w14:textId="77777777" w:rsidR="0087259D" w:rsidRPr="00AD15D0" w:rsidRDefault="0087259D">
      <w:pPr>
        <w:pStyle w:val="Textoindependiente"/>
        <w:spacing w:before="60"/>
        <w:rPr>
          <w:i/>
          <w:iCs/>
        </w:rPr>
      </w:pPr>
    </w:p>
    <w:p w14:paraId="60D5AB90" w14:textId="77777777" w:rsidR="0087259D" w:rsidRPr="00AD15D0" w:rsidRDefault="00000000">
      <w:pPr>
        <w:pStyle w:val="Textoindependiente"/>
        <w:spacing w:line="542" w:lineRule="auto"/>
        <w:ind w:left="992" w:right="2352"/>
        <w:jc w:val="both"/>
        <w:rPr>
          <w:i/>
          <w:iCs/>
        </w:rPr>
      </w:pPr>
      <w:r w:rsidRPr="00AD15D0">
        <w:rPr>
          <w:i/>
          <w:iCs/>
        </w:rPr>
        <w:t>Novillada picada: Se valorará con 12 puntos la ganadería perteneciente al “grupo C”. Novillada</w:t>
      </w:r>
      <w:r w:rsidRPr="00AD15D0">
        <w:rPr>
          <w:i/>
          <w:iCs/>
          <w:spacing w:val="-2"/>
        </w:rPr>
        <w:t xml:space="preserve"> </w:t>
      </w:r>
      <w:r w:rsidRPr="00AD15D0">
        <w:rPr>
          <w:i/>
          <w:iCs/>
        </w:rPr>
        <w:t>sin</w:t>
      </w:r>
      <w:r w:rsidRPr="00AD15D0">
        <w:rPr>
          <w:i/>
          <w:iCs/>
          <w:spacing w:val="-2"/>
        </w:rPr>
        <w:t xml:space="preserve"> </w:t>
      </w:r>
      <w:r w:rsidRPr="00AD15D0">
        <w:rPr>
          <w:i/>
          <w:iCs/>
        </w:rPr>
        <w:t>picar:</w:t>
      </w:r>
      <w:r w:rsidRPr="00AD15D0">
        <w:rPr>
          <w:i/>
          <w:iCs/>
          <w:spacing w:val="-2"/>
        </w:rPr>
        <w:t xml:space="preserve"> </w:t>
      </w:r>
      <w:r w:rsidRPr="00AD15D0">
        <w:rPr>
          <w:i/>
          <w:iCs/>
        </w:rPr>
        <w:t>Se</w:t>
      </w:r>
      <w:r w:rsidRPr="00AD15D0">
        <w:rPr>
          <w:i/>
          <w:iCs/>
          <w:spacing w:val="-2"/>
        </w:rPr>
        <w:t xml:space="preserve"> </w:t>
      </w:r>
      <w:r w:rsidRPr="00AD15D0">
        <w:rPr>
          <w:i/>
          <w:iCs/>
        </w:rPr>
        <w:t>valorará</w:t>
      </w:r>
      <w:r w:rsidRPr="00AD15D0">
        <w:rPr>
          <w:i/>
          <w:iCs/>
          <w:spacing w:val="-2"/>
        </w:rPr>
        <w:t xml:space="preserve"> </w:t>
      </w:r>
      <w:r w:rsidRPr="00AD15D0">
        <w:rPr>
          <w:i/>
          <w:iCs/>
        </w:rPr>
        <w:t>con</w:t>
      </w:r>
      <w:r w:rsidRPr="00AD15D0">
        <w:rPr>
          <w:i/>
          <w:iCs/>
          <w:spacing w:val="-2"/>
        </w:rPr>
        <w:t xml:space="preserve"> </w:t>
      </w:r>
      <w:r w:rsidRPr="00AD15D0">
        <w:rPr>
          <w:i/>
          <w:iCs/>
        </w:rPr>
        <w:t>8</w:t>
      </w:r>
      <w:r w:rsidRPr="00AD15D0">
        <w:rPr>
          <w:i/>
          <w:iCs/>
          <w:spacing w:val="-2"/>
        </w:rPr>
        <w:t xml:space="preserve"> </w:t>
      </w:r>
      <w:r w:rsidRPr="00AD15D0">
        <w:rPr>
          <w:i/>
          <w:iCs/>
        </w:rPr>
        <w:t>puntos</w:t>
      </w:r>
      <w:r w:rsidRPr="00AD15D0">
        <w:rPr>
          <w:i/>
          <w:iCs/>
          <w:spacing w:val="-2"/>
        </w:rPr>
        <w:t xml:space="preserve"> </w:t>
      </w:r>
      <w:r w:rsidRPr="00AD15D0">
        <w:rPr>
          <w:i/>
          <w:iCs/>
        </w:rPr>
        <w:t>la</w:t>
      </w:r>
      <w:r w:rsidRPr="00AD15D0">
        <w:rPr>
          <w:i/>
          <w:iCs/>
          <w:spacing w:val="-2"/>
        </w:rPr>
        <w:t xml:space="preserve"> </w:t>
      </w:r>
      <w:r w:rsidRPr="00AD15D0">
        <w:rPr>
          <w:i/>
          <w:iCs/>
        </w:rPr>
        <w:t>ganadería</w:t>
      </w:r>
      <w:r w:rsidRPr="00AD15D0">
        <w:rPr>
          <w:i/>
          <w:iCs/>
          <w:spacing w:val="-2"/>
        </w:rPr>
        <w:t xml:space="preserve"> </w:t>
      </w:r>
      <w:r w:rsidRPr="00AD15D0">
        <w:rPr>
          <w:i/>
          <w:iCs/>
        </w:rPr>
        <w:t>perteneciente</w:t>
      </w:r>
      <w:r w:rsidRPr="00AD15D0">
        <w:rPr>
          <w:i/>
          <w:iCs/>
          <w:spacing w:val="-2"/>
        </w:rPr>
        <w:t xml:space="preserve"> </w:t>
      </w:r>
      <w:r w:rsidRPr="00AD15D0">
        <w:rPr>
          <w:i/>
          <w:iCs/>
        </w:rPr>
        <w:t>al</w:t>
      </w:r>
      <w:r w:rsidRPr="00AD15D0">
        <w:rPr>
          <w:i/>
          <w:iCs/>
          <w:spacing w:val="-2"/>
        </w:rPr>
        <w:t xml:space="preserve"> </w:t>
      </w:r>
      <w:r w:rsidRPr="00AD15D0">
        <w:rPr>
          <w:i/>
          <w:iCs/>
        </w:rPr>
        <w:t>“grupo</w:t>
      </w:r>
      <w:r w:rsidRPr="00AD15D0">
        <w:rPr>
          <w:i/>
          <w:iCs/>
          <w:spacing w:val="-2"/>
        </w:rPr>
        <w:t xml:space="preserve"> </w:t>
      </w:r>
      <w:r w:rsidRPr="00AD15D0">
        <w:rPr>
          <w:i/>
          <w:iCs/>
        </w:rPr>
        <w:t>C”.</w:t>
      </w:r>
    </w:p>
    <w:p w14:paraId="0023AA3A" w14:textId="06B6FA26" w:rsidR="0087259D" w:rsidRDefault="00000000">
      <w:pPr>
        <w:pStyle w:val="Prrafodelista"/>
        <w:numPr>
          <w:ilvl w:val="0"/>
          <w:numId w:val="26"/>
        </w:numPr>
        <w:tabs>
          <w:tab w:val="left" w:pos="1278"/>
        </w:tabs>
        <w:spacing w:before="2" w:line="292" w:lineRule="auto"/>
        <w:ind w:firstLine="0"/>
        <w:rPr>
          <w:sz w:val="20"/>
        </w:rPr>
      </w:pPr>
      <w:r>
        <w:rPr>
          <w:sz w:val="20"/>
        </w:rPr>
        <w:t>Consultado el ROLECE (Registro Oficial de Licitadores y Empresas Clasificadas del Sector Público), resulta que EMILIVIA ESPECTÁCULOS</w:t>
      </w:r>
      <w:r w:rsidR="00AD15D0">
        <w:rPr>
          <w:sz w:val="20"/>
        </w:rPr>
        <w:t>,</w:t>
      </w:r>
      <w:r>
        <w:rPr>
          <w:sz w:val="20"/>
        </w:rPr>
        <w:t xml:space="preserve"> S.L.</w:t>
      </w:r>
      <w:r w:rsidR="00AD15D0">
        <w:rPr>
          <w:sz w:val="20"/>
        </w:rPr>
        <w:t>,</w:t>
      </w:r>
      <w:r>
        <w:rPr>
          <w:sz w:val="20"/>
        </w:rPr>
        <w:t xml:space="preserve"> tiene inscritos en el mismo su denominación social, domicilio social, inexistencia de prohibiciones para contratar, órgano de administración y apoderamiento y objeto social.</w:t>
      </w:r>
    </w:p>
    <w:p w14:paraId="734630A9" w14:textId="77777777" w:rsidR="0087259D" w:rsidRDefault="0087259D">
      <w:pPr>
        <w:pStyle w:val="Textoindependiente"/>
        <w:spacing w:before="9"/>
      </w:pPr>
    </w:p>
    <w:p w14:paraId="66C5A912" w14:textId="52D5BEF0" w:rsidR="0087259D" w:rsidRDefault="00000000">
      <w:pPr>
        <w:pStyle w:val="Prrafodelista"/>
        <w:numPr>
          <w:ilvl w:val="0"/>
          <w:numId w:val="26"/>
        </w:numPr>
        <w:tabs>
          <w:tab w:val="left" w:pos="1194"/>
        </w:tabs>
        <w:spacing w:line="292" w:lineRule="auto"/>
        <w:ind w:firstLine="0"/>
        <w:rPr>
          <w:sz w:val="20"/>
        </w:rPr>
      </w:pPr>
      <w:r>
        <w:rPr>
          <w:sz w:val="20"/>
        </w:rPr>
        <w:t>Acuerdo adoptado por la Junta de Gobierno Local, en sesión celebrada el día 13 de febrero de 2026, en virtud del cual se aceptó la propuesta efectuada por la Mesa de Contratación, a favor de EMILIVIA ESPECTÁCULOS</w:t>
      </w:r>
      <w:r w:rsidR="00AD15D0">
        <w:rPr>
          <w:sz w:val="20"/>
        </w:rPr>
        <w:t>,</w:t>
      </w:r>
      <w:r>
        <w:rPr>
          <w:sz w:val="20"/>
        </w:rPr>
        <w:t xml:space="preserve"> S.L., siendo requerido para presentar la documentación administrativa</w:t>
      </w:r>
      <w:r w:rsidR="00AD15D0">
        <w:rPr>
          <w:sz w:val="20"/>
        </w:rPr>
        <w:t>,</w:t>
      </w:r>
      <w:r>
        <w:rPr>
          <w:sz w:val="20"/>
        </w:rPr>
        <w:t xml:space="preserve"> así como la garantía definitiva.</w:t>
      </w:r>
    </w:p>
    <w:p w14:paraId="47F4127F" w14:textId="77777777" w:rsidR="0087259D" w:rsidRDefault="0087259D">
      <w:pPr>
        <w:pStyle w:val="Textoindependiente"/>
        <w:spacing w:before="10"/>
      </w:pPr>
    </w:p>
    <w:p w14:paraId="79766EBF" w14:textId="091702DE" w:rsidR="0087259D" w:rsidRDefault="00000000">
      <w:pPr>
        <w:pStyle w:val="Prrafodelista"/>
        <w:numPr>
          <w:ilvl w:val="0"/>
          <w:numId w:val="26"/>
        </w:numPr>
        <w:tabs>
          <w:tab w:val="left" w:pos="1235"/>
        </w:tabs>
        <w:spacing w:line="292" w:lineRule="auto"/>
        <w:ind w:firstLine="0"/>
        <w:rPr>
          <w:sz w:val="20"/>
        </w:rPr>
      </w:pPr>
      <w:r>
        <w:rPr>
          <w:sz w:val="20"/>
        </w:rPr>
        <w:t>Escrito presentado por EMILIVIA ESPECTÁCULOS</w:t>
      </w:r>
      <w:r w:rsidR="00AD15D0">
        <w:rPr>
          <w:sz w:val="20"/>
        </w:rPr>
        <w:t>,</w:t>
      </w:r>
      <w:r>
        <w:rPr>
          <w:sz w:val="20"/>
        </w:rPr>
        <w:t xml:space="preserve"> S.L.</w:t>
      </w:r>
      <w:r w:rsidR="00AD15D0">
        <w:rPr>
          <w:sz w:val="20"/>
        </w:rPr>
        <w:t>,</w:t>
      </w:r>
      <w:r>
        <w:rPr>
          <w:sz w:val="20"/>
        </w:rPr>
        <w:t xml:space="preserve"> solicitando corrección de error en cuanto</w:t>
      </w:r>
      <w:r>
        <w:rPr>
          <w:spacing w:val="40"/>
          <w:sz w:val="20"/>
        </w:rPr>
        <w:t xml:space="preserve"> </w:t>
      </w:r>
      <w:r>
        <w:rPr>
          <w:sz w:val="20"/>
        </w:rPr>
        <w:t>a la documentación administrativa solicitada por tratarse de empresa de nueva creación, al ser su constitución de fecha anterior a cinco años.</w:t>
      </w:r>
    </w:p>
    <w:p w14:paraId="4F8382B5"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033A3432" w14:textId="77777777" w:rsidR="0087259D" w:rsidRDefault="0087259D">
      <w:pPr>
        <w:pStyle w:val="Textoindependiente"/>
        <w:spacing w:before="4"/>
      </w:pPr>
    </w:p>
    <w:p w14:paraId="6AF11EDB" w14:textId="6BDC48E5" w:rsidR="0087259D" w:rsidRDefault="00000000">
      <w:pPr>
        <w:pStyle w:val="Prrafodelista"/>
        <w:numPr>
          <w:ilvl w:val="0"/>
          <w:numId w:val="26"/>
        </w:numPr>
        <w:tabs>
          <w:tab w:val="left" w:pos="1240"/>
        </w:tabs>
        <w:spacing w:line="292" w:lineRule="auto"/>
        <w:ind w:right="851" w:firstLine="0"/>
        <w:rPr>
          <w:sz w:val="20"/>
        </w:rPr>
      </w:pPr>
      <w:r>
        <w:rPr>
          <w:sz w:val="20"/>
        </w:rPr>
        <w:t>Informe jurídico favorable suscrito con fecha 18 de febrero de 2026</w:t>
      </w:r>
      <w:r w:rsidR="00AD15D0">
        <w:rPr>
          <w:sz w:val="20"/>
        </w:rPr>
        <w:t>,</w:t>
      </w:r>
      <w:r>
        <w:rPr>
          <w:sz w:val="20"/>
        </w:rPr>
        <w:t xml:space="preserve"> por el </w:t>
      </w:r>
      <w:proofErr w:type="gramStart"/>
      <w:r>
        <w:rPr>
          <w:sz w:val="20"/>
        </w:rPr>
        <w:t>Director General</w:t>
      </w:r>
      <w:proofErr w:type="gramEnd"/>
      <w:r>
        <w:rPr>
          <w:sz w:val="20"/>
        </w:rPr>
        <w:t xml:space="preserve"> de la</w:t>
      </w:r>
      <w:r>
        <w:rPr>
          <w:spacing w:val="40"/>
          <w:sz w:val="20"/>
        </w:rPr>
        <w:t xml:space="preserve"> </w:t>
      </w:r>
      <w:r>
        <w:rPr>
          <w:sz w:val="20"/>
        </w:rPr>
        <w:t>Asesoría Jurídica a la propuesta</w:t>
      </w:r>
      <w:r w:rsidR="00AD15D0">
        <w:rPr>
          <w:sz w:val="20"/>
        </w:rPr>
        <w:t>.</w:t>
      </w:r>
    </w:p>
    <w:p w14:paraId="3F399658" w14:textId="77777777" w:rsidR="0087259D" w:rsidRDefault="0087259D">
      <w:pPr>
        <w:pStyle w:val="Textoindependiente"/>
        <w:spacing w:before="10"/>
      </w:pPr>
    </w:p>
    <w:p w14:paraId="1F499632" w14:textId="0A100DC9"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PR/2026/986</w:t>
      </w:r>
      <w:r>
        <w:rPr>
          <w:spacing w:val="-4"/>
        </w:rPr>
        <w:t xml:space="preserve"> </w:t>
      </w:r>
      <w:r>
        <w:t>de</w:t>
      </w:r>
      <w:r>
        <w:rPr>
          <w:spacing w:val="-4"/>
        </w:rPr>
        <w:t xml:space="preserve"> </w:t>
      </w:r>
      <w:r>
        <w:t>18</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AD15D0">
        <w:rPr>
          <w:spacing w:val="-2"/>
        </w:rPr>
        <w:t>,</w:t>
      </w:r>
    </w:p>
    <w:p w14:paraId="6513C90A" w14:textId="77777777" w:rsidR="0087259D" w:rsidRDefault="0087259D">
      <w:pPr>
        <w:pStyle w:val="Textoindependiente"/>
        <w:spacing w:before="60"/>
      </w:pPr>
    </w:p>
    <w:p w14:paraId="43146C69" w14:textId="77777777" w:rsidR="0087259D" w:rsidRDefault="00000000">
      <w:pPr>
        <w:pStyle w:val="Ttulo5"/>
      </w:pPr>
      <w:r>
        <w:rPr>
          <w:spacing w:val="-2"/>
        </w:rPr>
        <w:t>Resolución:</w:t>
      </w:r>
    </w:p>
    <w:p w14:paraId="018FC194" w14:textId="77777777" w:rsidR="0087259D" w:rsidRDefault="0087259D">
      <w:pPr>
        <w:pStyle w:val="Textoindependiente"/>
        <w:spacing w:before="61"/>
        <w:rPr>
          <w:b/>
        </w:rPr>
      </w:pPr>
    </w:p>
    <w:p w14:paraId="0301FE8C" w14:textId="24ED879A" w:rsidR="0087259D" w:rsidRDefault="00000000">
      <w:pPr>
        <w:pStyle w:val="Textoindependiente"/>
        <w:spacing w:line="292" w:lineRule="auto"/>
        <w:ind w:left="992" w:right="850"/>
      </w:pPr>
      <w:proofErr w:type="gramStart"/>
      <w:r>
        <w:t>PRIMERO.</w:t>
      </w:r>
      <w:r w:rsidR="00AD15D0">
        <w:t>-</w:t>
      </w:r>
      <w:proofErr w:type="gramEnd"/>
      <w:r>
        <w:t xml:space="preserve"> Corregir el acuerdo adoptado por la Junta de Gobierno Local, en sesión celebrada el día 13 de febrero de 2026, quedando redactado como sigue:</w:t>
      </w:r>
    </w:p>
    <w:p w14:paraId="7E8EE1AD" w14:textId="77777777" w:rsidR="0087259D" w:rsidRPr="00AD15D0" w:rsidRDefault="0087259D">
      <w:pPr>
        <w:pStyle w:val="Textoindependiente"/>
        <w:spacing w:before="10"/>
        <w:rPr>
          <w:i/>
          <w:iCs/>
        </w:rPr>
      </w:pPr>
    </w:p>
    <w:p w14:paraId="4A74A49D" w14:textId="77777777" w:rsidR="0087259D" w:rsidRPr="00AD15D0" w:rsidRDefault="00000000">
      <w:pPr>
        <w:pStyle w:val="Textoindependiente"/>
        <w:ind w:left="992"/>
        <w:rPr>
          <w:i/>
          <w:iCs/>
        </w:rPr>
      </w:pPr>
      <w:r w:rsidRPr="00AD15D0">
        <w:rPr>
          <w:i/>
          <w:iCs/>
          <w:noProof/>
        </w:rPr>
        <mc:AlternateContent>
          <mc:Choice Requires="wps">
            <w:drawing>
              <wp:anchor distT="0" distB="0" distL="0" distR="0" simplePos="0" relativeHeight="251661312" behindDoc="0" locked="0" layoutInCell="1" allowOverlap="1" wp14:anchorId="264BEF85" wp14:editId="4A308C3F">
                <wp:simplePos x="0" y="0"/>
                <wp:positionH relativeFrom="page">
                  <wp:posOffset>6807087</wp:posOffset>
                </wp:positionH>
                <wp:positionV relativeFrom="paragraph">
                  <wp:posOffset>191050</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4DA75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1A6C0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64BEF85" id="Textbox 117" o:spid="_x0000_s1126" type="#_x0000_t202" style="position:absolute;left:0;text-align:left;margin-left:536pt;margin-top:15.05pt;width:33.05pt;height:250.9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" filled="f" stroked="f">
                <v:textbox style="layout-flow:vertical;mso-layout-flow-alt:bottom-to-top" inset="0,0,0,0">
                  <w:txbxContent>
                    <w:p w14:paraId="704DA75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1A6C0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Pr="00AD15D0">
        <w:rPr>
          <w:i/>
          <w:iCs/>
        </w:rPr>
        <w:t>“1º.-</w:t>
      </w:r>
      <w:r w:rsidRPr="00AD15D0">
        <w:rPr>
          <w:i/>
          <w:iCs/>
          <w:spacing w:val="-2"/>
        </w:rPr>
        <w:t xml:space="preserve"> </w:t>
      </w:r>
      <w:r w:rsidRPr="00AD15D0">
        <w:rPr>
          <w:i/>
          <w:iCs/>
        </w:rPr>
        <w:t>Clasificar</w:t>
      </w:r>
      <w:r w:rsidRPr="00AD15D0">
        <w:rPr>
          <w:i/>
          <w:iCs/>
          <w:spacing w:val="-1"/>
        </w:rPr>
        <w:t xml:space="preserve"> </w:t>
      </w:r>
      <w:r w:rsidRPr="00AD15D0">
        <w:rPr>
          <w:i/>
          <w:iCs/>
        </w:rPr>
        <w:t>las</w:t>
      </w:r>
      <w:r w:rsidRPr="00AD15D0">
        <w:rPr>
          <w:i/>
          <w:iCs/>
          <w:spacing w:val="-2"/>
        </w:rPr>
        <w:t xml:space="preserve"> </w:t>
      </w:r>
      <w:r w:rsidRPr="00AD15D0">
        <w:rPr>
          <w:i/>
          <w:iCs/>
        </w:rPr>
        <w:t>ofertas</w:t>
      </w:r>
      <w:r w:rsidRPr="00AD15D0">
        <w:rPr>
          <w:i/>
          <w:iCs/>
          <w:spacing w:val="-1"/>
        </w:rPr>
        <w:t xml:space="preserve"> </w:t>
      </w:r>
      <w:r w:rsidRPr="00AD15D0">
        <w:rPr>
          <w:i/>
          <w:iCs/>
        </w:rPr>
        <w:t>presentadas</w:t>
      </w:r>
      <w:r w:rsidRPr="00AD15D0">
        <w:rPr>
          <w:i/>
          <w:iCs/>
          <w:spacing w:val="-1"/>
        </w:rPr>
        <w:t xml:space="preserve"> </w:t>
      </w:r>
      <w:r w:rsidRPr="00AD15D0">
        <w:rPr>
          <w:i/>
          <w:iCs/>
        </w:rPr>
        <w:t>por</w:t>
      </w:r>
      <w:r w:rsidRPr="00AD15D0">
        <w:rPr>
          <w:i/>
          <w:iCs/>
          <w:spacing w:val="-2"/>
        </w:rPr>
        <w:t xml:space="preserve"> </w:t>
      </w:r>
      <w:r w:rsidRPr="00AD15D0">
        <w:rPr>
          <w:i/>
          <w:iCs/>
        </w:rPr>
        <w:t>el</w:t>
      </w:r>
      <w:r w:rsidRPr="00AD15D0">
        <w:rPr>
          <w:i/>
          <w:iCs/>
          <w:spacing w:val="-1"/>
        </w:rPr>
        <w:t xml:space="preserve"> </w:t>
      </w:r>
      <w:r w:rsidRPr="00AD15D0">
        <w:rPr>
          <w:i/>
          <w:iCs/>
        </w:rPr>
        <w:t>siguiente</w:t>
      </w:r>
      <w:r w:rsidRPr="00AD15D0">
        <w:rPr>
          <w:i/>
          <w:iCs/>
          <w:spacing w:val="-2"/>
        </w:rPr>
        <w:t xml:space="preserve"> </w:t>
      </w:r>
      <w:r w:rsidRPr="00AD15D0">
        <w:rPr>
          <w:i/>
          <w:iCs/>
        </w:rPr>
        <w:t>orden</w:t>
      </w:r>
      <w:r w:rsidRPr="00AD15D0">
        <w:rPr>
          <w:i/>
          <w:iCs/>
          <w:spacing w:val="-1"/>
        </w:rPr>
        <w:t xml:space="preserve"> </w:t>
      </w:r>
      <w:r w:rsidRPr="00AD15D0">
        <w:rPr>
          <w:i/>
          <w:iCs/>
        </w:rPr>
        <w:t>de</w:t>
      </w:r>
      <w:r w:rsidRPr="00AD15D0">
        <w:rPr>
          <w:i/>
          <w:iCs/>
          <w:spacing w:val="-1"/>
        </w:rPr>
        <w:t xml:space="preserve"> </w:t>
      </w:r>
      <w:r w:rsidRPr="00AD15D0">
        <w:rPr>
          <w:i/>
          <w:iCs/>
          <w:spacing w:val="-2"/>
        </w:rPr>
        <w:t>puntuación:</w:t>
      </w:r>
    </w:p>
    <w:p w14:paraId="77DC08CD" w14:textId="77777777" w:rsidR="0087259D" w:rsidRPr="00AD15D0" w:rsidRDefault="0087259D">
      <w:pPr>
        <w:pStyle w:val="Textoindependiente"/>
        <w:spacing w:before="60"/>
        <w:rPr>
          <w:i/>
          <w:iCs/>
        </w:rPr>
      </w:pPr>
    </w:p>
    <w:p w14:paraId="4F4AA4A5" w14:textId="77777777" w:rsidR="0087259D" w:rsidRPr="00AD15D0" w:rsidRDefault="00000000">
      <w:pPr>
        <w:pStyle w:val="Textoindependiente"/>
        <w:ind w:left="992"/>
        <w:rPr>
          <w:i/>
          <w:iCs/>
        </w:rPr>
      </w:pPr>
      <w:r w:rsidRPr="00AD15D0">
        <w:rPr>
          <w:i/>
          <w:iCs/>
        </w:rPr>
        <w:t>-EMILIVIA</w:t>
      </w:r>
      <w:r w:rsidRPr="00AD15D0">
        <w:rPr>
          <w:i/>
          <w:iCs/>
          <w:spacing w:val="-1"/>
        </w:rPr>
        <w:t xml:space="preserve"> </w:t>
      </w:r>
      <w:r w:rsidRPr="00AD15D0">
        <w:rPr>
          <w:i/>
          <w:iCs/>
        </w:rPr>
        <w:t>ESPECTÁCULOS</w:t>
      </w:r>
      <w:r w:rsidRPr="00AD15D0">
        <w:rPr>
          <w:i/>
          <w:iCs/>
          <w:spacing w:val="-1"/>
        </w:rPr>
        <w:t xml:space="preserve"> </w:t>
      </w:r>
      <w:r w:rsidRPr="00AD15D0">
        <w:rPr>
          <w:i/>
          <w:iCs/>
        </w:rPr>
        <w:t>S.L.:</w:t>
      </w:r>
      <w:r w:rsidRPr="00AD15D0">
        <w:rPr>
          <w:i/>
          <w:iCs/>
          <w:spacing w:val="-1"/>
        </w:rPr>
        <w:t xml:space="preserve"> </w:t>
      </w:r>
      <w:r w:rsidRPr="00AD15D0">
        <w:rPr>
          <w:i/>
          <w:iCs/>
        </w:rPr>
        <w:t>80,00</w:t>
      </w:r>
      <w:r w:rsidRPr="00AD15D0">
        <w:rPr>
          <w:i/>
          <w:iCs/>
          <w:spacing w:val="-1"/>
        </w:rPr>
        <w:t xml:space="preserve"> </w:t>
      </w:r>
      <w:r w:rsidRPr="00AD15D0">
        <w:rPr>
          <w:i/>
          <w:iCs/>
          <w:spacing w:val="-2"/>
        </w:rPr>
        <w:t>puntos.</w:t>
      </w:r>
    </w:p>
    <w:p w14:paraId="7D9B37A9" w14:textId="77777777" w:rsidR="0087259D" w:rsidRPr="00AD15D0" w:rsidRDefault="0087259D">
      <w:pPr>
        <w:pStyle w:val="Textoindependiente"/>
        <w:spacing w:before="61"/>
        <w:rPr>
          <w:i/>
          <w:iCs/>
        </w:rPr>
      </w:pPr>
    </w:p>
    <w:p w14:paraId="46B359E9" w14:textId="77777777" w:rsidR="0087259D" w:rsidRPr="00AD15D0" w:rsidRDefault="00000000">
      <w:pPr>
        <w:pStyle w:val="Textoindependiente"/>
        <w:ind w:left="992"/>
        <w:rPr>
          <w:i/>
          <w:iCs/>
        </w:rPr>
      </w:pPr>
      <w:r w:rsidRPr="00AD15D0">
        <w:rPr>
          <w:i/>
          <w:iCs/>
        </w:rPr>
        <w:t>-GRUPO</w:t>
      </w:r>
      <w:r w:rsidRPr="00AD15D0">
        <w:rPr>
          <w:i/>
          <w:iCs/>
          <w:spacing w:val="-2"/>
        </w:rPr>
        <w:t xml:space="preserve"> </w:t>
      </w:r>
      <w:r w:rsidRPr="00AD15D0">
        <w:rPr>
          <w:i/>
          <w:iCs/>
        </w:rPr>
        <w:t>CEBER</w:t>
      </w:r>
      <w:r w:rsidRPr="00AD15D0">
        <w:rPr>
          <w:i/>
          <w:iCs/>
          <w:spacing w:val="-2"/>
        </w:rPr>
        <w:t xml:space="preserve"> </w:t>
      </w:r>
      <w:r w:rsidRPr="00AD15D0">
        <w:rPr>
          <w:i/>
          <w:iCs/>
        </w:rPr>
        <w:t>TAURO</w:t>
      </w:r>
      <w:r w:rsidRPr="00AD15D0">
        <w:rPr>
          <w:i/>
          <w:iCs/>
          <w:spacing w:val="-1"/>
        </w:rPr>
        <w:t xml:space="preserve"> </w:t>
      </w:r>
      <w:r w:rsidRPr="00AD15D0">
        <w:rPr>
          <w:i/>
          <w:iCs/>
        </w:rPr>
        <w:t>S.L.:</w:t>
      </w:r>
      <w:r w:rsidRPr="00AD15D0">
        <w:rPr>
          <w:i/>
          <w:iCs/>
          <w:spacing w:val="-2"/>
        </w:rPr>
        <w:t xml:space="preserve"> </w:t>
      </w:r>
      <w:r w:rsidRPr="00AD15D0">
        <w:rPr>
          <w:i/>
          <w:iCs/>
        </w:rPr>
        <w:t>50,42</w:t>
      </w:r>
      <w:r w:rsidRPr="00AD15D0">
        <w:rPr>
          <w:i/>
          <w:iCs/>
          <w:spacing w:val="-1"/>
        </w:rPr>
        <w:t xml:space="preserve"> </w:t>
      </w:r>
      <w:r w:rsidRPr="00AD15D0">
        <w:rPr>
          <w:i/>
          <w:iCs/>
          <w:spacing w:val="-2"/>
        </w:rPr>
        <w:t>puntos.</w:t>
      </w:r>
    </w:p>
    <w:p w14:paraId="698D21E0" w14:textId="77777777" w:rsidR="0087259D" w:rsidRPr="00AD15D0" w:rsidRDefault="0087259D">
      <w:pPr>
        <w:pStyle w:val="Textoindependiente"/>
        <w:spacing w:before="60"/>
        <w:rPr>
          <w:i/>
          <w:iCs/>
        </w:rPr>
      </w:pPr>
    </w:p>
    <w:p w14:paraId="66596D3B" w14:textId="77777777" w:rsidR="0087259D" w:rsidRPr="00AD15D0" w:rsidRDefault="00000000">
      <w:pPr>
        <w:pStyle w:val="Textoindependiente"/>
        <w:spacing w:before="1" w:line="292" w:lineRule="auto"/>
        <w:ind w:left="992"/>
        <w:rPr>
          <w:i/>
          <w:iCs/>
        </w:rPr>
      </w:pPr>
      <w:r w:rsidRPr="00AD15D0">
        <w:rPr>
          <w:i/>
          <w:iCs/>
        </w:rPr>
        <w:t>2º.-</w:t>
      </w:r>
      <w:r w:rsidRPr="00AD15D0">
        <w:rPr>
          <w:i/>
          <w:iCs/>
          <w:spacing w:val="80"/>
          <w:w w:val="150"/>
        </w:rPr>
        <w:t xml:space="preserve"> </w:t>
      </w:r>
      <w:r w:rsidRPr="00AD15D0">
        <w:rPr>
          <w:i/>
          <w:iCs/>
        </w:rPr>
        <w:t>Aceptar</w:t>
      </w:r>
      <w:r w:rsidRPr="00AD15D0">
        <w:rPr>
          <w:i/>
          <w:iCs/>
          <w:spacing w:val="80"/>
          <w:w w:val="150"/>
        </w:rPr>
        <w:t xml:space="preserve"> </w:t>
      </w:r>
      <w:r w:rsidRPr="00AD15D0">
        <w:rPr>
          <w:i/>
          <w:iCs/>
        </w:rPr>
        <w:t>la</w:t>
      </w:r>
      <w:r w:rsidRPr="00AD15D0">
        <w:rPr>
          <w:i/>
          <w:iCs/>
          <w:spacing w:val="80"/>
          <w:w w:val="150"/>
        </w:rPr>
        <w:t xml:space="preserve"> </w:t>
      </w:r>
      <w:r w:rsidRPr="00AD15D0">
        <w:rPr>
          <w:i/>
          <w:iCs/>
        </w:rPr>
        <w:t>propuesta</w:t>
      </w:r>
      <w:r w:rsidRPr="00AD15D0">
        <w:rPr>
          <w:i/>
          <w:iCs/>
          <w:spacing w:val="80"/>
          <w:w w:val="150"/>
        </w:rPr>
        <w:t xml:space="preserve"> </w:t>
      </w:r>
      <w:r w:rsidRPr="00AD15D0">
        <w:rPr>
          <w:i/>
          <w:iCs/>
        </w:rPr>
        <w:t>efectuada</w:t>
      </w:r>
      <w:r w:rsidRPr="00AD15D0">
        <w:rPr>
          <w:i/>
          <w:iCs/>
          <w:spacing w:val="80"/>
          <w:w w:val="150"/>
        </w:rPr>
        <w:t xml:space="preserve"> </w:t>
      </w:r>
      <w:r w:rsidRPr="00AD15D0">
        <w:rPr>
          <w:i/>
          <w:iCs/>
        </w:rPr>
        <w:t>por</w:t>
      </w:r>
      <w:r w:rsidRPr="00AD15D0">
        <w:rPr>
          <w:i/>
          <w:iCs/>
          <w:spacing w:val="80"/>
          <w:w w:val="150"/>
        </w:rPr>
        <w:t xml:space="preserve"> </w:t>
      </w:r>
      <w:r w:rsidRPr="00AD15D0">
        <w:rPr>
          <w:i/>
          <w:iCs/>
        </w:rPr>
        <w:t>la</w:t>
      </w:r>
      <w:r w:rsidRPr="00AD15D0">
        <w:rPr>
          <w:i/>
          <w:iCs/>
          <w:spacing w:val="80"/>
          <w:w w:val="150"/>
        </w:rPr>
        <w:t xml:space="preserve"> </w:t>
      </w:r>
      <w:r w:rsidRPr="00AD15D0">
        <w:rPr>
          <w:i/>
          <w:iCs/>
        </w:rPr>
        <w:t>Mesa</w:t>
      </w:r>
      <w:r w:rsidRPr="00AD15D0">
        <w:rPr>
          <w:i/>
          <w:iCs/>
          <w:spacing w:val="80"/>
          <w:w w:val="150"/>
        </w:rPr>
        <w:t xml:space="preserve"> </w:t>
      </w:r>
      <w:r w:rsidRPr="00AD15D0">
        <w:rPr>
          <w:i/>
          <w:iCs/>
        </w:rPr>
        <w:t>de</w:t>
      </w:r>
      <w:r w:rsidRPr="00AD15D0">
        <w:rPr>
          <w:i/>
          <w:iCs/>
          <w:spacing w:val="80"/>
          <w:w w:val="150"/>
        </w:rPr>
        <w:t xml:space="preserve"> </w:t>
      </w:r>
      <w:r w:rsidRPr="00AD15D0">
        <w:rPr>
          <w:i/>
          <w:iCs/>
        </w:rPr>
        <w:t>Contratación</w:t>
      </w:r>
      <w:r w:rsidRPr="00AD15D0">
        <w:rPr>
          <w:i/>
          <w:iCs/>
          <w:spacing w:val="80"/>
          <w:w w:val="150"/>
        </w:rPr>
        <w:t xml:space="preserve"> </w:t>
      </w:r>
      <w:r w:rsidRPr="00AD15D0">
        <w:rPr>
          <w:i/>
          <w:iCs/>
        </w:rPr>
        <w:t>a</w:t>
      </w:r>
      <w:r w:rsidRPr="00AD15D0">
        <w:rPr>
          <w:i/>
          <w:iCs/>
          <w:spacing w:val="80"/>
          <w:w w:val="150"/>
        </w:rPr>
        <w:t xml:space="preserve"> </w:t>
      </w:r>
      <w:r w:rsidRPr="00AD15D0">
        <w:rPr>
          <w:i/>
          <w:iCs/>
        </w:rPr>
        <w:t>favor</w:t>
      </w:r>
      <w:r w:rsidRPr="00AD15D0">
        <w:rPr>
          <w:i/>
          <w:iCs/>
          <w:spacing w:val="80"/>
          <w:w w:val="150"/>
        </w:rPr>
        <w:t xml:space="preserve"> </w:t>
      </w:r>
      <w:r w:rsidRPr="00AD15D0">
        <w:rPr>
          <w:i/>
          <w:iCs/>
        </w:rPr>
        <w:t>de</w:t>
      </w:r>
      <w:r w:rsidRPr="00AD15D0">
        <w:rPr>
          <w:i/>
          <w:iCs/>
          <w:spacing w:val="80"/>
          <w:w w:val="150"/>
        </w:rPr>
        <w:t xml:space="preserve"> </w:t>
      </w:r>
      <w:r w:rsidRPr="00AD15D0">
        <w:rPr>
          <w:i/>
          <w:iCs/>
        </w:rPr>
        <w:t>EMILIVIA ESPECTÁCULOS S.L., cuya oferta es la siguiente:</w:t>
      </w:r>
    </w:p>
    <w:p w14:paraId="0FC06EFE" w14:textId="77777777" w:rsidR="0087259D" w:rsidRPr="00AD15D0" w:rsidRDefault="0087259D">
      <w:pPr>
        <w:pStyle w:val="Textoindependiente"/>
        <w:spacing w:before="9"/>
        <w:rPr>
          <w:i/>
          <w:iCs/>
        </w:rPr>
      </w:pPr>
    </w:p>
    <w:p w14:paraId="646EB1BB" w14:textId="77777777" w:rsidR="0087259D" w:rsidRPr="00AD15D0" w:rsidRDefault="00000000">
      <w:pPr>
        <w:pStyle w:val="Textoindependiente"/>
        <w:spacing w:line="292" w:lineRule="auto"/>
        <w:ind w:left="992" w:right="850"/>
        <w:jc w:val="both"/>
        <w:rPr>
          <w:i/>
          <w:iCs/>
        </w:rPr>
      </w:pPr>
      <w:r w:rsidRPr="00AD15D0">
        <w:rPr>
          <w:i/>
          <w:iCs/>
        </w:rPr>
        <w:t xml:space="preserve">-149.500,00 €, excluido IVA (al tipo del 21%) lo que supone un porcentaje de baja del 3,42% sobre el presupuesto base de licitación; 3 novilleros del grupo A para la novillada picada y 3 novilleros del grupo B para la novillada sin picar; Ganaderías: Couto de </w:t>
      </w:r>
      <w:proofErr w:type="spellStart"/>
      <w:r w:rsidRPr="00AD15D0">
        <w:rPr>
          <w:i/>
          <w:iCs/>
        </w:rPr>
        <w:t>Fornilhos</w:t>
      </w:r>
      <w:proofErr w:type="spellEnd"/>
      <w:r w:rsidRPr="00AD15D0">
        <w:rPr>
          <w:i/>
          <w:iCs/>
        </w:rPr>
        <w:t xml:space="preserve"> y Hermanas Ortega</w:t>
      </w:r>
    </w:p>
    <w:p w14:paraId="05A53A43" w14:textId="77777777" w:rsidR="0087259D" w:rsidRPr="00AD15D0" w:rsidRDefault="0087259D">
      <w:pPr>
        <w:pStyle w:val="Textoindependiente"/>
        <w:spacing w:before="10"/>
        <w:rPr>
          <w:i/>
          <w:iCs/>
        </w:rPr>
      </w:pPr>
    </w:p>
    <w:p w14:paraId="2EB8E253" w14:textId="77777777" w:rsidR="0087259D" w:rsidRPr="00AD15D0" w:rsidRDefault="00000000">
      <w:pPr>
        <w:pStyle w:val="Textoindependiente"/>
        <w:spacing w:line="292" w:lineRule="auto"/>
        <w:ind w:left="992" w:right="850"/>
        <w:jc w:val="both"/>
        <w:rPr>
          <w:i/>
          <w:iCs/>
        </w:rPr>
      </w:pPr>
      <w:r w:rsidRPr="00AD15D0">
        <w:rPr>
          <w:i/>
          <w:iCs/>
        </w:rPr>
        <w:t>3º.-</w:t>
      </w:r>
      <w:r w:rsidRPr="00AD15D0">
        <w:rPr>
          <w:i/>
          <w:iCs/>
          <w:spacing w:val="20"/>
        </w:rPr>
        <w:t xml:space="preserve"> </w:t>
      </w:r>
      <w:r w:rsidRPr="00AD15D0">
        <w:rPr>
          <w:i/>
          <w:iCs/>
        </w:rPr>
        <w:t>Notificar</w:t>
      </w:r>
      <w:r w:rsidRPr="00AD15D0">
        <w:rPr>
          <w:i/>
          <w:iCs/>
          <w:spacing w:val="20"/>
        </w:rPr>
        <w:t xml:space="preserve"> </w:t>
      </w:r>
      <w:r w:rsidRPr="00AD15D0">
        <w:rPr>
          <w:i/>
          <w:iCs/>
        </w:rPr>
        <w:t>el</w:t>
      </w:r>
      <w:r w:rsidRPr="00AD15D0">
        <w:rPr>
          <w:i/>
          <w:iCs/>
          <w:spacing w:val="20"/>
        </w:rPr>
        <w:t xml:space="preserve"> </w:t>
      </w:r>
      <w:r w:rsidRPr="00AD15D0">
        <w:rPr>
          <w:i/>
          <w:iCs/>
        </w:rPr>
        <w:t>presente</w:t>
      </w:r>
      <w:r w:rsidRPr="00AD15D0">
        <w:rPr>
          <w:i/>
          <w:iCs/>
          <w:spacing w:val="20"/>
        </w:rPr>
        <w:t xml:space="preserve"> </w:t>
      </w:r>
      <w:r w:rsidRPr="00AD15D0">
        <w:rPr>
          <w:i/>
          <w:iCs/>
        </w:rPr>
        <w:t>acuerdo</w:t>
      </w:r>
      <w:r w:rsidRPr="00AD15D0">
        <w:rPr>
          <w:i/>
          <w:iCs/>
          <w:spacing w:val="20"/>
        </w:rPr>
        <w:t xml:space="preserve"> </w:t>
      </w:r>
      <w:r w:rsidRPr="00AD15D0">
        <w:rPr>
          <w:i/>
          <w:iCs/>
        </w:rPr>
        <w:t>a</w:t>
      </w:r>
      <w:r w:rsidRPr="00AD15D0">
        <w:rPr>
          <w:i/>
          <w:iCs/>
          <w:spacing w:val="20"/>
        </w:rPr>
        <w:t xml:space="preserve"> </w:t>
      </w:r>
      <w:r w:rsidRPr="00AD15D0">
        <w:rPr>
          <w:i/>
          <w:iCs/>
        </w:rPr>
        <w:t>EMILIVIA</w:t>
      </w:r>
      <w:r w:rsidRPr="00AD15D0">
        <w:rPr>
          <w:i/>
          <w:iCs/>
          <w:spacing w:val="20"/>
        </w:rPr>
        <w:t xml:space="preserve"> </w:t>
      </w:r>
      <w:r w:rsidRPr="00AD15D0">
        <w:rPr>
          <w:i/>
          <w:iCs/>
        </w:rPr>
        <w:t>ESPECTÁCULOS</w:t>
      </w:r>
      <w:r w:rsidRPr="00AD15D0">
        <w:rPr>
          <w:i/>
          <w:iCs/>
          <w:spacing w:val="20"/>
        </w:rPr>
        <w:t xml:space="preserve"> </w:t>
      </w:r>
      <w:r w:rsidRPr="00AD15D0">
        <w:rPr>
          <w:i/>
          <w:iCs/>
        </w:rPr>
        <w:t>S.L.</w:t>
      </w:r>
      <w:r w:rsidRPr="00AD15D0">
        <w:rPr>
          <w:i/>
          <w:iCs/>
          <w:spacing w:val="20"/>
        </w:rPr>
        <w:t xml:space="preserve"> </w:t>
      </w:r>
      <w:r w:rsidRPr="00AD15D0">
        <w:rPr>
          <w:i/>
          <w:iCs/>
        </w:rPr>
        <w:t>para</w:t>
      </w:r>
      <w:r w:rsidRPr="00AD15D0">
        <w:rPr>
          <w:i/>
          <w:iCs/>
          <w:spacing w:val="20"/>
        </w:rPr>
        <w:t xml:space="preserve"> </w:t>
      </w:r>
      <w:r w:rsidRPr="00AD15D0">
        <w:rPr>
          <w:i/>
          <w:iCs/>
        </w:rPr>
        <w:t>que,</w:t>
      </w:r>
      <w:r w:rsidRPr="00AD15D0">
        <w:rPr>
          <w:i/>
          <w:iCs/>
          <w:spacing w:val="20"/>
        </w:rPr>
        <w:t xml:space="preserve"> </w:t>
      </w:r>
      <w:r w:rsidRPr="00AD15D0">
        <w:rPr>
          <w:i/>
          <w:iCs/>
        </w:rPr>
        <w:t>en</w:t>
      </w:r>
      <w:r w:rsidRPr="00AD15D0">
        <w:rPr>
          <w:i/>
          <w:iCs/>
          <w:spacing w:val="20"/>
        </w:rPr>
        <w:t xml:space="preserve"> </w:t>
      </w:r>
      <w:r w:rsidRPr="00AD15D0">
        <w:rPr>
          <w:i/>
          <w:iCs/>
        </w:rPr>
        <w:t>el</w:t>
      </w:r>
      <w:r w:rsidRPr="00AD15D0">
        <w:rPr>
          <w:i/>
          <w:iCs/>
          <w:spacing w:val="20"/>
        </w:rPr>
        <w:t xml:space="preserve"> </w:t>
      </w:r>
      <w:r w:rsidRPr="00AD15D0">
        <w:rPr>
          <w:i/>
          <w:iCs/>
        </w:rPr>
        <w:t>plazo</w:t>
      </w:r>
      <w:r w:rsidRPr="00AD15D0">
        <w:rPr>
          <w:i/>
          <w:iCs/>
          <w:spacing w:val="20"/>
        </w:rPr>
        <w:t xml:space="preserve"> </w:t>
      </w:r>
      <w:r w:rsidRPr="00AD15D0">
        <w:rPr>
          <w:i/>
          <w:iCs/>
        </w:rPr>
        <w:t>máximo de 10 días hábiles, a contar desde la recepción de la notificación del requerimiento, presente la siguiente documentación, al tratarse de empresa de nueva creación -inferior a cinco años-:</w:t>
      </w:r>
    </w:p>
    <w:p w14:paraId="05CF56A8" w14:textId="77777777" w:rsidR="0087259D" w:rsidRPr="00AD15D0" w:rsidRDefault="0087259D">
      <w:pPr>
        <w:pStyle w:val="Textoindependiente"/>
        <w:spacing w:before="10"/>
        <w:rPr>
          <w:i/>
          <w:iCs/>
        </w:rPr>
      </w:pPr>
    </w:p>
    <w:p w14:paraId="7E3C2FF6" w14:textId="77777777" w:rsidR="0087259D" w:rsidRPr="00AD15D0" w:rsidRDefault="00000000">
      <w:pPr>
        <w:pStyle w:val="Textoindependiente"/>
        <w:ind w:left="992"/>
        <w:rPr>
          <w:i/>
          <w:iCs/>
        </w:rPr>
      </w:pPr>
      <w:r w:rsidRPr="00AD15D0">
        <w:rPr>
          <w:i/>
          <w:iCs/>
        </w:rPr>
        <w:t>-Garantía</w:t>
      </w:r>
      <w:r w:rsidRPr="00AD15D0">
        <w:rPr>
          <w:i/>
          <w:iCs/>
          <w:spacing w:val="-6"/>
        </w:rPr>
        <w:t xml:space="preserve"> </w:t>
      </w:r>
      <w:r w:rsidRPr="00AD15D0">
        <w:rPr>
          <w:i/>
          <w:iCs/>
        </w:rPr>
        <w:t>definitiva</w:t>
      </w:r>
      <w:r w:rsidRPr="00AD15D0">
        <w:rPr>
          <w:i/>
          <w:iCs/>
          <w:spacing w:val="-6"/>
        </w:rPr>
        <w:t xml:space="preserve"> </w:t>
      </w:r>
      <w:r w:rsidRPr="00AD15D0">
        <w:rPr>
          <w:i/>
          <w:iCs/>
        </w:rPr>
        <w:t>debidamente</w:t>
      </w:r>
      <w:r w:rsidRPr="00AD15D0">
        <w:rPr>
          <w:i/>
          <w:iCs/>
          <w:spacing w:val="-6"/>
        </w:rPr>
        <w:t xml:space="preserve"> </w:t>
      </w:r>
      <w:r w:rsidRPr="00AD15D0">
        <w:rPr>
          <w:i/>
          <w:iCs/>
        </w:rPr>
        <w:t>constituida</w:t>
      </w:r>
      <w:r w:rsidRPr="00AD15D0">
        <w:rPr>
          <w:i/>
          <w:iCs/>
          <w:spacing w:val="-6"/>
        </w:rPr>
        <w:t xml:space="preserve"> </w:t>
      </w:r>
      <w:r w:rsidRPr="00AD15D0">
        <w:rPr>
          <w:i/>
          <w:iCs/>
        </w:rPr>
        <w:t>ante</w:t>
      </w:r>
      <w:r w:rsidRPr="00AD15D0">
        <w:rPr>
          <w:i/>
          <w:iCs/>
          <w:spacing w:val="-6"/>
        </w:rPr>
        <w:t xml:space="preserve"> </w:t>
      </w:r>
      <w:r w:rsidRPr="00AD15D0">
        <w:rPr>
          <w:i/>
          <w:iCs/>
        </w:rPr>
        <w:t>la</w:t>
      </w:r>
      <w:r w:rsidRPr="00AD15D0">
        <w:rPr>
          <w:i/>
          <w:iCs/>
          <w:spacing w:val="-6"/>
        </w:rPr>
        <w:t xml:space="preserve"> </w:t>
      </w:r>
      <w:r w:rsidRPr="00AD15D0">
        <w:rPr>
          <w:i/>
          <w:iCs/>
        </w:rPr>
        <w:t>Tesorería</w:t>
      </w:r>
      <w:r w:rsidRPr="00AD15D0">
        <w:rPr>
          <w:i/>
          <w:iCs/>
          <w:spacing w:val="-6"/>
        </w:rPr>
        <w:t xml:space="preserve"> </w:t>
      </w:r>
      <w:r w:rsidRPr="00AD15D0">
        <w:rPr>
          <w:i/>
          <w:iCs/>
        </w:rPr>
        <w:t>Municipal</w:t>
      </w:r>
      <w:r w:rsidRPr="00AD15D0">
        <w:rPr>
          <w:i/>
          <w:iCs/>
          <w:spacing w:val="-6"/>
        </w:rPr>
        <w:t xml:space="preserve"> </w:t>
      </w:r>
      <w:r w:rsidRPr="00AD15D0">
        <w:rPr>
          <w:i/>
          <w:iCs/>
        </w:rPr>
        <w:t>por</w:t>
      </w:r>
      <w:r w:rsidRPr="00AD15D0">
        <w:rPr>
          <w:i/>
          <w:iCs/>
          <w:spacing w:val="-6"/>
        </w:rPr>
        <w:t xml:space="preserve"> </w:t>
      </w:r>
      <w:r w:rsidRPr="00AD15D0">
        <w:rPr>
          <w:i/>
          <w:iCs/>
        </w:rPr>
        <w:t>importe</w:t>
      </w:r>
      <w:r w:rsidRPr="00AD15D0">
        <w:rPr>
          <w:i/>
          <w:iCs/>
          <w:spacing w:val="-6"/>
        </w:rPr>
        <w:t xml:space="preserve"> </w:t>
      </w:r>
      <w:r w:rsidRPr="00AD15D0">
        <w:rPr>
          <w:i/>
          <w:iCs/>
        </w:rPr>
        <w:t>de</w:t>
      </w:r>
      <w:r w:rsidRPr="00AD15D0">
        <w:rPr>
          <w:i/>
          <w:iCs/>
          <w:spacing w:val="-6"/>
        </w:rPr>
        <w:t xml:space="preserve"> </w:t>
      </w:r>
      <w:r w:rsidRPr="00AD15D0">
        <w:rPr>
          <w:i/>
          <w:iCs/>
        </w:rPr>
        <w:t>7.475,00</w:t>
      </w:r>
      <w:r w:rsidRPr="00AD15D0">
        <w:rPr>
          <w:i/>
          <w:iCs/>
          <w:spacing w:val="-5"/>
        </w:rPr>
        <w:t xml:space="preserve"> €.</w:t>
      </w:r>
    </w:p>
    <w:p w14:paraId="6608F4C3" w14:textId="77777777" w:rsidR="0087259D" w:rsidRPr="00AD15D0" w:rsidRDefault="0087259D">
      <w:pPr>
        <w:pStyle w:val="Textoindependiente"/>
        <w:spacing w:before="60"/>
        <w:rPr>
          <w:i/>
          <w:iCs/>
        </w:rPr>
      </w:pPr>
    </w:p>
    <w:p w14:paraId="00A2DB8C" w14:textId="77777777" w:rsidR="0087259D" w:rsidRPr="00AD15D0" w:rsidRDefault="00000000">
      <w:pPr>
        <w:pStyle w:val="Textoindependiente"/>
        <w:spacing w:before="1" w:line="292" w:lineRule="auto"/>
        <w:ind w:left="992" w:right="850"/>
        <w:jc w:val="both"/>
        <w:rPr>
          <w:i/>
          <w:iCs/>
        </w:rPr>
      </w:pPr>
      <w:r w:rsidRPr="00AD15D0">
        <w:rPr>
          <w:i/>
          <w:iCs/>
        </w:rPr>
        <w:t>-Certificaciones</w:t>
      </w:r>
      <w:r w:rsidRPr="00AD15D0">
        <w:rPr>
          <w:i/>
          <w:iCs/>
          <w:spacing w:val="15"/>
        </w:rPr>
        <w:t xml:space="preserve"> </w:t>
      </w:r>
      <w:r w:rsidRPr="00AD15D0">
        <w:rPr>
          <w:i/>
          <w:iCs/>
        </w:rPr>
        <w:t>acreditativas</w:t>
      </w:r>
      <w:r w:rsidRPr="00AD15D0">
        <w:rPr>
          <w:i/>
          <w:iCs/>
          <w:spacing w:val="15"/>
        </w:rPr>
        <w:t xml:space="preserve"> </w:t>
      </w:r>
      <w:r w:rsidRPr="00AD15D0">
        <w:rPr>
          <w:i/>
          <w:iCs/>
        </w:rPr>
        <w:t>de</w:t>
      </w:r>
      <w:r w:rsidRPr="00AD15D0">
        <w:rPr>
          <w:i/>
          <w:iCs/>
          <w:spacing w:val="15"/>
        </w:rPr>
        <w:t xml:space="preserve"> </w:t>
      </w:r>
      <w:r w:rsidRPr="00AD15D0">
        <w:rPr>
          <w:i/>
          <w:iCs/>
        </w:rPr>
        <w:t>estar</w:t>
      </w:r>
      <w:r w:rsidRPr="00AD15D0">
        <w:rPr>
          <w:i/>
          <w:iCs/>
          <w:spacing w:val="15"/>
        </w:rPr>
        <w:t xml:space="preserve"> </w:t>
      </w:r>
      <w:r w:rsidRPr="00AD15D0">
        <w:rPr>
          <w:i/>
          <w:iCs/>
        </w:rPr>
        <w:t>al</w:t>
      </w:r>
      <w:r w:rsidRPr="00AD15D0">
        <w:rPr>
          <w:i/>
          <w:iCs/>
          <w:spacing w:val="15"/>
        </w:rPr>
        <w:t xml:space="preserve"> </w:t>
      </w:r>
      <w:r w:rsidRPr="00AD15D0">
        <w:rPr>
          <w:i/>
          <w:iCs/>
        </w:rPr>
        <w:t>corriente</w:t>
      </w:r>
      <w:r w:rsidRPr="00AD15D0">
        <w:rPr>
          <w:i/>
          <w:iCs/>
          <w:spacing w:val="15"/>
        </w:rPr>
        <w:t xml:space="preserve"> </w:t>
      </w:r>
      <w:r w:rsidRPr="00AD15D0">
        <w:rPr>
          <w:i/>
          <w:iCs/>
        </w:rPr>
        <w:t>en</w:t>
      </w:r>
      <w:r w:rsidRPr="00AD15D0">
        <w:rPr>
          <w:i/>
          <w:iCs/>
          <w:spacing w:val="15"/>
        </w:rPr>
        <w:t xml:space="preserve"> </w:t>
      </w:r>
      <w:r w:rsidRPr="00AD15D0">
        <w:rPr>
          <w:i/>
          <w:iCs/>
        </w:rPr>
        <w:t>el</w:t>
      </w:r>
      <w:r w:rsidRPr="00AD15D0">
        <w:rPr>
          <w:i/>
          <w:iCs/>
          <w:spacing w:val="15"/>
        </w:rPr>
        <w:t xml:space="preserve"> </w:t>
      </w:r>
      <w:r w:rsidRPr="00AD15D0">
        <w:rPr>
          <w:i/>
          <w:iCs/>
        </w:rPr>
        <w:t>cumplimiento</w:t>
      </w:r>
      <w:r w:rsidRPr="00AD15D0">
        <w:rPr>
          <w:i/>
          <w:iCs/>
          <w:spacing w:val="15"/>
        </w:rPr>
        <w:t xml:space="preserve"> </w:t>
      </w:r>
      <w:r w:rsidRPr="00AD15D0">
        <w:rPr>
          <w:i/>
          <w:iCs/>
        </w:rPr>
        <w:t>de</w:t>
      </w:r>
      <w:r w:rsidRPr="00AD15D0">
        <w:rPr>
          <w:i/>
          <w:iCs/>
          <w:spacing w:val="15"/>
        </w:rPr>
        <w:t xml:space="preserve"> </w:t>
      </w:r>
      <w:r w:rsidRPr="00AD15D0">
        <w:rPr>
          <w:i/>
          <w:iCs/>
        </w:rPr>
        <w:t>sus</w:t>
      </w:r>
      <w:r w:rsidRPr="00AD15D0">
        <w:rPr>
          <w:i/>
          <w:iCs/>
          <w:spacing w:val="15"/>
        </w:rPr>
        <w:t xml:space="preserve"> </w:t>
      </w:r>
      <w:r w:rsidRPr="00AD15D0">
        <w:rPr>
          <w:i/>
          <w:iCs/>
        </w:rPr>
        <w:t>obligaciones</w:t>
      </w:r>
      <w:r w:rsidRPr="00AD15D0">
        <w:rPr>
          <w:i/>
          <w:iCs/>
          <w:spacing w:val="15"/>
        </w:rPr>
        <w:t xml:space="preserve"> </w:t>
      </w:r>
      <w:r w:rsidRPr="00AD15D0">
        <w:rPr>
          <w:i/>
          <w:iCs/>
        </w:rPr>
        <w:t>tributarias y con la Seguridad Social.</w:t>
      </w:r>
    </w:p>
    <w:p w14:paraId="02CD4342" w14:textId="77777777" w:rsidR="0087259D" w:rsidRPr="00AD15D0" w:rsidRDefault="0087259D">
      <w:pPr>
        <w:pStyle w:val="Textoindependiente"/>
        <w:spacing w:before="9"/>
        <w:rPr>
          <w:i/>
          <w:iCs/>
        </w:rPr>
      </w:pPr>
    </w:p>
    <w:p w14:paraId="1799F3B4" w14:textId="77777777" w:rsidR="0087259D" w:rsidRPr="00AD15D0" w:rsidRDefault="00000000">
      <w:pPr>
        <w:pStyle w:val="Textoindependiente"/>
        <w:ind w:left="992"/>
        <w:rPr>
          <w:i/>
          <w:iCs/>
        </w:rPr>
      </w:pPr>
      <w:r w:rsidRPr="00AD15D0">
        <w:rPr>
          <w:i/>
          <w:iCs/>
          <w:noProof/>
        </w:rPr>
        <mc:AlternateContent>
          <mc:Choice Requires="wps">
            <w:drawing>
              <wp:anchor distT="0" distB="0" distL="0" distR="0" simplePos="0" relativeHeight="251662336" behindDoc="0" locked="0" layoutInCell="1" allowOverlap="1" wp14:anchorId="438118F0" wp14:editId="4AA6970A">
                <wp:simplePos x="0" y="0"/>
                <wp:positionH relativeFrom="page">
                  <wp:posOffset>6965929</wp:posOffset>
                </wp:positionH>
                <wp:positionV relativeFrom="paragraph">
                  <wp:posOffset>175781</wp:posOffset>
                </wp:positionV>
                <wp:extent cx="263525" cy="331216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A72AD25" w14:textId="5CC7544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695B47" w14:textId="77777777" w:rsidR="0087259D" w:rsidRDefault="00000000">
                            <w:pPr>
                              <w:spacing w:line="120" w:lineRule="exact"/>
                              <w:ind w:left="20"/>
                              <w:rPr>
                                <w:sz w:val="12"/>
                              </w:rPr>
                            </w:pPr>
                            <w:r>
                              <w:rPr>
                                <w:spacing w:val="-2"/>
                                <w:sz w:val="12"/>
                              </w:rPr>
                              <w:t>Verificación:</w:t>
                            </w:r>
                            <w:r>
                              <w:rPr>
                                <w:spacing w:val="7"/>
                                <w:sz w:val="12"/>
                              </w:rPr>
                              <w:t xml:space="preserve"> </w:t>
                            </w:r>
                            <w:hyperlink r:id="rId100">
                              <w:r w:rsidR="0087259D">
                                <w:rPr>
                                  <w:spacing w:val="-2"/>
                                  <w:sz w:val="12"/>
                                </w:rPr>
                                <w:t>https://sede.lasrozas.es/</w:t>
                              </w:r>
                            </w:hyperlink>
                          </w:p>
                          <w:p w14:paraId="00DF8FC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38118F0" id="Textbox 118" o:spid="_x0000_s1127" type="#_x0000_t202" style="position:absolute;left:0;text-align:left;margin-left:548.5pt;margin-top:13.85pt;width:20.75pt;height:260.8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4qpA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" filled="f" stroked="f">
                <v:textbox style="layout-flow:vertical;mso-layout-flow-alt:bottom-to-top" inset="0,0,0,0">
                  <w:txbxContent>
                    <w:p w14:paraId="6A72AD25" w14:textId="5CC7544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695B47" w14:textId="77777777" w:rsidR="0087259D" w:rsidRDefault="00000000">
                      <w:pPr>
                        <w:spacing w:line="120" w:lineRule="exact"/>
                        <w:ind w:left="20"/>
                        <w:rPr>
                          <w:sz w:val="12"/>
                        </w:rPr>
                      </w:pPr>
                      <w:r>
                        <w:rPr>
                          <w:spacing w:val="-2"/>
                          <w:sz w:val="12"/>
                        </w:rPr>
                        <w:t>Verificación:</w:t>
                      </w:r>
                      <w:r>
                        <w:rPr>
                          <w:spacing w:val="7"/>
                          <w:sz w:val="12"/>
                        </w:rPr>
                        <w:t xml:space="preserve"> </w:t>
                      </w:r>
                      <w:hyperlink r:id="rId101">
                        <w:r w:rsidR="0087259D">
                          <w:rPr>
                            <w:spacing w:val="-2"/>
                            <w:sz w:val="12"/>
                          </w:rPr>
                          <w:t>https://sede.lasrozas.es/</w:t>
                        </w:r>
                      </w:hyperlink>
                    </w:p>
                    <w:p w14:paraId="00DF8FC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AD15D0">
        <w:rPr>
          <w:i/>
          <w:iCs/>
        </w:rPr>
        <w:t>-Alta</w:t>
      </w:r>
      <w:r w:rsidRPr="00AD15D0">
        <w:rPr>
          <w:i/>
          <w:iCs/>
          <w:spacing w:val="-5"/>
        </w:rPr>
        <w:t xml:space="preserve"> </w:t>
      </w:r>
      <w:r w:rsidRPr="00AD15D0">
        <w:rPr>
          <w:i/>
          <w:iCs/>
        </w:rPr>
        <w:t>en</w:t>
      </w:r>
      <w:r w:rsidRPr="00AD15D0">
        <w:rPr>
          <w:i/>
          <w:iCs/>
          <w:spacing w:val="-3"/>
        </w:rPr>
        <w:t xml:space="preserve"> </w:t>
      </w:r>
      <w:r w:rsidRPr="00AD15D0">
        <w:rPr>
          <w:i/>
          <w:iCs/>
        </w:rPr>
        <w:t>el</w:t>
      </w:r>
      <w:r w:rsidRPr="00AD15D0">
        <w:rPr>
          <w:i/>
          <w:iCs/>
          <w:spacing w:val="-3"/>
        </w:rPr>
        <w:t xml:space="preserve"> </w:t>
      </w:r>
      <w:r w:rsidRPr="00AD15D0">
        <w:rPr>
          <w:i/>
          <w:iCs/>
        </w:rPr>
        <w:t>IAE,</w:t>
      </w:r>
      <w:r w:rsidRPr="00AD15D0">
        <w:rPr>
          <w:i/>
          <w:iCs/>
          <w:spacing w:val="-3"/>
        </w:rPr>
        <w:t xml:space="preserve"> </w:t>
      </w:r>
      <w:r w:rsidRPr="00AD15D0">
        <w:rPr>
          <w:i/>
          <w:iCs/>
        </w:rPr>
        <w:t>último</w:t>
      </w:r>
      <w:r w:rsidRPr="00AD15D0">
        <w:rPr>
          <w:i/>
          <w:iCs/>
          <w:spacing w:val="-3"/>
        </w:rPr>
        <w:t xml:space="preserve"> </w:t>
      </w:r>
      <w:r w:rsidRPr="00AD15D0">
        <w:rPr>
          <w:i/>
          <w:iCs/>
        </w:rPr>
        <w:t>recibo</w:t>
      </w:r>
      <w:r w:rsidRPr="00AD15D0">
        <w:rPr>
          <w:i/>
          <w:iCs/>
          <w:spacing w:val="-2"/>
        </w:rPr>
        <w:t xml:space="preserve"> </w:t>
      </w:r>
      <w:r w:rsidRPr="00AD15D0">
        <w:rPr>
          <w:i/>
          <w:iCs/>
        </w:rPr>
        <w:t>abonado</w:t>
      </w:r>
      <w:r w:rsidRPr="00AD15D0">
        <w:rPr>
          <w:i/>
          <w:iCs/>
          <w:spacing w:val="-3"/>
        </w:rPr>
        <w:t xml:space="preserve"> </w:t>
      </w:r>
      <w:r w:rsidRPr="00AD15D0">
        <w:rPr>
          <w:i/>
          <w:iCs/>
        </w:rPr>
        <w:t>y</w:t>
      </w:r>
      <w:r w:rsidRPr="00AD15D0">
        <w:rPr>
          <w:i/>
          <w:iCs/>
          <w:spacing w:val="-3"/>
        </w:rPr>
        <w:t xml:space="preserve"> </w:t>
      </w:r>
      <w:r w:rsidRPr="00AD15D0">
        <w:rPr>
          <w:i/>
          <w:iCs/>
        </w:rPr>
        <w:t>declaración</w:t>
      </w:r>
      <w:r w:rsidRPr="00AD15D0">
        <w:rPr>
          <w:i/>
          <w:iCs/>
          <w:spacing w:val="-3"/>
        </w:rPr>
        <w:t xml:space="preserve"> </w:t>
      </w:r>
      <w:r w:rsidRPr="00AD15D0">
        <w:rPr>
          <w:i/>
          <w:iCs/>
        </w:rPr>
        <w:t>de</w:t>
      </w:r>
      <w:r w:rsidRPr="00AD15D0">
        <w:rPr>
          <w:i/>
          <w:iCs/>
          <w:spacing w:val="-3"/>
        </w:rPr>
        <w:t xml:space="preserve"> </w:t>
      </w:r>
      <w:r w:rsidRPr="00AD15D0">
        <w:rPr>
          <w:i/>
          <w:iCs/>
        </w:rPr>
        <w:t>no</w:t>
      </w:r>
      <w:r w:rsidRPr="00AD15D0">
        <w:rPr>
          <w:i/>
          <w:iCs/>
          <w:spacing w:val="-2"/>
        </w:rPr>
        <w:t xml:space="preserve"> </w:t>
      </w:r>
      <w:r w:rsidRPr="00AD15D0">
        <w:rPr>
          <w:i/>
          <w:iCs/>
        </w:rPr>
        <w:t>haber</w:t>
      </w:r>
      <w:r w:rsidRPr="00AD15D0">
        <w:rPr>
          <w:i/>
          <w:iCs/>
          <w:spacing w:val="-3"/>
        </w:rPr>
        <w:t xml:space="preserve"> </w:t>
      </w:r>
      <w:r w:rsidRPr="00AD15D0">
        <w:rPr>
          <w:i/>
          <w:iCs/>
        </w:rPr>
        <w:t>causado</w:t>
      </w:r>
      <w:r w:rsidRPr="00AD15D0">
        <w:rPr>
          <w:i/>
          <w:iCs/>
          <w:spacing w:val="-3"/>
        </w:rPr>
        <w:t xml:space="preserve"> </w:t>
      </w:r>
      <w:r w:rsidRPr="00AD15D0">
        <w:rPr>
          <w:i/>
          <w:iCs/>
        </w:rPr>
        <w:t>baja</w:t>
      </w:r>
      <w:r w:rsidRPr="00AD15D0">
        <w:rPr>
          <w:i/>
          <w:iCs/>
          <w:spacing w:val="-3"/>
        </w:rPr>
        <w:t xml:space="preserve"> </w:t>
      </w:r>
      <w:r w:rsidRPr="00AD15D0">
        <w:rPr>
          <w:i/>
          <w:iCs/>
        </w:rPr>
        <w:t>en</w:t>
      </w:r>
      <w:r w:rsidRPr="00AD15D0">
        <w:rPr>
          <w:i/>
          <w:iCs/>
          <w:spacing w:val="-3"/>
        </w:rPr>
        <w:t xml:space="preserve"> </w:t>
      </w:r>
      <w:r w:rsidRPr="00AD15D0">
        <w:rPr>
          <w:i/>
          <w:iCs/>
        </w:rPr>
        <w:t>el</w:t>
      </w:r>
      <w:r w:rsidRPr="00AD15D0">
        <w:rPr>
          <w:i/>
          <w:iCs/>
          <w:spacing w:val="-2"/>
        </w:rPr>
        <w:t xml:space="preserve"> impuesto.</w:t>
      </w:r>
    </w:p>
    <w:p w14:paraId="0826EC43" w14:textId="77777777" w:rsidR="0087259D" w:rsidRPr="00AD15D0" w:rsidRDefault="0087259D">
      <w:pPr>
        <w:pStyle w:val="Textoindependiente"/>
        <w:spacing w:before="61"/>
        <w:rPr>
          <w:i/>
          <w:iCs/>
        </w:rPr>
      </w:pPr>
    </w:p>
    <w:p w14:paraId="58428371" w14:textId="77777777" w:rsidR="0087259D" w:rsidRPr="00AD15D0" w:rsidRDefault="00000000">
      <w:pPr>
        <w:pStyle w:val="Textoindependiente"/>
        <w:ind w:left="992"/>
        <w:rPr>
          <w:i/>
          <w:iCs/>
        </w:rPr>
      </w:pPr>
      <w:r w:rsidRPr="00AD15D0">
        <w:rPr>
          <w:i/>
          <w:iCs/>
        </w:rPr>
        <w:t>-Declaración</w:t>
      </w:r>
      <w:r w:rsidRPr="00AD15D0">
        <w:rPr>
          <w:i/>
          <w:iCs/>
          <w:spacing w:val="-4"/>
        </w:rPr>
        <w:t xml:space="preserve"> </w:t>
      </w:r>
      <w:r w:rsidRPr="00AD15D0">
        <w:rPr>
          <w:i/>
          <w:iCs/>
        </w:rPr>
        <w:t>responsable</w:t>
      </w:r>
      <w:r w:rsidRPr="00AD15D0">
        <w:rPr>
          <w:i/>
          <w:iCs/>
          <w:spacing w:val="-3"/>
        </w:rPr>
        <w:t xml:space="preserve"> </w:t>
      </w:r>
      <w:r w:rsidRPr="00AD15D0">
        <w:rPr>
          <w:i/>
          <w:iCs/>
        </w:rPr>
        <w:t>de</w:t>
      </w:r>
      <w:r w:rsidRPr="00AD15D0">
        <w:rPr>
          <w:i/>
          <w:iCs/>
          <w:spacing w:val="-3"/>
        </w:rPr>
        <w:t xml:space="preserve"> </w:t>
      </w:r>
      <w:r w:rsidRPr="00AD15D0">
        <w:rPr>
          <w:i/>
          <w:iCs/>
        </w:rPr>
        <w:t>adscripción</w:t>
      </w:r>
      <w:r w:rsidRPr="00AD15D0">
        <w:rPr>
          <w:i/>
          <w:iCs/>
          <w:spacing w:val="-4"/>
        </w:rPr>
        <w:t xml:space="preserve"> </w:t>
      </w:r>
      <w:r w:rsidRPr="00AD15D0">
        <w:rPr>
          <w:i/>
          <w:iCs/>
        </w:rPr>
        <w:t>de</w:t>
      </w:r>
      <w:r w:rsidRPr="00AD15D0">
        <w:rPr>
          <w:i/>
          <w:iCs/>
          <w:spacing w:val="-3"/>
        </w:rPr>
        <w:t xml:space="preserve"> </w:t>
      </w:r>
      <w:r w:rsidRPr="00AD15D0">
        <w:rPr>
          <w:i/>
          <w:iCs/>
        </w:rPr>
        <w:t>los</w:t>
      </w:r>
      <w:r w:rsidRPr="00AD15D0">
        <w:rPr>
          <w:i/>
          <w:iCs/>
          <w:spacing w:val="-3"/>
        </w:rPr>
        <w:t xml:space="preserve"> </w:t>
      </w:r>
      <w:r w:rsidRPr="00AD15D0">
        <w:rPr>
          <w:i/>
          <w:iCs/>
        </w:rPr>
        <w:t>medios</w:t>
      </w:r>
      <w:r w:rsidRPr="00AD15D0">
        <w:rPr>
          <w:i/>
          <w:iCs/>
          <w:spacing w:val="-4"/>
        </w:rPr>
        <w:t xml:space="preserve"> </w:t>
      </w:r>
      <w:r w:rsidRPr="00AD15D0">
        <w:rPr>
          <w:i/>
          <w:iCs/>
        </w:rPr>
        <w:t>humanos</w:t>
      </w:r>
      <w:r w:rsidRPr="00AD15D0">
        <w:rPr>
          <w:i/>
          <w:iCs/>
          <w:spacing w:val="-3"/>
        </w:rPr>
        <w:t xml:space="preserve"> </w:t>
      </w:r>
      <w:r w:rsidRPr="00AD15D0">
        <w:rPr>
          <w:i/>
          <w:iCs/>
        </w:rPr>
        <w:t>y</w:t>
      </w:r>
      <w:r w:rsidRPr="00AD15D0">
        <w:rPr>
          <w:i/>
          <w:iCs/>
          <w:spacing w:val="-3"/>
        </w:rPr>
        <w:t xml:space="preserve"> </w:t>
      </w:r>
      <w:r w:rsidRPr="00AD15D0">
        <w:rPr>
          <w:i/>
          <w:iCs/>
        </w:rPr>
        <w:t>materiales</w:t>
      </w:r>
      <w:r w:rsidRPr="00AD15D0">
        <w:rPr>
          <w:i/>
          <w:iCs/>
          <w:spacing w:val="-3"/>
        </w:rPr>
        <w:t xml:space="preserve"> </w:t>
      </w:r>
      <w:r w:rsidRPr="00AD15D0">
        <w:rPr>
          <w:i/>
          <w:iCs/>
          <w:spacing w:val="-2"/>
        </w:rPr>
        <w:t>exigidos.</w:t>
      </w:r>
    </w:p>
    <w:p w14:paraId="0AB977FC" w14:textId="77777777" w:rsidR="0087259D" w:rsidRPr="00AD15D0" w:rsidRDefault="0087259D">
      <w:pPr>
        <w:pStyle w:val="Textoindependiente"/>
        <w:spacing w:before="60"/>
        <w:rPr>
          <w:i/>
          <w:iCs/>
        </w:rPr>
      </w:pPr>
    </w:p>
    <w:p w14:paraId="083CA5F7" w14:textId="77777777" w:rsidR="0087259D" w:rsidRPr="00AD15D0" w:rsidRDefault="00000000">
      <w:pPr>
        <w:pStyle w:val="Textoindependiente"/>
        <w:spacing w:line="292" w:lineRule="auto"/>
        <w:ind w:left="992" w:right="850"/>
        <w:jc w:val="both"/>
        <w:rPr>
          <w:i/>
          <w:iCs/>
        </w:rPr>
      </w:pPr>
      <w:r w:rsidRPr="00AD15D0">
        <w:rPr>
          <w:i/>
          <w:iCs/>
        </w:rPr>
        <w:t>-Cuentas</w:t>
      </w:r>
      <w:r w:rsidRPr="00AD15D0">
        <w:rPr>
          <w:i/>
          <w:iCs/>
          <w:spacing w:val="40"/>
        </w:rPr>
        <w:t xml:space="preserve"> </w:t>
      </w:r>
      <w:r w:rsidRPr="00AD15D0">
        <w:rPr>
          <w:i/>
          <w:iCs/>
        </w:rPr>
        <w:t>anuales</w:t>
      </w:r>
      <w:r w:rsidRPr="00AD15D0">
        <w:rPr>
          <w:i/>
          <w:iCs/>
          <w:spacing w:val="40"/>
        </w:rPr>
        <w:t xml:space="preserve"> </w:t>
      </w:r>
      <w:r w:rsidRPr="00AD15D0">
        <w:rPr>
          <w:i/>
          <w:iCs/>
        </w:rPr>
        <w:t>del</w:t>
      </w:r>
      <w:r w:rsidRPr="00AD15D0">
        <w:rPr>
          <w:i/>
          <w:iCs/>
          <w:spacing w:val="40"/>
        </w:rPr>
        <w:t xml:space="preserve"> </w:t>
      </w:r>
      <w:r w:rsidRPr="00AD15D0">
        <w:rPr>
          <w:i/>
          <w:iCs/>
        </w:rPr>
        <w:t>último</w:t>
      </w:r>
      <w:r w:rsidRPr="00AD15D0">
        <w:rPr>
          <w:i/>
          <w:iCs/>
          <w:spacing w:val="40"/>
        </w:rPr>
        <w:t xml:space="preserve"> </w:t>
      </w:r>
      <w:r w:rsidRPr="00AD15D0">
        <w:rPr>
          <w:i/>
          <w:iCs/>
        </w:rPr>
        <w:t>ejercicio</w:t>
      </w:r>
      <w:r w:rsidRPr="00AD15D0">
        <w:rPr>
          <w:i/>
          <w:iCs/>
          <w:spacing w:val="40"/>
        </w:rPr>
        <w:t xml:space="preserve"> </w:t>
      </w:r>
      <w:r w:rsidRPr="00AD15D0">
        <w:rPr>
          <w:i/>
          <w:iCs/>
        </w:rPr>
        <w:t>de</w:t>
      </w:r>
      <w:r w:rsidRPr="00AD15D0">
        <w:rPr>
          <w:i/>
          <w:iCs/>
          <w:spacing w:val="40"/>
        </w:rPr>
        <w:t xml:space="preserve"> </w:t>
      </w:r>
      <w:r w:rsidRPr="00AD15D0">
        <w:rPr>
          <w:i/>
          <w:iCs/>
        </w:rPr>
        <w:t>las</w:t>
      </w:r>
      <w:r w:rsidRPr="00AD15D0">
        <w:rPr>
          <w:i/>
          <w:iCs/>
          <w:spacing w:val="40"/>
        </w:rPr>
        <w:t xml:space="preserve"> </w:t>
      </w:r>
      <w:r w:rsidRPr="00AD15D0">
        <w:rPr>
          <w:i/>
          <w:iCs/>
        </w:rPr>
        <w:t>que</w:t>
      </w:r>
      <w:r w:rsidRPr="00AD15D0">
        <w:rPr>
          <w:i/>
          <w:iCs/>
          <w:spacing w:val="40"/>
        </w:rPr>
        <w:t xml:space="preserve"> </w:t>
      </w:r>
      <w:r w:rsidRPr="00AD15D0">
        <w:rPr>
          <w:i/>
          <w:iCs/>
        </w:rPr>
        <w:t>se</w:t>
      </w:r>
      <w:r w:rsidRPr="00AD15D0">
        <w:rPr>
          <w:i/>
          <w:iCs/>
          <w:spacing w:val="40"/>
        </w:rPr>
        <w:t xml:space="preserve"> </w:t>
      </w:r>
      <w:r w:rsidRPr="00AD15D0">
        <w:rPr>
          <w:i/>
          <w:iCs/>
        </w:rPr>
        <w:t>desprenda</w:t>
      </w:r>
      <w:r w:rsidRPr="00AD15D0">
        <w:rPr>
          <w:i/>
          <w:iCs/>
          <w:spacing w:val="40"/>
        </w:rPr>
        <w:t xml:space="preserve"> </w:t>
      </w:r>
      <w:r w:rsidRPr="00AD15D0">
        <w:rPr>
          <w:i/>
          <w:iCs/>
        </w:rPr>
        <w:t>que</w:t>
      </w:r>
      <w:r w:rsidRPr="00AD15D0">
        <w:rPr>
          <w:i/>
          <w:iCs/>
          <w:spacing w:val="40"/>
        </w:rPr>
        <w:t xml:space="preserve"> </w:t>
      </w:r>
      <w:r w:rsidRPr="00AD15D0">
        <w:rPr>
          <w:i/>
          <w:iCs/>
        </w:rPr>
        <w:t>la</w:t>
      </w:r>
      <w:r w:rsidRPr="00AD15D0">
        <w:rPr>
          <w:i/>
          <w:iCs/>
          <w:spacing w:val="40"/>
        </w:rPr>
        <w:t xml:space="preserve"> </w:t>
      </w:r>
      <w:r w:rsidRPr="00AD15D0">
        <w:rPr>
          <w:i/>
          <w:iCs/>
        </w:rPr>
        <w:t>relación</w:t>
      </w:r>
      <w:r w:rsidRPr="00AD15D0">
        <w:rPr>
          <w:i/>
          <w:iCs/>
          <w:spacing w:val="40"/>
        </w:rPr>
        <w:t xml:space="preserve"> </w:t>
      </w:r>
      <w:r w:rsidRPr="00AD15D0">
        <w:rPr>
          <w:i/>
          <w:iCs/>
        </w:rPr>
        <w:t>entre</w:t>
      </w:r>
      <w:r w:rsidRPr="00AD15D0">
        <w:rPr>
          <w:i/>
          <w:iCs/>
          <w:spacing w:val="40"/>
        </w:rPr>
        <w:t xml:space="preserve"> </w:t>
      </w:r>
      <w:r w:rsidRPr="00AD15D0">
        <w:rPr>
          <w:i/>
          <w:iCs/>
        </w:rPr>
        <w:t>el</w:t>
      </w:r>
      <w:r w:rsidRPr="00AD15D0">
        <w:rPr>
          <w:i/>
          <w:iCs/>
          <w:spacing w:val="40"/>
        </w:rPr>
        <w:t xml:space="preserve"> </w:t>
      </w:r>
      <w:proofErr w:type="gramStart"/>
      <w:r w:rsidRPr="00AD15D0">
        <w:rPr>
          <w:i/>
          <w:iCs/>
        </w:rPr>
        <w:t>activo corriente y el pasivo corriente</w:t>
      </w:r>
      <w:proofErr w:type="gramEnd"/>
      <w:r w:rsidRPr="00AD15D0">
        <w:rPr>
          <w:i/>
          <w:iCs/>
        </w:rPr>
        <w:t xml:space="preserve"> es superior a la unidad o, si fuera inferior, que su importe se pueda compensar con el valor del patrimonio neto, que ha de superar, en todo caso, el importe mínimo establecido en la legislación mercantil para no incurrir en causa de disolución.</w:t>
      </w:r>
    </w:p>
    <w:p w14:paraId="19B796AD" w14:textId="77777777" w:rsidR="0087259D" w:rsidRPr="00AD15D0" w:rsidRDefault="0087259D">
      <w:pPr>
        <w:pStyle w:val="Textoindependiente"/>
        <w:spacing w:before="10"/>
        <w:rPr>
          <w:i/>
          <w:iCs/>
        </w:rPr>
      </w:pPr>
    </w:p>
    <w:p w14:paraId="331C2930" w14:textId="77777777" w:rsidR="0087259D" w:rsidRPr="00AD15D0" w:rsidRDefault="00000000">
      <w:pPr>
        <w:pStyle w:val="Textoindependiente"/>
        <w:spacing w:line="292" w:lineRule="auto"/>
        <w:ind w:left="992" w:right="850"/>
        <w:jc w:val="both"/>
        <w:rPr>
          <w:i/>
          <w:iCs/>
        </w:rPr>
      </w:pPr>
      <w:r w:rsidRPr="00AD15D0">
        <w:rPr>
          <w:i/>
          <w:iCs/>
        </w:rPr>
        <w:t>-Acreditación de que D. Thierry Cazaubon ha participado en la organización de los festejos taurinos y populares indicados en el escrito justificativo de solvencia técnica”.</w:t>
      </w:r>
    </w:p>
    <w:p w14:paraId="5A64F512" w14:textId="77777777" w:rsidR="0087259D" w:rsidRDefault="0087259D">
      <w:pPr>
        <w:pStyle w:val="Textoindependiente"/>
        <w:spacing w:before="10"/>
      </w:pPr>
    </w:p>
    <w:p w14:paraId="6E1A9D2F" w14:textId="4777DF89" w:rsidR="0087259D" w:rsidRDefault="00000000">
      <w:pPr>
        <w:pStyle w:val="Textoindependiente"/>
        <w:ind w:left="992"/>
      </w:pPr>
      <w:proofErr w:type="gramStart"/>
      <w:r>
        <w:t>SEGUNDO.</w:t>
      </w:r>
      <w:r w:rsidR="00AD15D0">
        <w:t>-</w:t>
      </w:r>
      <w:proofErr w:type="gramEnd"/>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0E0D18A0" w14:textId="77777777" w:rsidR="0087259D" w:rsidRDefault="0087259D">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0601C127" w14:textId="77777777">
        <w:trPr>
          <w:trHeight w:val="975"/>
        </w:trPr>
        <w:tc>
          <w:tcPr>
            <w:tcW w:w="9063" w:type="dxa"/>
            <w:gridSpan w:val="2"/>
            <w:tcBorders>
              <w:left w:val="single" w:sz="4" w:space="0" w:color="CCCCCC"/>
              <w:bottom w:val="single" w:sz="6" w:space="0" w:color="CCCCCC"/>
              <w:right w:val="single" w:sz="4" w:space="0" w:color="CCCCCC"/>
            </w:tcBorders>
            <w:shd w:val="clear" w:color="auto" w:fill="F2F2F2"/>
          </w:tcPr>
          <w:p w14:paraId="2776720A" w14:textId="7520CF9D" w:rsidR="0087259D" w:rsidRDefault="00000000">
            <w:pPr>
              <w:pStyle w:val="TableParagraph"/>
              <w:spacing w:before="80" w:line="297" w:lineRule="auto"/>
              <w:ind w:right="53"/>
              <w:jc w:val="both"/>
              <w:rPr>
                <w:b/>
                <w:sz w:val="20"/>
              </w:rPr>
            </w:pPr>
            <w:r>
              <w:rPr>
                <w:b/>
                <w:sz w:val="20"/>
              </w:rPr>
              <w:t>Prorrogar el contrato de servicio de (2022001.1 Lote n.º 1) Mantenimiento de herramientas de gestión interna. (3 lotes). Lote 1: Mantenimiento de aplicaciones de gestión de intervención</w:t>
            </w:r>
            <w:r w:rsidR="00AD15D0">
              <w:rPr>
                <w:b/>
                <w:sz w:val="20"/>
              </w:rPr>
              <w:t>.</w:t>
            </w:r>
            <w:r>
              <w:rPr>
                <w:b/>
                <w:sz w:val="20"/>
              </w:rPr>
              <w:t xml:space="preserve"> </w:t>
            </w:r>
            <w:proofErr w:type="spellStart"/>
            <w:r w:rsidR="00AD15D0">
              <w:rPr>
                <w:b/>
                <w:sz w:val="20"/>
              </w:rPr>
              <w:t>E</w:t>
            </w:r>
            <w:r>
              <w:rPr>
                <w:b/>
                <w:sz w:val="20"/>
              </w:rPr>
              <w:t>xpte</w:t>
            </w:r>
            <w:proofErr w:type="spellEnd"/>
            <w:r>
              <w:rPr>
                <w:b/>
                <w:sz w:val="20"/>
              </w:rPr>
              <w:t>. 3679/2024.</w:t>
            </w:r>
          </w:p>
        </w:tc>
      </w:tr>
      <w:tr w:rsidR="0087259D" w14:paraId="3769DEAE" w14:textId="77777777">
        <w:trPr>
          <w:trHeight w:val="403"/>
        </w:trPr>
        <w:tc>
          <w:tcPr>
            <w:tcW w:w="1877" w:type="dxa"/>
            <w:tcBorders>
              <w:top w:val="single" w:sz="6" w:space="0" w:color="CCCCCC"/>
              <w:left w:val="single" w:sz="4" w:space="0" w:color="CCCCCC"/>
              <w:right w:val="single" w:sz="6" w:space="0" w:color="CCCCCC"/>
            </w:tcBorders>
          </w:tcPr>
          <w:p w14:paraId="0C5BAEA4"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34478945"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907F0B" w14:textId="77777777" w:rsidR="0087259D" w:rsidRDefault="0087259D">
      <w:pPr>
        <w:pStyle w:val="TableParagraph"/>
        <w:rPr>
          <w:sz w:val="20"/>
        </w:rPr>
        <w:sectPr w:rsidR="0087259D">
          <w:pgSz w:w="11910" w:h="16840"/>
          <w:pgMar w:top="1260" w:right="565" w:bottom="1260" w:left="425" w:header="225" w:footer="1060" w:gutter="0"/>
          <w:cols w:space="720"/>
        </w:sectPr>
      </w:pPr>
    </w:p>
    <w:p w14:paraId="0966ADEE" w14:textId="77777777" w:rsidR="0087259D" w:rsidRDefault="00000000">
      <w:pPr>
        <w:pStyle w:val="Ttulo5"/>
        <w:spacing w:before="218"/>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2B2A59" w14:textId="77777777" w:rsidR="0087259D" w:rsidRDefault="0087259D">
      <w:pPr>
        <w:pStyle w:val="Textoindependiente"/>
        <w:spacing w:before="61"/>
        <w:rPr>
          <w:b/>
        </w:rPr>
      </w:pPr>
    </w:p>
    <w:p w14:paraId="6A047C95" w14:textId="06C9AFD4" w:rsidR="0087259D" w:rsidRDefault="00000000">
      <w:pPr>
        <w:pStyle w:val="Textoindependiente"/>
        <w:spacing w:before="1" w:line="295" w:lineRule="auto"/>
        <w:ind w:left="992" w:right="850"/>
        <w:jc w:val="both"/>
      </w:pPr>
      <w:r>
        <w:t xml:space="preserve">1º.- Con fecha </w:t>
      </w:r>
      <w:r>
        <w:rPr>
          <w:b/>
        </w:rPr>
        <w:t>19 de mayo de 2022</w:t>
      </w:r>
      <w:r>
        <w:t xml:space="preserve">, fue firmado el contrato anteriormente indicado con </w:t>
      </w:r>
      <w:r>
        <w:rPr>
          <w:b/>
        </w:rPr>
        <w:t>AYTOS SOLUCIONES INFORMÁTICAS, S.L.U.</w:t>
      </w:r>
      <w:r w:rsidR="00AD15D0">
        <w:rPr>
          <w:b/>
        </w:rPr>
        <w:t>,</w:t>
      </w:r>
      <w:r>
        <w:rPr>
          <w:b/>
        </w:rPr>
        <w:t xml:space="preserve"> </w:t>
      </w:r>
      <w:r>
        <w:t>para la prestación del servicio citado. Dicho contrato tiene una duración máxima de 5 años (1 año de duración inicial y prórroga máxima hasta alcanzar una duración de 5 años), finalizando la vigencia del contrato el 19 de mayo de 2026, de conformidad con</w:t>
      </w:r>
      <w:r>
        <w:rPr>
          <w:spacing w:val="40"/>
        </w:rPr>
        <w:t xml:space="preserve"> </w:t>
      </w:r>
      <w:r>
        <w:t>la última prórroga concedida por la Junta de Gobierno Local.</w:t>
      </w:r>
    </w:p>
    <w:p w14:paraId="492C61AE" w14:textId="77777777" w:rsidR="0087259D" w:rsidRDefault="0087259D">
      <w:pPr>
        <w:pStyle w:val="Textoindependiente"/>
        <w:spacing w:before="5"/>
      </w:pPr>
    </w:p>
    <w:p w14:paraId="46AC2C39" w14:textId="59BF0C36" w:rsidR="0087259D" w:rsidRDefault="00000000">
      <w:pPr>
        <w:pStyle w:val="Textoindependiente"/>
        <w:spacing w:line="295" w:lineRule="auto"/>
        <w:ind w:left="992" w:right="850"/>
        <w:jc w:val="both"/>
        <w:rPr>
          <w:b/>
        </w:rPr>
      </w:pPr>
      <w:r>
        <w:rPr>
          <w:b/>
          <w:noProof/>
        </w:rPr>
        <mc:AlternateContent>
          <mc:Choice Requires="wps">
            <w:drawing>
              <wp:anchor distT="0" distB="0" distL="0" distR="0" simplePos="0" relativeHeight="15778816" behindDoc="0" locked="0" layoutInCell="1" allowOverlap="1" wp14:anchorId="73FD2B07" wp14:editId="5268A7EC">
                <wp:simplePos x="0" y="0"/>
                <wp:positionH relativeFrom="page">
                  <wp:posOffset>6807087</wp:posOffset>
                </wp:positionH>
                <wp:positionV relativeFrom="paragraph">
                  <wp:posOffset>500832</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98F17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74BEC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3FD2B07" id="Textbox 119" o:spid="_x0000_s1128" type="#_x0000_t202" style="position:absolute;left:0;text-align:left;margin-left:536pt;margin-top:39.45pt;width:33.05pt;height:250.9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" filled="f" stroked="f">
                <v:textbox style="layout-flow:vertical;mso-layout-flow-alt:bottom-to-top" inset="0,0,0,0">
                  <w:txbxContent>
                    <w:p w14:paraId="3E98F17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74BEC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2º.- Con fecha </w:t>
      </w:r>
      <w:r>
        <w:rPr>
          <w:b/>
        </w:rPr>
        <w:t>5 de abril de 2025</w:t>
      </w:r>
      <w:r>
        <w:t xml:space="preserve">, ha sido firmada propuesta por la </w:t>
      </w:r>
      <w:proofErr w:type="gramStart"/>
      <w:r>
        <w:t>Directora General</w:t>
      </w:r>
      <w:proofErr w:type="gramEnd"/>
      <w:r>
        <w:t xml:space="preserve"> de Oficina Digital, </w:t>
      </w:r>
      <w:proofErr w:type="gramStart"/>
      <w:r w:rsidR="00AD15D0">
        <w:t>D.ª</w:t>
      </w:r>
      <w:proofErr w:type="gramEnd"/>
      <w:r>
        <w:t xml:space="preserve"> Virginia Moreno Bonilla, por la que se propone prorrogar el contrato hasta el</w:t>
      </w:r>
      <w:r>
        <w:rPr>
          <w:spacing w:val="40"/>
        </w:rPr>
        <w:t xml:space="preserve"> </w:t>
      </w:r>
      <w:r>
        <w:rPr>
          <w:b/>
        </w:rPr>
        <w:t>19 de</w:t>
      </w:r>
      <w:r>
        <w:rPr>
          <w:b/>
          <w:spacing w:val="40"/>
        </w:rPr>
        <w:t xml:space="preserve"> </w:t>
      </w:r>
      <w:r>
        <w:rPr>
          <w:b/>
        </w:rPr>
        <w:t>mayo de 2027.</w:t>
      </w:r>
    </w:p>
    <w:p w14:paraId="562962A5" w14:textId="77777777" w:rsidR="0087259D" w:rsidRDefault="0087259D">
      <w:pPr>
        <w:pStyle w:val="Textoindependiente"/>
        <w:spacing w:before="10"/>
        <w:rPr>
          <w:b/>
        </w:rPr>
      </w:pPr>
    </w:p>
    <w:p w14:paraId="0CBA28EA" w14:textId="3F769159" w:rsidR="0087259D" w:rsidRDefault="00000000">
      <w:pPr>
        <w:pStyle w:val="Textoindependiente"/>
        <w:spacing w:before="1" w:line="292" w:lineRule="auto"/>
        <w:ind w:left="992" w:right="850"/>
        <w:jc w:val="both"/>
      </w:pPr>
      <w:r>
        <w:t>3º.- Consta documento de reserva de crédito RC por importe de 34.093,56 € y 29.056,38</w:t>
      </w:r>
      <w:r w:rsidR="00AD15D0">
        <w:t xml:space="preserve"> </w:t>
      </w:r>
      <w:r>
        <w:t>€</w:t>
      </w:r>
      <w:r w:rsidR="00AD15D0">
        <w:t>,</w:t>
      </w:r>
      <w:r>
        <w:t xml:space="preserve"> con cargo</w:t>
      </w:r>
      <w:r>
        <w:rPr>
          <w:spacing w:val="40"/>
        </w:rPr>
        <w:t xml:space="preserve"> </w:t>
      </w:r>
      <w:r>
        <w:t>a la aplicación presupuestaria 101.9204.22710</w:t>
      </w:r>
      <w:r w:rsidR="00AD15D0">
        <w:t>,</w:t>
      </w:r>
      <w:r>
        <w:t xml:space="preserve"> del Presupuesto de la Corporación para el ejercicio 2026 y 2027 respectivamente.</w:t>
      </w:r>
    </w:p>
    <w:p w14:paraId="5CC04BBC" w14:textId="77777777" w:rsidR="0087259D" w:rsidRDefault="0087259D">
      <w:pPr>
        <w:pStyle w:val="Textoindependiente"/>
        <w:spacing w:before="9"/>
      </w:pPr>
    </w:p>
    <w:p w14:paraId="58264403" w14:textId="259C128F" w:rsidR="0087259D" w:rsidRDefault="00000000">
      <w:pPr>
        <w:pStyle w:val="Textoindependiente"/>
        <w:spacing w:line="292" w:lineRule="auto"/>
        <w:ind w:left="992" w:right="850"/>
        <w:jc w:val="both"/>
      </w:pPr>
      <w:r>
        <w:t xml:space="preserve">4º.- Informe jurídico favorable suscrito por el </w:t>
      </w:r>
      <w:proofErr w:type="gramStart"/>
      <w:r>
        <w:t>Director General</w:t>
      </w:r>
      <w:proofErr w:type="gramEnd"/>
      <w:r>
        <w:t xml:space="preserve"> de la Asesoría Jurídica Municipal, </w:t>
      </w:r>
      <w:r w:rsidR="0056013B">
        <w:t>D.</w:t>
      </w:r>
      <w:r>
        <w:t xml:space="preserve"> Felipe Jiménez Andrés, con fecha 17 de febrero de 2026.</w:t>
      </w:r>
    </w:p>
    <w:p w14:paraId="4F0C0353" w14:textId="77777777" w:rsidR="0087259D" w:rsidRDefault="0087259D">
      <w:pPr>
        <w:pStyle w:val="Textoindependiente"/>
        <w:spacing w:before="10"/>
      </w:pPr>
    </w:p>
    <w:p w14:paraId="1AE877FF" w14:textId="572D3200" w:rsidR="0087259D" w:rsidRDefault="00000000">
      <w:pPr>
        <w:pStyle w:val="Textoindependiente"/>
        <w:spacing w:line="292" w:lineRule="auto"/>
        <w:ind w:left="992" w:right="850"/>
        <w:jc w:val="both"/>
      </w:pPr>
      <w:r>
        <w:t>Vista la propuesta de resolución PR/2026/941</w:t>
      </w:r>
      <w:r w:rsidR="0056013B">
        <w:t>,</w:t>
      </w:r>
      <w:r>
        <w:t xml:space="preserve"> de 17 de febrero de 2026</w:t>
      </w:r>
      <w:r w:rsidR="0056013B">
        <w:t>,</w:t>
      </w:r>
      <w:r>
        <w:t xml:space="preserve"> fiscalizada favorablemente con fecha de 18 de febrero de 2026</w:t>
      </w:r>
      <w:r w:rsidR="0056013B">
        <w:t>,</w:t>
      </w:r>
    </w:p>
    <w:p w14:paraId="63503A3E" w14:textId="77777777" w:rsidR="0087259D" w:rsidRDefault="0087259D">
      <w:pPr>
        <w:pStyle w:val="Textoindependiente"/>
        <w:spacing w:before="9"/>
      </w:pPr>
    </w:p>
    <w:p w14:paraId="17D736BD" w14:textId="77777777" w:rsidR="0087259D" w:rsidRDefault="00000000">
      <w:pPr>
        <w:pStyle w:val="Ttulo5"/>
      </w:pPr>
      <w:r>
        <w:rPr>
          <w:spacing w:val="-2"/>
        </w:rPr>
        <w:t>Resolución:</w:t>
      </w:r>
    </w:p>
    <w:p w14:paraId="365BBED0" w14:textId="77777777" w:rsidR="0087259D" w:rsidRDefault="0087259D">
      <w:pPr>
        <w:pStyle w:val="Textoindependiente"/>
        <w:spacing w:before="62"/>
        <w:rPr>
          <w:b/>
        </w:rPr>
      </w:pPr>
    </w:p>
    <w:p w14:paraId="78B3F658" w14:textId="58DBB9EF" w:rsidR="0087259D" w:rsidRDefault="00000000">
      <w:pPr>
        <w:pStyle w:val="Textoindependiente"/>
        <w:spacing w:line="292" w:lineRule="auto"/>
        <w:ind w:left="992" w:right="850"/>
        <w:jc w:val="both"/>
      </w:pPr>
      <w:proofErr w:type="gramStart"/>
      <w:r>
        <w:t>PRIMERO.</w:t>
      </w:r>
      <w:r w:rsidR="0056013B">
        <w:t>-</w:t>
      </w:r>
      <w:proofErr w:type="gramEnd"/>
      <w:r>
        <w:t xml:space="preserve"> Autorizar y disponer (AD) la cantidad de 34.093,56</w:t>
      </w:r>
      <w:r w:rsidR="0056013B">
        <w:t xml:space="preserve"> </w:t>
      </w:r>
      <w:r>
        <w:t>€ y 27.801,56</w:t>
      </w:r>
      <w:r w:rsidR="0056013B">
        <w:t xml:space="preserve"> </w:t>
      </w:r>
      <w:r>
        <w:t>€</w:t>
      </w:r>
      <w:r w:rsidR="0056013B">
        <w:t>,</w:t>
      </w:r>
      <w:r>
        <w:t xml:space="preserve"> con cargo a la</w:t>
      </w:r>
      <w:r>
        <w:rPr>
          <w:spacing w:val="40"/>
        </w:rPr>
        <w:t xml:space="preserve"> </w:t>
      </w:r>
      <w:r>
        <w:t>aplicación</w:t>
      </w:r>
      <w:r>
        <w:rPr>
          <w:spacing w:val="16"/>
        </w:rPr>
        <w:t xml:space="preserve"> </w:t>
      </w:r>
      <w:r>
        <w:t>presupuestaria</w:t>
      </w:r>
      <w:r>
        <w:rPr>
          <w:spacing w:val="16"/>
        </w:rPr>
        <w:t xml:space="preserve"> </w:t>
      </w:r>
      <w:r>
        <w:t>101.9204.22710</w:t>
      </w:r>
      <w:r>
        <w:rPr>
          <w:spacing w:val="16"/>
        </w:rPr>
        <w:t xml:space="preserve"> </w:t>
      </w:r>
      <w:r>
        <w:t>del</w:t>
      </w:r>
      <w:r>
        <w:rPr>
          <w:spacing w:val="16"/>
        </w:rPr>
        <w:t xml:space="preserve"> </w:t>
      </w:r>
      <w:r>
        <w:t>Presupuesto</w:t>
      </w:r>
      <w:r>
        <w:rPr>
          <w:spacing w:val="16"/>
        </w:rPr>
        <w:t xml:space="preserve"> </w:t>
      </w:r>
      <w:r>
        <w:t>de</w:t>
      </w:r>
      <w:r>
        <w:rPr>
          <w:spacing w:val="16"/>
        </w:rPr>
        <w:t xml:space="preserve"> </w:t>
      </w:r>
      <w:r>
        <w:t>la</w:t>
      </w:r>
      <w:r>
        <w:rPr>
          <w:spacing w:val="16"/>
        </w:rPr>
        <w:t xml:space="preserve"> </w:t>
      </w:r>
      <w:r>
        <w:t>Corporación</w:t>
      </w:r>
      <w:r>
        <w:rPr>
          <w:spacing w:val="16"/>
        </w:rPr>
        <w:t xml:space="preserve"> </w:t>
      </w:r>
      <w:r>
        <w:t>para</w:t>
      </w:r>
      <w:r>
        <w:rPr>
          <w:spacing w:val="16"/>
        </w:rPr>
        <w:t xml:space="preserve"> </w:t>
      </w:r>
      <w:r>
        <w:t>el</w:t>
      </w:r>
      <w:r>
        <w:rPr>
          <w:spacing w:val="16"/>
        </w:rPr>
        <w:t xml:space="preserve"> </w:t>
      </w:r>
      <w:r>
        <w:t>ejercicio</w:t>
      </w:r>
      <w:r>
        <w:rPr>
          <w:spacing w:val="16"/>
        </w:rPr>
        <w:t xml:space="preserve"> </w:t>
      </w:r>
      <w:r>
        <w:t>2026 y 2027 respectivamente.</w:t>
      </w:r>
    </w:p>
    <w:p w14:paraId="2AFE846F" w14:textId="77777777" w:rsidR="0087259D" w:rsidRDefault="0087259D">
      <w:pPr>
        <w:pStyle w:val="Textoindependiente"/>
        <w:spacing w:before="9"/>
      </w:pPr>
    </w:p>
    <w:p w14:paraId="012B508C" w14:textId="118BC32E" w:rsidR="0087259D" w:rsidRDefault="00000000">
      <w:pPr>
        <w:pStyle w:val="Textoindependiente"/>
        <w:spacing w:before="1" w:line="292" w:lineRule="auto"/>
        <w:ind w:left="992" w:right="850"/>
        <w:jc w:val="both"/>
      </w:pPr>
      <w:proofErr w:type="gramStart"/>
      <w:r>
        <w:t>SEGUNDO.</w:t>
      </w:r>
      <w:r w:rsidR="0056013B">
        <w:t>-</w:t>
      </w:r>
      <w:proofErr w:type="gramEnd"/>
      <w:r>
        <w:t xml:space="preserve"> Prorrogar el contrato de servicio de </w:t>
      </w:r>
      <w:r w:rsidRPr="0056013B">
        <w:rPr>
          <w:i/>
          <w:iCs/>
        </w:rPr>
        <w:t>“Mantenimiento de herramientas de gestión interna.</w:t>
      </w:r>
      <w:r w:rsidRPr="0056013B">
        <w:rPr>
          <w:i/>
          <w:iCs/>
          <w:spacing w:val="40"/>
        </w:rPr>
        <w:t xml:space="preserve"> </w:t>
      </w:r>
      <w:r w:rsidRPr="0056013B">
        <w:rPr>
          <w:i/>
          <w:iCs/>
        </w:rPr>
        <w:t>(3 lotes). Lote 1: Mantenimiento de aplicaciones de gestión de intervención”</w:t>
      </w:r>
      <w:r w:rsidR="0056013B" w:rsidRPr="0056013B">
        <w:rPr>
          <w:i/>
          <w:iCs/>
        </w:rPr>
        <w:t>,</w:t>
      </w:r>
      <w:r>
        <w:t xml:space="preserve"> suscrito con AYTOS SOLUCIONES INFORMÁTICAS, S.L.U.</w:t>
      </w:r>
      <w:r w:rsidR="0056013B">
        <w:t>,</w:t>
      </w:r>
      <w:r>
        <w:t xml:space="preserve"> hasta el día 19 de mayo de 2027.</w:t>
      </w:r>
    </w:p>
    <w:p w14:paraId="75BDC381" w14:textId="77777777" w:rsidR="0087259D" w:rsidRDefault="0087259D">
      <w:pPr>
        <w:pStyle w:val="Textoindependiente"/>
        <w:spacing w:before="9"/>
      </w:pPr>
    </w:p>
    <w:p w14:paraId="0C0211FF" w14:textId="39CB81EB" w:rsidR="0087259D" w:rsidRDefault="00000000">
      <w:pPr>
        <w:pStyle w:val="Textoindependiente"/>
        <w:ind w:left="992"/>
      </w:pPr>
      <w:r>
        <w:rPr>
          <w:noProof/>
        </w:rPr>
        <mc:AlternateContent>
          <mc:Choice Requires="wps">
            <w:drawing>
              <wp:anchor distT="0" distB="0" distL="0" distR="0" simplePos="0" relativeHeight="15779328" behindDoc="0" locked="0" layoutInCell="1" allowOverlap="1" wp14:anchorId="13FEF6A8" wp14:editId="3749506A">
                <wp:simplePos x="0" y="0"/>
                <wp:positionH relativeFrom="page">
                  <wp:posOffset>6965929</wp:posOffset>
                </wp:positionH>
                <wp:positionV relativeFrom="paragraph">
                  <wp:posOffset>98573</wp:posOffset>
                </wp:positionV>
                <wp:extent cx="263525" cy="33121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FB22756" w14:textId="3F9424A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9BCCCF" w14:textId="77777777" w:rsidR="0087259D" w:rsidRDefault="00000000">
                            <w:pPr>
                              <w:spacing w:line="120" w:lineRule="exact"/>
                              <w:ind w:left="20"/>
                              <w:rPr>
                                <w:sz w:val="12"/>
                              </w:rPr>
                            </w:pPr>
                            <w:r>
                              <w:rPr>
                                <w:spacing w:val="-2"/>
                                <w:sz w:val="12"/>
                              </w:rPr>
                              <w:t>Verificación:</w:t>
                            </w:r>
                            <w:r>
                              <w:rPr>
                                <w:spacing w:val="7"/>
                                <w:sz w:val="12"/>
                              </w:rPr>
                              <w:t xml:space="preserve"> </w:t>
                            </w:r>
                            <w:hyperlink r:id="rId102">
                              <w:r w:rsidR="0087259D">
                                <w:rPr>
                                  <w:spacing w:val="-2"/>
                                  <w:sz w:val="12"/>
                                </w:rPr>
                                <w:t>https://sede.lasrozas.es/</w:t>
                              </w:r>
                            </w:hyperlink>
                          </w:p>
                          <w:p w14:paraId="340CEE6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3FEF6A8" id="Textbox 120" o:spid="_x0000_s1129" type="#_x0000_t202" style="position:absolute;left:0;text-align:left;margin-left:548.5pt;margin-top:7.75pt;width:20.75pt;height:260.8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" filled="f" stroked="f">
                <v:textbox style="layout-flow:vertical;mso-layout-flow-alt:bottom-to-top" inset="0,0,0,0">
                  <w:txbxContent>
                    <w:p w14:paraId="0FB22756" w14:textId="3F9424A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09BCCCF" w14:textId="77777777" w:rsidR="0087259D" w:rsidRDefault="00000000">
                      <w:pPr>
                        <w:spacing w:line="120" w:lineRule="exact"/>
                        <w:ind w:left="20"/>
                        <w:rPr>
                          <w:sz w:val="12"/>
                        </w:rPr>
                      </w:pPr>
                      <w:r>
                        <w:rPr>
                          <w:spacing w:val="-2"/>
                          <w:sz w:val="12"/>
                        </w:rPr>
                        <w:t>Verificación:</w:t>
                      </w:r>
                      <w:r>
                        <w:rPr>
                          <w:spacing w:val="7"/>
                          <w:sz w:val="12"/>
                        </w:rPr>
                        <w:t xml:space="preserve"> </w:t>
                      </w:r>
                      <w:hyperlink r:id="rId103">
                        <w:r w:rsidR="0087259D">
                          <w:rPr>
                            <w:spacing w:val="-2"/>
                            <w:sz w:val="12"/>
                          </w:rPr>
                          <w:t>https://sede.lasrozas.es/</w:t>
                        </w:r>
                      </w:hyperlink>
                    </w:p>
                    <w:p w14:paraId="340CEE6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t>TERCERO.</w:t>
      </w:r>
      <w:r w:rsidR="0056013B">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46791278"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2B8D766C" w14:textId="77777777">
        <w:trPr>
          <w:trHeight w:val="972"/>
        </w:trPr>
        <w:tc>
          <w:tcPr>
            <w:tcW w:w="9063" w:type="dxa"/>
            <w:gridSpan w:val="2"/>
            <w:tcBorders>
              <w:left w:val="single" w:sz="4" w:space="0" w:color="CCCCCC"/>
              <w:right w:val="single" w:sz="4" w:space="0" w:color="CCCCCC"/>
            </w:tcBorders>
            <w:shd w:val="clear" w:color="auto" w:fill="F2F2F2"/>
          </w:tcPr>
          <w:p w14:paraId="2DC64D3A" w14:textId="7AE7463D" w:rsidR="0087259D" w:rsidRDefault="00000000">
            <w:pPr>
              <w:pStyle w:val="TableParagraph"/>
              <w:spacing w:before="80" w:line="297" w:lineRule="auto"/>
              <w:ind w:right="53"/>
              <w:jc w:val="both"/>
              <w:rPr>
                <w:b/>
                <w:sz w:val="20"/>
              </w:rPr>
            </w:pPr>
            <w:r>
              <w:rPr>
                <w:b/>
                <w:sz w:val="20"/>
              </w:rPr>
              <w:t xml:space="preserve">Finalización del procedimiento de licencia de apertura de estudio de belleza, </w:t>
            </w:r>
            <w:proofErr w:type="spellStart"/>
            <w:r>
              <w:rPr>
                <w:b/>
                <w:sz w:val="20"/>
              </w:rPr>
              <w:t>Cyberspeed</w:t>
            </w:r>
            <w:proofErr w:type="spellEnd"/>
            <w:r>
              <w:rPr>
                <w:b/>
                <w:sz w:val="20"/>
              </w:rPr>
              <w:t xml:space="preserve"> S. L., (61/2012-LI), en Centro Comercial Las Rozas II, locales 13 y 14, </w:t>
            </w:r>
            <w:r w:rsidR="0056013B">
              <w:rPr>
                <w:b/>
                <w:sz w:val="20"/>
              </w:rPr>
              <w:t>a</w:t>
            </w:r>
            <w:r>
              <w:rPr>
                <w:b/>
                <w:sz w:val="20"/>
              </w:rPr>
              <w:t xml:space="preserve">venida de Atenas, de Las Rozas de Madrid, por desaparición sobrevenida del objeto </w:t>
            </w:r>
            <w:proofErr w:type="gramStart"/>
            <w:r>
              <w:rPr>
                <w:b/>
                <w:sz w:val="20"/>
              </w:rPr>
              <w:t>del mismo</w:t>
            </w:r>
            <w:proofErr w:type="gramEnd"/>
            <w:r w:rsidR="0056013B">
              <w:rPr>
                <w:b/>
                <w:sz w:val="20"/>
              </w:rPr>
              <w:t xml:space="preserve">. </w:t>
            </w:r>
            <w:proofErr w:type="spellStart"/>
            <w:r w:rsidR="0056013B">
              <w:rPr>
                <w:b/>
                <w:sz w:val="20"/>
              </w:rPr>
              <w:t>E</w:t>
            </w:r>
            <w:r>
              <w:rPr>
                <w:b/>
                <w:sz w:val="20"/>
              </w:rPr>
              <w:t>xpte</w:t>
            </w:r>
            <w:proofErr w:type="spellEnd"/>
            <w:r>
              <w:rPr>
                <w:b/>
                <w:sz w:val="20"/>
              </w:rPr>
              <w:t>. 6084/2026.</w:t>
            </w:r>
          </w:p>
        </w:tc>
      </w:tr>
      <w:tr w:rsidR="0087259D" w14:paraId="126172BB" w14:textId="77777777">
        <w:trPr>
          <w:trHeight w:val="403"/>
        </w:trPr>
        <w:tc>
          <w:tcPr>
            <w:tcW w:w="1877" w:type="dxa"/>
            <w:tcBorders>
              <w:left w:val="single" w:sz="4" w:space="0" w:color="CCCCCC"/>
              <w:bottom w:val="single" w:sz="6" w:space="0" w:color="CCCCCC"/>
              <w:right w:val="single" w:sz="6" w:space="0" w:color="CCCCCC"/>
            </w:tcBorders>
          </w:tcPr>
          <w:p w14:paraId="6D04EA98"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0A8AF7E"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7B3072" w14:textId="77777777" w:rsidR="0087259D" w:rsidRDefault="0087259D">
      <w:pPr>
        <w:pStyle w:val="Textoindependiente"/>
        <w:spacing w:before="144"/>
      </w:pPr>
    </w:p>
    <w:p w14:paraId="73FE6E50"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2DAD84B" w14:textId="77777777" w:rsidR="0087259D" w:rsidRDefault="0087259D">
      <w:pPr>
        <w:pStyle w:val="Textoindependiente"/>
        <w:spacing w:before="61"/>
        <w:rPr>
          <w:b/>
        </w:rPr>
      </w:pPr>
    </w:p>
    <w:p w14:paraId="20A87802" w14:textId="3743D020" w:rsidR="0087259D" w:rsidRDefault="00000000">
      <w:pPr>
        <w:pStyle w:val="Textoindependiente"/>
        <w:spacing w:line="292" w:lineRule="auto"/>
        <w:ind w:left="992" w:right="850"/>
        <w:jc w:val="both"/>
      </w:pPr>
      <w:r>
        <w:t xml:space="preserve">1º.- Solicitud de licencia de apertura de estudio de belleza en Centro Comercial Las Rozas II, locales 13 y 14, </w:t>
      </w:r>
      <w:r w:rsidR="0056013B">
        <w:t>a</w:t>
      </w:r>
      <w:r>
        <w:t>venida de Atenas</w:t>
      </w:r>
      <w:r w:rsidR="0056013B">
        <w:t>,</w:t>
      </w:r>
      <w:r>
        <w:t xml:space="preserve"> presentada por D. José María Suárez Calero, en representación de </w:t>
      </w:r>
      <w:proofErr w:type="spellStart"/>
      <w:r>
        <w:t>Cyberspeed</w:t>
      </w:r>
      <w:proofErr w:type="spellEnd"/>
      <w:r w:rsidR="0056013B">
        <w:t>,</w:t>
      </w:r>
      <w:r>
        <w:t xml:space="preserve"> S.L.</w:t>
      </w:r>
      <w:r w:rsidR="0056013B">
        <w:t>,</w:t>
      </w:r>
      <w:r>
        <w:t xml:space="preserve"> el día 6 de junio de 2012, con el </w:t>
      </w:r>
      <w:proofErr w:type="spellStart"/>
      <w:r>
        <w:t>nº</w:t>
      </w:r>
      <w:proofErr w:type="spellEnd"/>
      <w:r>
        <w:t xml:space="preserve"> de registro 11322.</w:t>
      </w:r>
    </w:p>
    <w:p w14:paraId="7A10B87F" w14:textId="77777777" w:rsidR="0087259D" w:rsidRDefault="0087259D">
      <w:pPr>
        <w:pStyle w:val="Textoindependiente"/>
        <w:spacing w:before="10"/>
      </w:pPr>
    </w:p>
    <w:p w14:paraId="6E82D3D3" w14:textId="315004DF" w:rsidR="0087259D" w:rsidRDefault="00000000">
      <w:pPr>
        <w:pStyle w:val="Textoindependiente"/>
        <w:spacing w:line="292" w:lineRule="auto"/>
        <w:ind w:left="992" w:right="850" w:firstLine="58"/>
        <w:jc w:val="both"/>
      </w:pPr>
      <w:r>
        <w:t xml:space="preserve">2º.- Informe técnico suscrito por la Arquitecto Técnico Municipal, </w:t>
      </w:r>
      <w:proofErr w:type="gramStart"/>
      <w:r>
        <w:t>D</w:t>
      </w:r>
      <w:r w:rsidR="0056013B">
        <w:t>.</w:t>
      </w:r>
      <w:r>
        <w:t>ª</w:t>
      </w:r>
      <w:proofErr w:type="gramEnd"/>
      <w:r>
        <w:t xml:space="preserve"> Laura Castillo Palacios, el día 18 de marzo de 2022, en el que se indica que realizada visita el día 16 de marzo de 2022, ya no se está ejerciendo en dicho emplazamiento.</w:t>
      </w:r>
    </w:p>
    <w:p w14:paraId="2C0530E0" w14:textId="77777777" w:rsidR="0087259D" w:rsidRDefault="0087259D">
      <w:pPr>
        <w:pStyle w:val="Textoindependiente"/>
        <w:spacing w:before="10"/>
      </w:pPr>
    </w:p>
    <w:p w14:paraId="5E30D884" w14:textId="77777777" w:rsidR="0087259D" w:rsidRDefault="00000000">
      <w:pPr>
        <w:pStyle w:val="Ttulo5"/>
        <w:ind w:left="1048"/>
      </w:pPr>
      <w:r>
        <w:t xml:space="preserve">Legislación </w:t>
      </w:r>
      <w:r>
        <w:rPr>
          <w:spacing w:val="-2"/>
        </w:rPr>
        <w:t>aplicable:</w:t>
      </w:r>
    </w:p>
    <w:p w14:paraId="12EF2350" w14:textId="77777777" w:rsidR="0087259D" w:rsidRDefault="0087259D">
      <w:pPr>
        <w:pStyle w:val="Ttulo5"/>
        <w:sectPr w:rsidR="0087259D">
          <w:pgSz w:w="11910" w:h="16840"/>
          <w:pgMar w:top="1260" w:right="565" w:bottom="1260" w:left="425" w:header="225" w:footer="1060" w:gutter="0"/>
          <w:cols w:space="720"/>
        </w:sectPr>
      </w:pPr>
    </w:p>
    <w:p w14:paraId="7B2A61FE" w14:textId="77777777" w:rsidR="0087259D" w:rsidRDefault="0087259D">
      <w:pPr>
        <w:pStyle w:val="Textoindependiente"/>
        <w:spacing w:before="114"/>
        <w:rPr>
          <w:b/>
        </w:rPr>
      </w:pPr>
    </w:p>
    <w:p w14:paraId="23FE3460" w14:textId="20261182" w:rsidR="0087259D" w:rsidRDefault="00000000">
      <w:pPr>
        <w:pStyle w:val="Textoindependiente"/>
        <w:tabs>
          <w:tab w:val="left" w:pos="2089"/>
        </w:tabs>
        <w:spacing w:line="292" w:lineRule="auto"/>
        <w:ind w:left="992" w:right="850" w:firstLine="113"/>
      </w:pPr>
      <w:r>
        <w:rPr>
          <w:spacing w:val="-10"/>
        </w:rPr>
        <w:t>-</w:t>
      </w:r>
      <w:r w:rsidR="0056013B">
        <w:t xml:space="preserve"> </w:t>
      </w:r>
      <w:r>
        <w:t>Artículo</w:t>
      </w:r>
      <w:r>
        <w:rPr>
          <w:spacing w:val="80"/>
        </w:rPr>
        <w:t xml:space="preserve"> </w:t>
      </w:r>
      <w:r>
        <w:t>21.1</w:t>
      </w:r>
      <w:r>
        <w:rPr>
          <w:spacing w:val="80"/>
        </w:rPr>
        <w:t xml:space="preserve"> </w:t>
      </w:r>
      <w:r>
        <w:t>de</w:t>
      </w:r>
      <w:r>
        <w:rPr>
          <w:spacing w:val="80"/>
        </w:rPr>
        <w:t xml:space="preserve"> </w:t>
      </w:r>
      <w:r>
        <w:t>la</w:t>
      </w:r>
      <w:r>
        <w:rPr>
          <w:spacing w:val="80"/>
        </w:rPr>
        <w:t xml:space="preserve"> </w:t>
      </w:r>
      <w:r>
        <w:t>Ley</w:t>
      </w:r>
      <w:r>
        <w:rPr>
          <w:spacing w:val="80"/>
        </w:rPr>
        <w:t xml:space="preserve"> </w:t>
      </w:r>
      <w:r>
        <w:t>39/2015,</w:t>
      </w:r>
      <w:r>
        <w:rPr>
          <w:spacing w:val="80"/>
        </w:rPr>
        <w:t xml:space="preserve"> </w:t>
      </w:r>
      <w:r>
        <w:t>de</w:t>
      </w:r>
      <w:r>
        <w:rPr>
          <w:spacing w:val="80"/>
        </w:rPr>
        <w:t xml:space="preserve"> </w:t>
      </w:r>
      <w:r>
        <w:t>Procedimiento</w:t>
      </w:r>
      <w:r>
        <w:rPr>
          <w:spacing w:val="80"/>
        </w:rPr>
        <w:t xml:space="preserve"> </w:t>
      </w:r>
      <w:r>
        <w:t>Administrativo</w:t>
      </w:r>
      <w:r>
        <w:rPr>
          <w:spacing w:val="80"/>
        </w:rPr>
        <w:t xml:space="preserve"> </w:t>
      </w:r>
      <w:r>
        <w:t>Común</w:t>
      </w:r>
      <w:r>
        <w:rPr>
          <w:spacing w:val="80"/>
        </w:rPr>
        <w:t xml:space="preserve"> </w:t>
      </w:r>
      <w:r>
        <w:t>de</w:t>
      </w:r>
      <w:r>
        <w:rPr>
          <w:spacing w:val="80"/>
        </w:rPr>
        <w:t xml:space="preserve"> </w:t>
      </w:r>
      <w:r>
        <w:t>las Administraciones Públicas.</w:t>
      </w:r>
    </w:p>
    <w:p w14:paraId="6A2C1E50" w14:textId="77777777" w:rsidR="0087259D" w:rsidRDefault="0087259D">
      <w:pPr>
        <w:pStyle w:val="Textoindependiente"/>
        <w:spacing w:before="10"/>
      </w:pPr>
    </w:p>
    <w:p w14:paraId="3993E24B" w14:textId="77777777" w:rsidR="0087259D" w:rsidRDefault="00000000">
      <w:pPr>
        <w:pStyle w:val="Ttulo5"/>
        <w:ind w:left="1048"/>
      </w:pPr>
      <w:r>
        <w:t>Fundamentos</w:t>
      </w:r>
      <w:r>
        <w:rPr>
          <w:spacing w:val="-10"/>
        </w:rPr>
        <w:t xml:space="preserve"> </w:t>
      </w:r>
      <w:r>
        <w:rPr>
          <w:spacing w:val="-2"/>
        </w:rPr>
        <w:t>jurídicos:</w:t>
      </w:r>
    </w:p>
    <w:p w14:paraId="795D1B0E" w14:textId="77777777" w:rsidR="0087259D" w:rsidRDefault="0087259D">
      <w:pPr>
        <w:pStyle w:val="Textoindependiente"/>
        <w:spacing w:before="64"/>
        <w:rPr>
          <w:b/>
        </w:rPr>
      </w:pPr>
    </w:p>
    <w:p w14:paraId="03E3D0B1" w14:textId="77777777" w:rsidR="0087259D" w:rsidRDefault="00000000">
      <w:pPr>
        <w:pStyle w:val="Textoindependiente"/>
        <w:spacing w:before="1" w:line="295" w:lineRule="auto"/>
        <w:ind w:left="992" w:right="850" w:firstLine="60"/>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de apertura solicitada no se está ejerciendo actualmente por el solicitante.</w:t>
      </w:r>
    </w:p>
    <w:p w14:paraId="55C9B94B" w14:textId="77777777" w:rsidR="0087259D" w:rsidRDefault="0087259D">
      <w:pPr>
        <w:pStyle w:val="Textoindependiente"/>
        <w:spacing w:before="6"/>
      </w:pPr>
    </w:p>
    <w:p w14:paraId="36D6456B" w14:textId="77777777" w:rsidR="0087259D" w:rsidRDefault="00000000">
      <w:pPr>
        <w:pStyle w:val="Textoindependiente"/>
        <w:spacing w:line="297" w:lineRule="auto"/>
        <w:ind w:left="992" w:right="933" w:firstLine="69"/>
      </w:pPr>
      <w:r>
        <w:rPr>
          <w:noProof/>
        </w:rPr>
        <mc:AlternateContent>
          <mc:Choice Requires="wps">
            <w:drawing>
              <wp:anchor distT="0" distB="0" distL="0" distR="0" simplePos="0" relativeHeight="15779840" behindDoc="0" locked="0" layoutInCell="1" allowOverlap="1" wp14:anchorId="129ED3FE" wp14:editId="723776CF">
                <wp:simplePos x="0" y="0"/>
                <wp:positionH relativeFrom="page">
                  <wp:posOffset>6807087</wp:posOffset>
                </wp:positionH>
                <wp:positionV relativeFrom="paragraph">
                  <wp:posOffset>268828</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56223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B008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29ED3FE" id="Textbox 121" o:spid="_x0000_s1130" type="#_x0000_t202" style="position:absolute;left:0;text-align:left;margin-left:536pt;margin-top:21.15pt;width:33.05pt;height:250.9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" filled="f" stroked="f">
                <v:textbox style="layout-flow:vertical;mso-layout-flow-alt:bottom-to-top" inset="0,0,0,0">
                  <w:txbxContent>
                    <w:p w14:paraId="7B56223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6B008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rPr>
          <w:b/>
        </w:rPr>
        <w:t>Segundo.-</w:t>
      </w:r>
      <w:proofErr w:type="gramEnd"/>
      <w:r>
        <w:rPr>
          <w:b/>
        </w:rPr>
        <w:t xml:space="preserve"> </w:t>
      </w:r>
      <w:r>
        <w:t>Por tanto, habiendo desaparecido el objeto del procedimiento debe darse por finalizado</w:t>
      </w:r>
      <w:r>
        <w:rPr>
          <w:spacing w:val="80"/>
        </w:rPr>
        <w:t xml:space="preserve"> </w:t>
      </w:r>
      <w:r>
        <w:t>el mismo.</w:t>
      </w:r>
    </w:p>
    <w:p w14:paraId="5531E52C" w14:textId="77777777" w:rsidR="0087259D" w:rsidRDefault="0087259D">
      <w:pPr>
        <w:pStyle w:val="Textoindependiente"/>
        <w:spacing w:before="4"/>
      </w:pPr>
    </w:p>
    <w:p w14:paraId="7631B7E0" w14:textId="77777777" w:rsidR="0087259D" w:rsidRDefault="00000000">
      <w:pPr>
        <w:pStyle w:val="Textoindependiente"/>
        <w:spacing w:before="1" w:line="297" w:lineRule="auto"/>
        <w:ind w:left="992" w:right="850" w:firstLine="96"/>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6C6805FB" w14:textId="77777777" w:rsidR="0087259D" w:rsidRDefault="0087259D">
      <w:pPr>
        <w:pStyle w:val="Textoindependiente"/>
        <w:spacing w:before="4"/>
      </w:pPr>
    </w:p>
    <w:p w14:paraId="6DBA66E4" w14:textId="453C4D21"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PR/2026/839</w:t>
      </w:r>
      <w:r>
        <w:rPr>
          <w:spacing w:val="-4"/>
        </w:rPr>
        <w:t xml:space="preserve"> </w:t>
      </w:r>
      <w:r>
        <w:t>de</w:t>
      </w:r>
      <w:r>
        <w:rPr>
          <w:spacing w:val="-4"/>
        </w:rPr>
        <w:t xml:space="preserve"> </w:t>
      </w:r>
      <w:r>
        <w:t>16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230A2AA5" w14:textId="77777777" w:rsidR="0087259D" w:rsidRDefault="0087259D">
      <w:pPr>
        <w:pStyle w:val="Textoindependiente"/>
        <w:spacing w:before="60"/>
      </w:pPr>
    </w:p>
    <w:p w14:paraId="5812D27C" w14:textId="77777777" w:rsidR="0087259D" w:rsidRDefault="00000000">
      <w:pPr>
        <w:pStyle w:val="Ttulo5"/>
      </w:pPr>
      <w:r>
        <w:rPr>
          <w:spacing w:val="-2"/>
        </w:rPr>
        <w:t>Resolución:</w:t>
      </w:r>
    </w:p>
    <w:p w14:paraId="6521B104" w14:textId="77777777" w:rsidR="0087259D" w:rsidRDefault="0087259D">
      <w:pPr>
        <w:pStyle w:val="Textoindependiente"/>
        <w:spacing w:before="61"/>
        <w:rPr>
          <w:b/>
        </w:rPr>
      </w:pPr>
    </w:p>
    <w:p w14:paraId="5890DBB7" w14:textId="2F28FB03" w:rsidR="0087259D" w:rsidRDefault="00000000">
      <w:pPr>
        <w:pStyle w:val="Textoindependiente"/>
        <w:spacing w:line="292" w:lineRule="auto"/>
        <w:ind w:left="992" w:right="850"/>
        <w:jc w:val="both"/>
      </w:pPr>
      <w:r>
        <w:t xml:space="preserve">1º.- Finalizar la tramitación del expediente relativo a licencia de apertura de estudio de belleza en Centro Comercial Las Rozas II, locales 13 y 14, </w:t>
      </w:r>
      <w:r w:rsidR="0056013B">
        <w:t>a</w:t>
      </w:r>
      <w:r>
        <w:t>venida de Atenas</w:t>
      </w:r>
      <w:r w:rsidR="0056013B">
        <w:t>,</w:t>
      </w:r>
      <w:r>
        <w:t xml:space="preserve"> presentada por D. José María Suárez Calero, en representación de </w:t>
      </w:r>
      <w:proofErr w:type="spellStart"/>
      <w:r>
        <w:t>Cyberspeed</w:t>
      </w:r>
      <w:proofErr w:type="spellEnd"/>
      <w:r w:rsidR="0056013B">
        <w:t>,</w:t>
      </w:r>
      <w:r>
        <w:t xml:space="preserve"> S.L.</w:t>
      </w:r>
      <w:r w:rsidR="0056013B">
        <w:t>,</w:t>
      </w:r>
      <w:r>
        <w:t xml:space="preserve"> ya que dicha actividad no se ejerce en la </w:t>
      </w:r>
      <w:r>
        <w:rPr>
          <w:spacing w:val="-2"/>
        </w:rPr>
        <w:t>actualidad.</w:t>
      </w:r>
    </w:p>
    <w:p w14:paraId="4849DF96" w14:textId="77777777" w:rsidR="0087259D" w:rsidRDefault="0087259D">
      <w:pPr>
        <w:pStyle w:val="Textoindependiente"/>
        <w:spacing w:before="10"/>
      </w:pPr>
    </w:p>
    <w:p w14:paraId="55134ABE" w14:textId="77777777" w:rsidR="0087259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0273F47" w14:textId="77777777" w:rsidR="0087259D" w:rsidRDefault="0087259D">
      <w:pPr>
        <w:pStyle w:val="Textoindependiente"/>
        <w:spacing w:before="28"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10D4781B" w14:textId="77777777">
        <w:trPr>
          <w:trHeight w:val="1258"/>
        </w:trPr>
        <w:tc>
          <w:tcPr>
            <w:tcW w:w="9063" w:type="dxa"/>
            <w:gridSpan w:val="2"/>
            <w:tcBorders>
              <w:left w:val="single" w:sz="4" w:space="0" w:color="CCCCCC"/>
              <w:right w:val="single" w:sz="4" w:space="0" w:color="CCCCCC"/>
            </w:tcBorders>
            <w:shd w:val="clear" w:color="auto" w:fill="F2F2F2"/>
          </w:tcPr>
          <w:p w14:paraId="5CB361FB" w14:textId="796C98FA" w:rsidR="0087259D" w:rsidRDefault="00000000">
            <w:pPr>
              <w:pStyle w:val="TableParagraph"/>
              <w:spacing w:before="79" w:line="297" w:lineRule="auto"/>
              <w:ind w:right="53"/>
              <w:jc w:val="both"/>
              <w:rPr>
                <w:b/>
                <w:sz w:val="20"/>
              </w:rPr>
            </w:pPr>
            <w:r>
              <w:rPr>
                <w:b/>
                <w:sz w:val="20"/>
              </w:rPr>
              <w:t xml:space="preserve">Finalización del procedimiento de licencia de actividad de venta de artículos de mercería y paquetería (65/1993-LI), sita en la calle Nueva, c/v. a </w:t>
            </w:r>
            <w:r w:rsidR="0056013B">
              <w:rPr>
                <w:b/>
                <w:sz w:val="20"/>
              </w:rPr>
              <w:t>a</w:t>
            </w:r>
            <w:r>
              <w:rPr>
                <w:b/>
                <w:sz w:val="20"/>
              </w:rPr>
              <w:t>venida de Pocito de las Nieves, local 2, de</w:t>
            </w:r>
            <w:r>
              <w:rPr>
                <w:b/>
                <w:spacing w:val="30"/>
                <w:sz w:val="20"/>
              </w:rPr>
              <w:t xml:space="preserve"> </w:t>
            </w:r>
            <w:r>
              <w:rPr>
                <w:b/>
                <w:sz w:val="20"/>
              </w:rPr>
              <w:t>Las</w:t>
            </w:r>
            <w:r>
              <w:rPr>
                <w:b/>
                <w:spacing w:val="32"/>
                <w:sz w:val="20"/>
              </w:rPr>
              <w:t xml:space="preserve"> </w:t>
            </w:r>
            <w:r>
              <w:rPr>
                <w:b/>
                <w:sz w:val="20"/>
              </w:rPr>
              <w:t>Rozas</w:t>
            </w:r>
            <w:r>
              <w:rPr>
                <w:b/>
                <w:spacing w:val="32"/>
                <w:sz w:val="20"/>
              </w:rPr>
              <w:t xml:space="preserve"> </w:t>
            </w:r>
            <w:r>
              <w:rPr>
                <w:b/>
                <w:sz w:val="20"/>
              </w:rPr>
              <w:t>de</w:t>
            </w:r>
            <w:r>
              <w:rPr>
                <w:b/>
                <w:spacing w:val="33"/>
                <w:sz w:val="20"/>
              </w:rPr>
              <w:t xml:space="preserve"> </w:t>
            </w:r>
            <w:r>
              <w:rPr>
                <w:b/>
                <w:sz w:val="20"/>
              </w:rPr>
              <w:t>Madrid,</w:t>
            </w:r>
            <w:r>
              <w:rPr>
                <w:b/>
                <w:spacing w:val="32"/>
                <w:sz w:val="20"/>
              </w:rPr>
              <w:t xml:space="preserve"> </w:t>
            </w:r>
            <w:r>
              <w:rPr>
                <w:b/>
                <w:sz w:val="20"/>
              </w:rPr>
              <w:t>por</w:t>
            </w:r>
            <w:r>
              <w:rPr>
                <w:b/>
                <w:spacing w:val="32"/>
                <w:sz w:val="20"/>
              </w:rPr>
              <w:t xml:space="preserve"> </w:t>
            </w:r>
            <w:r>
              <w:rPr>
                <w:b/>
                <w:sz w:val="20"/>
              </w:rPr>
              <w:t>desaparición</w:t>
            </w:r>
            <w:r>
              <w:rPr>
                <w:b/>
                <w:spacing w:val="33"/>
                <w:sz w:val="20"/>
              </w:rPr>
              <w:t xml:space="preserve"> </w:t>
            </w:r>
            <w:r>
              <w:rPr>
                <w:b/>
                <w:sz w:val="20"/>
              </w:rPr>
              <w:t>sobrevenida</w:t>
            </w:r>
            <w:r>
              <w:rPr>
                <w:b/>
                <w:spacing w:val="32"/>
                <w:sz w:val="20"/>
              </w:rPr>
              <w:t xml:space="preserve"> </w:t>
            </w:r>
            <w:r>
              <w:rPr>
                <w:b/>
                <w:sz w:val="20"/>
              </w:rPr>
              <w:t>del</w:t>
            </w:r>
            <w:r>
              <w:rPr>
                <w:b/>
                <w:spacing w:val="32"/>
                <w:sz w:val="20"/>
              </w:rPr>
              <w:t xml:space="preserve"> </w:t>
            </w:r>
            <w:r>
              <w:rPr>
                <w:b/>
                <w:sz w:val="20"/>
              </w:rPr>
              <w:t>objeto</w:t>
            </w:r>
            <w:r>
              <w:rPr>
                <w:b/>
                <w:spacing w:val="33"/>
                <w:sz w:val="20"/>
              </w:rPr>
              <w:t xml:space="preserve"> </w:t>
            </w:r>
            <w:proofErr w:type="gramStart"/>
            <w:r>
              <w:rPr>
                <w:b/>
                <w:sz w:val="20"/>
              </w:rPr>
              <w:t>del</w:t>
            </w:r>
            <w:r>
              <w:rPr>
                <w:b/>
                <w:spacing w:val="32"/>
                <w:sz w:val="20"/>
              </w:rPr>
              <w:t xml:space="preserve"> </w:t>
            </w:r>
            <w:r>
              <w:rPr>
                <w:b/>
                <w:sz w:val="20"/>
              </w:rPr>
              <w:t>mismo</w:t>
            </w:r>
            <w:proofErr w:type="gramEnd"/>
            <w:r w:rsidR="0056013B">
              <w:rPr>
                <w:b/>
                <w:sz w:val="20"/>
              </w:rPr>
              <w:t xml:space="preserve">. </w:t>
            </w:r>
            <w:proofErr w:type="spellStart"/>
            <w:r w:rsidR="0056013B">
              <w:rPr>
                <w:b/>
                <w:sz w:val="20"/>
              </w:rPr>
              <w:t>E</w:t>
            </w:r>
            <w:r>
              <w:rPr>
                <w:b/>
                <w:sz w:val="20"/>
              </w:rPr>
              <w:t>xpte</w:t>
            </w:r>
            <w:proofErr w:type="spellEnd"/>
            <w:r>
              <w:rPr>
                <w:b/>
                <w:sz w:val="20"/>
              </w:rPr>
              <w:t>.</w:t>
            </w:r>
            <w:r>
              <w:rPr>
                <w:b/>
                <w:spacing w:val="33"/>
                <w:sz w:val="20"/>
              </w:rPr>
              <w:t xml:space="preserve"> </w:t>
            </w:r>
            <w:r>
              <w:rPr>
                <w:b/>
                <w:spacing w:val="-4"/>
                <w:sz w:val="20"/>
              </w:rPr>
              <w:t>6076</w:t>
            </w:r>
          </w:p>
          <w:p w14:paraId="68C2B632" w14:textId="77777777" w:rsidR="0087259D" w:rsidRDefault="00000000">
            <w:pPr>
              <w:pStyle w:val="TableParagraph"/>
              <w:spacing w:before="2"/>
              <w:rPr>
                <w:b/>
                <w:sz w:val="20"/>
              </w:rPr>
            </w:pPr>
            <w:r>
              <w:rPr>
                <w:b/>
                <w:spacing w:val="-2"/>
                <w:sz w:val="20"/>
              </w:rPr>
              <w:t>/2026.</w:t>
            </w:r>
          </w:p>
        </w:tc>
      </w:tr>
      <w:tr w:rsidR="0087259D" w14:paraId="51B0174C" w14:textId="77777777">
        <w:trPr>
          <w:trHeight w:val="403"/>
        </w:trPr>
        <w:tc>
          <w:tcPr>
            <w:tcW w:w="1877" w:type="dxa"/>
            <w:tcBorders>
              <w:left w:val="single" w:sz="4" w:space="0" w:color="CCCCCC"/>
              <w:bottom w:val="single" w:sz="6" w:space="0" w:color="CCCCCC"/>
              <w:right w:val="single" w:sz="6" w:space="0" w:color="CCCCCC"/>
            </w:tcBorders>
          </w:tcPr>
          <w:p w14:paraId="4210526A" w14:textId="77777777" w:rsidR="0087259D"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736859A"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7A9AD8" w14:textId="77777777" w:rsidR="0087259D" w:rsidRDefault="0087259D">
      <w:pPr>
        <w:pStyle w:val="Textoindependiente"/>
        <w:spacing w:before="143"/>
      </w:pPr>
    </w:p>
    <w:p w14:paraId="5993414F" w14:textId="77777777" w:rsidR="0087259D" w:rsidRDefault="00000000">
      <w:pPr>
        <w:pStyle w:val="Ttulo5"/>
      </w:pPr>
      <w:r>
        <w:rPr>
          <w:noProof/>
        </w:rPr>
        <mc:AlternateContent>
          <mc:Choice Requires="wps">
            <w:drawing>
              <wp:anchor distT="0" distB="0" distL="0" distR="0" simplePos="0" relativeHeight="15780352" behindDoc="0" locked="0" layoutInCell="1" allowOverlap="1" wp14:anchorId="54D5E499" wp14:editId="2CAFB619">
                <wp:simplePos x="0" y="0"/>
                <wp:positionH relativeFrom="page">
                  <wp:posOffset>6965929</wp:posOffset>
                </wp:positionH>
                <wp:positionV relativeFrom="paragraph">
                  <wp:posOffset>-219052</wp:posOffset>
                </wp:positionV>
                <wp:extent cx="263525" cy="331216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50869F1" w14:textId="31ED121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ED53C02" w14:textId="77777777" w:rsidR="0087259D" w:rsidRDefault="00000000">
                            <w:pPr>
                              <w:spacing w:line="120" w:lineRule="exact"/>
                              <w:ind w:left="20"/>
                              <w:rPr>
                                <w:sz w:val="12"/>
                              </w:rPr>
                            </w:pPr>
                            <w:r>
                              <w:rPr>
                                <w:spacing w:val="-2"/>
                                <w:sz w:val="12"/>
                              </w:rPr>
                              <w:t>Verificación:</w:t>
                            </w:r>
                            <w:r>
                              <w:rPr>
                                <w:spacing w:val="7"/>
                                <w:sz w:val="12"/>
                              </w:rPr>
                              <w:t xml:space="preserve"> </w:t>
                            </w:r>
                            <w:hyperlink r:id="rId104">
                              <w:r w:rsidR="0087259D">
                                <w:rPr>
                                  <w:spacing w:val="-2"/>
                                  <w:sz w:val="12"/>
                                </w:rPr>
                                <w:t>https://sede.lasrozas.es/</w:t>
                              </w:r>
                            </w:hyperlink>
                          </w:p>
                          <w:p w14:paraId="356C038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4D5E499" id="Textbox 122" o:spid="_x0000_s1131" type="#_x0000_t202" style="position:absolute;left:0;text-align:left;margin-left:548.5pt;margin-top:-17.25pt;width:20.75pt;height:260.8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epA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" filled="f" stroked="f">
                <v:textbox style="layout-flow:vertical;mso-layout-flow-alt:bottom-to-top" inset="0,0,0,0">
                  <w:txbxContent>
                    <w:p w14:paraId="750869F1" w14:textId="31ED121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ED53C02" w14:textId="77777777" w:rsidR="0087259D" w:rsidRDefault="00000000">
                      <w:pPr>
                        <w:spacing w:line="120" w:lineRule="exact"/>
                        <w:ind w:left="20"/>
                        <w:rPr>
                          <w:sz w:val="12"/>
                        </w:rPr>
                      </w:pPr>
                      <w:r>
                        <w:rPr>
                          <w:spacing w:val="-2"/>
                          <w:sz w:val="12"/>
                        </w:rPr>
                        <w:t>Verificación:</w:t>
                      </w:r>
                      <w:r>
                        <w:rPr>
                          <w:spacing w:val="7"/>
                          <w:sz w:val="12"/>
                        </w:rPr>
                        <w:t xml:space="preserve"> </w:t>
                      </w:r>
                      <w:hyperlink r:id="rId105">
                        <w:r w:rsidR="0087259D">
                          <w:rPr>
                            <w:spacing w:val="-2"/>
                            <w:sz w:val="12"/>
                          </w:rPr>
                          <w:t>https://sede.lasrozas.es/</w:t>
                        </w:r>
                      </w:hyperlink>
                    </w:p>
                    <w:p w14:paraId="356C038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3D62D2" w14:textId="77777777" w:rsidR="0087259D" w:rsidRDefault="0087259D">
      <w:pPr>
        <w:pStyle w:val="Textoindependiente"/>
        <w:spacing w:before="61"/>
        <w:rPr>
          <w:b/>
        </w:rPr>
      </w:pPr>
    </w:p>
    <w:p w14:paraId="2B04D414" w14:textId="301B4200" w:rsidR="0087259D" w:rsidRDefault="00000000">
      <w:pPr>
        <w:pStyle w:val="Textoindependiente"/>
        <w:spacing w:before="1" w:line="292" w:lineRule="auto"/>
        <w:ind w:left="992" w:right="850"/>
        <w:jc w:val="both"/>
      </w:pPr>
      <w:r>
        <w:t>1º.- Solicitud de licencia de actividad de venta de artículos de mercería y paquetería en la calle</w:t>
      </w:r>
      <w:r>
        <w:rPr>
          <w:spacing w:val="80"/>
          <w:w w:val="150"/>
        </w:rPr>
        <w:t xml:space="preserve"> </w:t>
      </w:r>
      <w:r>
        <w:t xml:space="preserve">Nueva c/v. a </w:t>
      </w:r>
      <w:r w:rsidR="0056013B">
        <w:t>a</w:t>
      </w:r>
      <w:r>
        <w:t xml:space="preserve">venida de Pocito de las Nieves, local 2 presentada por </w:t>
      </w:r>
      <w:proofErr w:type="gramStart"/>
      <w:r>
        <w:t>D</w:t>
      </w:r>
      <w:r w:rsidR="0056013B">
        <w:t>.</w:t>
      </w:r>
      <w:r>
        <w:t>ª</w:t>
      </w:r>
      <w:proofErr w:type="gramEnd"/>
      <w:r>
        <w:t xml:space="preserve"> </w:t>
      </w:r>
      <w:r w:rsidR="0056013B">
        <w:t>A.F.M.</w:t>
      </w:r>
      <w:r>
        <w:t>,</w:t>
      </w:r>
      <w:r>
        <w:rPr>
          <w:spacing w:val="40"/>
        </w:rPr>
        <w:t xml:space="preserve"> </w:t>
      </w:r>
      <w:r>
        <w:t xml:space="preserve">el día 5 de octubre de 1993, con el </w:t>
      </w:r>
      <w:proofErr w:type="spellStart"/>
      <w:r>
        <w:t>nº</w:t>
      </w:r>
      <w:proofErr w:type="spellEnd"/>
      <w:r>
        <w:t xml:space="preserve"> de registro 7942</w:t>
      </w:r>
      <w:r w:rsidR="0056013B">
        <w:t>.</w:t>
      </w:r>
    </w:p>
    <w:p w14:paraId="7348C92C" w14:textId="77777777" w:rsidR="0087259D" w:rsidRDefault="0087259D">
      <w:pPr>
        <w:pStyle w:val="Textoindependiente"/>
        <w:spacing w:before="9"/>
      </w:pPr>
    </w:p>
    <w:p w14:paraId="4A5A9462" w14:textId="20BFCC20" w:rsidR="0087259D" w:rsidRDefault="00000000">
      <w:pPr>
        <w:pStyle w:val="Textoindependiente"/>
        <w:spacing w:line="292" w:lineRule="auto"/>
        <w:ind w:left="992" w:right="850" w:firstLine="58"/>
        <w:jc w:val="both"/>
      </w:pPr>
      <w:r>
        <w:t xml:space="preserve">2º.- Informe técnico suscrito por la Arquitecto Técnico Municipal, </w:t>
      </w:r>
      <w:proofErr w:type="gramStart"/>
      <w:r>
        <w:t>D</w:t>
      </w:r>
      <w:r w:rsidR="0056013B">
        <w:t>.</w:t>
      </w:r>
      <w:r>
        <w:t>ª</w:t>
      </w:r>
      <w:proofErr w:type="gramEnd"/>
      <w:r>
        <w:t xml:space="preserve"> Laura Castillo Palacios, el día 19 de abril de 2022, en el que se indica que realizada visita el día 19 de abril de 2022, ya no se está ejerciendo en dicho emplazamiento.</w:t>
      </w:r>
    </w:p>
    <w:p w14:paraId="0FFB4B59" w14:textId="77777777" w:rsidR="0087259D" w:rsidRDefault="0087259D">
      <w:pPr>
        <w:pStyle w:val="Textoindependiente"/>
        <w:spacing w:before="10"/>
      </w:pPr>
    </w:p>
    <w:p w14:paraId="36863D58" w14:textId="77777777" w:rsidR="0087259D" w:rsidRDefault="00000000">
      <w:pPr>
        <w:pStyle w:val="Ttulo5"/>
        <w:ind w:left="1048"/>
      </w:pPr>
      <w:r>
        <w:t xml:space="preserve">Legislación </w:t>
      </w:r>
      <w:r>
        <w:rPr>
          <w:spacing w:val="-2"/>
        </w:rPr>
        <w:t>aplicable:</w:t>
      </w:r>
    </w:p>
    <w:p w14:paraId="56EC32A8" w14:textId="77777777" w:rsidR="0087259D" w:rsidRDefault="0087259D">
      <w:pPr>
        <w:pStyle w:val="Textoindependiente"/>
        <w:spacing w:before="64"/>
        <w:rPr>
          <w:b/>
        </w:rPr>
      </w:pPr>
    </w:p>
    <w:p w14:paraId="3E604121" w14:textId="0DEC00F3" w:rsidR="0087259D" w:rsidRDefault="00000000">
      <w:pPr>
        <w:pStyle w:val="Textoindependiente"/>
        <w:tabs>
          <w:tab w:val="left" w:pos="2089"/>
        </w:tabs>
        <w:spacing w:before="1" w:line="292" w:lineRule="auto"/>
        <w:ind w:left="992" w:right="850" w:firstLine="113"/>
        <w:jc w:val="both"/>
      </w:pPr>
      <w:r>
        <w:rPr>
          <w:spacing w:val="-10"/>
        </w:rPr>
        <w:t>-</w:t>
      </w:r>
      <w:r w:rsidR="0056013B">
        <w:t xml:space="preserve"> </w:t>
      </w:r>
      <w:r>
        <w:t>Artículo 21.1 de la Ley 39/2015, de Procedimiento Administrativo Común de las Administraciones Públicas.</w:t>
      </w:r>
    </w:p>
    <w:p w14:paraId="0DAF70A0" w14:textId="77777777" w:rsidR="0087259D" w:rsidRDefault="0087259D">
      <w:pPr>
        <w:pStyle w:val="Textoindependiente"/>
        <w:spacing w:before="9"/>
      </w:pPr>
    </w:p>
    <w:p w14:paraId="1E80513D" w14:textId="77777777" w:rsidR="0087259D" w:rsidRDefault="00000000">
      <w:pPr>
        <w:pStyle w:val="Ttulo5"/>
        <w:ind w:left="1048"/>
      </w:pPr>
      <w:r>
        <w:t>Fundamentos</w:t>
      </w:r>
      <w:r>
        <w:rPr>
          <w:spacing w:val="-10"/>
        </w:rPr>
        <w:t xml:space="preserve"> </w:t>
      </w:r>
      <w:r>
        <w:rPr>
          <w:spacing w:val="-2"/>
        </w:rPr>
        <w:t>jurídicos:</w:t>
      </w:r>
    </w:p>
    <w:p w14:paraId="3BB963F5" w14:textId="77777777" w:rsidR="0087259D" w:rsidRDefault="0087259D">
      <w:pPr>
        <w:pStyle w:val="Ttulo5"/>
        <w:sectPr w:rsidR="0087259D">
          <w:pgSz w:w="11910" w:h="16840"/>
          <w:pgMar w:top="1260" w:right="565" w:bottom="1260" w:left="425" w:header="225" w:footer="1060" w:gutter="0"/>
          <w:cols w:space="720"/>
        </w:sectPr>
      </w:pPr>
    </w:p>
    <w:p w14:paraId="523C7CD4" w14:textId="77777777" w:rsidR="0087259D" w:rsidRDefault="00000000">
      <w:pPr>
        <w:pStyle w:val="Textoindependiente"/>
        <w:spacing w:before="180" w:line="295" w:lineRule="auto"/>
        <w:ind w:left="992" w:right="850" w:firstLine="60"/>
        <w:jc w:val="both"/>
      </w:pPr>
      <w:proofErr w:type="gramStart"/>
      <w:r>
        <w:rPr>
          <w:b/>
        </w:rPr>
        <w:lastRenderedPageBreak/>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758DAE26" w14:textId="77777777" w:rsidR="0087259D" w:rsidRDefault="0087259D">
      <w:pPr>
        <w:pStyle w:val="Textoindependiente"/>
        <w:spacing w:before="7"/>
      </w:pPr>
    </w:p>
    <w:p w14:paraId="575EDF8A" w14:textId="77777777" w:rsidR="0087259D" w:rsidRDefault="00000000">
      <w:pPr>
        <w:pStyle w:val="Textoindependiente"/>
        <w:spacing w:line="297" w:lineRule="auto"/>
        <w:ind w:left="992" w:right="933" w:firstLine="69"/>
      </w:pPr>
      <w:proofErr w:type="gramStart"/>
      <w:r>
        <w:rPr>
          <w:b/>
        </w:rPr>
        <w:t>Segundo.-</w:t>
      </w:r>
      <w:proofErr w:type="gramEnd"/>
      <w:r>
        <w:rPr>
          <w:b/>
        </w:rPr>
        <w:t xml:space="preserve"> </w:t>
      </w:r>
      <w:r>
        <w:t>Por tanto, habiendo desaparecido el objeto del procedimiento debe darse por finalizado</w:t>
      </w:r>
      <w:r>
        <w:rPr>
          <w:spacing w:val="80"/>
        </w:rPr>
        <w:t xml:space="preserve"> </w:t>
      </w:r>
      <w:r>
        <w:t>el mismo.</w:t>
      </w:r>
    </w:p>
    <w:p w14:paraId="6DB29529" w14:textId="77777777" w:rsidR="0087259D" w:rsidRDefault="0087259D">
      <w:pPr>
        <w:pStyle w:val="Textoindependiente"/>
        <w:spacing w:before="4"/>
      </w:pPr>
    </w:p>
    <w:p w14:paraId="7711328A" w14:textId="77777777" w:rsidR="0087259D" w:rsidRDefault="00000000">
      <w:pPr>
        <w:pStyle w:val="Textoindependiente"/>
        <w:spacing w:line="297" w:lineRule="auto"/>
        <w:ind w:left="992" w:right="850" w:firstLine="96"/>
        <w:jc w:val="both"/>
      </w:pPr>
      <w:proofErr w:type="gramStart"/>
      <w:r>
        <w:rPr>
          <w:b/>
        </w:rPr>
        <w:t>Tercero.-</w:t>
      </w:r>
      <w:proofErr w:type="gramEnd"/>
      <w:r>
        <w:rPr>
          <w:b/>
        </w:rPr>
        <w:t xml:space="preserve"> </w:t>
      </w:r>
      <w:r>
        <w:t>Por todo ello, procede declarar la finalización del expediente, debiendo adoptarse la siguiente resolución por el órgano competente.</w:t>
      </w:r>
    </w:p>
    <w:p w14:paraId="69CCC0A8" w14:textId="77777777" w:rsidR="0087259D" w:rsidRDefault="0087259D">
      <w:pPr>
        <w:pStyle w:val="Textoindependiente"/>
        <w:spacing w:before="4"/>
      </w:pPr>
    </w:p>
    <w:p w14:paraId="6F07D5DA" w14:textId="1E9FB8D1" w:rsidR="0087259D" w:rsidRDefault="00000000">
      <w:pPr>
        <w:pStyle w:val="Textoindependiente"/>
        <w:spacing w:before="1"/>
        <w:ind w:left="992"/>
      </w:pPr>
      <w:r>
        <w:rPr>
          <w:noProof/>
        </w:rPr>
        <mc:AlternateContent>
          <mc:Choice Requires="wps">
            <w:drawing>
              <wp:anchor distT="0" distB="0" distL="0" distR="0" simplePos="0" relativeHeight="15780864" behindDoc="0" locked="0" layoutInCell="1" allowOverlap="1" wp14:anchorId="6BE9A1DD" wp14:editId="7CF391BE">
                <wp:simplePos x="0" y="0"/>
                <wp:positionH relativeFrom="page">
                  <wp:posOffset>6807087</wp:posOffset>
                </wp:positionH>
                <wp:positionV relativeFrom="paragraph">
                  <wp:posOffset>192888</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03890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C0E4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BE9A1DD" id="Textbox 123" o:spid="_x0000_s1132" type="#_x0000_t202" style="position:absolute;left:0;text-align:left;margin-left:536pt;margin-top:15.2pt;width:33.05pt;height:250.9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" filled="f" stroked="f">
                <v:textbox style="layout-flow:vertical;mso-layout-flow-alt:bottom-to-top" inset="0,0,0,0">
                  <w:txbxContent>
                    <w:p w14:paraId="2303890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C0E4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PR/2026/787</w:t>
      </w:r>
      <w:r w:rsidR="0056013B">
        <w:t>,</w:t>
      </w:r>
      <w:r>
        <w:rPr>
          <w:spacing w:val="-4"/>
        </w:rPr>
        <w:t xml:space="preserve"> </w:t>
      </w:r>
      <w:r>
        <w:t>de</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1AA410D2" w14:textId="77777777" w:rsidR="0087259D" w:rsidRDefault="0087259D">
      <w:pPr>
        <w:pStyle w:val="Textoindependiente"/>
        <w:spacing w:before="59"/>
      </w:pPr>
    </w:p>
    <w:p w14:paraId="23260F40" w14:textId="77777777" w:rsidR="0087259D" w:rsidRDefault="00000000">
      <w:pPr>
        <w:pStyle w:val="Ttulo5"/>
      </w:pPr>
      <w:r>
        <w:rPr>
          <w:spacing w:val="-2"/>
        </w:rPr>
        <w:t>Resolución:</w:t>
      </w:r>
    </w:p>
    <w:p w14:paraId="0623BE41" w14:textId="77777777" w:rsidR="0087259D" w:rsidRDefault="0087259D">
      <w:pPr>
        <w:pStyle w:val="Textoindependiente"/>
        <w:spacing w:before="61"/>
        <w:rPr>
          <w:b/>
        </w:rPr>
      </w:pPr>
    </w:p>
    <w:p w14:paraId="24467957" w14:textId="15F5DF44" w:rsidR="0087259D" w:rsidRDefault="00000000">
      <w:pPr>
        <w:pStyle w:val="Textoindependiente"/>
        <w:spacing w:before="1" w:line="292" w:lineRule="auto"/>
        <w:ind w:left="992" w:right="850"/>
        <w:jc w:val="both"/>
      </w:pPr>
      <w:r>
        <w:t xml:space="preserve">1º.- Finalizar la tramitación del expediente relativo a licencia de actividad de venta de artículos de mercería y paquetería en la calle Nueva c/v. a </w:t>
      </w:r>
      <w:r w:rsidR="0056013B">
        <w:t>a</w:t>
      </w:r>
      <w:r>
        <w:t>venida de Pocito de las Nieves, local 2 presentada</w:t>
      </w:r>
      <w:r>
        <w:rPr>
          <w:spacing w:val="40"/>
        </w:rPr>
        <w:t xml:space="preserve"> </w:t>
      </w:r>
      <w:r>
        <w:t xml:space="preserve">por </w:t>
      </w:r>
      <w:proofErr w:type="gramStart"/>
      <w:r>
        <w:t>D</w:t>
      </w:r>
      <w:r w:rsidR="0056013B">
        <w:t>.</w:t>
      </w:r>
      <w:r>
        <w:t>ª</w:t>
      </w:r>
      <w:proofErr w:type="gramEnd"/>
      <w:r>
        <w:t xml:space="preserve"> </w:t>
      </w:r>
      <w:r w:rsidR="0056013B">
        <w:t xml:space="preserve">A.F.M., </w:t>
      </w:r>
      <w:r>
        <w:t>ya que dicha actividad no se ejerce en la actualidad.</w:t>
      </w:r>
    </w:p>
    <w:p w14:paraId="3EA9BB26" w14:textId="77777777" w:rsidR="0087259D" w:rsidRDefault="0087259D">
      <w:pPr>
        <w:pStyle w:val="Textoindependiente"/>
        <w:spacing w:before="9"/>
      </w:pPr>
    </w:p>
    <w:p w14:paraId="107D71A8" w14:textId="77777777" w:rsidR="0087259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377DED22"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16D8DE21" w14:textId="77777777">
        <w:trPr>
          <w:trHeight w:val="1258"/>
        </w:trPr>
        <w:tc>
          <w:tcPr>
            <w:tcW w:w="9063" w:type="dxa"/>
            <w:gridSpan w:val="2"/>
            <w:tcBorders>
              <w:left w:val="single" w:sz="4" w:space="0" w:color="CCCCCC"/>
              <w:right w:val="single" w:sz="4" w:space="0" w:color="CCCCCC"/>
            </w:tcBorders>
            <w:shd w:val="clear" w:color="auto" w:fill="F2F2F2"/>
          </w:tcPr>
          <w:p w14:paraId="74FF068B" w14:textId="013D227C" w:rsidR="0087259D" w:rsidRDefault="00000000">
            <w:pPr>
              <w:pStyle w:val="TableParagraph"/>
              <w:spacing w:before="79" w:line="297" w:lineRule="auto"/>
              <w:ind w:right="53"/>
              <w:jc w:val="both"/>
              <w:rPr>
                <w:b/>
                <w:sz w:val="20"/>
              </w:rPr>
            </w:pPr>
            <w:r>
              <w:rPr>
                <w:b/>
                <w:sz w:val="20"/>
              </w:rPr>
              <w:t>Finalización del procedimiento de licencia de apertura de nave para almacenamiento y venta de productos de iluminación, Green Ice</w:t>
            </w:r>
            <w:r w:rsidR="0056013B">
              <w:rPr>
                <w:b/>
                <w:sz w:val="20"/>
              </w:rPr>
              <w:t>,</w:t>
            </w:r>
            <w:r>
              <w:rPr>
                <w:b/>
                <w:sz w:val="20"/>
              </w:rPr>
              <w:t xml:space="preserve"> S.L. (32/2014-LC), sita en la calle Copenhague, núm. 5, de Las Rozas de Madrid, por desaparición sobrevenida del objeto </w:t>
            </w:r>
            <w:proofErr w:type="gramStart"/>
            <w:r>
              <w:rPr>
                <w:b/>
                <w:sz w:val="20"/>
              </w:rPr>
              <w:t>del mismo</w:t>
            </w:r>
            <w:proofErr w:type="gramEnd"/>
            <w:r w:rsidR="0056013B">
              <w:rPr>
                <w:b/>
                <w:sz w:val="20"/>
              </w:rPr>
              <w:t xml:space="preserve">. </w:t>
            </w:r>
            <w:proofErr w:type="spellStart"/>
            <w:r w:rsidR="0056013B">
              <w:rPr>
                <w:b/>
                <w:sz w:val="20"/>
              </w:rPr>
              <w:t>E</w:t>
            </w:r>
            <w:r>
              <w:rPr>
                <w:b/>
                <w:sz w:val="20"/>
              </w:rPr>
              <w:t>xpte</w:t>
            </w:r>
            <w:proofErr w:type="spellEnd"/>
            <w:r>
              <w:rPr>
                <w:b/>
                <w:sz w:val="20"/>
              </w:rPr>
              <w:t>. 5943</w:t>
            </w:r>
          </w:p>
          <w:p w14:paraId="76AAF07D" w14:textId="77777777" w:rsidR="0087259D" w:rsidRDefault="00000000">
            <w:pPr>
              <w:pStyle w:val="TableParagraph"/>
              <w:spacing w:before="2"/>
              <w:rPr>
                <w:b/>
                <w:sz w:val="20"/>
              </w:rPr>
            </w:pPr>
            <w:r>
              <w:rPr>
                <w:b/>
                <w:spacing w:val="-2"/>
                <w:sz w:val="20"/>
              </w:rPr>
              <w:t>/2026.</w:t>
            </w:r>
          </w:p>
        </w:tc>
      </w:tr>
      <w:tr w:rsidR="0087259D" w14:paraId="6B81830F" w14:textId="77777777">
        <w:trPr>
          <w:trHeight w:val="403"/>
        </w:trPr>
        <w:tc>
          <w:tcPr>
            <w:tcW w:w="1877" w:type="dxa"/>
            <w:tcBorders>
              <w:left w:val="single" w:sz="4" w:space="0" w:color="CCCCCC"/>
              <w:bottom w:val="single" w:sz="6" w:space="0" w:color="CCCCCC"/>
              <w:right w:val="single" w:sz="6" w:space="0" w:color="CCCCCC"/>
            </w:tcBorders>
          </w:tcPr>
          <w:p w14:paraId="18CE4F10" w14:textId="77777777" w:rsidR="0087259D"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DBBDFB2"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28DB6A8" w14:textId="77777777" w:rsidR="0087259D" w:rsidRDefault="0087259D">
      <w:pPr>
        <w:pStyle w:val="Textoindependiente"/>
        <w:spacing w:before="143"/>
      </w:pPr>
    </w:p>
    <w:p w14:paraId="71A52D8F"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8D1C1AE" w14:textId="77777777" w:rsidR="0087259D" w:rsidRDefault="0087259D">
      <w:pPr>
        <w:pStyle w:val="Textoindependiente"/>
        <w:spacing w:before="61"/>
        <w:rPr>
          <w:b/>
        </w:rPr>
      </w:pPr>
    </w:p>
    <w:p w14:paraId="52001E6E" w14:textId="11E8B426" w:rsidR="0087259D" w:rsidRDefault="00000000">
      <w:pPr>
        <w:pStyle w:val="Textoindependiente"/>
        <w:spacing w:before="1" w:line="292" w:lineRule="auto"/>
        <w:ind w:left="992" w:right="850"/>
        <w:jc w:val="both"/>
      </w:pPr>
      <w:r>
        <w:rPr>
          <w:noProof/>
        </w:rPr>
        <mc:AlternateContent>
          <mc:Choice Requires="wps">
            <w:drawing>
              <wp:anchor distT="0" distB="0" distL="0" distR="0" simplePos="0" relativeHeight="15781376" behindDoc="0" locked="0" layoutInCell="1" allowOverlap="1" wp14:anchorId="272B2CF9" wp14:editId="3E69052E">
                <wp:simplePos x="0" y="0"/>
                <wp:positionH relativeFrom="page">
                  <wp:posOffset>6965929</wp:posOffset>
                </wp:positionH>
                <wp:positionV relativeFrom="paragraph">
                  <wp:posOffset>574087</wp:posOffset>
                </wp:positionV>
                <wp:extent cx="263525" cy="331216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243121A" w14:textId="576CED9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1A2B50" w14:textId="77777777" w:rsidR="0087259D" w:rsidRDefault="00000000">
                            <w:pPr>
                              <w:spacing w:line="120" w:lineRule="exact"/>
                              <w:ind w:left="20"/>
                              <w:rPr>
                                <w:sz w:val="12"/>
                              </w:rPr>
                            </w:pPr>
                            <w:r>
                              <w:rPr>
                                <w:spacing w:val="-2"/>
                                <w:sz w:val="12"/>
                              </w:rPr>
                              <w:t>Verificación:</w:t>
                            </w:r>
                            <w:r>
                              <w:rPr>
                                <w:spacing w:val="7"/>
                                <w:sz w:val="12"/>
                              </w:rPr>
                              <w:t xml:space="preserve"> </w:t>
                            </w:r>
                            <w:hyperlink r:id="rId106">
                              <w:r w:rsidR="0087259D">
                                <w:rPr>
                                  <w:spacing w:val="-2"/>
                                  <w:sz w:val="12"/>
                                </w:rPr>
                                <w:t>https://sede.lasrozas.es/</w:t>
                              </w:r>
                            </w:hyperlink>
                          </w:p>
                          <w:p w14:paraId="50FC7AE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72B2CF9" id="Textbox 124" o:spid="_x0000_s1133" type="#_x0000_t202" style="position:absolute;left:0;text-align:left;margin-left:548.5pt;margin-top:45.2pt;width:20.75pt;height:260.8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" filled="f" stroked="f">
                <v:textbox style="layout-flow:vertical;mso-layout-flow-alt:bottom-to-top" inset="0,0,0,0">
                  <w:txbxContent>
                    <w:p w14:paraId="3243121A" w14:textId="576CED9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1A2B50" w14:textId="77777777" w:rsidR="0087259D" w:rsidRDefault="00000000">
                      <w:pPr>
                        <w:spacing w:line="120" w:lineRule="exact"/>
                        <w:ind w:left="20"/>
                        <w:rPr>
                          <w:sz w:val="12"/>
                        </w:rPr>
                      </w:pPr>
                      <w:r>
                        <w:rPr>
                          <w:spacing w:val="-2"/>
                          <w:sz w:val="12"/>
                        </w:rPr>
                        <w:t>Verificación:</w:t>
                      </w:r>
                      <w:r>
                        <w:rPr>
                          <w:spacing w:val="7"/>
                          <w:sz w:val="12"/>
                        </w:rPr>
                        <w:t xml:space="preserve"> </w:t>
                      </w:r>
                      <w:hyperlink r:id="rId107">
                        <w:r w:rsidR="0087259D">
                          <w:rPr>
                            <w:spacing w:val="-2"/>
                            <w:sz w:val="12"/>
                          </w:rPr>
                          <w:t>https://sede.lasrozas.es/</w:t>
                        </w:r>
                      </w:hyperlink>
                    </w:p>
                    <w:p w14:paraId="50FC7AE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1º.- Solicitud de licencia de apertura y funcionamiento de nave</w:t>
      </w:r>
      <w:r>
        <w:rPr>
          <w:spacing w:val="40"/>
        </w:rPr>
        <w:t xml:space="preserve"> </w:t>
      </w:r>
      <w:r>
        <w:t>para almacenamiento y venta de productos de iluminación en la calle Copenhague, 5, presentada por D. Antonio Ruiz Capilla, en representación de Green Ice</w:t>
      </w:r>
      <w:r w:rsidR="0056013B">
        <w:t>,</w:t>
      </w:r>
      <w:r>
        <w:t xml:space="preserve"> S.L.</w:t>
      </w:r>
      <w:r w:rsidR="0056013B">
        <w:t>,</w:t>
      </w:r>
      <w:r>
        <w:t xml:space="preserve"> el día 25 de julio de 2014.</w:t>
      </w:r>
    </w:p>
    <w:p w14:paraId="699C4337" w14:textId="77777777" w:rsidR="0087259D" w:rsidRDefault="0087259D">
      <w:pPr>
        <w:pStyle w:val="Textoindependiente"/>
        <w:spacing w:before="9"/>
      </w:pPr>
    </w:p>
    <w:p w14:paraId="2ACB8C58" w14:textId="77777777" w:rsidR="0087259D" w:rsidRDefault="00000000">
      <w:pPr>
        <w:pStyle w:val="Textoindependiente"/>
        <w:spacing w:line="292" w:lineRule="auto"/>
        <w:ind w:left="992" w:right="850"/>
        <w:jc w:val="both"/>
      </w:pPr>
      <w:r>
        <w:t xml:space="preserve">2º.- Requerimiento recibido, para que aportase diversa documentación, el día 12 de agosto de 2014. En el citado requerimiento se le advertía que transcurridos tres meses desde la notificación de dicho requerimiento se declararía la caducidad </w:t>
      </w:r>
      <w:proofErr w:type="gramStart"/>
      <w:r>
        <w:t>del mismo</w:t>
      </w:r>
      <w:proofErr w:type="gramEnd"/>
      <w:r>
        <w:t>.</w:t>
      </w:r>
    </w:p>
    <w:p w14:paraId="5DD3CD01" w14:textId="77777777" w:rsidR="0087259D" w:rsidRDefault="0087259D">
      <w:pPr>
        <w:pStyle w:val="Textoindependiente"/>
        <w:spacing w:before="9"/>
      </w:pPr>
    </w:p>
    <w:p w14:paraId="216C92AE" w14:textId="77777777" w:rsidR="0087259D" w:rsidRDefault="00000000">
      <w:pPr>
        <w:pStyle w:val="Ttulo5"/>
      </w:pPr>
      <w:r>
        <w:t xml:space="preserve">Legislación </w:t>
      </w:r>
      <w:r>
        <w:rPr>
          <w:spacing w:val="-2"/>
        </w:rPr>
        <w:t>aplicable:</w:t>
      </w:r>
    </w:p>
    <w:p w14:paraId="5D43E597" w14:textId="77777777" w:rsidR="0087259D" w:rsidRDefault="0087259D">
      <w:pPr>
        <w:pStyle w:val="Textoindependiente"/>
        <w:spacing w:before="62"/>
        <w:rPr>
          <w:b/>
        </w:rPr>
      </w:pPr>
    </w:p>
    <w:p w14:paraId="10CBBD88" w14:textId="2753DDB3" w:rsidR="0087259D" w:rsidRDefault="00000000">
      <w:pPr>
        <w:pStyle w:val="Textoindependiente"/>
        <w:spacing w:line="292" w:lineRule="auto"/>
        <w:ind w:left="992" w:right="850"/>
        <w:jc w:val="both"/>
      </w:pPr>
      <w:r>
        <w:t>-</w:t>
      </w:r>
      <w:r>
        <w:rPr>
          <w:spacing w:val="80"/>
        </w:rPr>
        <w:t xml:space="preserve"> </w:t>
      </w:r>
      <w:r>
        <w:t>Artículo 92 de la Ley 30/1992, de Procedimiento Administrativo Común de las Administraciones Públicas, aplicable al expediente en razón a la fecha de su presentación.</w:t>
      </w:r>
    </w:p>
    <w:p w14:paraId="7332BE8E" w14:textId="77777777" w:rsidR="0087259D" w:rsidRDefault="0087259D">
      <w:pPr>
        <w:pStyle w:val="Textoindependiente"/>
        <w:spacing w:before="9"/>
      </w:pPr>
    </w:p>
    <w:p w14:paraId="7CC5379B" w14:textId="77777777" w:rsidR="0087259D" w:rsidRDefault="00000000">
      <w:pPr>
        <w:pStyle w:val="Ttulo5"/>
      </w:pPr>
      <w:r>
        <w:t>Fundamentos</w:t>
      </w:r>
      <w:r>
        <w:rPr>
          <w:spacing w:val="-10"/>
        </w:rPr>
        <w:t xml:space="preserve"> </w:t>
      </w:r>
      <w:r>
        <w:rPr>
          <w:spacing w:val="-2"/>
        </w:rPr>
        <w:t>jurídicos:</w:t>
      </w:r>
    </w:p>
    <w:p w14:paraId="34F33669" w14:textId="77777777" w:rsidR="0087259D" w:rsidRDefault="0087259D">
      <w:pPr>
        <w:pStyle w:val="Textoindependiente"/>
        <w:spacing w:before="61"/>
        <w:rPr>
          <w:b/>
        </w:rPr>
      </w:pPr>
    </w:p>
    <w:p w14:paraId="717B32C8" w14:textId="77777777" w:rsidR="0087259D" w:rsidRDefault="00000000">
      <w:pPr>
        <w:spacing w:line="297" w:lineRule="auto"/>
        <w:ind w:left="992" w:right="850"/>
        <w:jc w:val="both"/>
        <w:rPr>
          <w:sz w:val="20"/>
        </w:rPr>
      </w:pPr>
      <w:proofErr w:type="gramStart"/>
      <w:r>
        <w:rPr>
          <w:b/>
          <w:sz w:val="20"/>
        </w:rPr>
        <w:t>Primero.-</w:t>
      </w:r>
      <w:proofErr w:type="gramEnd"/>
      <w:r>
        <w:rPr>
          <w:b/>
          <w:sz w:val="20"/>
        </w:rPr>
        <w:t xml:space="preserve"> </w:t>
      </w:r>
      <w:r>
        <w:rPr>
          <w:sz w:val="20"/>
        </w:rPr>
        <w:t>Dispone el artículo 92 de la Ley 30/1992, que “</w:t>
      </w:r>
      <w:r>
        <w:rPr>
          <w:i/>
          <w:sz w:val="20"/>
        </w:rPr>
        <w:t>en los procedimientos iniciados a solicitud del interesado, cuando se produzca su paralización por causa imputable al mismo, la Administración</w:t>
      </w:r>
      <w:r>
        <w:rPr>
          <w:i/>
          <w:spacing w:val="40"/>
          <w:sz w:val="20"/>
        </w:rPr>
        <w:t xml:space="preserve"> </w:t>
      </w:r>
      <w:r>
        <w:rPr>
          <w:i/>
          <w:sz w:val="20"/>
        </w:rPr>
        <w:t xml:space="preserve">le advertirá que, transcurridos tres meses, se producirá la caducidad </w:t>
      </w:r>
      <w:proofErr w:type="gramStart"/>
      <w:r>
        <w:rPr>
          <w:i/>
          <w:sz w:val="20"/>
        </w:rPr>
        <w:t>del mismo</w:t>
      </w:r>
      <w:proofErr w:type="gramEnd"/>
      <w:r>
        <w:rPr>
          <w:i/>
          <w:sz w:val="20"/>
        </w:rPr>
        <w:t>. Consumido este plazo</w:t>
      </w:r>
      <w:r>
        <w:rPr>
          <w:i/>
          <w:spacing w:val="17"/>
          <w:sz w:val="20"/>
        </w:rPr>
        <w:t xml:space="preserve"> </w:t>
      </w:r>
      <w:r>
        <w:rPr>
          <w:i/>
          <w:sz w:val="20"/>
        </w:rPr>
        <w:t>sin</w:t>
      </w:r>
      <w:r>
        <w:rPr>
          <w:i/>
          <w:spacing w:val="17"/>
          <w:sz w:val="20"/>
        </w:rPr>
        <w:t xml:space="preserve"> </w:t>
      </w:r>
      <w:r>
        <w:rPr>
          <w:i/>
          <w:sz w:val="20"/>
        </w:rPr>
        <w:t>que</w:t>
      </w:r>
      <w:r>
        <w:rPr>
          <w:i/>
          <w:spacing w:val="17"/>
          <w:sz w:val="20"/>
        </w:rPr>
        <w:t xml:space="preserve"> </w:t>
      </w:r>
      <w:r>
        <w:rPr>
          <w:i/>
          <w:sz w:val="20"/>
        </w:rPr>
        <w:t>el</w:t>
      </w:r>
      <w:r>
        <w:rPr>
          <w:i/>
          <w:spacing w:val="17"/>
          <w:sz w:val="20"/>
        </w:rPr>
        <w:t xml:space="preserve"> </w:t>
      </w:r>
      <w:r>
        <w:rPr>
          <w:i/>
          <w:sz w:val="20"/>
        </w:rPr>
        <w:t>particular</w:t>
      </w:r>
      <w:r>
        <w:rPr>
          <w:i/>
          <w:spacing w:val="17"/>
          <w:sz w:val="20"/>
        </w:rPr>
        <w:t xml:space="preserve"> </w:t>
      </w:r>
      <w:r>
        <w:rPr>
          <w:i/>
          <w:sz w:val="20"/>
        </w:rPr>
        <w:t>requerido</w:t>
      </w:r>
      <w:r>
        <w:rPr>
          <w:i/>
          <w:spacing w:val="17"/>
          <w:sz w:val="20"/>
        </w:rPr>
        <w:t xml:space="preserve"> </w:t>
      </w:r>
      <w:r>
        <w:rPr>
          <w:i/>
          <w:sz w:val="20"/>
        </w:rPr>
        <w:t>realice</w:t>
      </w:r>
      <w:r>
        <w:rPr>
          <w:i/>
          <w:spacing w:val="17"/>
          <w:sz w:val="20"/>
        </w:rPr>
        <w:t xml:space="preserve"> </w:t>
      </w:r>
      <w:r>
        <w:rPr>
          <w:i/>
          <w:sz w:val="20"/>
        </w:rPr>
        <w:t>las</w:t>
      </w:r>
      <w:r>
        <w:rPr>
          <w:i/>
          <w:spacing w:val="17"/>
          <w:sz w:val="20"/>
        </w:rPr>
        <w:t xml:space="preserve"> </w:t>
      </w:r>
      <w:r>
        <w:rPr>
          <w:i/>
          <w:sz w:val="20"/>
        </w:rPr>
        <w:t>actividades</w:t>
      </w:r>
      <w:r>
        <w:rPr>
          <w:i/>
          <w:spacing w:val="17"/>
          <w:sz w:val="20"/>
        </w:rPr>
        <w:t xml:space="preserve"> </w:t>
      </w:r>
      <w:r>
        <w:rPr>
          <w:i/>
          <w:sz w:val="20"/>
        </w:rPr>
        <w:t>necesarias</w:t>
      </w:r>
      <w:r>
        <w:rPr>
          <w:i/>
          <w:spacing w:val="17"/>
          <w:sz w:val="20"/>
        </w:rPr>
        <w:t xml:space="preserve"> </w:t>
      </w:r>
      <w:r>
        <w:rPr>
          <w:i/>
          <w:sz w:val="20"/>
        </w:rPr>
        <w:t>para</w:t>
      </w:r>
      <w:r>
        <w:rPr>
          <w:i/>
          <w:spacing w:val="17"/>
          <w:sz w:val="20"/>
        </w:rPr>
        <w:t xml:space="preserve"> </w:t>
      </w:r>
      <w:r>
        <w:rPr>
          <w:i/>
          <w:sz w:val="20"/>
        </w:rPr>
        <w:t>reanudar</w:t>
      </w:r>
      <w:r>
        <w:rPr>
          <w:i/>
          <w:spacing w:val="17"/>
          <w:sz w:val="20"/>
        </w:rPr>
        <w:t xml:space="preserve"> </w:t>
      </w:r>
      <w:r>
        <w:rPr>
          <w:i/>
          <w:sz w:val="20"/>
        </w:rPr>
        <w:t>la</w:t>
      </w:r>
      <w:r>
        <w:rPr>
          <w:i/>
          <w:spacing w:val="17"/>
          <w:sz w:val="20"/>
        </w:rPr>
        <w:t xml:space="preserve"> </w:t>
      </w:r>
      <w:r>
        <w:rPr>
          <w:i/>
          <w:sz w:val="20"/>
        </w:rPr>
        <w:t>tramitación, la Administración acordará el archivo de las actuaciones, notificándoselo al interesado</w:t>
      </w:r>
      <w:r>
        <w:rPr>
          <w:sz w:val="20"/>
        </w:rPr>
        <w:t>”.</w:t>
      </w:r>
    </w:p>
    <w:p w14:paraId="1E581E4A" w14:textId="77777777" w:rsidR="0087259D" w:rsidRDefault="0087259D">
      <w:pPr>
        <w:spacing w:line="297" w:lineRule="auto"/>
        <w:jc w:val="both"/>
        <w:rPr>
          <w:sz w:val="20"/>
        </w:rPr>
        <w:sectPr w:rsidR="0087259D">
          <w:pgSz w:w="11910" w:h="16840"/>
          <w:pgMar w:top="1260" w:right="565" w:bottom="1260" w:left="425" w:header="225" w:footer="1060" w:gutter="0"/>
          <w:cols w:space="720"/>
        </w:sectPr>
      </w:pPr>
    </w:p>
    <w:p w14:paraId="358ECBA2" w14:textId="77777777" w:rsidR="0087259D" w:rsidRDefault="00000000">
      <w:pPr>
        <w:pStyle w:val="Textoindependiente"/>
        <w:spacing w:before="180" w:line="292" w:lineRule="auto"/>
        <w:ind w:left="992" w:right="850"/>
        <w:jc w:val="both"/>
      </w:pPr>
      <w:r>
        <w:lastRenderedPageBreak/>
        <w:t>En el presente caso, el requerimiento fue recibido el día 12 de agosto de 2014 y con fecha 4 de febrero de 2022, consta informe en el que se pone de manifiesto que la documentación requerida no ha sido presentada.</w:t>
      </w:r>
    </w:p>
    <w:p w14:paraId="4226DC05" w14:textId="77777777" w:rsidR="0087259D" w:rsidRDefault="0087259D">
      <w:pPr>
        <w:pStyle w:val="Textoindependiente"/>
        <w:spacing w:before="10"/>
      </w:pPr>
    </w:p>
    <w:p w14:paraId="67D3814F" w14:textId="77777777" w:rsidR="0087259D" w:rsidRDefault="00000000">
      <w:pPr>
        <w:pStyle w:val="Textoindependiente"/>
        <w:spacing w:line="297" w:lineRule="auto"/>
        <w:ind w:left="992" w:right="850"/>
        <w:jc w:val="both"/>
      </w:pPr>
      <w:proofErr w:type="gramStart"/>
      <w:r>
        <w:rPr>
          <w:b/>
        </w:rPr>
        <w:t>Segundo.-</w:t>
      </w:r>
      <w:proofErr w:type="gramEnd"/>
      <w:r>
        <w:rPr>
          <w:b/>
        </w:rPr>
        <w:t xml:space="preserve"> </w:t>
      </w:r>
      <w:r>
        <w:t>Por todo ello, procede declarar la finalización del expediente, debiendo adoptarse la siguiente resolución por el órgano competente.</w:t>
      </w:r>
    </w:p>
    <w:p w14:paraId="38149734" w14:textId="77777777" w:rsidR="0087259D" w:rsidRDefault="0087259D">
      <w:pPr>
        <w:pStyle w:val="Textoindependiente"/>
        <w:spacing w:before="4"/>
      </w:pPr>
    </w:p>
    <w:p w14:paraId="08F98820" w14:textId="1923C93A"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PR/2026/786</w:t>
      </w:r>
      <w:r>
        <w:rPr>
          <w:spacing w:val="-4"/>
        </w:rPr>
        <w:t xml:space="preserve"> </w:t>
      </w:r>
      <w:r>
        <w:t>de</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67E7EC1E" w14:textId="77777777" w:rsidR="0087259D" w:rsidRDefault="0087259D">
      <w:pPr>
        <w:pStyle w:val="Textoindependiente"/>
        <w:spacing w:before="60"/>
      </w:pPr>
    </w:p>
    <w:p w14:paraId="475A3974" w14:textId="77777777" w:rsidR="0087259D" w:rsidRDefault="00000000">
      <w:pPr>
        <w:pStyle w:val="Ttulo5"/>
      </w:pPr>
      <w:r>
        <w:rPr>
          <w:spacing w:val="-2"/>
        </w:rPr>
        <w:t>Resolución:</w:t>
      </w:r>
    </w:p>
    <w:p w14:paraId="6B5AE8F6" w14:textId="77777777" w:rsidR="0087259D" w:rsidRDefault="0087259D">
      <w:pPr>
        <w:pStyle w:val="Textoindependiente"/>
        <w:spacing w:before="61"/>
        <w:rPr>
          <w:b/>
        </w:rPr>
      </w:pPr>
    </w:p>
    <w:p w14:paraId="19A80CB2" w14:textId="0CEB6A99"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81888" behindDoc="0" locked="0" layoutInCell="1" allowOverlap="1" wp14:anchorId="5DF87C71" wp14:editId="20CAE6E0">
                <wp:simplePos x="0" y="0"/>
                <wp:positionH relativeFrom="page">
                  <wp:posOffset>6807087</wp:posOffset>
                </wp:positionH>
                <wp:positionV relativeFrom="paragraph">
                  <wp:posOffset>45130</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DF60E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95FEB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DF87C71" id="Textbox 125" o:spid="_x0000_s1134" type="#_x0000_t202" style="position:absolute;left:0;text-align:left;margin-left:536pt;margin-top:3.55pt;width:33.05pt;height:250.9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" filled="f" stroked="f">
                <v:textbox style="layout-flow:vertical;mso-layout-flow-alt:bottom-to-top" inset="0,0,0,0">
                  <w:txbxContent>
                    <w:p w14:paraId="25DF60E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95FEB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1º.-</w:t>
      </w:r>
      <w:r>
        <w:rPr>
          <w:spacing w:val="40"/>
        </w:rPr>
        <w:t xml:space="preserve"> </w:t>
      </w:r>
      <w:r>
        <w:t>Declarar</w:t>
      </w:r>
      <w:r>
        <w:rPr>
          <w:spacing w:val="40"/>
        </w:rPr>
        <w:t xml:space="preserve"> </w:t>
      </w:r>
      <w:r>
        <w:t>la</w:t>
      </w:r>
      <w:r>
        <w:rPr>
          <w:spacing w:val="40"/>
        </w:rPr>
        <w:t xml:space="preserve"> </w:t>
      </w:r>
      <w:r>
        <w:t>caducidad</w:t>
      </w:r>
      <w:r>
        <w:rPr>
          <w:spacing w:val="40"/>
        </w:rPr>
        <w:t xml:space="preserve"> </w:t>
      </w:r>
      <w:r>
        <w:t>del</w:t>
      </w:r>
      <w:r>
        <w:rPr>
          <w:spacing w:val="40"/>
        </w:rPr>
        <w:t xml:space="preserve"> </w:t>
      </w:r>
      <w:r>
        <w:t>expediente</w:t>
      </w:r>
      <w:r>
        <w:rPr>
          <w:spacing w:val="40"/>
        </w:rPr>
        <w:t xml:space="preserve"> </w:t>
      </w:r>
      <w:r>
        <w:t>relativo</w:t>
      </w:r>
      <w:r>
        <w:rPr>
          <w:spacing w:val="40"/>
        </w:rPr>
        <w:t xml:space="preserve"> </w:t>
      </w:r>
      <w:r>
        <w:t>a</w:t>
      </w:r>
      <w:r>
        <w:rPr>
          <w:spacing w:val="40"/>
        </w:rPr>
        <w:t xml:space="preserve"> </w:t>
      </w:r>
      <w:r>
        <w:t>licencia</w:t>
      </w:r>
      <w:r>
        <w:rPr>
          <w:spacing w:val="40"/>
        </w:rPr>
        <w:t xml:space="preserve"> </w:t>
      </w:r>
      <w:r>
        <w:t>de</w:t>
      </w:r>
      <w:r>
        <w:rPr>
          <w:spacing w:val="40"/>
        </w:rPr>
        <w:t xml:space="preserve"> </w:t>
      </w:r>
      <w:r>
        <w:t>apertura</w:t>
      </w:r>
      <w:r>
        <w:rPr>
          <w:spacing w:val="40"/>
        </w:rPr>
        <w:t xml:space="preserve"> </w:t>
      </w:r>
      <w:r>
        <w:t>y</w:t>
      </w:r>
      <w:r>
        <w:rPr>
          <w:spacing w:val="40"/>
        </w:rPr>
        <w:t xml:space="preserve"> </w:t>
      </w:r>
      <w:r>
        <w:t>funcionamiento</w:t>
      </w:r>
      <w:r>
        <w:rPr>
          <w:spacing w:val="40"/>
        </w:rPr>
        <w:t xml:space="preserve"> </w:t>
      </w:r>
      <w:r>
        <w:t>de nave</w:t>
      </w:r>
      <w:r>
        <w:rPr>
          <w:spacing w:val="40"/>
        </w:rPr>
        <w:t xml:space="preserve"> </w:t>
      </w:r>
      <w:r>
        <w:t>para almacenamiento y venta de productos de iluminación en la calle Copenhague, 5, presentada por D. Antonio Ruiz Capilla, en representación de Green Ice</w:t>
      </w:r>
      <w:r w:rsidR="0056013B">
        <w:t>,</w:t>
      </w:r>
      <w:r>
        <w:t xml:space="preserve"> S.L., por no aportar la documentación requerida, siendo la misma necesaria para la resolución del expediente.</w:t>
      </w:r>
    </w:p>
    <w:p w14:paraId="5EFBCEB8" w14:textId="77777777" w:rsidR="0087259D" w:rsidRDefault="0087259D">
      <w:pPr>
        <w:pStyle w:val="Textoindependiente"/>
        <w:spacing w:before="10"/>
      </w:pPr>
    </w:p>
    <w:p w14:paraId="7D3662AC" w14:textId="77777777" w:rsidR="0087259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A746E07"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56DEE778" w14:textId="77777777">
        <w:trPr>
          <w:trHeight w:val="971"/>
        </w:trPr>
        <w:tc>
          <w:tcPr>
            <w:tcW w:w="9063" w:type="dxa"/>
            <w:gridSpan w:val="2"/>
            <w:tcBorders>
              <w:left w:val="single" w:sz="4" w:space="0" w:color="CCCCCC"/>
              <w:right w:val="single" w:sz="4" w:space="0" w:color="CCCCCC"/>
            </w:tcBorders>
            <w:shd w:val="clear" w:color="auto" w:fill="F2F2F2"/>
          </w:tcPr>
          <w:p w14:paraId="4FADBAAA" w14:textId="5BAD7EE3" w:rsidR="0087259D" w:rsidRDefault="00000000">
            <w:pPr>
              <w:pStyle w:val="TableParagraph"/>
              <w:spacing w:before="79" w:line="297" w:lineRule="auto"/>
              <w:ind w:right="53"/>
              <w:jc w:val="both"/>
              <w:rPr>
                <w:b/>
                <w:sz w:val="20"/>
              </w:rPr>
            </w:pPr>
            <w:r>
              <w:rPr>
                <w:b/>
                <w:sz w:val="20"/>
              </w:rPr>
              <w:t>Finalización del procedimiento de licencia de apertura de centro veterinario (145/2015-LC), sita en la calle Iris, núm. 2, de Las Rozas de Madrid, por no aportar la documentación requerida</w:t>
            </w:r>
            <w:r w:rsidR="0056013B">
              <w:rPr>
                <w:b/>
                <w:sz w:val="20"/>
              </w:rPr>
              <w:t xml:space="preserve">. </w:t>
            </w:r>
            <w:proofErr w:type="spellStart"/>
            <w:r w:rsidR="0056013B">
              <w:rPr>
                <w:b/>
                <w:sz w:val="20"/>
              </w:rPr>
              <w:t>E</w:t>
            </w:r>
            <w:r>
              <w:rPr>
                <w:b/>
                <w:sz w:val="20"/>
              </w:rPr>
              <w:t>xpte</w:t>
            </w:r>
            <w:proofErr w:type="spellEnd"/>
            <w:r>
              <w:rPr>
                <w:b/>
                <w:sz w:val="20"/>
              </w:rPr>
              <w:t>. 6505/2026.</w:t>
            </w:r>
          </w:p>
        </w:tc>
      </w:tr>
      <w:tr w:rsidR="0087259D" w14:paraId="677614A8" w14:textId="77777777">
        <w:trPr>
          <w:trHeight w:val="403"/>
        </w:trPr>
        <w:tc>
          <w:tcPr>
            <w:tcW w:w="1877" w:type="dxa"/>
            <w:tcBorders>
              <w:left w:val="single" w:sz="4" w:space="0" w:color="CCCCCC"/>
              <w:bottom w:val="single" w:sz="6" w:space="0" w:color="CCCCCC"/>
              <w:right w:val="single" w:sz="6" w:space="0" w:color="CCCCCC"/>
            </w:tcBorders>
          </w:tcPr>
          <w:p w14:paraId="4062CD05"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9601E45"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0357D5" w14:textId="77777777" w:rsidR="0087259D" w:rsidRDefault="0087259D">
      <w:pPr>
        <w:pStyle w:val="Textoindependiente"/>
        <w:spacing w:before="144"/>
      </w:pPr>
    </w:p>
    <w:p w14:paraId="734D684F"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A7880C" w14:textId="77777777" w:rsidR="0087259D" w:rsidRDefault="0087259D">
      <w:pPr>
        <w:pStyle w:val="Textoindependiente"/>
        <w:spacing w:before="61"/>
        <w:rPr>
          <w:b/>
        </w:rPr>
      </w:pPr>
    </w:p>
    <w:p w14:paraId="651B1D2F" w14:textId="4705BCEC" w:rsidR="0087259D" w:rsidRDefault="00000000">
      <w:pPr>
        <w:pStyle w:val="Textoindependiente"/>
        <w:spacing w:line="292" w:lineRule="auto"/>
        <w:ind w:left="992" w:right="850"/>
        <w:jc w:val="both"/>
      </w:pPr>
      <w:r>
        <w:t xml:space="preserve">1º.- Solicitud de licencia de apertura para centro veterinario en la calle Iris, 2, presentada por </w:t>
      </w:r>
      <w:proofErr w:type="gramStart"/>
      <w:r>
        <w:t>D</w:t>
      </w:r>
      <w:r w:rsidR="0056013B">
        <w:t>.</w:t>
      </w:r>
      <w:r>
        <w:t>ª</w:t>
      </w:r>
      <w:proofErr w:type="gramEnd"/>
      <w:r>
        <w:t xml:space="preserve"> </w:t>
      </w:r>
      <w:r w:rsidR="0056013B">
        <w:t>M.G.H.S</w:t>
      </w:r>
      <w:r>
        <w:t xml:space="preserve"> el día 23 de abril de 2015.</w:t>
      </w:r>
    </w:p>
    <w:p w14:paraId="5C3B7268" w14:textId="77777777" w:rsidR="0087259D" w:rsidRDefault="0087259D">
      <w:pPr>
        <w:pStyle w:val="Textoindependiente"/>
        <w:spacing w:before="10"/>
      </w:pPr>
    </w:p>
    <w:p w14:paraId="6FA0F3EB" w14:textId="77777777" w:rsidR="0087259D" w:rsidRDefault="00000000">
      <w:pPr>
        <w:pStyle w:val="Textoindependiente"/>
        <w:spacing w:line="292" w:lineRule="auto"/>
        <w:ind w:left="992" w:right="850" w:firstLine="61"/>
        <w:jc w:val="both"/>
      </w:pPr>
      <w:r>
        <w:rPr>
          <w:noProof/>
        </w:rPr>
        <mc:AlternateContent>
          <mc:Choice Requires="wps">
            <w:drawing>
              <wp:anchor distT="0" distB="0" distL="0" distR="0" simplePos="0" relativeHeight="15782400" behindDoc="0" locked="0" layoutInCell="1" allowOverlap="1" wp14:anchorId="2307E177" wp14:editId="00614DA7">
                <wp:simplePos x="0" y="0"/>
                <wp:positionH relativeFrom="page">
                  <wp:posOffset>6965929</wp:posOffset>
                </wp:positionH>
                <wp:positionV relativeFrom="paragraph">
                  <wp:posOffset>581623</wp:posOffset>
                </wp:positionV>
                <wp:extent cx="263525" cy="331216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C297EBD" w14:textId="5B6390C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EF00468" w14:textId="77777777" w:rsidR="0087259D" w:rsidRDefault="00000000">
                            <w:pPr>
                              <w:spacing w:line="120" w:lineRule="exact"/>
                              <w:ind w:left="20"/>
                              <w:rPr>
                                <w:sz w:val="12"/>
                              </w:rPr>
                            </w:pPr>
                            <w:r>
                              <w:rPr>
                                <w:spacing w:val="-2"/>
                                <w:sz w:val="12"/>
                              </w:rPr>
                              <w:t>Verificación:</w:t>
                            </w:r>
                            <w:r>
                              <w:rPr>
                                <w:spacing w:val="7"/>
                                <w:sz w:val="12"/>
                              </w:rPr>
                              <w:t xml:space="preserve"> </w:t>
                            </w:r>
                            <w:hyperlink r:id="rId108">
                              <w:r w:rsidR="0087259D">
                                <w:rPr>
                                  <w:spacing w:val="-2"/>
                                  <w:sz w:val="12"/>
                                </w:rPr>
                                <w:t>https://sede.lasrozas.es/</w:t>
                              </w:r>
                            </w:hyperlink>
                          </w:p>
                          <w:p w14:paraId="38E5EB6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307E177" id="Textbox 126" o:spid="_x0000_s1135" type="#_x0000_t202" style="position:absolute;left:0;text-align:left;margin-left:548.5pt;margin-top:45.8pt;width:20.75pt;height:260.8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2Kog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" filled="f" stroked="f">
                <v:textbox style="layout-flow:vertical;mso-layout-flow-alt:bottom-to-top" inset="0,0,0,0">
                  <w:txbxContent>
                    <w:p w14:paraId="7C297EBD" w14:textId="5B6390C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EF00468" w14:textId="77777777" w:rsidR="0087259D" w:rsidRDefault="00000000">
                      <w:pPr>
                        <w:spacing w:line="120" w:lineRule="exact"/>
                        <w:ind w:left="20"/>
                        <w:rPr>
                          <w:sz w:val="12"/>
                        </w:rPr>
                      </w:pPr>
                      <w:r>
                        <w:rPr>
                          <w:spacing w:val="-2"/>
                          <w:sz w:val="12"/>
                        </w:rPr>
                        <w:t>Verificación:</w:t>
                      </w:r>
                      <w:r>
                        <w:rPr>
                          <w:spacing w:val="7"/>
                          <w:sz w:val="12"/>
                        </w:rPr>
                        <w:t xml:space="preserve"> </w:t>
                      </w:r>
                      <w:hyperlink r:id="rId109">
                        <w:r w:rsidR="0087259D">
                          <w:rPr>
                            <w:spacing w:val="-2"/>
                            <w:sz w:val="12"/>
                          </w:rPr>
                          <w:t>https://sede.lasrozas.es/</w:t>
                        </w:r>
                      </w:hyperlink>
                    </w:p>
                    <w:p w14:paraId="38E5EB6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2º.- Requerimiento recibido el 28 de agosto de 2018, para que aportase anexo al proyecto en el que se reflejase todo el cumplimiento del DB-SI (Documento básico de seguridad contra incendios), ya</w:t>
      </w:r>
      <w:r>
        <w:rPr>
          <w:spacing w:val="40"/>
        </w:rPr>
        <w:t xml:space="preserve"> </w:t>
      </w:r>
      <w:r>
        <w:t>que la normativa a la que hace referencia en el proyecto presentado está derogada. En el citado requerimiento se le advertía que transcurridos tres meses desde la notificación de dicho</w:t>
      </w:r>
      <w:r>
        <w:rPr>
          <w:spacing w:val="80"/>
        </w:rPr>
        <w:t xml:space="preserve"> </w:t>
      </w:r>
      <w:r>
        <w:t xml:space="preserve">requerimiento se declararía la caducidad </w:t>
      </w:r>
      <w:proofErr w:type="gramStart"/>
      <w:r>
        <w:t>del mismo</w:t>
      </w:r>
      <w:proofErr w:type="gramEnd"/>
      <w:r>
        <w:t>.</w:t>
      </w:r>
    </w:p>
    <w:p w14:paraId="0CBA6D0B" w14:textId="77777777" w:rsidR="0087259D" w:rsidRDefault="0087259D">
      <w:pPr>
        <w:pStyle w:val="Textoindependiente"/>
        <w:spacing w:before="9"/>
      </w:pPr>
    </w:p>
    <w:p w14:paraId="66F5FD69" w14:textId="77777777" w:rsidR="0087259D" w:rsidRDefault="00000000">
      <w:pPr>
        <w:pStyle w:val="Ttulo5"/>
        <w:ind w:left="1048"/>
      </w:pPr>
      <w:r>
        <w:t xml:space="preserve">Legislación </w:t>
      </w:r>
      <w:r>
        <w:rPr>
          <w:spacing w:val="-2"/>
        </w:rPr>
        <w:t>aplicable:</w:t>
      </w:r>
    </w:p>
    <w:p w14:paraId="06078AC0" w14:textId="77777777" w:rsidR="0087259D" w:rsidRDefault="0087259D">
      <w:pPr>
        <w:pStyle w:val="Textoindependiente"/>
        <w:spacing w:before="65"/>
        <w:rPr>
          <w:b/>
        </w:rPr>
      </w:pPr>
    </w:p>
    <w:p w14:paraId="6A62A6EA" w14:textId="68E95B61" w:rsidR="0087259D" w:rsidRDefault="00000000">
      <w:pPr>
        <w:pStyle w:val="Textoindependiente"/>
        <w:tabs>
          <w:tab w:val="left" w:pos="2149"/>
        </w:tabs>
        <w:spacing w:line="292" w:lineRule="auto"/>
        <w:ind w:left="992" w:right="933" w:firstLine="120"/>
      </w:pPr>
      <w:r>
        <w:rPr>
          <w:spacing w:val="-10"/>
        </w:rPr>
        <w:t>-</w:t>
      </w:r>
      <w:r w:rsidR="0056013B">
        <w:t xml:space="preserve"> </w:t>
      </w:r>
      <w:r>
        <w:t>Artículo</w:t>
      </w:r>
      <w:r>
        <w:rPr>
          <w:spacing w:val="80"/>
        </w:rPr>
        <w:t xml:space="preserve"> </w:t>
      </w:r>
      <w:r>
        <w:t>92</w:t>
      </w:r>
      <w:r>
        <w:rPr>
          <w:spacing w:val="80"/>
        </w:rPr>
        <w:t xml:space="preserve"> </w:t>
      </w:r>
      <w:r>
        <w:t>de</w:t>
      </w:r>
      <w:r>
        <w:rPr>
          <w:spacing w:val="80"/>
        </w:rPr>
        <w:t xml:space="preserve"> </w:t>
      </w:r>
      <w:r>
        <w:t>la</w:t>
      </w:r>
      <w:r>
        <w:rPr>
          <w:spacing w:val="80"/>
        </w:rPr>
        <w:t xml:space="preserve"> </w:t>
      </w:r>
      <w:r>
        <w:t>Ley</w:t>
      </w:r>
      <w:r>
        <w:rPr>
          <w:spacing w:val="80"/>
        </w:rPr>
        <w:t xml:space="preserve"> </w:t>
      </w:r>
      <w:r>
        <w:t>30/1992,</w:t>
      </w:r>
      <w:r>
        <w:rPr>
          <w:spacing w:val="80"/>
        </w:rPr>
        <w:t xml:space="preserve"> </w:t>
      </w:r>
      <w:r>
        <w:t>de</w:t>
      </w:r>
      <w:r>
        <w:rPr>
          <w:spacing w:val="80"/>
        </w:rPr>
        <w:t xml:space="preserve"> </w:t>
      </w:r>
      <w:r>
        <w:t>Procedimiento</w:t>
      </w:r>
      <w:r>
        <w:rPr>
          <w:spacing w:val="80"/>
        </w:rPr>
        <w:t xml:space="preserve"> </w:t>
      </w:r>
      <w:r>
        <w:t>Administrativo</w:t>
      </w:r>
      <w:r>
        <w:rPr>
          <w:spacing w:val="80"/>
        </w:rPr>
        <w:t xml:space="preserve"> </w:t>
      </w:r>
      <w:r>
        <w:t>Común</w:t>
      </w:r>
      <w:r>
        <w:rPr>
          <w:spacing w:val="80"/>
        </w:rPr>
        <w:t xml:space="preserve"> </w:t>
      </w:r>
      <w:r>
        <w:t>de</w:t>
      </w:r>
      <w:r>
        <w:rPr>
          <w:spacing w:val="80"/>
        </w:rPr>
        <w:t xml:space="preserve"> </w:t>
      </w:r>
      <w:r>
        <w:t>las Administraciones Públicas, aplicable al expediente en razón a la fecha de su presentación.</w:t>
      </w:r>
    </w:p>
    <w:p w14:paraId="65AA3D91" w14:textId="77777777" w:rsidR="0087259D" w:rsidRDefault="0087259D">
      <w:pPr>
        <w:pStyle w:val="Textoindependiente"/>
        <w:spacing w:before="9"/>
      </w:pPr>
    </w:p>
    <w:p w14:paraId="4F08C65B" w14:textId="77777777" w:rsidR="0087259D" w:rsidRDefault="00000000">
      <w:pPr>
        <w:pStyle w:val="Ttulo5"/>
        <w:spacing w:before="1"/>
        <w:ind w:left="1048"/>
      </w:pPr>
      <w:r>
        <w:t>Fundamentos</w:t>
      </w:r>
      <w:r>
        <w:rPr>
          <w:spacing w:val="-10"/>
        </w:rPr>
        <w:t xml:space="preserve"> </w:t>
      </w:r>
      <w:r>
        <w:rPr>
          <w:spacing w:val="-2"/>
        </w:rPr>
        <w:t>jurídicos:</w:t>
      </w:r>
    </w:p>
    <w:p w14:paraId="1EAE735E" w14:textId="77777777" w:rsidR="0087259D" w:rsidRDefault="0087259D">
      <w:pPr>
        <w:pStyle w:val="Textoindependiente"/>
        <w:spacing w:before="64"/>
        <w:rPr>
          <w:b/>
        </w:rPr>
      </w:pPr>
    </w:p>
    <w:p w14:paraId="258C9C9D" w14:textId="77777777" w:rsidR="0087259D" w:rsidRDefault="00000000">
      <w:pPr>
        <w:spacing w:line="297" w:lineRule="auto"/>
        <w:ind w:left="992" w:right="850" w:firstLine="66"/>
        <w:jc w:val="both"/>
        <w:rPr>
          <w:sz w:val="20"/>
        </w:rPr>
      </w:pPr>
      <w:proofErr w:type="gramStart"/>
      <w:r>
        <w:rPr>
          <w:b/>
          <w:sz w:val="20"/>
        </w:rPr>
        <w:t>Primero.-</w:t>
      </w:r>
      <w:proofErr w:type="gramEnd"/>
      <w:r>
        <w:rPr>
          <w:b/>
          <w:sz w:val="20"/>
        </w:rPr>
        <w:t xml:space="preserve"> </w:t>
      </w:r>
      <w:r>
        <w:rPr>
          <w:sz w:val="20"/>
        </w:rPr>
        <w:t>Dispone el artículo 92 de la Ley 30/1992, que “</w:t>
      </w:r>
      <w:r>
        <w:rPr>
          <w:i/>
          <w:sz w:val="20"/>
        </w:rPr>
        <w:t>en los procedimientos iniciados a solicitud del interesado, cuando se produzca su paralización por causa imputable al mismo, la Administración</w:t>
      </w:r>
      <w:r>
        <w:rPr>
          <w:i/>
          <w:spacing w:val="40"/>
          <w:sz w:val="20"/>
        </w:rPr>
        <w:t xml:space="preserve"> </w:t>
      </w:r>
      <w:r>
        <w:rPr>
          <w:i/>
          <w:sz w:val="20"/>
        </w:rPr>
        <w:t xml:space="preserve">le advertirá que, transcurridos tres meses, se producirá la caducidad </w:t>
      </w:r>
      <w:proofErr w:type="gramStart"/>
      <w:r>
        <w:rPr>
          <w:i/>
          <w:sz w:val="20"/>
        </w:rPr>
        <w:t>del mismo</w:t>
      </w:r>
      <w:proofErr w:type="gramEnd"/>
      <w:r>
        <w:rPr>
          <w:i/>
          <w:sz w:val="20"/>
        </w:rPr>
        <w:t>. Consumido este plazo</w:t>
      </w:r>
      <w:r>
        <w:rPr>
          <w:i/>
          <w:spacing w:val="17"/>
          <w:sz w:val="20"/>
        </w:rPr>
        <w:t xml:space="preserve"> </w:t>
      </w:r>
      <w:r>
        <w:rPr>
          <w:i/>
          <w:sz w:val="20"/>
        </w:rPr>
        <w:t>sin</w:t>
      </w:r>
      <w:r>
        <w:rPr>
          <w:i/>
          <w:spacing w:val="17"/>
          <w:sz w:val="20"/>
        </w:rPr>
        <w:t xml:space="preserve"> </w:t>
      </w:r>
      <w:r>
        <w:rPr>
          <w:i/>
          <w:sz w:val="20"/>
        </w:rPr>
        <w:t>que</w:t>
      </w:r>
      <w:r>
        <w:rPr>
          <w:i/>
          <w:spacing w:val="17"/>
          <w:sz w:val="20"/>
        </w:rPr>
        <w:t xml:space="preserve"> </w:t>
      </w:r>
      <w:r>
        <w:rPr>
          <w:i/>
          <w:sz w:val="20"/>
        </w:rPr>
        <w:t>el</w:t>
      </w:r>
      <w:r>
        <w:rPr>
          <w:i/>
          <w:spacing w:val="17"/>
          <w:sz w:val="20"/>
        </w:rPr>
        <w:t xml:space="preserve"> </w:t>
      </w:r>
      <w:r>
        <w:rPr>
          <w:i/>
          <w:sz w:val="20"/>
        </w:rPr>
        <w:t>particular</w:t>
      </w:r>
      <w:r>
        <w:rPr>
          <w:i/>
          <w:spacing w:val="17"/>
          <w:sz w:val="20"/>
        </w:rPr>
        <w:t xml:space="preserve"> </w:t>
      </w:r>
      <w:r>
        <w:rPr>
          <w:i/>
          <w:sz w:val="20"/>
        </w:rPr>
        <w:t>requerido</w:t>
      </w:r>
      <w:r>
        <w:rPr>
          <w:i/>
          <w:spacing w:val="17"/>
          <w:sz w:val="20"/>
        </w:rPr>
        <w:t xml:space="preserve"> </w:t>
      </w:r>
      <w:r>
        <w:rPr>
          <w:i/>
          <w:sz w:val="20"/>
        </w:rPr>
        <w:t>realice</w:t>
      </w:r>
      <w:r>
        <w:rPr>
          <w:i/>
          <w:spacing w:val="17"/>
          <w:sz w:val="20"/>
        </w:rPr>
        <w:t xml:space="preserve"> </w:t>
      </w:r>
      <w:r>
        <w:rPr>
          <w:i/>
          <w:sz w:val="20"/>
        </w:rPr>
        <w:t>las</w:t>
      </w:r>
      <w:r>
        <w:rPr>
          <w:i/>
          <w:spacing w:val="17"/>
          <w:sz w:val="20"/>
        </w:rPr>
        <w:t xml:space="preserve"> </w:t>
      </w:r>
      <w:r>
        <w:rPr>
          <w:i/>
          <w:sz w:val="20"/>
        </w:rPr>
        <w:t>actividades</w:t>
      </w:r>
      <w:r>
        <w:rPr>
          <w:i/>
          <w:spacing w:val="17"/>
          <w:sz w:val="20"/>
        </w:rPr>
        <w:t xml:space="preserve"> </w:t>
      </w:r>
      <w:r>
        <w:rPr>
          <w:i/>
          <w:sz w:val="20"/>
        </w:rPr>
        <w:t>necesarias</w:t>
      </w:r>
      <w:r>
        <w:rPr>
          <w:i/>
          <w:spacing w:val="17"/>
          <w:sz w:val="20"/>
        </w:rPr>
        <w:t xml:space="preserve"> </w:t>
      </w:r>
      <w:r>
        <w:rPr>
          <w:i/>
          <w:sz w:val="20"/>
        </w:rPr>
        <w:t>para</w:t>
      </w:r>
      <w:r>
        <w:rPr>
          <w:i/>
          <w:spacing w:val="17"/>
          <w:sz w:val="20"/>
        </w:rPr>
        <w:t xml:space="preserve"> </w:t>
      </w:r>
      <w:r>
        <w:rPr>
          <w:i/>
          <w:sz w:val="20"/>
        </w:rPr>
        <w:t>reanudar</w:t>
      </w:r>
      <w:r>
        <w:rPr>
          <w:i/>
          <w:spacing w:val="17"/>
          <w:sz w:val="20"/>
        </w:rPr>
        <w:t xml:space="preserve"> </w:t>
      </w:r>
      <w:r>
        <w:rPr>
          <w:i/>
          <w:sz w:val="20"/>
        </w:rPr>
        <w:t>la</w:t>
      </w:r>
      <w:r>
        <w:rPr>
          <w:i/>
          <w:spacing w:val="17"/>
          <w:sz w:val="20"/>
        </w:rPr>
        <w:t xml:space="preserve"> </w:t>
      </w:r>
      <w:r>
        <w:rPr>
          <w:i/>
          <w:sz w:val="20"/>
        </w:rPr>
        <w:t>tramitación, la Administración acordará el archivo de las actuaciones, notificándoselo al interesado</w:t>
      </w:r>
      <w:r>
        <w:rPr>
          <w:sz w:val="20"/>
        </w:rPr>
        <w:t>”.</w:t>
      </w:r>
    </w:p>
    <w:p w14:paraId="1E61071B" w14:textId="77777777" w:rsidR="0087259D" w:rsidRDefault="0087259D">
      <w:pPr>
        <w:pStyle w:val="Textoindependiente"/>
        <w:spacing w:before="9"/>
      </w:pPr>
    </w:p>
    <w:p w14:paraId="0B5A6902" w14:textId="77777777" w:rsidR="0087259D" w:rsidRDefault="00000000">
      <w:pPr>
        <w:pStyle w:val="Textoindependiente"/>
        <w:spacing w:line="292" w:lineRule="auto"/>
        <w:ind w:left="992" w:right="850" w:firstLine="72"/>
        <w:jc w:val="both"/>
      </w:pPr>
      <w:r>
        <w:t>En el presente caso, el requerimiento fue recibido el día 28 de agosto de 2018 y con fecha 12 de diciembre de 2022, consta informe en el que se pone de manifiesto que la documentación requerida no ha sido presentada.</w:t>
      </w:r>
    </w:p>
    <w:p w14:paraId="267B2F2B"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5ECD5C5C" w14:textId="77777777" w:rsidR="0087259D" w:rsidRDefault="0087259D">
      <w:pPr>
        <w:pStyle w:val="Textoindependiente"/>
        <w:spacing w:before="90"/>
      </w:pPr>
    </w:p>
    <w:p w14:paraId="075D2A2A" w14:textId="77777777" w:rsidR="0087259D" w:rsidRDefault="00000000">
      <w:pPr>
        <w:pStyle w:val="Textoindependiente"/>
        <w:spacing w:line="297" w:lineRule="auto"/>
        <w:ind w:left="992" w:right="850" w:firstLine="89"/>
        <w:jc w:val="both"/>
      </w:pPr>
      <w:proofErr w:type="gramStart"/>
      <w:r>
        <w:rPr>
          <w:b/>
        </w:rPr>
        <w:t>Segundo.-</w:t>
      </w:r>
      <w:proofErr w:type="gramEnd"/>
      <w:r>
        <w:rPr>
          <w:b/>
        </w:rPr>
        <w:t xml:space="preserve"> </w:t>
      </w:r>
      <w:r>
        <w:t>Por todo ello, procede declarar la finalización del expediente, debiendo adoptarse la siguiente resolución por el órgano competente.</w:t>
      </w:r>
    </w:p>
    <w:p w14:paraId="1C274096" w14:textId="77777777" w:rsidR="0087259D" w:rsidRDefault="0087259D">
      <w:pPr>
        <w:pStyle w:val="Textoindependiente"/>
        <w:spacing w:before="5"/>
      </w:pPr>
    </w:p>
    <w:p w14:paraId="28E57E3B" w14:textId="1FD379C0"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PR/2026/882</w:t>
      </w:r>
      <w:r>
        <w:rPr>
          <w:spacing w:val="-4"/>
        </w:rPr>
        <w:t xml:space="preserve"> </w:t>
      </w:r>
      <w:r>
        <w:t>de</w:t>
      </w:r>
      <w:r>
        <w:rPr>
          <w:spacing w:val="-4"/>
        </w:rPr>
        <w:t xml:space="preserve"> </w:t>
      </w:r>
      <w:r>
        <w:t>16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072858B5" w14:textId="77777777" w:rsidR="0087259D" w:rsidRDefault="0087259D">
      <w:pPr>
        <w:pStyle w:val="Textoindependiente"/>
        <w:spacing w:before="59"/>
      </w:pPr>
    </w:p>
    <w:p w14:paraId="31DFBEDE" w14:textId="77777777" w:rsidR="0087259D" w:rsidRDefault="00000000">
      <w:pPr>
        <w:pStyle w:val="Ttulo5"/>
        <w:spacing w:before="1"/>
      </w:pPr>
      <w:r>
        <w:rPr>
          <w:spacing w:val="-2"/>
        </w:rPr>
        <w:t>Resolución:</w:t>
      </w:r>
    </w:p>
    <w:p w14:paraId="6FAA1D71" w14:textId="77777777" w:rsidR="0087259D" w:rsidRDefault="0087259D">
      <w:pPr>
        <w:pStyle w:val="Textoindependiente"/>
        <w:spacing w:before="61"/>
        <w:rPr>
          <w:b/>
        </w:rPr>
      </w:pPr>
    </w:p>
    <w:p w14:paraId="6C386D3C" w14:textId="04C63734" w:rsidR="0087259D" w:rsidRDefault="00000000">
      <w:pPr>
        <w:pStyle w:val="Textoindependiente"/>
        <w:spacing w:line="292" w:lineRule="auto"/>
        <w:ind w:left="992" w:right="850"/>
        <w:jc w:val="both"/>
      </w:pPr>
      <w:r>
        <w:t xml:space="preserve">1º.- Declarar la caducidad del expediente relativo a licencia de apertura para centro veterinario en la calle Iris, 2, presentada por </w:t>
      </w:r>
      <w:proofErr w:type="gramStart"/>
      <w:r>
        <w:t>D</w:t>
      </w:r>
      <w:r w:rsidR="0056013B">
        <w:t>.</w:t>
      </w:r>
      <w:r>
        <w:t>ª</w:t>
      </w:r>
      <w:proofErr w:type="gramEnd"/>
      <w:r>
        <w:t xml:space="preserve"> </w:t>
      </w:r>
      <w:r w:rsidR="0056013B">
        <w:t>M.G.H.S.</w:t>
      </w:r>
      <w:r>
        <w:t>, por no aportar la documentación requerida, siendo la misma necesaria para la resolución del expediente.</w:t>
      </w:r>
    </w:p>
    <w:p w14:paraId="4BC39A4C" w14:textId="77777777" w:rsidR="0087259D" w:rsidRDefault="0087259D">
      <w:pPr>
        <w:pStyle w:val="Textoindependiente"/>
        <w:spacing w:before="9"/>
      </w:pPr>
    </w:p>
    <w:p w14:paraId="2A03270F" w14:textId="77777777" w:rsidR="0087259D" w:rsidRDefault="00000000">
      <w:pPr>
        <w:pStyle w:val="Textoindependiente"/>
        <w:spacing w:before="1"/>
        <w:ind w:left="992"/>
      </w:pPr>
      <w:r>
        <w:rPr>
          <w:noProof/>
        </w:rPr>
        <mc:AlternateContent>
          <mc:Choice Requires="wps">
            <w:drawing>
              <wp:anchor distT="0" distB="0" distL="0" distR="0" simplePos="0" relativeHeight="15782912" behindDoc="0" locked="0" layoutInCell="1" allowOverlap="1" wp14:anchorId="2FECB4B8" wp14:editId="26DDC167">
                <wp:simplePos x="0" y="0"/>
                <wp:positionH relativeFrom="page">
                  <wp:posOffset>6807087</wp:posOffset>
                </wp:positionH>
                <wp:positionV relativeFrom="paragraph">
                  <wp:posOffset>-43757</wp:posOffset>
                </wp:positionV>
                <wp:extent cx="419734" cy="3187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9CAC5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C7AC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FECB4B8" id="Textbox 127" o:spid="_x0000_s1136" type="#_x0000_t202" style="position:absolute;left:0;text-align:left;margin-left:536pt;margin-top:-3.45pt;width:33.05pt;height:250.9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" filled="f" stroked="f">
                <v:textbox style="layout-flow:vertical;mso-layout-flow-alt:bottom-to-top" inset="0,0,0,0">
                  <w:txbxContent>
                    <w:p w14:paraId="769CAC5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C7AC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55FE2EEF" w14:textId="77777777" w:rsidR="0087259D" w:rsidRDefault="0087259D">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33B4EA23" w14:textId="77777777">
        <w:trPr>
          <w:trHeight w:val="972"/>
        </w:trPr>
        <w:tc>
          <w:tcPr>
            <w:tcW w:w="9063" w:type="dxa"/>
            <w:gridSpan w:val="2"/>
            <w:tcBorders>
              <w:left w:val="single" w:sz="4" w:space="0" w:color="CCCCCC"/>
              <w:right w:val="single" w:sz="4" w:space="0" w:color="CCCCCC"/>
            </w:tcBorders>
            <w:shd w:val="clear" w:color="auto" w:fill="F2F2F2"/>
          </w:tcPr>
          <w:p w14:paraId="135B616A" w14:textId="0174BAE4" w:rsidR="0087259D" w:rsidRDefault="00000000">
            <w:pPr>
              <w:pStyle w:val="TableParagraph"/>
              <w:spacing w:before="80" w:line="297" w:lineRule="auto"/>
              <w:ind w:right="53"/>
              <w:jc w:val="both"/>
              <w:rPr>
                <w:b/>
                <w:sz w:val="20"/>
              </w:rPr>
            </w:pPr>
            <w:r>
              <w:rPr>
                <w:b/>
                <w:sz w:val="20"/>
              </w:rPr>
              <w:t>Finalización del procedimiento de licencia de actividad para imprenta y reprografía,</w:t>
            </w:r>
            <w:r>
              <w:rPr>
                <w:b/>
                <w:spacing w:val="80"/>
                <w:sz w:val="20"/>
              </w:rPr>
              <w:t xml:space="preserve"> </w:t>
            </w:r>
            <w:proofErr w:type="spellStart"/>
            <w:r>
              <w:rPr>
                <w:b/>
                <w:sz w:val="20"/>
              </w:rPr>
              <w:t>Grafipolis</w:t>
            </w:r>
            <w:proofErr w:type="spellEnd"/>
            <w:r>
              <w:rPr>
                <w:b/>
                <w:sz w:val="20"/>
              </w:rPr>
              <w:t xml:space="preserve"> Servicios Gráficos</w:t>
            </w:r>
            <w:r w:rsidR="0056013B">
              <w:rPr>
                <w:b/>
                <w:sz w:val="20"/>
              </w:rPr>
              <w:t>,</w:t>
            </w:r>
            <w:r>
              <w:rPr>
                <w:b/>
                <w:sz w:val="20"/>
              </w:rPr>
              <w:t xml:space="preserve"> S.L. (132/2005-LC), sita en la calle Turín, núm. 18 B, de Las Rozas de Madrid, por desaparición sobrevenida del objeto </w:t>
            </w:r>
            <w:proofErr w:type="gramStart"/>
            <w:r>
              <w:rPr>
                <w:b/>
                <w:sz w:val="20"/>
              </w:rPr>
              <w:t>del mismo</w:t>
            </w:r>
            <w:proofErr w:type="gramEnd"/>
            <w:r w:rsidR="0056013B">
              <w:rPr>
                <w:b/>
                <w:sz w:val="20"/>
              </w:rPr>
              <w:t xml:space="preserve">. </w:t>
            </w:r>
            <w:proofErr w:type="spellStart"/>
            <w:r w:rsidR="0056013B">
              <w:rPr>
                <w:b/>
                <w:sz w:val="20"/>
              </w:rPr>
              <w:t>E</w:t>
            </w:r>
            <w:r>
              <w:rPr>
                <w:b/>
                <w:sz w:val="20"/>
              </w:rPr>
              <w:t>xpte</w:t>
            </w:r>
            <w:proofErr w:type="spellEnd"/>
            <w:r>
              <w:rPr>
                <w:b/>
                <w:sz w:val="20"/>
              </w:rPr>
              <w:t>. 6491/2026.</w:t>
            </w:r>
          </w:p>
        </w:tc>
      </w:tr>
      <w:tr w:rsidR="0087259D" w14:paraId="4E5B092D" w14:textId="77777777">
        <w:trPr>
          <w:trHeight w:val="403"/>
        </w:trPr>
        <w:tc>
          <w:tcPr>
            <w:tcW w:w="1877" w:type="dxa"/>
            <w:tcBorders>
              <w:left w:val="single" w:sz="4" w:space="0" w:color="CCCCCC"/>
              <w:bottom w:val="single" w:sz="6" w:space="0" w:color="CCCCCC"/>
              <w:right w:val="single" w:sz="6" w:space="0" w:color="CCCCCC"/>
            </w:tcBorders>
          </w:tcPr>
          <w:p w14:paraId="3E871742"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F9410F2"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57BE774" w14:textId="77777777" w:rsidR="0087259D" w:rsidRDefault="0087259D">
      <w:pPr>
        <w:pStyle w:val="Textoindependiente"/>
        <w:spacing w:before="144"/>
      </w:pPr>
    </w:p>
    <w:p w14:paraId="4D6B1A64"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E05296" w14:textId="77777777" w:rsidR="0087259D" w:rsidRDefault="0087259D">
      <w:pPr>
        <w:pStyle w:val="Textoindependiente"/>
        <w:spacing w:before="61"/>
        <w:rPr>
          <w:b/>
        </w:rPr>
      </w:pPr>
    </w:p>
    <w:p w14:paraId="58CCF951" w14:textId="0819915E" w:rsidR="0087259D" w:rsidRDefault="00000000">
      <w:pPr>
        <w:pStyle w:val="Textoindependiente"/>
        <w:spacing w:line="292" w:lineRule="auto"/>
        <w:ind w:left="992" w:right="850"/>
        <w:jc w:val="both"/>
      </w:pPr>
      <w:r>
        <w:t>1º.- Solicitud de licencia de actividad para imprenta y reprografía en la calle Turín</w:t>
      </w:r>
      <w:r w:rsidR="0056013B">
        <w:t>,</w:t>
      </w:r>
      <w:r>
        <w:t xml:space="preserve"> 18 B, presentada por D. Pedro Díez Perpiñán, en representación de </w:t>
      </w:r>
      <w:proofErr w:type="spellStart"/>
      <w:r>
        <w:t>Grafipolis</w:t>
      </w:r>
      <w:proofErr w:type="spellEnd"/>
      <w:r>
        <w:t xml:space="preserve"> Servicios Gráficos</w:t>
      </w:r>
      <w:r w:rsidR="0056013B">
        <w:t>,</w:t>
      </w:r>
      <w:r>
        <w:t xml:space="preserve"> S.L., el día 21 de octubre de 2005, con el </w:t>
      </w:r>
      <w:proofErr w:type="spellStart"/>
      <w:r>
        <w:t>nº</w:t>
      </w:r>
      <w:proofErr w:type="spellEnd"/>
      <w:r>
        <w:t xml:space="preserve"> de registro 17462.</w:t>
      </w:r>
    </w:p>
    <w:p w14:paraId="4A857470" w14:textId="77777777" w:rsidR="0087259D" w:rsidRDefault="0087259D">
      <w:pPr>
        <w:pStyle w:val="Textoindependiente"/>
        <w:spacing w:before="10"/>
      </w:pPr>
    </w:p>
    <w:p w14:paraId="7CD0C89F" w14:textId="57EA6D2F" w:rsidR="0087259D" w:rsidRDefault="00000000">
      <w:pPr>
        <w:pStyle w:val="Textoindependiente"/>
        <w:spacing w:line="292" w:lineRule="auto"/>
        <w:ind w:left="992" w:right="850" w:firstLine="64"/>
        <w:jc w:val="both"/>
      </w:pPr>
      <w:r>
        <w:t xml:space="preserve">2º.- Informe técnico suscrito por la Arquitecto Técnico Municipal, </w:t>
      </w:r>
      <w:proofErr w:type="gramStart"/>
      <w:r>
        <w:t>D</w:t>
      </w:r>
      <w:r w:rsidR="0056013B">
        <w:t>.</w:t>
      </w:r>
      <w:r>
        <w:t>ª</w:t>
      </w:r>
      <w:proofErr w:type="gramEnd"/>
      <w:r>
        <w:t xml:space="preserve"> Laura Castillo Palacios, el día 9 de junio de 2022, en el que se indica que realizada visita el día 9 de junio de 2022, ya no se está ejerciendo en dicho emplazamiento.</w:t>
      </w:r>
    </w:p>
    <w:p w14:paraId="70AD7717" w14:textId="77777777" w:rsidR="0087259D" w:rsidRDefault="0087259D">
      <w:pPr>
        <w:pStyle w:val="Textoindependiente"/>
        <w:spacing w:before="10"/>
      </w:pPr>
    </w:p>
    <w:p w14:paraId="49BEACF5" w14:textId="77777777" w:rsidR="0087259D" w:rsidRDefault="00000000">
      <w:pPr>
        <w:pStyle w:val="Ttulo5"/>
        <w:ind w:left="1048"/>
      </w:pPr>
      <w:r>
        <w:t xml:space="preserve">Legislación </w:t>
      </w:r>
      <w:r>
        <w:rPr>
          <w:spacing w:val="-2"/>
        </w:rPr>
        <w:t>aplicable:</w:t>
      </w:r>
    </w:p>
    <w:p w14:paraId="32FE19BB" w14:textId="77777777" w:rsidR="0087259D" w:rsidRDefault="0087259D">
      <w:pPr>
        <w:pStyle w:val="Textoindependiente"/>
        <w:spacing w:before="64"/>
        <w:rPr>
          <w:b/>
        </w:rPr>
      </w:pPr>
    </w:p>
    <w:p w14:paraId="592DF5E5" w14:textId="5137B246" w:rsidR="0087259D" w:rsidRDefault="00000000">
      <w:pPr>
        <w:pStyle w:val="Textoindependiente"/>
        <w:tabs>
          <w:tab w:val="left" w:pos="2089"/>
        </w:tabs>
        <w:spacing w:line="292" w:lineRule="auto"/>
        <w:ind w:left="992" w:right="850" w:firstLine="113"/>
        <w:jc w:val="both"/>
      </w:pPr>
      <w:r>
        <w:rPr>
          <w:noProof/>
        </w:rPr>
        <mc:AlternateContent>
          <mc:Choice Requires="wps">
            <w:drawing>
              <wp:anchor distT="0" distB="0" distL="0" distR="0" simplePos="0" relativeHeight="15783424" behindDoc="0" locked="0" layoutInCell="1" allowOverlap="1" wp14:anchorId="24514404" wp14:editId="5CAB1EC0">
                <wp:simplePos x="0" y="0"/>
                <wp:positionH relativeFrom="page">
                  <wp:posOffset>6965929</wp:posOffset>
                </wp:positionH>
                <wp:positionV relativeFrom="paragraph">
                  <wp:posOffset>159826</wp:posOffset>
                </wp:positionV>
                <wp:extent cx="263525" cy="331216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BF5A18C" w14:textId="0EF458E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94362C7" w14:textId="77777777" w:rsidR="0087259D" w:rsidRDefault="00000000">
                            <w:pPr>
                              <w:spacing w:line="120" w:lineRule="exact"/>
                              <w:ind w:left="20"/>
                              <w:rPr>
                                <w:sz w:val="12"/>
                              </w:rPr>
                            </w:pPr>
                            <w:r>
                              <w:rPr>
                                <w:spacing w:val="-2"/>
                                <w:sz w:val="12"/>
                              </w:rPr>
                              <w:t>Verificación:</w:t>
                            </w:r>
                            <w:r>
                              <w:rPr>
                                <w:spacing w:val="7"/>
                                <w:sz w:val="12"/>
                              </w:rPr>
                              <w:t xml:space="preserve"> </w:t>
                            </w:r>
                            <w:hyperlink r:id="rId110">
                              <w:r w:rsidR="0087259D">
                                <w:rPr>
                                  <w:spacing w:val="-2"/>
                                  <w:sz w:val="12"/>
                                </w:rPr>
                                <w:t>https://sede.lasrozas.es/</w:t>
                              </w:r>
                            </w:hyperlink>
                          </w:p>
                          <w:p w14:paraId="2931743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4514404" id="Textbox 128" o:spid="_x0000_s1137" type="#_x0000_t202" style="position:absolute;left:0;text-align:left;margin-left:548.5pt;margin-top:12.6pt;width:20.75pt;height:260.8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iw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" filled="f" stroked="f">
                <v:textbox style="layout-flow:vertical;mso-layout-flow-alt:bottom-to-top" inset="0,0,0,0">
                  <w:txbxContent>
                    <w:p w14:paraId="5BF5A18C" w14:textId="0EF458E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94362C7" w14:textId="77777777" w:rsidR="0087259D" w:rsidRDefault="00000000">
                      <w:pPr>
                        <w:spacing w:line="120" w:lineRule="exact"/>
                        <w:ind w:left="20"/>
                        <w:rPr>
                          <w:sz w:val="12"/>
                        </w:rPr>
                      </w:pPr>
                      <w:r>
                        <w:rPr>
                          <w:spacing w:val="-2"/>
                          <w:sz w:val="12"/>
                        </w:rPr>
                        <w:t>Verificación:</w:t>
                      </w:r>
                      <w:r>
                        <w:rPr>
                          <w:spacing w:val="7"/>
                          <w:sz w:val="12"/>
                        </w:rPr>
                        <w:t xml:space="preserve"> </w:t>
                      </w:r>
                      <w:hyperlink r:id="rId111">
                        <w:r w:rsidR="0087259D">
                          <w:rPr>
                            <w:spacing w:val="-2"/>
                            <w:sz w:val="12"/>
                          </w:rPr>
                          <w:t>https://sede.lasrozas.es/</w:t>
                        </w:r>
                      </w:hyperlink>
                    </w:p>
                    <w:p w14:paraId="2931743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pacing w:val="-10"/>
        </w:rPr>
        <w:t>-</w:t>
      </w:r>
      <w:r w:rsidR="0056013B">
        <w:t xml:space="preserve"> </w:t>
      </w:r>
      <w:r>
        <w:t>Artículo 21.1 de la Ley 39/2015, de Procedimiento Administrativo Común de las Administraciones Públicas.</w:t>
      </w:r>
    </w:p>
    <w:p w14:paraId="533F3FA9" w14:textId="77777777" w:rsidR="0087259D" w:rsidRDefault="0087259D">
      <w:pPr>
        <w:pStyle w:val="Textoindependiente"/>
        <w:spacing w:before="10"/>
      </w:pPr>
    </w:p>
    <w:p w14:paraId="3C7A1EB2" w14:textId="77777777" w:rsidR="0087259D" w:rsidRDefault="00000000">
      <w:pPr>
        <w:pStyle w:val="Ttulo5"/>
        <w:ind w:left="1048"/>
      </w:pPr>
      <w:r>
        <w:t>Fundamentos</w:t>
      </w:r>
      <w:r>
        <w:rPr>
          <w:spacing w:val="-10"/>
        </w:rPr>
        <w:t xml:space="preserve"> </w:t>
      </w:r>
      <w:r>
        <w:rPr>
          <w:spacing w:val="-2"/>
        </w:rPr>
        <w:t>jurídicos:</w:t>
      </w:r>
    </w:p>
    <w:p w14:paraId="33F86683" w14:textId="77777777" w:rsidR="0087259D" w:rsidRDefault="0087259D">
      <w:pPr>
        <w:pStyle w:val="Textoindependiente"/>
        <w:spacing w:before="64"/>
        <w:rPr>
          <w:b/>
        </w:rPr>
      </w:pPr>
    </w:p>
    <w:p w14:paraId="5B816CE1" w14:textId="77777777" w:rsidR="0087259D" w:rsidRDefault="00000000">
      <w:pPr>
        <w:pStyle w:val="Textoindependiente"/>
        <w:spacing w:line="295" w:lineRule="auto"/>
        <w:ind w:left="992" w:right="850" w:firstLine="60"/>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0F3AE3E9" w14:textId="77777777" w:rsidR="0087259D" w:rsidRDefault="0087259D">
      <w:pPr>
        <w:pStyle w:val="Textoindependiente"/>
        <w:spacing w:before="7"/>
      </w:pPr>
    </w:p>
    <w:p w14:paraId="614611E6" w14:textId="77777777" w:rsidR="0087259D" w:rsidRDefault="00000000">
      <w:pPr>
        <w:pStyle w:val="Textoindependiente"/>
        <w:spacing w:line="297" w:lineRule="auto"/>
        <w:ind w:left="992" w:right="933" w:firstLine="69"/>
      </w:pPr>
      <w:proofErr w:type="gramStart"/>
      <w:r>
        <w:rPr>
          <w:b/>
        </w:rPr>
        <w:t>Segundo.-</w:t>
      </w:r>
      <w:proofErr w:type="gramEnd"/>
      <w:r>
        <w:rPr>
          <w:b/>
        </w:rPr>
        <w:t xml:space="preserve"> </w:t>
      </w:r>
      <w:r>
        <w:t>Por tanto, habiendo desaparecido el objeto del procedimiento debe darse por finalizado</w:t>
      </w:r>
      <w:r>
        <w:rPr>
          <w:spacing w:val="80"/>
        </w:rPr>
        <w:t xml:space="preserve"> </w:t>
      </w:r>
      <w:r>
        <w:t>el mismo.</w:t>
      </w:r>
    </w:p>
    <w:p w14:paraId="58297D7E" w14:textId="77777777" w:rsidR="0087259D" w:rsidRDefault="0087259D">
      <w:pPr>
        <w:pStyle w:val="Textoindependiente"/>
        <w:spacing w:before="4"/>
      </w:pPr>
    </w:p>
    <w:p w14:paraId="4AC03BEA" w14:textId="77777777" w:rsidR="0087259D" w:rsidRDefault="00000000">
      <w:pPr>
        <w:pStyle w:val="Textoindependiente"/>
        <w:spacing w:line="297" w:lineRule="auto"/>
        <w:ind w:left="992" w:right="850" w:firstLine="96"/>
      </w:pPr>
      <w:proofErr w:type="gramStart"/>
      <w:r>
        <w:rPr>
          <w:b/>
        </w:rPr>
        <w:t>Tercero.-</w:t>
      </w:r>
      <w:proofErr w:type="gramEnd"/>
      <w:r>
        <w:rPr>
          <w:b/>
          <w:spacing w:val="40"/>
        </w:rPr>
        <w:t xml:space="preserve"> </w:t>
      </w:r>
      <w:r>
        <w:t>Por</w:t>
      </w:r>
      <w:r>
        <w:rPr>
          <w:spacing w:val="40"/>
        </w:rPr>
        <w:t xml:space="preserve"> </w:t>
      </w:r>
      <w:r>
        <w:t>todo</w:t>
      </w:r>
      <w:r>
        <w:rPr>
          <w:spacing w:val="40"/>
        </w:rPr>
        <w:t xml:space="preserve"> </w:t>
      </w:r>
      <w:r>
        <w:t>ello,</w:t>
      </w:r>
      <w:r>
        <w:rPr>
          <w:spacing w:val="40"/>
        </w:rPr>
        <w:t xml:space="preserve"> </w:t>
      </w:r>
      <w:r>
        <w:t>procede</w:t>
      </w:r>
      <w:r>
        <w:rPr>
          <w:spacing w:val="40"/>
        </w:rPr>
        <w:t xml:space="preserve"> </w:t>
      </w:r>
      <w:r>
        <w:t>declarar</w:t>
      </w:r>
      <w:r>
        <w:rPr>
          <w:spacing w:val="40"/>
        </w:rPr>
        <w:t xml:space="preserve"> </w:t>
      </w:r>
      <w:r>
        <w:t>la</w:t>
      </w:r>
      <w:r>
        <w:rPr>
          <w:spacing w:val="40"/>
        </w:rPr>
        <w:t xml:space="preserve"> </w:t>
      </w:r>
      <w:r>
        <w:t>finalización</w:t>
      </w:r>
      <w:r>
        <w:rPr>
          <w:spacing w:val="40"/>
        </w:rPr>
        <w:t xml:space="preserve"> </w:t>
      </w:r>
      <w:r>
        <w:t>del</w:t>
      </w:r>
      <w:r>
        <w:rPr>
          <w:spacing w:val="40"/>
        </w:rPr>
        <w:t xml:space="preserve"> </w:t>
      </w:r>
      <w:r>
        <w:t>expediente,</w:t>
      </w:r>
      <w:r>
        <w:rPr>
          <w:spacing w:val="40"/>
        </w:rPr>
        <w:t xml:space="preserve"> </w:t>
      </w:r>
      <w:r>
        <w:t>debiendo</w:t>
      </w:r>
      <w:r>
        <w:rPr>
          <w:spacing w:val="40"/>
        </w:rPr>
        <w:t xml:space="preserve"> </w:t>
      </w:r>
      <w:r>
        <w:t>adoptarse</w:t>
      </w:r>
      <w:r>
        <w:rPr>
          <w:spacing w:val="40"/>
        </w:rPr>
        <w:t xml:space="preserve"> </w:t>
      </w:r>
      <w:r>
        <w:t>la siguiente resolución por el órgano competente.</w:t>
      </w:r>
    </w:p>
    <w:p w14:paraId="4BC7647C" w14:textId="77777777" w:rsidR="0087259D" w:rsidRDefault="0087259D">
      <w:pPr>
        <w:pStyle w:val="Textoindependiente"/>
        <w:spacing w:before="4"/>
      </w:pPr>
    </w:p>
    <w:p w14:paraId="3B66D924" w14:textId="1D4F86D5" w:rsidR="0087259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PR/2026/878</w:t>
      </w:r>
      <w:r>
        <w:rPr>
          <w:spacing w:val="-4"/>
        </w:rPr>
        <w:t xml:space="preserve"> </w:t>
      </w:r>
      <w:r>
        <w:t>de</w:t>
      </w:r>
      <w:r>
        <w:rPr>
          <w:spacing w:val="-4"/>
        </w:rPr>
        <w:t xml:space="preserve"> </w:t>
      </w:r>
      <w:r>
        <w:t>16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73A509B9" w14:textId="77777777" w:rsidR="0087259D" w:rsidRDefault="0087259D">
      <w:pPr>
        <w:pStyle w:val="Textoindependiente"/>
        <w:spacing w:before="59"/>
      </w:pPr>
    </w:p>
    <w:p w14:paraId="1D7301A2" w14:textId="77777777" w:rsidR="0087259D" w:rsidRDefault="00000000">
      <w:pPr>
        <w:pStyle w:val="Ttulo5"/>
      </w:pPr>
      <w:r>
        <w:rPr>
          <w:spacing w:val="-2"/>
        </w:rPr>
        <w:t>Resolución:</w:t>
      </w:r>
    </w:p>
    <w:p w14:paraId="60126E67" w14:textId="77777777" w:rsidR="0087259D" w:rsidRDefault="0087259D">
      <w:pPr>
        <w:pStyle w:val="Ttulo5"/>
        <w:sectPr w:rsidR="0087259D">
          <w:pgSz w:w="11910" w:h="16840"/>
          <w:pgMar w:top="1260" w:right="565" w:bottom="1260" w:left="425" w:header="225" w:footer="1060" w:gutter="0"/>
          <w:cols w:space="720"/>
        </w:sectPr>
      </w:pPr>
    </w:p>
    <w:p w14:paraId="3E225B5B" w14:textId="4F040A69" w:rsidR="0087259D" w:rsidRDefault="00000000">
      <w:pPr>
        <w:pStyle w:val="Textoindependiente"/>
        <w:spacing w:before="180" w:line="292" w:lineRule="auto"/>
        <w:ind w:left="992" w:right="850"/>
        <w:jc w:val="both"/>
      </w:pPr>
      <w:r>
        <w:lastRenderedPageBreak/>
        <w:t xml:space="preserve">1º.- Finalizar la tramitación del expediente relativo a licencia de actividad para imprenta y reprografía en la calle Turín 18 B, presentada por D. Pedro Díez Perpiñán, en representación de </w:t>
      </w:r>
      <w:proofErr w:type="spellStart"/>
      <w:r>
        <w:t>Grafipolis</w:t>
      </w:r>
      <w:proofErr w:type="spellEnd"/>
      <w:r>
        <w:t xml:space="preserve"> Servicios Gráficos</w:t>
      </w:r>
      <w:r w:rsidR="0056013B">
        <w:t>,</w:t>
      </w:r>
      <w:r>
        <w:t xml:space="preserve"> S.L., ya que dicha actividad no se ejerce en la actualidad.</w:t>
      </w:r>
    </w:p>
    <w:p w14:paraId="47178827" w14:textId="77777777" w:rsidR="0087259D" w:rsidRDefault="0087259D">
      <w:pPr>
        <w:pStyle w:val="Textoindependiente"/>
        <w:spacing w:before="10"/>
      </w:pPr>
    </w:p>
    <w:p w14:paraId="6CCF0EB1" w14:textId="77777777" w:rsidR="0087259D" w:rsidRDefault="00000000">
      <w:pPr>
        <w:pStyle w:val="Textoindependiente"/>
        <w:ind w:left="1048"/>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5E7383ED" w14:textId="77777777" w:rsidR="0087259D" w:rsidRDefault="0087259D">
      <w:pPr>
        <w:pStyle w:val="Textoindependiente"/>
        <w:spacing w:before="28"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582FDEE4" w14:textId="77777777">
        <w:trPr>
          <w:trHeight w:val="972"/>
        </w:trPr>
        <w:tc>
          <w:tcPr>
            <w:tcW w:w="9063" w:type="dxa"/>
            <w:gridSpan w:val="2"/>
            <w:tcBorders>
              <w:left w:val="single" w:sz="4" w:space="0" w:color="CCCCCC"/>
              <w:right w:val="single" w:sz="4" w:space="0" w:color="CCCCCC"/>
            </w:tcBorders>
            <w:shd w:val="clear" w:color="auto" w:fill="F2F2F2"/>
          </w:tcPr>
          <w:p w14:paraId="1098FD08" w14:textId="061D276D" w:rsidR="0087259D" w:rsidRDefault="00000000">
            <w:pPr>
              <w:pStyle w:val="TableParagraph"/>
              <w:spacing w:before="80" w:line="297" w:lineRule="auto"/>
              <w:ind w:right="53"/>
              <w:jc w:val="both"/>
              <w:rPr>
                <w:b/>
                <w:sz w:val="20"/>
              </w:rPr>
            </w:pPr>
            <w:r>
              <w:rPr>
                <w:b/>
                <w:sz w:val="20"/>
              </w:rPr>
              <w:t xml:space="preserve">Finalización del procedimiento de licencia de actividad de oficina, exposición y venta de sofás, Confort As S.L. (111/2007-LC), sita en la calle Módena, núm. 54, de Las Rozas de Madrid, por desaparición sobrevenida del objeto </w:t>
            </w:r>
            <w:proofErr w:type="gramStart"/>
            <w:r>
              <w:rPr>
                <w:b/>
                <w:sz w:val="20"/>
              </w:rPr>
              <w:t>del mismo</w:t>
            </w:r>
            <w:proofErr w:type="gramEnd"/>
            <w:r w:rsidR="0056013B">
              <w:rPr>
                <w:b/>
                <w:sz w:val="20"/>
              </w:rPr>
              <w:t xml:space="preserve">. </w:t>
            </w:r>
            <w:proofErr w:type="spellStart"/>
            <w:r w:rsidR="0056013B">
              <w:rPr>
                <w:b/>
                <w:sz w:val="20"/>
              </w:rPr>
              <w:t>E</w:t>
            </w:r>
            <w:r>
              <w:rPr>
                <w:b/>
                <w:sz w:val="20"/>
              </w:rPr>
              <w:t>xpte</w:t>
            </w:r>
            <w:proofErr w:type="spellEnd"/>
            <w:r>
              <w:rPr>
                <w:b/>
                <w:sz w:val="20"/>
              </w:rPr>
              <w:t>. 10042/2024.</w:t>
            </w:r>
          </w:p>
        </w:tc>
      </w:tr>
      <w:tr w:rsidR="0087259D" w14:paraId="199BB27D" w14:textId="77777777">
        <w:trPr>
          <w:trHeight w:val="403"/>
        </w:trPr>
        <w:tc>
          <w:tcPr>
            <w:tcW w:w="1877" w:type="dxa"/>
            <w:tcBorders>
              <w:left w:val="single" w:sz="4" w:space="0" w:color="CCCCCC"/>
              <w:bottom w:val="single" w:sz="6" w:space="0" w:color="CCCCCC"/>
              <w:right w:val="single" w:sz="6" w:space="0" w:color="CCCCCC"/>
            </w:tcBorders>
          </w:tcPr>
          <w:p w14:paraId="3F86B981"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E875A30"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1B3117" w14:textId="77777777" w:rsidR="0087259D" w:rsidRDefault="0087259D">
      <w:pPr>
        <w:pStyle w:val="Textoindependiente"/>
        <w:spacing w:before="144"/>
      </w:pPr>
    </w:p>
    <w:p w14:paraId="7F37045C" w14:textId="77777777" w:rsidR="0087259D" w:rsidRDefault="00000000">
      <w:pPr>
        <w:pStyle w:val="Ttulo5"/>
      </w:pPr>
      <w:r>
        <w:rPr>
          <w:noProof/>
        </w:rPr>
        <mc:AlternateContent>
          <mc:Choice Requires="wps">
            <w:drawing>
              <wp:anchor distT="0" distB="0" distL="0" distR="0" simplePos="0" relativeHeight="15783936" behindDoc="0" locked="0" layoutInCell="1" allowOverlap="1" wp14:anchorId="2BC788AA" wp14:editId="20D29E3A">
                <wp:simplePos x="0" y="0"/>
                <wp:positionH relativeFrom="page">
                  <wp:posOffset>6807087</wp:posOffset>
                </wp:positionH>
                <wp:positionV relativeFrom="paragraph">
                  <wp:posOffset>-239043</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D7DA1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D5AAB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BC788AA" id="Textbox 129" o:spid="_x0000_s1138" type="#_x0000_t202" style="position:absolute;left:0;text-align:left;margin-left:536pt;margin-top:-18.8pt;width:33.05pt;height:250.9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" filled="f" stroked="f">
                <v:textbox style="layout-flow:vertical;mso-layout-flow-alt:bottom-to-top" inset="0,0,0,0">
                  <w:txbxContent>
                    <w:p w14:paraId="76D7DA1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D5AAB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AF48C9" w14:textId="77777777" w:rsidR="0087259D" w:rsidRDefault="0087259D">
      <w:pPr>
        <w:pStyle w:val="Textoindependiente"/>
        <w:spacing w:before="61"/>
        <w:rPr>
          <w:b/>
        </w:rPr>
      </w:pPr>
    </w:p>
    <w:p w14:paraId="6B884186" w14:textId="2EFCB5F2" w:rsidR="0087259D" w:rsidRDefault="00000000">
      <w:pPr>
        <w:pStyle w:val="Textoindependiente"/>
        <w:ind w:left="992"/>
      </w:pPr>
      <w:r>
        <w:t>1º.-</w:t>
      </w:r>
      <w:r>
        <w:rPr>
          <w:spacing w:val="2"/>
        </w:rPr>
        <w:t xml:space="preserve"> </w:t>
      </w:r>
      <w:r>
        <w:t>Solicitud</w:t>
      </w:r>
      <w:r>
        <w:rPr>
          <w:spacing w:val="2"/>
        </w:rPr>
        <w:t xml:space="preserve"> </w:t>
      </w:r>
      <w:r>
        <w:t>de</w:t>
      </w:r>
      <w:r>
        <w:rPr>
          <w:spacing w:val="2"/>
        </w:rPr>
        <w:t xml:space="preserve"> </w:t>
      </w:r>
      <w:r>
        <w:t>licencia</w:t>
      </w:r>
      <w:r>
        <w:rPr>
          <w:spacing w:val="2"/>
        </w:rPr>
        <w:t xml:space="preserve"> </w:t>
      </w:r>
      <w:r>
        <w:t>de</w:t>
      </w:r>
      <w:r>
        <w:rPr>
          <w:spacing w:val="2"/>
        </w:rPr>
        <w:t xml:space="preserve"> </w:t>
      </w:r>
      <w:r>
        <w:t>actividad</w:t>
      </w:r>
      <w:r>
        <w:rPr>
          <w:spacing w:val="2"/>
        </w:rPr>
        <w:t xml:space="preserve"> </w:t>
      </w:r>
      <w:r>
        <w:t>de</w:t>
      </w:r>
      <w:r>
        <w:rPr>
          <w:spacing w:val="2"/>
        </w:rPr>
        <w:t xml:space="preserve"> </w:t>
      </w:r>
      <w:r>
        <w:t>oficina,</w:t>
      </w:r>
      <w:r>
        <w:rPr>
          <w:spacing w:val="2"/>
        </w:rPr>
        <w:t xml:space="preserve"> </w:t>
      </w:r>
      <w:r>
        <w:t>exposición</w:t>
      </w:r>
      <w:r>
        <w:rPr>
          <w:spacing w:val="2"/>
        </w:rPr>
        <w:t xml:space="preserve"> </w:t>
      </w:r>
      <w:r>
        <w:t>y</w:t>
      </w:r>
      <w:r>
        <w:rPr>
          <w:spacing w:val="2"/>
        </w:rPr>
        <w:t xml:space="preserve"> </w:t>
      </w:r>
      <w:r>
        <w:t>venta</w:t>
      </w:r>
      <w:r>
        <w:rPr>
          <w:spacing w:val="2"/>
        </w:rPr>
        <w:t xml:space="preserve"> </w:t>
      </w:r>
      <w:r>
        <w:t>de</w:t>
      </w:r>
      <w:r>
        <w:rPr>
          <w:spacing w:val="2"/>
        </w:rPr>
        <w:t xml:space="preserve"> </w:t>
      </w:r>
      <w:r>
        <w:t>sofás</w:t>
      </w:r>
      <w:r>
        <w:rPr>
          <w:spacing w:val="2"/>
        </w:rPr>
        <w:t xml:space="preserve"> </w:t>
      </w:r>
      <w:r>
        <w:t>en</w:t>
      </w:r>
      <w:r>
        <w:rPr>
          <w:spacing w:val="2"/>
        </w:rPr>
        <w:t xml:space="preserve"> </w:t>
      </w:r>
      <w:r>
        <w:t>la</w:t>
      </w:r>
      <w:r>
        <w:rPr>
          <w:spacing w:val="2"/>
        </w:rPr>
        <w:t xml:space="preserve"> </w:t>
      </w:r>
      <w:r>
        <w:t>calle</w:t>
      </w:r>
      <w:r>
        <w:rPr>
          <w:spacing w:val="2"/>
        </w:rPr>
        <w:t xml:space="preserve"> </w:t>
      </w:r>
      <w:r>
        <w:t>Módena,</w:t>
      </w:r>
      <w:r>
        <w:rPr>
          <w:spacing w:val="2"/>
        </w:rPr>
        <w:t xml:space="preserve"> </w:t>
      </w:r>
      <w:r>
        <w:rPr>
          <w:spacing w:val="-2"/>
        </w:rPr>
        <w:t>54,</w:t>
      </w:r>
    </w:p>
    <w:p w14:paraId="6546B148" w14:textId="5B51EAEA" w:rsidR="0087259D" w:rsidRDefault="00000000">
      <w:pPr>
        <w:pStyle w:val="Textoindependiente"/>
        <w:spacing w:before="51" w:line="292" w:lineRule="auto"/>
        <w:ind w:left="992" w:right="850"/>
        <w:jc w:val="both"/>
      </w:pPr>
      <w:r>
        <w:t xml:space="preserve"> presentada por D. Alfonso Santiago Portero, en representación de Confort As</w:t>
      </w:r>
      <w:r w:rsidR="0056013B">
        <w:t>,</w:t>
      </w:r>
      <w:r>
        <w:t xml:space="preserve"> S.L.</w:t>
      </w:r>
      <w:r w:rsidR="0056013B">
        <w:t>,</w:t>
      </w:r>
      <w:r>
        <w:t xml:space="preserve"> el día 20 de</w:t>
      </w:r>
      <w:r>
        <w:rPr>
          <w:spacing w:val="80"/>
        </w:rPr>
        <w:t xml:space="preserve"> </w:t>
      </w:r>
      <w:r>
        <w:t>junio de 2007.</w:t>
      </w:r>
    </w:p>
    <w:p w14:paraId="640BFDE2" w14:textId="77777777" w:rsidR="0087259D" w:rsidRDefault="0087259D">
      <w:pPr>
        <w:pStyle w:val="Textoindependiente"/>
        <w:spacing w:before="9"/>
      </w:pPr>
    </w:p>
    <w:p w14:paraId="3B17A211" w14:textId="60159C72" w:rsidR="0087259D" w:rsidRDefault="00000000">
      <w:pPr>
        <w:spacing w:before="1" w:line="297" w:lineRule="auto"/>
        <w:ind w:left="992" w:right="850" w:firstLine="63"/>
        <w:jc w:val="both"/>
        <w:rPr>
          <w:sz w:val="20"/>
        </w:rPr>
      </w:pPr>
      <w:r>
        <w:rPr>
          <w:noProof/>
          <w:sz w:val="20"/>
        </w:rPr>
        <mc:AlternateContent>
          <mc:Choice Requires="wps">
            <w:drawing>
              <wp:anchor distT="0" distB="0" distL="0" distR="0" simplePos="0" relativeHeight="15784448" behindDoc="0" locked="0" layoutInCell="1" allowOverlap="1" wp14:anchorId="4B0CE0F3" wp14:editId="481EA7DD">
                <wp:simplePos x="0" y="0"/>
                <wp:positionH relativeFrom="page">
                  <wp:posOffset>6965929</wp:posOffset>
                </wp:positionH>
                <wp:positionV relativeFrom="paragraph">
                  <wp:posOffset>2440915</wp:posOffset>
                </wp:positionV>
                <wp:extent cx="263525" cy="331216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786248C" w14:textId="4ADDA31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351042" w14:textId="77777777" w:rsidR="0087259D" w:rsidRDefault="00000000">
                            <w:pPr>
                              <w:spacing w:line="120" w:lineRule="exact"/>
                              <w:ind w:left="20"/>
                              <w:rPr>
                                <w:sz w:val="12"/>
                              </w:rPr>
                            </w:pPr>
                            <w:r>
                              <w:rPr>
                                <w:spacing w:val="-2"/>
                                <w:sz w:val="12"/>
                              </w:rPr>
                              <w:t>Verificación:</w:t>
                            </w:r>
                            <w:r>
                              <w:rPr>
                                <w:spacing w:val="7"/>
                                <w:sz w:val="12"/>
                              </w:rPr>
                              <w:t xml:space="preserve"> </w:t>
                            </w:r>
                            <w:hyperlink r:id="rId112">
                              <w:r w:rsidR="0087259D">
                                <w:rPr>
                                  <w:spacing w:val="-2"/>
                                  <w:sz w:val="12"/>
                                </w:rPr>
                                <w:t>https://sede.lasrozas.es/</w:t>
                              </w:r>
                            </w:hyperlink>
                          </w:p>
                          <w:p w14:paraId="3EBDA87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B0CE0F3" id="Textbox 130" o:spid="_x0000_s1139" type="#_x0000_t202" style="position:absolute;left:0;text-align:left;margin-left:548.5pt;margin-top:192.2pt;width:20.75pt;height:260.8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b+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" filled="f" stroked="f">
                <v:textbox style="layout-flow:vertical;mso-layout-flow-alt:bottom-to-top" inset="0,0,0,0">
                  <w:txbxContent>
                    <w:p w14:paraId="7786248C" w14:textId="4ADDA31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351042" w14:textId="77777777" w:rsidR="0087259D" w:rsidRDefault="00000000">
                      <w:pPr>
                        <w:spacing w:line="120" w:lineRule="exact"/>
                        <w:ind w:left="20"/>
                        <w:rPr>
                          <w:sz w:val="12"/>
                        </w:rPr>
                      </w:pPr>
                      <w:r>
                        <w:rPr>
                          <w:spacing w:val="-2"/>
                          <w:sz w:val="12"/>
                        </w:rPr>
                        <w:t>Verificación:</w:t>
                      </w:r>
                      <w:r>
                        <w:rPr>
                          <w:spacing w:val="7"/>
                          <w:sz w:val="12"/>
                        </w:rPr>
                        <w:t xml:space="preserve"> </w:t>
                      </w:r>
                      <w:hyperlink r:id="rId113">
                        <w:r w:rsidR="0087259D">
                          <w:rPr>
                            <w:spacing w:val="-2"/>
                            <w:sz w:val="12"/>
                          </w:rPr>
                          <w:t>https://sede.lasrozas.es/</w:t>
                        </w:r>
                      </w:hyperlink>
                    </w:p>
                    <w:p w14:paraId="3EBDA87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 xml:space="preserve">2º.- Informe emitido el día 25 de abril de 2025 por la Arquitecto Técnico Municipal, </w:t>
      </w:r>
      <w:proofErr w:type="gramStart"/>
      <w:r w:rsidR="0056013B">
        <w:rPr>
          <w:sz w:val="20"/>
        </w:rPr>
        <w:t>D.</w:t>
      </w:r>
      <w:r>
        <w:rPr>
          <w:sz w:val="20"/>
        </w:rPr>
        <w:t>ª</w:t>
      </w:r>
      <w:proofErr w:type="gramEnd"/>
      <w:r>
        <w:rPr>
          <w:sz w:val="20"/>
        </w:rPr>
        <w:t xml:space="preserve"> Elsa Sánchez Ruiz, en el que pone de manifiesto que “</w:t>
      </w:r>
      <w:r>
        <w:rPr>
          <w:i/>
          <w:sz w:val="20"/>
        </w:rPr>
        <w:t>con fecha 4 de marzo de 2024 se gira visita de inspección al local comprobándose que la titularidad (Confort As, S.L.) y la actividad (comercio de venta y exposición de sofás con oficinas) siguen siendo los mismos. En dicha visita se detecta la realización de una ampliación de la actividad en la nave 27 D (que ya disponía de licencia de instalación) con la nave colindante 29 A. Dicha ampliación, salvo error u omisión, no consta como presentada por lo que se informa DESFAVORABLEMENTE la actividad al no corresponderse la superficie actual del local donde se ejerce la actividad con la superficie sobre la que se solicitó la licencia.</w:t>
      </w:r>
      <w:r>
        <w:rPr>
          <w:i/>
          <w:spacing w:val="40"/>
          <w:sz w:val="20"/>
        </w:rPr>
        <w:t xml:space="preserve"> </w:t>
      </w:r>
      <w:r>
        <w:rPr>
          <w:i/>
          <w:sz w:val="20"/>
        </w:rPr>
        <w:t xml:space="preserve">Por todo lo anterior, con fecha 18 de julio de 2024 y </w:t>
      </w:r>
      <w:proofErr w:type="spellStart"/>
      <w:r>
        <w:rPr>
          <w:i/>
          <w:sz w:val="20"/>
        </w:rPr>
        <w:t>nº</w:t>
      </w:r>
      <w:proofErr w:type="spellEnd"/>
      <w:r>
        <w:rPr>
          <w:i/>
          <w:sz w:val="20"/>
        </w:rPr>
        <w:t xml:space="preserve"> de registro 2024-E-RE-21764, D. D.G.P. en representación de CONFORT AS, S.L. presenta nueva solicitud de licencia de actividad mediante Declaración Responsable de Actividad con Obras presentando la documentación actualizada con la nueva configuración de superficies correspondiente a la superficie del local 27D junto al local 29 A y tramitado en expediente 36252/2024.</w:t>
      </w:r>
      <w:r>
        <w:rPr>
          <w:i/>
          <w:spacing w:val="40"/>
          <w:sz w:val="20"/>
        </w:rPr>
        <w:t xml:space="preserve"> </w:t>
      </w:r>
      <w:r>
        <w:rPr>
          <w:i/>
          <w:sz w:val="20"/>
        </w:rPr>
        <w:t xml:space="preserve">Por todo lo anterior, se propone el </w:t>
      </w:r>
      <w:r>
        <w:rPr>
          <w:b/>
          <w:i/>
          <w:sz w:val="20"/>
        </w:rPr>
        <w:t xml:space="preserve">ARCHIVO DEL EXPEDIENTE </w:t>
      </w:r>
      <w:proofErr w:type="spellStart"/>
      <w:r>
        <w:rPr>
          <w:b/>
          <w:i/>
          <w:sz w:val="20"/>
        </w:rPr>
        <w:t>Nº</w:t>
      </w:r>
      <w:proofErr w:type="spellEnd"/>
      <w:r>
        <w:rPr>
          <w:b/>
          <w:i/>
          <w:sz w:val="20"/>
        </w:rPr>
        <w:t xml:space="preserve"> 10042/2024 </w:t>
      </w:r>
      <w:r>
        <w:rPr>
          <w:i/>
          <w:sz w:val="20"/>
        </w:rPr>
        <w:t>al existir un expediente posterior de la actividad que refleja el estado actual de la actividad ejercida</w:t>
      </w:r>
      <w:r>
        <w:rPr>
          <w:sz w:val="20"/>
        </w:rPr>
        <w:t>”.</w:t>
      </w:r>
    </w:p>
    <w:p w14:paraId="14B12D49" w14:textId="77777777" w:rsidR="0087259D" w:rsidRDefault="0087259D">
      <w:pPr>
        <w:pStyle w:val="Textoindependiente"/>
      </w:pPr>
    </w:p>
    <w:p w14:paraId="6C230B74" w14:textId="77777777" w:rsidR="0087259D" w:rsidRDefault="0087259D">
      <w:pPr>
        <w:pStyle w:val="Textoindependiente"/>
      </w:pPr>
    </w:p>
    <w:p w14:paraId="177B5B5A" w14:textId="77777777" w:rsidR="0087259D" w:rsidRDefault="0087259D">
      <w:pPr>
        <w:pStyle w:val="Textoindependiente"/>
        <w:spacing w:before="62"/>
      </w:pPr>
    </w:p>
    <w:p w14:paraId="726C490F" w14:textId="77777777" w:rsidR="0087259D" w:rsidRDefault="00000000">
      <w:pPr>
        <w:pStyle w:val="Ttulo5"/>
      </w:pPr>
      <w:r>
        <w:t xml:space="preserve">Legislación </w:t>
      </w:r>
      <w:r>
        <w:rPr>
          <w:spacing w:val="-2"/>
        </w:rPr>
        <w:t>aplicable:</w:t>
      </w:r>
    </w:p>
    <w:p w14:paraId="3F3BBB96" w14:textId="77777777" w:rsidR="0087259D" w:rsidRDefault="0087259D">
      <w:pPr>
        <w:pStyle w:val="Textoindependiente"/>
        <w:spacing w:before="61"/>
        <w:rPr>
          <w:b/>
        </w:rPr>
      </w:pPr>
    </w:p>
    <w:p w14:paraId="71983C23" w14:textId="30125899" w:rsidR="0087259D" w:rsidRDefault="00000000" w:rsidP="0056013B">
      <w:pPr>
        <w:pStyle w:val="Textoindependiente"/>
        <w:tabs>
          <w:tab w:val="left" w:pos="2575"/>
        </w:tabs>
        <w:spacing w:before="1" w:line="292" w:lineRule="auto"/>
        <w:ind w:left="992" w:right="851" w:firstLine="79"/>
        <w:jc w:val="both"/>
      </w:pPr>
      <w:r>
        <w:rPr>
          <w:spacing w:val="-10"/>
        </w:rPr>
        <w:t>-</w:t>
      </w:r>
      <w:r w:rsidR="0056013B">
        <w:t xml:space="preserve"> </w:t>
      </w:r>
      <w:r>
        <w:t>Artículo</w:t>
      </w:r>
      <w:r>
        <w:rPr>
          <w:spacing w:val="37"/>
        </w:rPr>
        <w:t xml:space="preserve"> </w:t>
      </w:r>
      <w:r>
        <w:t>21.1</w:t>
      </w:r>
      <w:r>
        <w:rPr>
          <w:spacing w:val="37"/>
        </w:rPr>
        <w:t xml:space="preserve"> </w:t>
      </w:r>
      <w:r>
        <w:t>de</w:t>
      </w:r>
      <w:r>
        <w:rPr>
          <w:spacing w:val="37"/>
        </w:rPr>
        <w:t xml:space="preserve"> </w:t>
      </w:r>
      <w:r>
        <w:t>la</w:t>
      </w:r>
      <w:r>
        <w:rPr>
          <w:spacing w:val="37"/>
        </w:rPr>
        <w:t xml:space="preserve"> </w:t>
      </w:r>
      <w:r>
        <w:t>Ley</w:t>
      </w:r>
      <w:r>
        <w:rPr>
          <w:spacing w:val="37"/>
        </w:rPr>
        <w:t xml:space="preserve"> </w:t>
      </w:r>
      <w:r>
        <w:t>39/2015,</w:t>
      </w:r>
      <w:r>
        <w:rPr>
          <w:spacing w:val="37"/>
        </w:rPr>
        <w:t xml:space="preserve"> </w:t>
      </w:r>
      <w:r>
        <w:t>de</w:t>
      </w:r>
      <w:r>
        <w:rPr>
          <w:spacing w:val="37"/>
        </w:rPr>
        <w:t xml:space="preserve"> </w:t>
      </w:r>
      <w:r>
        <w:t>Procedimiento</w:t>
      </w:r>
      <w:r>
        <w:rPr>
          <w:spacing w:val="37"/>
        </w:rPr>
        <w:t xml:space="preserve"> </w:t>
      </w:r>
      <w:r>
        <w:t>Administrativo</w:t>
      </w:r>
      <w:r>
        <w:rPr>
          <w:spacing w:val="37"/>
        </w:rPr>
        <w:t xml:space="preserve"> </w:t>
      </w:r>
      <w:r>
        <w:t>Común</w:t>
      </w:r>
      <w:r>
        <w:rPr>
          <w:spacing w:val="37"/>
        </w:rPr>
        <w:t xml:space="preserve"> </w:t>
      </w:r>
      <w:r>
        <w:t>de</w:t>
      </w:r>
      <w:r>
        <w:rPr>
          <w:spacing w:val="37"/>
        </w:rPr>
        <w:t xml:space="preserve"> </w:t>
      </w:r>
      <w:r>
        <w:t>las Administraciones Públicas.</w:t>
      </w:r>
    </w:p>
    <w:p w14:paraId="7847F1F7" w14:textId="77777777" w:rsidR="0087259D" w:rsidRDefault="0087259D">
      <w:pPr>
        <w:pStyle w:val="Textoindependiente"/>
        <w:spacing w:before="9"/>
      </w:pPr>
    </w:p>
    <w:p w14:paraId="7B1A7641" w14:textId="77777777" w:rsidR="0087259D" w:rsidRDefault="00000000">
      <w:pPr>
        <w:pStyle w:val="Ttulo5"/>
        <w:ind w:left="1048"/>
      </w:pPr>
      <w:r>
        <w:t>Fundamentos</w:t>
      </w:r>
      <w:r>
        <w:rPr>
          <w:spacing w:val="-10"/>
        </w:rPr>
        <w:t xml:space="preserve"> </w:t>
      </w:r>
      <w:r>
        <w:rPr>
          <w:spacing w:val="-2"/>
        </w:rPr>
        <w:t>jurídicos:</w:t>
      </w:r>
    </w:p>
    <w:p w14:paraId="4137A09C" w14:textId="77777777" w:rsidR="0087259D" w:rsidRDefault="0087259D">
      <w:pPr>
        <w:pStyle w:val="Textoindependiente"/>
        <w:spacing w:before="64"/>
        <w:rPr>
          <w:b/>
        </w:rPr>
      </w:pPr>
    </w:p>
    <w:p w14:paraId="0E196A66" w14:textId="77777777" w:rsidR="0087259D" w:rsidRDefault="00000000">
      <w:pPr>
        <w:pStyle w:val="Textoindependiente"/>
        <w:spacing w:before="1" w:line="295" w:lineRule="auto"/>
        <w:ind w:left="992" w:right="850" w:firstLine="60"/>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para la</w:t>
      </w:r>
      <w:r>
        <w:rPr>
          <w:spacing w:val="40"/>
        </w:rPr>
        <w:t xml:space="preserve"> </w:t>
      </w:r>
      <w:r>
        <w:t>que se presentó la licencia no se ejerce en la forma solicitada, sino que ha sido sustituida por otra solicitud con un objeto más amplio.</w:t>
      </w:r>
    </w:p>
    <w:p w14:paraId="001389D9" w14:textId="77777777" w:rsidR="0087259D" w:rsidRDefault="0087259D">
      <w:pPr>
        <w:pStyle w:val="Textoindependiente"/>
        <w:spacing w:before="4"/>
      </w:pPr>
    </w:p>
    <w:p w14:paraId="089C058E" w14:textId="77777777" w:rsidR="0087259D" w:rsidRDefault="00000000">
      <w:pPr>
        <w:pStyle w:val="Textoindependiente"/>
        <w:spacing w:line="297" w:lineRule="auto"/>
        <w:ind w:left="992" w:right="933" w:firstLine="69"/>
      </w:pPr>
      <w:proofErr w:type="gramStart"/>
      <w:r>
        <w:rPr>
          <w:b/>
        </w:rPr>
        <w:t>Segundo.-</w:t>
      </w:r>
      <w:proofErr w:type="gramEnd"/>
      <w:r>
        <w:rPr>
          <w:b/>
        </w:rPr>
        <w:t xml:space="preserve"> </w:t>
      </w:r>
      <w:r>
        <w:t>Por tanto, habiendo desaparecido el objeto del procedimiento debe darse por finalizado</w:t>
      </w:r>
      <w:r>
        <w:rPr>
          <w:spacing w:val="80"/>
        </w:rPr>
        <w:t xml:space="preserve"> </w:t>
      </w:r>
      <w:r>
        <w:t>el mismo.</w:t>
      </w:r>
    </w:p>
    <w:p w14:paraId="648DC325" w14:textId="77777777" w:rsidR="0087259D" w:rsidRDefault="0087259D">
      <w:pPr>
        <w:pStyle w:val="Textoindependiente"/>
        <w:spacing w:line="297" w:lineRule="auto"/>
        <w:sectPr w:rsidR="0087259D">
          <w:pgSz w:w="11910" w:h="16840"/>
          <w:pgMar w:top="1260" w:right="565" w:bottom="1260" w:left="425" w:header="225" w:footer="1060" w:gutter="0"/>
          <w:cols w:space="720"/>
        </w:sectPr>
      </w:pPr>
    </w:p>
    <w:p w14:paraId="2D845088" w14:textId="77777777" w:rsidR="0087259D" w:rsidRDefault="00000000">
      <w:pPr>
        <w:pStyle w:val="Textoindependiente"/>
        <w:spacing w:before="202" w:line="297" w:lineRule="auto"/>
        <w:ind w:left="992" w:right="850" w:firstLine="96"/>
        <w:jc w:val="both"/>
      </w:pPr>
      <w:proofErr w:type="gramStart"/>
      <w:r>
        <w:rPr>
          <w:b/>
        </w:rPr>
        <w:lastRenderedPageBreak/>
        <w:t>Tercero.-</w:t>
      </w:r>
      <w:proofErr w:type="gramEnd"/>
      <w:r>
        <w:rPr>
          <w:b/>
        </w:rPr>
        <w:t xml:space="preserve"> </w:t>
      </w:r>
      <w:r>
        <w:t>Por todo ello, procede declarar la finalización del expediente, debiendo adoptarse la siguiente resolución por el órgano competente.</w:t>
      </w:r>
    </w:p>
    <w:p w14:paraId="48123CDC" w14:textId="77777777" w:rsidR="0087259D" w:rsidRDefault="0087259D">
      <w:pPr>
        <w:pStyle w:val="Textoindependiente"/>
        <w:spacing w:before="4"/>
      </w:pPr>
    </w:p>
    <w:p w14:paraId="7EB59A63" w14:textId="6DDE39FF"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PR/2025/6343</w:t>
      </w:r>
      <w:r>
        <w:rPr>
          <w:spacing w:val="-4"/>
        </w:rPr>
        <w:t xml:space="preserve"> </w:t>
      </w:r>
      <w:r>
        <w:t>de</w:t>
      </w:r>
      <w:r>
        <w:rPr>
          <w:spacing w:val="-4"/>
        </w:rPr>
        <w:t xml:space="preserve"> </w:t>
      </w:r>
      <w:r>
        <w:t>16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56013B">
        <w:rPr>
          <w:spacing w:val="-2"/>
        </w:rPr>
        <w:t>,</w:t>
      </w:r>
    </w:p>
    <w:p w14:paraId="17F0B956" w14:textId="77777777" w:rsidR="0087259D" w:rsidRDefault="0087259D">
      <w:pPr>
        <w:pStyle w:val="Textoindependiente"/>
        <w:spacing w:before="60"/>
      </w:pPr>
    </w:p>
    <w:p w14:paraId="0902C4FA" w14:textId="77777777" w:rsidR="0087259D" w:rsidRDefault="00000000">
      <w:pPr>
        <w:pStyle w:val="Ttulo5"/>
      </w:pPr>
      <w:r>
        <w:rPr>
          <w:spacing w:val="-2"/>
        </w:rPr>
        <w:t>Resolución:</w:t>
      </w:r>
    </w:p>
    <w:p w14:paraId="4A4B6F28" w14:textId="77777777" w:rsidR="0087259D" w:rsidRDefault="0087259D">
      <w:pPr>
        <w:pStyle w:val="Textoindependiente"/>
        <w:spacing w:before="61"/>
        <w:rPr>
          <w:b/>
        </w:rPr>
      </w:pPr>
    </w:p>
    <w:p w14:paraId="4AF41E2F" w14:textId="280159AB"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84960" behindDoc="0" locked="0" layoutInCell="1" allowOverlap="1" wp14:anchorId="5B1A9E1A" wp14:editId="27303CF7">
                <wp:simplePos x="0" y="0"/>
                <wp:positionH relativeFrom="page">
                  <wp:posOffset>6807087</wp:posOffset>
                </wp:positionH>
                <wp:positionV relativeFrom="paragraph">
                  <wp:posOffset>718045</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3953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553AC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B1A9E1A" id="Textbox 131" o:spid="_x0000_s1140" type="#_x0000_t202" style="position:absolute;left:0;text-align:left;margin-left:536pt;margin-top:56.55pt;width:33.05pt;height:250.9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" filled="f" stroked="f">
                <v:textbox style="layout-flow:vertical;mso-layout-flow-alt:bottom-to-top" inset="0,0,0,0">
                  <w:txbxContent>
                    <w:p w14:paraId="483953E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553AC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1º.- Finalizar la tramitación del expediente relativo a licencia de actividad de oficina, exposición y</w:t>
      </w:r>
      <w:r>
        <w:rPr>
          <w:spacing w:val="40"/>
        </w:rPr>
        <w:t xml:space="preserve"> </w:t>
      </w:r>
      <w:r>
        <w:t>venta de sofás en la calle Módena, 54, presentada por D. Alfonso Santiago Portero, en representación de Confort As</w:t>
      </w:r>
      <w:r w:rsidR="0056013B">
        <w:t>,</w:t>
      </w:r>
      <w:r>
        <w:t xml:space="preserve"> S.L.</w:t>
      </w:r>
      <w:r w:rsidR="0056013B">
        <w:t>,</w:t>
      </w:r>
      <w:r>
        <w:t xml:space="preserve"> el día 20 de junio de 2007, ya que consta acreditado que la actividad para la que se presentó la licencia no se ejerce en la forma solicitada, sino que ha sido sustituida por otra solicitud con un objeto más amplio.</w:t>
      </w:r>
    </w:p>
    <w:p w14:paraId="1236C3F3" w14:textId="77777777" w:rsidR="0087259D" w:rsidRDefault="0087259D">
      <w:pPr>
        <w:pStyle w:val="Textoindependiente"/>
        <w:spacing w:before="10"/>
      </w:pPr>
    </w:p>
    <w:p w14:paraId="5A07F0B5" w14:textId="77777777" w:rsidR="0087259D" w:rsidRDefault="00000000">
      <w:pPr>
        <w:pStyle w:val="Textoindependiente"/>
        <w:ind w:left="1048"/>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DAA28C4" w14:textId="77777777" w:rsidR="0087259D" w:rsidRDefault="0087259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6485E07E" w14:textId="77777777">
        <w:trPr>
          <w:trHeight w:val="976"/>
        </w:trPr>
        <w:tc>
          <w:tcPr>
            <w:tcW w:w="9063" w:type="dxa"/>
            <w:gridSpan w:val="2"/>
            <w:tcBorders>
              <w:left w:val="single" w:sz="4" w:space="0" w:color="CCCCCC"/>
              <w:right w:val="single" w:sz="4" w:space="0" w:color="CCCCCC"/>
            </w:tcBorders>
            <w:shd w:val="clear" w:color="auto" w:fill="F2F2F2"/>
          </w:tcPr>
          <w:p w14:paraId="03EADF51" w14:textId="6D5599D0" w:rsidR="0087259D" w:rsidRDefault="00000000">
            <w:pPr>
              <w:pStyle w:val="TableParagraph"/>
              <w:spacing w:before="82" w:line="297" w:lineRule="auto"/>
              <w:ind w:right="53"/>
              <w:jc w:val="both"/>
              <w:rPr>
                <w:b/>
                <w:sz w:val="20"/>
              </w:rPr>
            </w:pPr>
            <w:r>
              <w:rPr>
                <w:b/>
                <w:sz w:val="20"/>
              </w:rPr>
              <w:t>Finalización del procedimiento de licencia de actividad para bar-cafetería, Luque y Centeno, S.L.</w:t>
            </w:r>
            <w:r w:rsidR="0056013B">
              <w:rPr>
                <w:b/>
                <w:sz w:val="20"/>
              </w:rPr>
              <w:t xml:space="preserve"> </w:t>
            </w:r>
            <w:r>
              <w:rPr>
                <w:b/>
                <w:sz w:val="20"/>
              </w:rPr>
              <w:t xml:space="preserve">(86/2009-LC), sita en la calle Bruselas, núm. 46B, de Las Rozas de Madrid, por desaparición sobrevenida del objeto </w:t>
            </w:r>
            <w:proofErr w:type="gramStart"/>
            <w:r>
              <w:rPr>
                <w:b/>
                <w:sz w:val="20"/>
              </w:rPr>
              <w:t>del mismo</w:t>
            </w:r>
            <w:proofErr w:type="gramEnd"/>
            <w:r w:rsidR="0056013B">
              <w:rPr>
                <w:b/>
                <w:sz w:val="20"/>
              </w:rPr>
              <w:t xml:space="preserve">. </w:t>
            </w:r>
            <w:proofErr w:type="spellStart"/>
            <w:r w:rsidR="0056013B">
              <w:rPr>
                <w:b/>
                <w:sz w:val="20"/>
              </w:rPr>
              <w:t>E</w:t>
            </w:r>
            <w:r>
              <w:rPr>
                <w:b/>
                <w:sz w:val="20"/>
              </w:rPr>
              <w:t>xpte</w:t>
            </w:r>
            <w:proofErr w:type="spellEnd"/>
            <w:r>
              <w:rPr>
                <w:b/>
                <w:sz w:val="20"/>
              </w:rPr>
              <w:t>. 6736/2026.</w:t>
            </w:r>
          </w:p>
        </w:tc>
      </w:tr>
      <w:tr w:rsidR="0087259D" w14:paraId="6EA78707" w14:textId="77777777">
        <w:trPr>
          <w:trHeight w:val="403"/>
        </w:trPr>
        <w:tc>
          <w:tcPr>
            <w:tcW w:w="1877" w:type="dxa"/>
            <w:tcBorders>
              <w:left w:val="single" w:sz="4" w:space="0" w:color="CCCCCC"/>
              <w:bottom w:val="single" w:sz="8" w:space="0" w:color="CCCCCC"/>
            </w:tcBorders>
          </w:tcPr>
          <w:p w14:paraId="7F023935"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135994A0"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F40DA2" w14:textId="77777777" w:rsidR="0087259D" w:rsidRDefault="0087259D">
      <w:pPr>
        <w:pStyle w:val="Textoindependiente"/>
        <w:spacing w:before="144"/>
      </w:pPr>
    </w:p>
    <w:p w14:paraId="4CBBBD84"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625D99" w14:textId="77777777" w:rsidR="0087259D" w:rsidRDefault="0087259D">
      <w:pPr>
        <w:pStyle w:val="Textoindependiente"/>
        <w:spacing w:before="61"/>
        <w:rPr>
          <w:b/>
        </w:rPr>
      </w:pPr>
    </w:p>
    <w:p w14:paraId="2DAD9EF5" w14:textId="37F045E7" w:rsidR="0087259D" w:rsidRDefault="00000000">
      <w:pPr>
        <w:pStyle w:val="Textoindependiente"/>
        <w:spacing w:before="1" w:line="292" w:lineRule="auto"/>
        <w:ind w:left="992" w:right="850"/>
        <w:jc w:val="both"/>
      </w:pPr>
      <w:r>
        <w:t>1º.- Solicitud de licencia de actividad para bar-cafetería en la calle Bruselas</w:t>
      </w:r>
      <w:r w:rsidR="0056013B">
        <w:t>,</w:t>
      </w:r>
      <w:r>
        <w:t xml:space="preserve"> 46B, presentada por Luque y Centeno</w:t>
      </w:r>
      <w:r w:rsidR="0056013B">
        <w:t>,</w:t>
      </w:r>
      <w:r>
        <w:t xml:space="preserve"> S.L., el día 18 de septiembre de 2009, con el </w:t>
      </w:r>
      <w:proofErr w:type="spellStart"/>
      <w:r>
        <w:t>nº</w:t>
      </w:r>
      <w:proofErr w:type="spellEnd"/>
      <w:r>
        <w:t xml:space="preserve"> de registro 14861.</w:t>
      </w:r>
    </w:p>
    <w:p w14:paraId="78B7F7D0" w14:textId="77777777" w:rsidR="0087259D" w:rsidRDefault="0087259D">
      <w:pPr>
        <w:pStyle w:val="Textoindependiente"/>
        <w:spacing w:before="9"/>
      </w:pPr>
    </w:p>
    <w:p w14:paraId="44AAEC76" w14:textId="17B6785A" w:rsidR="0087259D" w:rsidRDefault="00000000">
      <w:pPr>
        <w:pStyle w:val="Textoindependiente"/>
        <w:spacing w:before="1" w:line="292" w:lineRule="auto"/>
        <w:ind w:left="992" w:right="850" w:firstLine="58"/>
        <w:jc w:val="both"/>
      </w:pPr>
      <w:r>
        <w:t xml:space="preserve">2º.- Informe técnico suscrito por la Arquitecto Técnico Municipal, </w:t>
      </w:r>
      <w:proofErr w:type="gramStart"/>
      <w:r>
        <w:t>D</w:t>
      </w:r>
      <w:r w:rsidR="0056013B">
        <w:t>.</w:t>
      </w:r>
      <w:r>
        <w:t>ª</w:t>
      </w:r>
      <w:proofErr w:type="gramEnd"/>
      <w:r>
        <w:t xml:space="preserve"> Laura Castillo Palacios, el día 12 de mayo de 2022, en el que se indica que realizada visita el día 10 de mayo 2022, ya no se está ejerciendo en dicho emplazamiento.</w:t>
      </w:r>
    </w:p>
    <w:p w14:paraId="6C3E351E" w14:textId="77777777" w:rsidR="0087259D" w:rsidRDefault="0087259D">
      <w:pPr>
        <w:pStyle w:val="Textoindependiente"/>
        <w:spacing w:before="9"/>
      </w:pPr>
    </w:p>
    <w:p w14:paraId="2988C054" w14:textId="77777777" w:rsidR="0087259D" w:rsidRDefault="00000000">
      <w:pPr>
        <w:pStyle w:val="Ttulo5"/>
        <w:ind w:left="1048"/>
      </w:pPr>
      <w:r>
        <w:t xml:space="preserve">Legislación </w:t>
      </w:r>
      <w:r>
        <w:rPr>
          <w:spacing w:val="-2"/>
        </w:rPr>
        <w:t>aplicable:</w:t>
      </w:r>
    </w:p>
    <w:p w14:paraId="7E4716E0" w14:textId="77777777" w:rsidR="0087259D" w:rsidRDefault="0087259D">
      <w:pPr>
        <w:pStyle w:val="Textoindependiente"/>
        <w:spacing w:before="64"/>
        <w:rPr>
          <w:b/>
        </w:rPr>
      </w:pPr>
    </w:p>
    <w:p w14:paraId="084590B4" w14:textId="339E9124" w:rsidR="0087259D" w:rsidRDefault="00000000">
      <w:pPr>
        <w:pStyle w:val="Textoindependiente"/>
        <w:tabs>
          <w:tab w:val="left" w:pos="2089"/>
        </w:tabs>
        <w:spacing w:before="1" w:line="292" w:lineRule="auto"/>
        <w:ind w:left="992" w:right="850" w:firstLine="113"/>
        <w:jc w:val="both"/>
      </w:pPr>
      <w:r>
        <w:rPr>
          <w:noProof/>
        </w:rPr>
        <mc:AlternateContent>
          <mc:Choice Requires="wps">
            <w:drawing>
              <wp:anchor distT="0" distB="0" distL="0" distR="0" simplePos="0" relativeHeight="15785472" behindDoc="0" locked="0" layoutInCell="1" allowOverlap="1" wp14:anchorId="009F8A54" wp14:editId="038A6DA5">
                <wp:simplePos x="0" y="0"/>
                <wp:positionH relativeFrom="page">
                  <wp:posOffset>6965929</wp:posOffset>
                </wp:positionH>
                <wp:positionV relativeFrom="paragraph">
                  <wp:posOffset>57322</wp:posOffset>
                </wp:positionV>
                <wp:extent cx="263525" cy="331216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0E19D8E" w14:textId="2427CC1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A662B8C" w14:textId="77777777" w:rsidR="0087259D" w:rsidRDefault="00000000">
                            <w:pPr>
                              <w:spacing w:line="120" w:lineRule="exact"/>
                              <w:ind w:left="20"/>
                              <w:rPr>
                                <w:sz w:val="12"/>
                              </w:rPr>
                            </w:pPr>
                            <w:r>
                              <w:rPr>
                                <w:spacing w:val="-2"/>
                                <w:sz w:val="12"/>
                              </w:rPr>
                              <w:t>Verificación:</w:t>
                            </w:r>
                            <w:r>
                              <w:rPr>
                                <w:spacing w:val="7"/>
                                <w:sz w:val="12"/>
                              </w:rPr>
                              <w:t xml:space="preserve"> </w:t>
                            </w:r>
                            <w:hyperlink r:id="rId114">
                              <w:r w:rsidR="0087259D">
                                <w:rPr>
                                  <w:spacing w:val="-2"/>
                                  <w:sz w:val="12"/>
                                </w:rPr>
                                <w:t>https://sede.lasrozas.es/</w:t>
                              </w:r>
                            </w:hyperlink>
                          </w:p>
                          <w:p w14:paraId="3CA1875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09F8A54" id="Textbox 132" o:spid="_x0000_s1141" type="#_x0000_t202" style="position:absolute;left:0;text-align:left;margin-left:548.5pt;margin-top:4.5pt;width:20.75pt;height:260.8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" filled="f" stroked="f">
                <v:textbox style="layout-flow:vertical;mso-layout-flow-alt:bottom-to-top" inset="0,0,0,0">
                  <w:txbxContent>
                    <w:p w14:paraId="50E19D8E" w14:textId="2427CC1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A662B8C" w14:textId="77777777" w:rsidR="0087259D" w:rsidRDefault="00000000">
                      <w:pPr>
                        <w:spacing w:line="120" w:lineRule="exact"/>
                        <w:ind w:left="20"/>
                        <w:rPr>
                          <w:sz w:val="12"/>
                        </w:rPr>
                      </w:pPr>
                      <w:r>
                        <w:rPr>
                          <w:spacing w:val="-2"/>
                          <w:sz w:val="12"/>
                        </w:rPr>
                        <w:t>Verificación:</w:t>
                      </w:r>
                      <w:r>
                        <w:rPr>
                          <w:spacing w:val="7"/>
                          <w:sz w:val="12"/>
                        </w:rPr>
                        <w:t xml:space="preserve"> </w:t>
                      </w:r>
                      <w:hyperlink r:id="rId115">
                        <w:r w:rsidR="0087259D">
                          <w:rPr>
                            <w:spacing w:val="-2"/>
                            <w:sz w:val="12"/>
                          </w:rPr>
                          <w:t>https://sede.lasrozas.es/</w:t>
                        </w:r>
                      </w:hyperlink>
                    </w:p>
                    <w:p w14:paraId="3CA1875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pacing w:val="-10"/>
        </w:rPr>
        <w:t>-</w:t>
      </w:r>
      <w:r w:rsidR="0056013B">
        <w:t xml:space="preserve"> </w:t>
      </w:r>
      <w:r>
        <w:t>Artículo 21.1 de la Ley 39/2015, de Procedimiento Administrativo Común de las Administraciones Públicas.</w:t>
      </w:r>
    </w:p>
    <w:p w14:paraId="6FCD10A5" w14:textId="77777777" w:rsidR="0087259D" w:rsidRDefault="0087259D">
      <w:pPr>
        <w:pStyle w:val="Textoindependiente"/>
        <w:spacing w:before="9"/>
      </w:pPr>
    </w:p>
    <w:p w14:paraId="2904802E" w14:textId="77777777" w:rsidR="0087259D" w:rsidRDefault="00000000">
      <w:pPr>
        <w:pStyle w:val="Ttulo5"/>
        <w:ind w:left="1048"/>
      </w:pPr>
      <w:r>
        <w:t>Fundamentos</w:t>
      </w:r>
      <w:r>
        <w:rPr>
          <w:spacing w:val="-10"/>
        </w:rPr>
        <w:t xml:space="preserve"> </w:t>
      </w:r>
      <w:r>
        <w:rPr>
          <w:spacing w:val="-2"/>
        </w:rPr>
        <w:t>jurídicos:</w:t>
      </w:r>
    </w:p>
    <w:p w14:paraId="2CB63077" w14:textId="77777777" w:rsidR="0087259D" w:rsidRDefault="0087259D">
      <w:pPr>
        <w:pStyle w:val="Textoindependiente"/>
        <w:spacing w:before="65"/>
        <w:rPr>
          <w:b/>
        </w:rPr>
      </w:pPr>
    </w:p>
    <w:p w14:paraId="646E1135" w14:textId="77777777" w:rsidR="0087259D" w:rsidRDefault="00000000">
      <w:pPr>
        <w:pStyle w:val="Textoindependiente"/>
        <w:spacing w:line="295" w:lineRule="auto"/>
        <w:ind w:left="992" w:right="850" w:firstLine="60"/>
        <w:jc w:val="both"/>
      </w:pPr>
      <w:proofErr w:type="gramStart"/>
      <w:r>
        <w:rPr>
          <w:b/>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D96FF22" w14:textId="77777777" w:rsidR="0087259D" w:rsidRDefault="0087259D">
      <w:pPr>
        <w:pStyle w:val="Textoindependiente"/>
        <w:spacing w:before="6"/>
      </w:pPr>
    </w:p>
    <w:p w14:paraId="54C6B63C" w14:textId="77777777" w:rsidR="0087259D" w:rsidRDefault="00000000">
      <w:pPr>
        <w:pStyle w:val="Textoindependiente"/>
        <w:spacing w:line="297" w:lineRule="auto"/>
        <w:ind w:left="992" w:right="933" w:firstLine="69"/>
      </w:pPr>
      <w:proofErr w:type="gramStart"/>
      <w:r>
        <w:rPr>
          <w:b/>
        </w:rPr>
        <w:t>Segundo.-</w:t>
      </w:r>
      <w:proofErr w:type="gramEnd"/>
      <w:r>
        <w:rPr>
          <w:b/>
        </w:rPr>
        <w:t xml:space="preserve"> </w:t>
      </w:r>
      <w:r>
        <w:t>Por tanto, habiendo desaparecido el objeto del procedimiento debe darse por finalizado</w:t>
      </w:r>
      <w:r>
        <w:rPr>
          <w:spacing w:val="80"/>
        </w:rPr>
        <w:t xml:space="preserve"> </w:t>
      </w:r>
      <w:r>
        <w:t>el mismo.</w:t>
      </w:r>
    </w:p>
    <w:p w14:paraId="6649F170" w14:textId="77777777" w:rsidR="0087259D" w:rsidRDefault="0087259D">
      <w:pPr>
        <w:pStyle w:val="Textoindependiente"/>
        <w:spacing w:before="5"/>
      </w:pPr>
    </w:p>
    <w:p w14:paraId="3DC04721" w14:textId="77777777" w:rsidR="0087259D" w:rsidRDefault="00000000">
      <w:pPr>
        <w:pStyle w:val="Textoindependiente"/>
        <w:spacing w:line="297" w:lineRule="auto"/>
        <w:ind w:left="992" w:right="850" w:firstLine="96"/>
      </w:pPr>
      <w:proofErr w:type="gramStart"/>
      <w:r>
        <w:rPr>
          <w:b/>
        </w:rPr>
        <w:t>Tercero.-</w:t>
      </w:r>
      <w:proofErr w:type="gramEnd"/>
      <w:r>
        <w:rPr>
          <w:b/>
          <w:spacing w:val="40"/>
        </w:rPr>
        <w:t xml:space="preserve"> </w:t>
      </w:r>
      <w:r>
        <w:t>Por</w:t>
      </w:r>
      <w:r>
        <w:rPr>
          <w:spacing w:val="40"/>
        </w:rPr>
        <w:t xml:space="preserve"> </w:t>
      </w:r>
      <w:r>
        <w:t>todo</w:t>
      </w:r>
      <w:r>
        <w:rPr>
          <w:spacing w:val="40"/>
        </w:rPr>
        <w:t xml:space="preserve"> </w:t>
      </w:r>
      <w:r>
        <w:t>ello,</w:t>
      </w:r>
      <w:r>
        <w:rPr>
          <w:spacing w:val="40"/>
        </w:rPr>
        <w:t xml:space="preserve"> </w:t>
      </w:r>
      <w:r>
        <w:t>procede</w:t>
      </w:r>
      <w:r>
        <w:rPr>
          <w:spacing w:val="40"/>
        </w:rPr>
        <w:t xml:space="preserve"> </w:t>
      </w:r>
      <w:r>
        <w:t>declarar</w:t>
      </w:r>
      <w:r>
        <w:rPr>
          <w:spacing w:val="40"/>
        </w:rPr>
        <w:t xml:space="preserve"> </w:t>
      </w:r>
      <w:r>
        <w:t>la</w:t>
      </w:r>
      <w:r>
        <w:rPr>
          <w:spacing w:val="40"/>
        </w:rPr>
        <w:t xml:space="preserve"> </w:t>
      </w:r>
      <w:r>
        <w:t>finalización</w:t>
      </w:r>
      <w:r>
        <w:rPr>
          <w:spacing w:val="40"/>
        </w:rPr>
        <w:t xml:space="preserve"> </w:t>
      </w:r>
      <w:r>
        <w:t>del</w:t>
      </w:r>
      <w:r>
        <w:rPr>
          <w:spacing w:val="40"/>
        </w:rPr>
        <w:t xml:space="preserve"> </w:t>
      </w:r>
      <w:r>
        <w:t>expediente,</w:t>
      </w:r>
      <w:r>
        <w:rPr>
          <w:spacing w:val="40"/>
        </w:rPr>
        <w:t xml:space="preserve"> </w:t>
      </w:r>
      <w:r>
        <w:t>debiendo</w:t>
      </w:r>
      <w:r>
        <w:rPr>
          <w:spacing w:val="40"/>
        </w:rPr>
        <w:t xml:space="preserve"> </w:t>
      </w:r>
      <w:r>
        <w:t>adoptarse</w:t>
      </w:r>
      <w:r>
        <w:rPr>
          <w:spacing w:val="40"/>
        </w:rPr>
        <w:t xml:space="preserve"> </w:t>
      </w:r>
      <w:r>
        <w:t>la siguiente resolución por el órgano competente.</w:t>
      </w:r>
    </w:p>
    <w:p w14:paraId="147596FB" w14:textId="77777777" w:rsidR="0087259D" w:rsidRDefault="0087259D">
      <w:pPr>
        <w:pStyle w:val="Textoindependiente"/>
        <w:spacing w:before="4"/>
      </w:pPr>
    </w:p>
    <w:p w14:paraId="7E2DD46D" w14:textId="25CDA171"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PR/2026/923</w:t>
      </w:r>
      <w:r w:rsidR="0056013B">
        <w:t>,</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3F3B511C" w14:textId="77777777" w:rsidR="0087259D" w:rsidRDefault="0087259D">
      <w:pPr>
        <w:pStyle w:val="Textoindependiente"/>
        <w:spacing w:before="60"/>
      </w:pPr>
    </w:p>
    <w:p w14:paraId="61A36E38" w14:textId="77777777" w:rsidR="0087259D" w:rsidRDefault="00000000">
      <w:pPr>
        <w:pStyle w:val="Ttulo5"/>
      </w:pPr>
      <w:r>
        <w:rPr>
          <w:spacing w:val="-2"/>
        </w:rPr>
        <w:t>Resolución:</w:t>
      </w:r>
    </w:p>
    <w:p w14:paraId="55C84C62" w14:textId="77777777" w:rsidR="0087259D" w:rsidRDefault="0087259D">
      <w:pPr>
        <w:pStyle w:val="Ttulo5"/>
        <w:sectPr w:rsidR="0087259D">
          <w:pgSz w:w="11910" w:h="16840"/>
          <w:pgMar w:top="1260" w:right="565" w:bottom="1260" w:left="425" w:header="225" w:footer="1060" w:gutter="0"/>
          <w:cols w:space="720"/>
        </w:sectPr>
      </w:pPr>
    </w:p>
    <w:p w14:paraId="002736FA" w14:textId="7B7A4A98" w:rsidR="0087259D" w:rsidRDefault="00000000">
      <w:pPr>
        <w:pStyle w:val="Textoindependiente"/>
        <w:spacing w:before="180" w:line="292" w:lineRule="auto"/>
        <w:ind w:left="992" w:right="850"/>
        <w:jc w:val="both"/>
      </w:pPr>
      <w:r>
        <w:lastRenderedPageBreak/>
        <w:t>1º.-</w:t>
      </w:r>
      <w:r>
        <w:rPr>
          <w:spacing w:val="33"/>
        </w:rPr>
        <w:t xml:space="preserve"> </w:t>
      </w:r>
      <w:r>
        <w:t>Finalizar</w:t>
      </w:r>
      <w:r>
        <w:rPr>
          <w:spacing w:val="33"/>
        </w:rPr>
        <w:t xml:space="preserve"> </w:t>
      </w:r>
      <w:r>
        <w:t>la</w:t>
      </w:r>
      <w:r>
        <w:rPr>
          <w:spacing w:val="33"/>
        </w:rPr>
        <w:t xml:space="preserve"> </w:t>
      </w:r>
      <w:r>
        <w:t>tramitación</w:t>
      </w:r>
      <w:r>
        <w:rPr>
          <w:spacing w:val="33"/>
        </w:rPr>
        <w:t xml:space="preserve"> </w:t>
      </w:r>
      <w:r>
        <w:t>del</w:t>
      </w:r>
      <w:r>
        <w:rPr>
          <w:spacing w:val="33"/>
        </w:rPr>
        <w:t xml:space="preserve"> </w:t>
      </w:r>
      <w:r>
        <w:t>expediente</w:t>
      </w:r>
      <w:r>
        <w:rPr>
          <w:spacing w:val="33"/>
        </w:rPr>
        <w:t xml:space="preserve"> </w:t>
      </w:r>
      <w:r>
        <w:t>relativo</w:t>
      </w:r>
      <w:r>
        <w:rPr>
          <w:spacing w:val="33"/>
        </w:rPr>
        <w:t xml:space="preserve"> </w:t>
      </w:r>
      <w:r>
        <w:t>a</w:t>
      </w:r>
      <w:r>
        <w:rPr>
          <w:spacing w:val="33"/>
        </w:rPr>
        <w:t xml:space="preserve"> </w:t>
      </w:r>
      <w:r>
        <w:t>licencia</w:t>
      </w:r>
      <w:r>
        <w:rPr>
          <w:spacing w:val="33"/>
        </w:rPr>
        <w:t xml:space="preserve"> </w:t>
      </w:r>
      <w:r>
        <w:t>de</w:t>
      </w:r>
      <w:r>
        <w:rPr>
          <w:spacing w:val="33"/>
        </w:rPr>
        <w:t xml:space="preserve"> </w:t>
      </w:r>
      <w:r>
        <w:t>actividad</w:t>
      </w:r>
      <w:r>
        <w:rPr>
          <w:spacing w:val="33"/>
        </w:rPr>
        <w:t xml:space="preserve"> </w:t>
      </w:r>
      <w:r>
        <w:t>para</w:t>
      </w:r>
      <w:r>
        <w:rPr>
          <w:spacing w:val="33"/>
        </w:rPr>
        <w:t xml:space="preserve"> </w:t>
      </w:r>
      <w:r>
        <w:t>bar-cafetería</w:t>
      </w:r>
      <w:r>
        <w:rPr>
          <w:spacing w:val="33"/>
        </w:rPr>
        <w:t xml:space="preserve"> </w:t>
      </w:r>
      <w:r>
        <w:t>en</w:t>
      </w:r>
      <w:r>
        <w:rPr>
          <w:spacing w:val="33"/>
        </w:rPr>
        <w:t xml:space="preserve"> </w:t>
      </w:r>
      <w:r>
        <w:t>la calle Bruselas 46B, presentada por Luque y Centeno</w:t>
      </w:r>
      <w:r w:rsidR="0056013B">
        <w:t>,</w:t>
      </w:r>
      <w:r>
        <w:t xml:space="preserve"> S.L.</w:t>
      </w:r>
      <w:r w:rsidR="0056013B">
        <w:t>,</w:t>
      </w:r>
      <w:r>
        <w:t xml:space="preserve"> ya que dicha actividad no se ejerce en la </w:t>
      </w:r>
      <w:r>
        <w:rPr>
          <w:spacing w:val="-2"/>
        </w:rPr>
        <w:t>actualidad.</w:t>
      </w:r>
    </w:p>
    <w:p w14:paraId="7B74D375" w14:textId="77777777" w:rsidR="0087259D" w:rsidRDefault="0087259D">
      <w:pPr>
        <w:pStyle w:val="Textoindependiente"/>
        <w:spacing w:before="10"/>
      </w:pPr>
    </w:p>
    <w:p w14:paraId="4BE12A03" w14:textId="77777777" w:rsidR="0087259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18159CB8" w14:textId="77777777" w:rsidR="0087259D" w:rsidRDefault="0087259D">
      <w:pPr>
        <w:pStyle w:val="Textoindependiente"/>
        <w:spacing w:before="28"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357597A0" w14:textId="77777777">
        <w:trPr>
          <w:trHeight w:val="972"/>
        </w:trPr>
        <w:tc>
          <w:tcPr>
            <w:tcW w:w="9063" w:type="dxa"/>
            <w:gridSpan w:val="2"/>
            <w:tcBorders>
              <w:left w:val="single" w:sz="4" w:space="0" w:color="CCCCCC"/>
              <w:right w:val="single" w:sz="4" w:space="0" w:color="CCCCCC"/>
            </w:tcBorders>
            <w:shd w:val="clear" w:color="auto" w:fill="F2F2F2"/>
          </w:tcPr>
          <w:p w14:paraId="1029FA57" w14:textId="5EE42060" w:rsidR="0087259D" w:rsidRDefault="00000000">
            <w:pPr>
              <w:pStyle w:val="TableParagraph"/>
              <w:spacing w:before="80" w:line="297" w:lineRule="auto"/>
              <w:ind w:right="53"/>
              <w:jc w:val="both"/>
              <w:rPr>
                <w:b/>
                <w:sz w:val="20"/>
              </w:rPr>
            </w:pPr>
            <w:r>
              <w:rPr>
                <w:b/>
                <w:sz w:val="20"/>
              </w:rPr>
              <w:t>Finalización del procedimiento de licencia de apertura para actividad de exposición y venta</w:t>
            </w:r>
            <w:r>
              <w:rPr>
                <w:b/>
                <w:spacing w:val="40"/>
                <w:sz w:val="20"/>
              </w:rPr>
              <w:t xml:space="preserve"> </w:t>
            </w:r>
            <w:r>
              <w:rPr>
                <w:b/>
                <w:sz w:val="20"/>
              </w:rPr>
              <w:t xml:space="preserve">de muebles, Portada Naranja, S.L. (126/2003-LC), sita en la calle París, núm. 26, por desaparición sobrevenida del objeto </w:t>
            </w:r>
            <w:proofErr w:type="gramStart"/>
            <w:r>
              <w:rPr>
                <w:b/>
                <w:sz w:val="20"/>
              </w:rPr>
              <w:t>del mismo</w:t>
            </w:r>
            <w:proofErr w:type="gramEnd"/>
            <w:r w:rsidR="0056013B">
              <w:rPr>
                <w:b/>
                <w:sz w:val="20"/>
              </w:rPr>
              <w:t xml:space="preserve">. </w:t>
            </w:r>
            <w:proofErr w:type="spellStart"/>
            <w:r w:rsidR="0056013B">
              <w:rPr>
                <w:b/>
                <w:sz w:val="20"/>
              </w:rPr>
              <w:t>E</w:t>
            </w:r>
            <w:r>
              <w:rPr>
                <w:b/>
                <w:sz w:val="20"/>
              </w:rPr>
              <w:t>xpte</w:t>
            </w:r>
            <w:proofErr w:type="spellEnd"/>
            <w:r>
              <w:rPr>
                <w:b/>
                <w:sz w:val="20"/>
              </w:rPr>
              <w:t>. 6526/2026.</w:t>
            </w:r>
          </w:p>
        </w:tc>
      </w:tr>
      <w:tr w:rsidR="0087259D" w14:paraId="1B8C2634" w14:textId="77777777">
        <w:trPr>
          <w:trHeight w:val="403"/>
        </w:trPr>
        <w:tc>
          <w:tcPr>
            <w:tcW w:w="1877" w:type="dxa"/>
            <w:tcBorders>
              <w:left w:val="single" w:sz="4" w:space="0" w:color="CCCCCC"/>
              <w:bottom w:val="single" w:sz="6" w:space="0" w:color="CCCCCC"/>
              <w:right w:val="single" w:sz="6" w:space="0" w:color="CCCCCC"/>
            </w:tcBorders>
          </w:tcPr>
          <w:p w14:paraId="7B469B8E"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ECA8CE5"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A259C7" w14:textId="77777777" w:rsidR="0087259D" w:rsidRDefault="0087259D">
      <w:pPr>
        <w:pStyle w:val="Textoindependiente"/>
        <w:spacing w:before="144"/>
      </w:pPr>
    </w:p>
    <w:p w14:paraId="715B0CAB" w14:textId="77777777" w:rsidR="0087259D" w:rsidRDefault="00000000">
      <w:pPr>
        <w:pStyle w:val="Ttulo5"/>
      </w:pPr>
      <w:r>
        <w:rPr>
          <w:noProof/>
        </w:rPr>
        <mc:AlternateContent>
          <mc:Choice Requires="wps">
            <w:drawing>
              <wp:anchor distT="0" distB="0" distL="0" distR="0" simplePos="0" relativeHeight="15785984" behindDoc="0" locked="0" layoutInCell="1" allowOverlap="1" wp14:anchorId="709CFE19" wp14:editId="51CD0265">
                <wp:simplePos x="0" y="0"/>
                <wp:positionH relativeFrom="page">
                  <wp:posOffset>6807087</wp:posOffset>
                </wp:positionH>
                <wp:positionV relativeFrom="paragraph">
                  <wp:posOffset>-239043</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A3CAA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A1D51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09CFE19" id="Textbox 133" o:spid="_x0000_s1142" type="#_x0000_t202" style="position:absolute;left:0;text-align:left;margin-left:536pt;margin-top:-18.8pt;width:33.05pt;height:250.9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" filled="f" stroked="f">
                <v:textbox style="layout-flow:vertical;mso-layout-flow-alt:bottom-to-top" inset="0,0,0,0">
                  <w:txbxContent>
                    <w:p w14:paraId="50A3CAA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A1D51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01F31B" w14:textId="77777777" w:rsidR="0087259D" w:rsidRDefault="0087259D">
      <w:pPr>
        <w:pStyle w:val="Textoindependiente"/>
        <w:spacing w:before="61"/>
        <w:rPr>
          <w:b/>
        </w:rPr>
      </w:pPr>
    </w:p>
    <w:p w14:paraId="5ED83DBB" w14:textId="70BAFDE8" w:rsidR="0087259D" w:rsidRDefault="00000000">
      <w:pPr>
        <w:pStyle w:val="Textoindependiente"/>
        <w:spacing w:line="292" w:lineRule="auto"/>
        <w:ind w:left="992" w:right="850"/>
        <w:jc w:val="both"/>
      </w:pPr>
      <w:r>
        <w:t>1º.- Solicitud de licencia de apertura para actividad de exposición y venta de muebles, en la calle Paris, 26, presentada por D. José Luis Torres Rodríguez, en representación de Portada Naranja</w:t>
      </w:r>
      <w:r w:rsidR="0056013B">
        <w:t>,</w:t>
      </w:r>
      <w:r>
        <w:t xml:space="preserve"> S.L., el día 10 de noviembre de 2003.</w:t>
      </w:r>
    </w:p>
    <w:p w14:paraId="28C5107E" w14:textId="77777777" w:rsidR="0087259D" w:rsidRDefault="0087259D">
      <w:pPr>
        <w:pStyle w:val="Textoindependiente"/>
        <w:spacing w:before="10"/>
      </w:pPr>
    </w:p>
    <w:p w14:paraId="2B167848" w14:textId="77777777" w:rsidR="0087259D" w:rsidRDefault="00000000">
      <w:pPr>
        <w:pStyle w:val="Textoindependiente"/>
        <w:spacing w:line="292" w:lineRule="auto"/>
        <w:ind w:left="992" w:right="850"/>
        <w:jc w:val="both"/>
      </w:pPr>
      <w:r>
        <w:t xml:space="preserve">2º.- Requerimiento recibido el 17 de febrero de 2004, para que aportase plano de emplazamiento del local dentro del conjunto de naves y justificación de la dotación de plazas de aparcamiento. En el citado requerimiento se le advertía de la declaración de caducidad </w:t>
      </w:r>
      <w:proofErr w:type="gramStart"/>
      <w:r>
        <w:t>del mismo</w:t>
      </w:r>
      <w:proofErr w:type="gramEnd"/>
      <w:r>
        <w:t>.</w:t>
      </w:r>
    </w:p>
    <w:p w14:paraId="18113913" w14:textId="77777777" w:rsidR="0087259D" w:rsidRDefault="0087259D">
      <w:pPr>
        <w:pStyle w:val="Textoindependiente"/>
        <w:spacing w:before="9"/>
      </w:pPr>
    </w:p>
    <w:p w14:paraId="67C75C5A" w14:textId="77777777" w:rsidR="0087259D" w:rsidRDefault="00000000">
      <w:pPr>
        <w:pStyle w:val="Ttulo5"/>
      </w:pPr>
      <w:r>
        <w:t xml:space="preserve">Legislación </w:t>
      </w:r>
      <w:r>
        <w:rPr>
          <w:spacing w:val="-2"/>
        </w:rPr>
        <w:t>aplicable:</w:t>
      </w:r>
    </w:p>
    <w:p w14:paraId="662EC95A" w14:textId="77777777" w:rsidR="0087259D" w:rsidRDefault="0087259D">
      <w:pPr>
        <w:pStyle w:val="Textoindependiente"/>
        <w:spacing w:before="61"/>
        <w:rPr>
          <w:b/>
        </w:rPr>
      </w:pPr>
    </w:p>
    <w:p w14:paraId="2BEF67AD" w14:textId="77777777" w:rsidR="0087259D" w:rsidRDefault="00000000">
      <w:pPr>
        <w:pStyle w:val="Textoindependiente"/>
        <w:spacing w:line="292" w:lineRule="auto"/>
        <w:ind w:left="992" w:right="850"/>
        <w:jc w:val="both"/>
      </w:pPr>
      <w:r>
        <w:t>- Artículo 92 de la Ley 30/1992, de Procedimiento Administrativo Común de las Administraciones Públicas, aplicable al expediente en razón a la fecha de su presentación.</w:t>
      </w:r>
    </w:p>
    <w:p w14:paraId="1A69137E" w14:textId="77777777" w:rsidR="0087259D" w:rsidRDefault="0087259D">
      <w:pPr>
        <w:pStyle w:val="Textoindependiente"/>
        <w:spacing w:before="9"/>
      </w:pPr>
    </w:p>
    <w:p w14:paraId="4C1D92BA" w14:textId="77777777" w:rsidR="0087259D" w:rsidRDefault="00000000">
      <w:pPr>
        <w:pStyle w:val="Ttulo5"/>
      </w:pPr>
      <w:r>
        <w:t>Fundamentos</w:t>
      </w:r>
      <w:r>
        <w:rPr>
          <w:spacing w:val="-10"/>
        </w:rPr>
        <w:t xml:space="preserve"> </w:t>
      </w:r>
      <w:r>
        <w:rPr>
          <w:spacing w:val="-2"/>
        </w:rPr>
        <w:t>jurídicos:</w:t>
      </w:r>
    </w:p>
    <w:p w14:paraId="2592CE20" w14:textId="77777777" w:rsidR="0087259D" w:rsidRDefault="0087259D">
      <w:pPr>
        <w:pStyle w:val="Textoindependiente"/>
        <w:spacing w:before="61"/>
        <w:rPr>
          <w:b/>
        </w:rPr>
      </w:pPr>
    </w:p>
    <w:p w14:paraId="0BFA7254" w14:textId="77777777" w:rsidR="0087259D" w:rsidRDefault="00000000">
      <w:pPr>
        <w:spacing w:before="1" w:line="297" w:lineRule="auto"/>
        <w:ind w:left="992" w:right="850"/>
        <w:jc w:val="both"/>
        <w:rPr>
          <w:sz w:val="20"/>
        </w:rPr>
      </w:pPr>
      <w:r>
        <w:rPr>
          <w:noProof/>
          <w:sz w:val="20"/>
        </w:rPr>
        <mc:AlternateContent>
          <mc:Choice Requires="wps">
            <w:drawing>
              <wp:anchor distT="0" distB="0" distL="0" distR="0" simplePos="0" relativeHeight="15786496" behindDoc="0" locked="0" layoutInCell="1" allowOverlap="1" wp14:anchorId="40E1BA47" wp14:editId="2EB40A9D">
                <wp:simplePos x="0" y="0"/>
                <wp:positionH relativeFrom="page">
                  <wp:posOffset>6965929</wp:posOffset>
                </wp:positionH>
                <wp:positionV relativeFrom="paragraph">
                  <wp:posOffset>584582</wp:posOffset>
                </wp:positionV>
                <wp:extent cx="263525" cy="331216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5BED693" w14:textId="3F8D945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3AB02D" w14:textId="77777777" w:rsidR="0087259D" w:rsidRDefault="00000000">
                            <w:pPr>
                              <w:spacing w:line="120" w:lineRule="exact"/>
                              <w:ind w:left="20"/>
                              <w:rPr>
                                <w:sz w:val="12"/>
                              </w:rPr>
                            </w:pPr>
                            <w:r>
                              <w:rPr>
                                <w:spacing w:val="-2"/>
                                <w:sz w:val="12"/>
                              </w:rPr>
                              <w:t>Verificación:</w:t>
                            </w:r>
                            <w:r>
                              <w:rPr>
                                <w:spacing w:val="7"/>
                                <w:sz w:val="12"/>
                              </w:rPr>
                              <w:t xml:space="preserve"> </w:t>
                            </w:r>
                            <w:hyperlink r:id="rId116">
                              <w:r w:rsidR="0087259D">
                                <w:rPr>
                                  <w:spacing w:val="-2"/>
                                  <w:sz w:val="12"/>
                                </w:rPr>
                                <w:t>https://sede.lasrozas.es/</w:t>
                              </w:r>
                            </w:hyperlink>
                          </w:p>
                          <w:p w14:paraId="778581F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0E1BA47" id="Textbox 134" o:spid="_x0000_s1143" type="#_x0000_t202" style="position:absolute;left:0;text-align:left;margin-left:548.5pt;margin-top:46.05pt;width:20.75pt;height:260.8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" filled="f" stroked="f">
                <v:textbox style="layout-flow:vertical;mso-layout-flow-alt:bottom-to-top" inset="0,0,0,0">
                  <w:txbxContent>
                    <w:p w14:paraId="45BED693" w14:textId="3F8D945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3AB02D" w14:textId="77777777" w:rsidR="0087259D" w:rsidRDefault="00000000">
                      <w:pPr>
                        <w:spacing w:line="120" w:lineRule="exact"/>
                        <w:ind w:left="20"/>
                        <w:rPr>
                          <w:sz w:val="12"/>
                        </w:rPr>
                      </w:pPr>
                      <w:r>
                        <w:rPr>
                          <w:spacing w:val="-2"/>
                          <w:sz w:val="12"/>
                        </w:rPr>
                        <w:t>Verificación:</w:t>
                      </w:r>
                      <w:r>
                        <w:rPr>
                          <w:spacing w:val="7"/>
                          <w:sz w:val="12"/>
                        </w:rPr>
                        <w:t xml:space="preserve"> </w:t>
                      </w:r>
                      <w:hyperlink r:id="rId117">
                        <w:r w:rsidR="0087259D">
                          <w:rPr>
                            <w:spacing w:val="-2"/>
                            <w:sz w:val="12"/>
                          </w:rPr>
                          <w:t>https://sede.lasrozas.es/</w:t>
                        </w:r>
                      </w:hyperlink>
                    </w:p>
                    <w:p w14:paraId="778581F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rPr>
          <w:b/>
          <w:sz w:val="20"/>
        </w:rPr>
        <w:t>Primero.-</w:t>
      </w:r>
      <w:proofErr w:type="gramEnd"/>
      <w:r>
        <w:rPr>
          <w:b/>
          <w:sz w:val="20"/>
        </w:rPr>
        <w:t xml:space="preserve"> </w:t>
      </w:r>
      <w:r>
        <w:rPr>
          <w:sz w:val="20"/>
        </w:rPr>
        <w:t>Dispone el artículo 92 de la Ley 30/1992, que “</w:t>
      </w:r>
      <w:r>
        <w:rPr>
          <w:i/>
          <w:sz w:val="20"/>
        </w:rPr>
        <w:t>en los procedimientos iniciados a solicitud del interesado, cuando se produzca su paralización por causa imputable al mismo, la Administración</w:t>
      </w:r>
      <w:r>
        <w:rPr>
          <w:i/>
          <w:spacing w:val="40"/>
          <w:sz w:val="20"/>
        </w:rPr>
        <w:t xml:space="preserve"> </w:t>
      </w:r>
      <w:r>
        <w:rPr>
          <w:i/>
          <w:sz w:val="20"/>
        </w:rPr>
        <w:t xml:space="preserve">le advertirá que, transcurridos tres meses, se producirá la caducidad </w:t>
      </w:r>
      <w:proofErr w:type="gramStart"/>
      <w:r>
        <w:rPr>
          <w:i/>
          <w:sz w:val="20"/>
        </w:rPr>
        <w:t>del mismo</w:t>
      </w:r>
      <w:proofErr w:type="gramEnd"/>
      <w:r>
        <w:rPr>
          <w:i/>
          <w:sz w:val="20"/>
        </w:rPr>
        <w:t>. Consumido este plazo</w:t>
      </w:r>
      <w:r>
        <w:rPr>
          <w:i/>
          <w:spacing w:val="17"/>
          <w:sz w:val="20"/>
        </w:rPr>
        <w:t xml:space="preserve"> </w:t>
      </w:r>
      <w:r>
        <w:rPr>
          <w:i/>
          <w:sz w:val="20"/>
        </w:rPr>
        <w:t>sin</w:t>
      </w:r>
      <w:r>
        <w:rPr>
          <w:i/>
          <w:spacing w:val="17"/>
          <w:sz w:val="20"/>
        </w:rPr>
        <w:t xml:space="preserve"> </w:t>
      </w:r>
      <w:r>
        <w:rPr>
          <w:i/>
          <w:sz w:val="20"/>
        </w:rPr>
        <w:t>que</w:t>
      </w:r>
      <w:r>
        <w:rPr>
          <w:i/>
          <w:spacing w:val="17"/>
          <w:sz w:val="20"/>
        </w:rPr>
        <w:t xml:space="preserve"> </w:t>
      </w:r>
      <w:r>
        <w:rPr>
          <w:i/>
          <w:sz w:val="20"/>
        </w:rPr>
        <w:t>el</w:t>
      </w:r>
      <w:r>
        <w:rPr>
          <w:i/>
          <w:spacing w:val="17"/>
          <w:sz w:val="20"/>
        </w:rPr>
        <w:t xml:space="preserve"> </w:t>
      </w:r>
      <w:r>
        <w:rPr>
          <w:i/>
          <w:sz w:val="20"/>
        </w:rPr>
        <w:t>particular</w:t>
      </w:r>
      <w:r>
        <w:rPr>
          <w:i/>
          <w:spacing w:val="17"/>
          <w:sz w:val="20"/>
        </w:rPr>
        <w:t xml:space="preserve"> </w:t>
      </w:r>
      <w:r>
        <w:rPr>
          <w:i/>
          <w:sz w:val="20"/>
        </w:rPr>
        <w:t>requerido</w:t>
      </w:r>
      <w:r>
        <w:rPr>
          <w:i/>
          <w:spacing w:val="17"/>
          <w:sz w:val="20"/>
        </w:rPr>
        <w:t xml:space="preserve"> </w:t>
      </w:r>
      <w:r>
        <w:rPr>
          <w:i/>
          <w:sz w:val="20"/>
        </w:rPr>
        <w:t>realice</w:t>
      </w:r>
      <w:r>
        <w:rPr>
          <w:i/>
          <w:spacing w:val="17"/>
          <w:sz w:val="20"/>
        </w:rPr>
        <w:t xml:space="preserve"> </w:t>
      </w:r>
      <w:r>
        <w:rPr>
          <w:i/>
          <w:sz w:val="20"/>
        </w:rPr>
        <w:t>las</w:t>
      </w:r>
      <w:r>
        <w:rPr>
          <w:i/>
          <w:spacing w:val="17"/>
          <w:sz w:val="20"/>
        </w:rPr>
        <w:t xml:space="preserve"> </w:t>
      </w:r>
      <w:r>
        <w:rPr>
          <w:i/>
          <w:sz w:val="20"/>
        </w:rPr>
        <w:t>actividades</w:t>
      </w:r>
      <w:r>
        <w:rPr>
          <w:i/>
          <w:spacing w:val="17"/>
          <w:sz w:val="20"/>
        </w:rPr>
        <w:t xml:space="preserve"> </w:t>
      </w:r>
      <w:r>
        <w:rPr>
          <w:i/>
          <w:sz w:val="20"/>
        </w:rPr>
        <w:t>necesarias</w:t>
      </w:r>
      <w:r>
        <w:rPr>
          <w:i/>
          <w:spacing w:val="17"/>
          <w:sz w:val="20"/>
        </w:rPr>
        <w:t xml:space="preserve"> </w:t>
      </w:r>
      <w:r>
        <w:rPr>
          <w:i/>
          <w:sz w:val="20"/>
        </w:rPr>
        <w:t>para</w:t>
      </w:r>
      <w:r>
        <w:rPr>
          <w:i/>
          <w:spacing w:val="17"/>
          <w:sz w:val="20"/>
        </w:rPr>
        <w:t xml:space="preserve"> </w:t>
      </w:r>
      <w:r>
        <w:rPr>
          <w:i/>
          <w:sz w:val="20"/>
        </w:rPr>
        <w:t>reanudar</w:t>
      </w:r>
      <w:r>
        <w:rPr>
          <w:i/>
          <w:spacing w:val="17"/>
          <w:sz w:val="20"/>
        </w:rPr>
        <w:t xml:space="preserve"> </w:t>
      </w:r>
      <w:r>
        <w:rPr>
          <w:i/>
          <w:sz w:val="20"/>
        </w:rPr>
        <w:t>la</w:t>
      </w:r>
      <w:r>
        <w:rPr>
          <w:i/>
          <w:spacing w:val="17"/>
          <w:sz w:val="20"/>
        </w:rPr>
        <w:t xml:space="preserve"> </w:t>
      </w:r>
      <w:r>
        <w:rPr>
          <w:i/>
          <w:sz w:val="20"/>
        </w:rPr>
        <w:t>tramitación, la Administración acordará el archivo de las actuaciones, notificándoselo al interesado</w:t>
      </w:r>
      <w:r>
        <w:rPr>
          <w:sz w:val="20"/>
        </w:rPr>
        <w:t>”.</w:t>
      </w:r>
    </w:p>
    <w:p w14:paraId="2200A5AF" w14:textId="77777777" w:rsidR="0087259D" w:rsidRDefault="0087259D">
      <w:pPr>
        <w:pStyle w:val="Textoindependiente"/>
        <w:spacing w:before="9"/>
      </w:pPr>
    </w:p>
    <w:p w14:paraId="0DE0E1A6" w14:textId="77777777" w:rsidR="0087259D" w:rsidRDefault="00000000">
      <w:pPr>
        <w:pStyle w:val="Textoindependiente"/>
        <w:spacing w:line="292" w:lineRule="auto"/>
        <w:ind w:left="992" w:right="850"/>
        <w:jc w:val="both"/>
      </w:pPr>
      <w:r>
        <w:t>En el presente caso, el requerimiento fue recibido el día 17 de febrero de 2004 y con fecha 4 de</w:t>
      </w:r>
      <w:r>
        <w:rPr>
          <w:spacing w:val="80"/>
        </w:rPr>
        <w:t xml:space="preserve"> </w:t>
      </w:r>
      <w:r>
        <w:t>enero de 2023, consta informe en el que se pone de manifiesto que la documentación requerida no</w:t>
      </w:r>
      <w:r>
        <w:rPr>
          <w:spacing w:val="80"/>
        </w:rPr>
        <w:t xml:space="preserve"> </w:t>
      </w:r>
      <w:r>
        <w:t>ha sido presentada.</w:t>
      </w:r>
    </w:p>
    <w:p w14:paraId="073D6431" w14:textId="77777777" w:rsidR="0087259D" w:rsidRDefault="0087259D">
      <w:pPr>
        <w:pStyle w:val="Textoindependiente"/>
        <w:spacing w:before="9"/>
      </w:pPr>
    </w:p>
    <w:p w14:paraId="593958D5" w14:textId="77777777" w:rsidR="0087259D" w:rsidRDefault="00000000">
      <w:pPr>
        <w:pStyle w:val="Textoindependiente"/>
        <w:spacing w:before="1" w:line="297" w:lineRule="auto"/>
        <w:ind w:left="992" w:right="850"/>
        <w:jc w:val="both"/>
      </w:pPr>
      <w:proofErr w:type="gramStart"/>
      <w:r>
        <w:rPr>
          <w:b/>
        </w:rPr>
        <w:t>Segundo.-</w:t>
      </w:r>
      <w:proofErr w:type="gramEnd"/>
      <w:r>
        <w:rPr>
          <w:b/>
        </w:rPr>
        <w:t xml:space="preserve"> </w:t>
      </w:r>
      <w:r>
        <w:t>Por todo ello, procede declarar la finalización del expediente, debiendo adoptarse la siguiente resolución por el órgano competente.</w:t>
      </w:r>
    </w:p>
    <w:p w14:paraId="0811C397" w14:textId="77777777" w:rsidR="0087259D" w:rsidRDefault="0087259D">
      <w:pPr>
        <w:pStyle w:val="Textoindependiente"/>
        <w:spacing w:before="4"/>
      </w:pPr>
    </w:p>
    <w:p w14:paraId="2C893406" w14:textId="22415604"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PR/2026/933</w:t>
      </w:r>
      <w:r w:rsidR="0056013B">
        <w:t>,</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269D9E8D" w14:textId="77777777" w:rsidR="0087259D" w:rsidRDefault="0087259D">
      <w:pPr>
        <w:pStyle w:val="Textoindependiente"/>
        <w:spacing w:before="60"/>
      </w:pPr>
    </w:p>
    <w:p w14:paraId="07D84EEF" w14:textId="77777777" w:rsidR="0087259D" w:rsidRDefault="00000000">
      <w:pPr>
        <w:pStyle w:val="Ttulo5"/>
      </w:pPr>
      <w:r>
        <w:rPr>
          <w:spacing w:val="-2"/>
        </w:rPr>
        <w:t>Resolución:</w:t>
      </w:r>
    </w:p>
    <w:p w14:paraId="1058D3C9" w14:textId="77777777" w:rsidR="0087259D" w:rsidRDefault="0087259D">
      <w:pPr>
        <w:pStyle w:val="Textoindependiente"/>
        <w:spacing w:before="61"/>
        <w:rPr>
          <w:b/>
        </w:rPr>
      </w:pPr>
    </w:p>
    <w:p w14:paraId="3AC178E6" w14:textId="3581CDD7" w:rsidR="0087259D" w:rsidRDefault="00000000">
      <w:pPr>
        <w:pStyle w:val="Textoindependiente"/>
        <w:spacing w:line="292" w:lineRule="auto"/>
        <w:ind w:left="992" w:right="850"/>
        <w:jc w:val="both"/>
      </w:pPr>
      <w:r>
        <w:t>1º.- Declarar la caducidad del expediente relativo a licencia de apertura para actividad de exposición</w:t>
      </w:r>
      <w:r>
        <w:rPr>
          <w:spacing w:val="80"/>
        </w:rPr>
        <w:t xml:space="preserve"> </w:t>
      </w:r>
      <w:r>
        <w:t>y venta de muebles, en la calle Paris, 26, presentada por D. José Luis Torres Rodríguez, en representación de Portada Naranja</w:t>
      </w:r>
      <w:r w:rsidR="0056013B">
        <w:t>,</w:t>
      </w:r>
      <w:r>
        <w:t xml:space="preserve"> S.L., por no aportar la documentación requerida, siendo la misma necesaria para la resolución del expediente.</w:t>
      </w:r>
    </w:p>
    <w:p w14:paraId="2B47CFD8"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7CFD6576" w14:textId="77777777" w:rsidR="0087259D" w:rsidRDefault="00000000">
      <w:pPr>
        <w:pStyle w:val="Textoindependiente"/>
        <w:spacing w:before="180"/>
        <w:ind w:left="1048"/>
      </w:pPr>
      <w:r>
        <w:lastRenderedPageBreak/>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02A5176" w14:textId="77777777" w:rsidR="0087259D" w:rsidRDefault="0087259D">
      <w:pPr>
        <w:pStyle w:val="Textoindependiente"/>
        <w:spacing w:before="60"/>
      </w:pPr>
    </w:p>
    <w:p w14:paraId="1283DD6F" w14:textId="33698B22" w:rsidR="0087259D" w:rsidRDefault="00000000">
      <w:pPr>
        <w:pStyle w:val="Textoindependiente"/>
        <w:spacing w:before="1" w:line="292" w:lineRule="auto"/>
        <w:ind w:left="992" w:right="850" w:firstLine="64"/>
        <w:jc w:val="both"/>
      </w:pPr>
      <w:r>
        <w:t xml:space="preserve">3º.- Notificar a la Policía Local para que compruebe si, en la actualidad, </w:t>
      </w:r>
      <w:r w:rsidR="0056013B">
        <w:t>continúa</w:t>
      </w:r>
      <w:r>
        <w:t xml:space="preserve"> desarrollándose la actividad y, en caso de estar realizándose la misma, dar traslado a</w:t>
      </w:r>
      <w:r w:rsidR="0056013B">
        <w:t>l</w:t>
      </w:r>
      <w:r>
        <w:t xml:space="preserve"> departamento de disciplina urbanística para que se incoe expediente, con advertencia al interesado del derecho de que dispone para</w:t>
      </w:r>
      <w:r>
        <w:rPr>
          <w:spacing w:val="23"/>
        </w:rPr>
        <w:t xml:space="preserve"> </w:t>
      </w:r>
      <w:r>
        <w:t>presentar</w:t>
      </w:r>
      <w:r>
        <w:rPr>
          <w:spacing w:val="23"/>
        </w:rPr>
        <w:t xml:space="preserve"> </w:t>
      </w:r>
      <w:r>
        <w:t>declaración</w:t>
      </w:r>
      <w:r>
        <w:rPr>
          <w:spacing w:val="23"/>
        </w:rPr>
        <w:t xml:space="preserve"> </w:t>
      </w:r>
      <w:r>
        <w:t>responsable</w:t>
      </w:r>
      <w:r>
        <w:rPr>
          <w:spacing w:val="23"/>
        </w:rPr>
        <w:t xml:space="preserve"> </w:t>
      </w:r>
      <w:r>
        <w:t>de</w:t>
      </w:r>
      <w:r>
        <w:rPr>
          <w:spacing w:val="23"/>
        </w:rPr>
        <w:t xml:space="preserve"> </w:t>
      </w:r>
      <w:r>
        <w:t>actividad</w:t>
      </w:r>
      <w:r>
        <w:rPr>
          <w:spacing w:val="23"/>
        </w:rPr>
        <w:t xml:space="preserve"> </w:t>
      </w:r>
      <w:r>
        <w:t>con</w:t>
      </w:r>
      <w:r>
        <w:rPr>
          <w:spacing w:val="23"/>
        </w:rPr>
        <w:t xml:space="preserve"> </w:t>
      </w:r>
      <w:r>
        <w:t>la</w:t>
      </w:r>
      <w:r>
        <w:rPr>
          <w:spacing w:val="23"/>
        </w:rPr>
        <w:t xml:space="preserve"> </w:t>
      </w:r>
      <w:r>
        <w:t>totalidad</w:t>
      </w:r>
      <w:r>
        <w:rPr>
          <w:spacing w:val="23"/>
        </w:rPr>
        <w:t xml:space="preserve"> </w:t>
      </w:r>
      <w:r>
        <w:t>de</w:t>
      </w:r>
      <w:r>
        <w:rPr>
          <w:spacing w:val="23"/>
        </w:rPr>
        <w:t xml:space="preserve"> </w:t>
      </w:r>
      <w:r>
        <w:t>la</w:t>
      </w:r>
      <w:r>
        <w:rPr>
          <w:spacing w:val="23"/>
        </w:rPr>
        <w:t xml:space="preserve"> </w:t>
      </w:r>
      <w:r>
        <w:t>documentación</w:t>
      </w:r>
      <w:r>
        <w:rPr>
          <w:spacing w:val="23"/>
        </w:rPr>
        <w:t xml:space="preserve"> </w:t>
      </w:r>
      <w:r>
        <w:t>indicada en el Anexo III de la Ordenanza de Tramitación de Licencias y Declaraciones Responsables.</w:t>
      </w:r>
    </w:p>
    <w:p w14:paraId="67D29C53" w14:textId="77777777" w:rsidR="0087259D" w:rsidRDefault="0087259D">
      <w:pPr>
        <w:pStyle w:val="Textoindependiente"/>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1E4FEE71" w14:textId="77777777">
        <w:trPr>
          <w:trHeight w:val="977"/>
        </w:trPr>
        <w:tc>
          <w:tcPr>
            <w:tcW w:w="9063" w:type="dxa"/>
            <w:gridSpan w:val="2"/>
            <w:tcBorders>
              <w:left w:val="single" w:sz="4" w:space="0" w:color="CCCCCC"/>
              <w:right w:val="single" w:sz="4" w:space="0" w:color="CCCCCC"/>
            </w:tcBorders>
            <w:shd w:val="clear" w:color="auto" w:fill="F2F2F2"/>
          </w:tcPr>
          <w:p w14:paraId="15C4146A" w14:textId="4A25B76E" w:rsidR="0087259D" w:rsidRDefault="00000000">
            <w:pPr>
              <w:pStyle w:val="TableParagraph"/>
              <w:spacing w:before="82" w:line="297" w:lineRule="auto"/>
              <w:ind w:right="53"/>
              <w:jc w:val="both"/>
              <w:rPr>
                <w:b/>
                <w:sz w:val="20"/>
              </w:rPr>
            </w:pPr>
            <w:r>
              <w:rPr>
                <w:b/>
                <w:sz w:val="20"/>
              </w:rPr>
              <w:t xml:space="preserve">Finalización del procedimiento de licencia de apertura para actividad comida preparada para llevar, Comida Preparada, S.L. (321/2015-02), sita en la calle Bruselas, núm. 44C, por desaparición sobrevenida del objeto </w:t>
            </w:r>
            <w:proofErr w:type="gramStart"/>
            <w:r>
              <w:rPr>
                <w:b/>
                <w:sz w:val="20"/>
              </w:rPr>
              <w:t>del mismo</w:t>
            </w:r>
            <w:proofErr w:type="gramEnd"/>
            <w:r w:rsidR="0056013B">
              <w:rPr>
                <w:b/>
                <w:sz w:val="20"/>
              </w:rPr>
              <w:t xml:space="preserve">. </w:t>
            </w:r>
            <w:proofErr w:type="spellStart"/>
            <w:r w:rsidR="0056013B">
              <w:rPr>
                <w:b/>
                <w:sz w:val="20"/>
              </w:rPr>
              <w:t>E</w:t>
            </w:r>
            <w:r>
              <w:rPr>
                <w:b/>
                <w:sz w:val="20"/>
              </w:rPr>
              <w:t>xpte</w:t>
            </w:r>
            <w:proofErr w:type="spellEnd"/>
            <w:r>
              <w:rPr>
                <w:b/>
                <w:sz w:val="20"/>
              </w:rPr>
              <w:t>. 6514/2026.</w:t>
            </w:r>
          </w:p>
        </w:tc>
      </w:tr>
      <w:tr w:rsidR="0087259D" w14:paraId="4F1EE507" w14:textId="77777777">
        <w:trPr>
          <w:trHeight w:val="403"/>
        </w:trPr>
        <w:tc>
          <w:tcPr>
            <w:tcW w:w="1877" w:type="dxa"/>
            <w:tcBorders>
              <w:left w:val="single" w:sz="4" w:space="0" w:color="CCCCCC"/>
              <w:bottom w:val="single" w:sz="8" w:space="0" w:color="CCCCCC"/>
            </w:tcBorders>
          </w:tcPr>
          <w:p w14:paraId="7B7B26E9"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3E90ABE2"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4514E8" w14:textId="77777777" w:rsidR="0087259D" w:rsidRDefault="0087259D">
      <w:pPr>
        <w:pStyle w:val="Textoindependiente"/>
        <w:spacing w:before="144"/>
      </w:pPr>
    </w:p>
    <w:p w14:paraId="4840008A" w14:textId="77777777" w:rsidR="0087259D" w:rsidRDefault="00000000">
      <w:pPr>
        <w:pStyle w:val="Ttulo5"/>
      </w:pPr>
      <w:r>
        <w:rPr>
          <w:noProof/>
        </w:rPr>
        <mc:AlternateContent>
          <mc:Choice Requires="wps">
            <w:drawing>
              <wp:anchor distT="0" distB="0" distL="0" distR="0" simplePos="0" relativeHeight="15787008" behindDoc="0" locked="0" layoutInCell="1" allowOverlap="1" wp14:anchorId="4C07F430" wp14:editId="682FB665">
                <wp:simplePos x="0" y="0"/>
                <wp:positionH relativeFrom="page">
                  <wp:posOffset>6807087</wp:posOffset>
                </wp:positionH>
                <wp:positionV relativeFrom="paragraph">
                  <wp:posOffset>-595278</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3395B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03439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C07F430" id="Textbox 135" o:spid="_x0000_s1144" type="#_x0000_t202" style="position:absolute;left:0;text-align:left;margin-left:536pt;margin-top:-46.85pt;width:33.05pt;height:250.9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" filled="f" stroked="f">
                <v:textbox style="layout-flow:vertical;mso-layout-flow-alt:bottom-to-top" inset="0,0,0,0">
                  <w:txbxContent>
                    <w:p w14:paraId="0E3395B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03439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619C80" w14:textId="77777777" w:rsidR="0087259D" w:rsidRDefault="0087259D">
      <w:pPr>
        <w:pStyle w:val="Textoindependiente"/>
        <w:spacing w:before="61"/>
        <w:rPr>
          <w:b/>
        </w:rPr>
      </w:pPr>
    </w:p>
    <w:p w14:paraId="6DBDC9B1" w14:textId="511A856B" w:rsidR="0087259D" w:rsidRDefault="00000000">
      <w:pPr>
        <w:pStyle w:val="Textoindependiente"/>
        <w:spacing w:line="292" w:lineRule="auto"/>
        <w:ind w:left="992" w:right="850"/>
        <w:jc w:val="both"/>
      </w:pPr>
      <w:r>
        <w:t>1º.- Solicitud de licencia de apertura para actividad de comida preparada para llevar, en la calle Bruselas</w:t>
      </w:r>
      <w:r w:rsidR="0056013B">
        <w:t>,</w:t>
      </w:r>
      <w:r>
        <w:t xml:space="preserve"> 44C, presentada por </w:t>
      </w:r>
      <w:proofErr w:type="gramStart"/>
      <w:r>
        <w:t>D</w:t>
      </w:r>
      <w:r w:rsidR="0056013B">
        <w:t>.</w:t>
      </w:r>
      <w:r>
        <w:t>ª</w:t>
      </w:r>
      <w:proofErr w:type="gramEnd"/>
      <w:r>
        <w:t xml:space="preserve"> Rosa </w:t>
      </w:r>
      <w:proofErr w:type="spellStart"/>
      <w:r>
        <w:t>Mª</w:t>
      </w:r>
      <w:proofErr w:type="spellEnd"/>
      <w:r>
        <w:t xml:space="preserve"> Sánchez Núñez, en representación de Tu Comida Preparada</w:t>
      </w:r>
      <w:r w:rsidR="0056013B">
        <w:t>,</w:t>
      </w:r>
      <w:r>
        <w:t xml:space="preserve"> S.L., el día 18 de septiembre de 2015.</w:t>
      </w:r>
    </w:p>
    <w:p w14:paraId="24EF7A6C" w14:textId="77777777" w:rsidR="0087259D" w:rsidRDefault="0087259D">
      <w:pPr>
        <w:pStyle w:val="Textoindependiente"/>
        <w:spacing w:before="10"/>
      </w:pPr>
    </w:p>
    <w:p w14:paraId="12384319" w14:textId="77777777" w:rsidR="0087259D" w:rsidRDefault="00000000">
      <w:pPr>
        <w:pStyle w:val="Textoindependiente"/>
        <w:spacing w:line="292" w:lineRule="auto"/>
        <w:ind w:left="992" w:right="850"/>
        <w:jc w:val="both"/>
      </w:pPr>
      <w:r>
        <w:t>2º.- Requerimiento recibido el 27 de junio de 2019, para que aportase documentación relacionada</w:t>
      </w:r>
      <w:r>
        <w:rPr>
          <w:spacing w:val="80"/>
        </w:rPr>
        <w:t xml:space="preserve"> </w:t>
      </w:r>
      <w:r>
        <w:t xml:space="preserve">con la legislación vigente en materia sanitaria. En el citado requerimiento se le advertía que transcurridos tres meses desde la notificación de dicho requerimiento se declararía la caducidad </w:t>
      </w:r>
      <w:proofErr w:type="gramStart"/>
      <w:r>
        <w:t xml:space="preserve">del </w:t>
      </w:r>
      <w:r>
        <w:rPr>
          <w:spacing w:val="-2"/>
        </w:rPr>
        <w:t>mismo</w:t>
      </w:r>
      <w:proofErr w:type="gramEnd"/>
      <w:r>
        <w:rPr>
          <w:spacing w:val="-2"/>
        </w:rPr>
        <w:t>.</w:t>
      </w:r>
    </w:p>
    <w:p w14:paraId="1372E2F6" w14:textId="77777777" w:rsidR="0087259D" w:rsidRDefault="0087259D">
      <w:pPr>
        <w:pStyle w:val="Textoindependiente"/>
        <w:spacing w:before="9"/>
      </w:pPr>
    </w:p>
    <w:p w14:paraId="3979B8C8" w14:textId="77777777" w:rsidR="0087259D" w:rsidRDefault="00000000">
      <w:pPr>
        <w:pStyle w:val="Ttulo5"/>
      </w:pPr>
      <w:r>
        <w:t xml:space="preserve">Legislación </w:t>
      </w:r>
      <w:r>
        <w:rPr>
          <w:spacing w:val="-2"/>
        </w:rPr>
        <w:t>aplicable:</w:t>
      </w:r>
    </w:p>
    <w:p w14:paraId="0DB29A17" w14:textId="77777777" w:rsidR="0087259D" w:rsidRDefault="0087259D">
      <w:pPr>
        <w:pStyle w:val="Textoindependiente"/>
        <w:spacing w:before="61"/>
        <w:rPr>
          <w:b/>
        </w:rPr>
      </w:pPr>
    </w:p>
    <w:p w14:paraId="17CE1822" w14:textId="77777777" w:rsidR="0087259D" w:rsidRDefault="00000000">
      <w:pPr>
        <w:pStyle w:val="Textoindependiente"/>
        <w:spacing w:line="292" w:lineRule="auto"/>
        <w:ind w:left="992" w:right="850"/>
        <w:jc w:val="both"/>
      </w:pPr>
      <w:r>
        <w:t>- Artículo 92 de la Ley 30/1992, de Procedimiento Administrativo Común de las Administraciones Públicas, aplicable al expediente en razón a la fecha de su presentación.</w:t>
      </w:r>
    </w:p>
    <w:p w14:paraId="58809788" w14:textId="77777777" w:rsidR="0087259D" w:rsidRDefault="0087259D">
      <w:pPr>
        <w:pStyle w:val="Textoindependiente"/>
        <w:spacing w:before="9"/>
      </w:pPr>
    </w:p>
    <w:p w14:paraId="58422BAC" w14:textId="77777777" w:rsidR="0087259D" w:rsidRDefault="00000000">
      <w:pPr>
        <w:pStyle w:val="Ttulo5"/>
      </w:pPr>
      <w:r>
        <w:t>Fundamentos</w:t>
      </w:r>
      <w:r>
        <w:rPr>
          <w:spacing w:val="-10"/>
        </w:rPr>
        <w:t xml:space="preserve"> </w:t>
      </w:r>
      <w:r>
        <w:rPr>
          <w:spacing w:val="-2"/>
        </w:rPr>
        <w:t>jurídicos:</w:t>
      </w:r>
    </w:p>
    <w:p w14:paraId="7D925B91" w14:textId="77777777" w:rsidR="0087259D" w:rsidRDefault="0087259D">
      <w:pPr>
        <w:pStyle w:val="Textoindependiente"/>
        <w:spacing w:before="61"/>
        <w:rPr>
          <w:b/>
        </w:rPr>
      </w:pPr>
    </w:p>
    <w:p w14:paraId="72CFD411" w14:textId="77777777" w:rsidR="0087259D" w:rsidRDefault="00000000">
      <w:pPr>
        <w:spacing w:before="1" w:line="297" w:lineRule="auto"/>
        <w:ind w:left="992" w:right="850"/>
        <w:jc w:val="both"/>
        <w:rPr>
          <w:sz w:val="20"/>
        </w:rPr>
      </w:pPr>
      <w:r>
        <w:rPr>
          <w:noProof/>
          <w:sz w:val="20"/>
        </w:rPr>
        <mc:AlternateContent>
          <mc:Choice Requires="wps">
            <w:drawing>
              <wp:anchor distT="0" distB="0" distL="0" distR="0" simplePos="0" relativeHeight="15787520" behindDoc="0" locked="0" layoutInCell="1" allowOverlap="1" wp14:anchorId="09751C2F" wp14:editId="6CC6E23B">
                <wp:simplePos x="0" y="0"/>
                <wp:positionH relativeFrom="page">
                  <wp:posOffset>6965929</wp:posOffset>
                </wp:positionH>
                <wp:positionV relativeFrom="paragraph">
                  <wp:posOffset>50181</wp:posOffset>
                </wp:positionV>
                <wp:extent cx="263525" cy="331216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EC2E87C" w14:textId="425360B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5DBF5A" w14:textId="77777777" w:rsidR="0087259D" w:rsidRDefault="00000000">
                            <w:pPr>
                              <w:spacing w:line="120" w:lineRule="exact"/>
                              <w:ind w:left="20"/>
                              <w:rPr>
                                <w:sz w:val="12"/>
                              </w:rPr>
                            </w:pPr>
                            <w:r>
                              <w:rPr>
                                <w:spacing w:val="-2"/>
                                <w:sz w:val="12"/>
                              </w:rPr>
                              <w:t>Verificación:</w:t>
                            </w:r>
                            <w:r>
                              <w:rPr>
                                <w:spacing w:val="7"/>
                                <w:sz w:val="12"/>
                              </w:rPr>
                              <w:t xml:space="preserve"> </w:t>
                            </w:r>
                            <w:hyperlink r:id="rId118">
                              <w:r w:rsidR="0087259D">
                                <w:rPr>
                                  <w:spacing w:val="-2"/>
                                  <w:sz w:val="12"/>
                                </w:rPr>
                                <w:t>https://sede.lasrozas.es/</w:t>
                              </w:r>
                            </w:hyperlink>
                          </w:p>
                          <w:p w14:paraId="0582C58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9751C2F" id="Textbox 136" o:spid="_x0000_s1145" type="#_x0000_t202" style="position:absolute;left:0;text-align:left;margin-left:548.5pt;margin-top:3.95pt;width:20.75pt;height:260.8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1Vog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" filled="f" stroked="f">
                <v:textbox style="layout-flow:vertical;mso-layout-flow-alt:bottom-to-top" inset="0,0,0,0">
                  <w:txbxContent>
                    <w:p w14:paraId="5EC2E87C" w14:textId="425360B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5DBF5A" w14:textId="77777777" w:rsidR="0087259D" w:rsidRDefault="00000000">
                      <w:pPr>
                        <w:spacing w:line="120" w:lineRule="exact"/>
                        <w:ind w:left="20"/>
                        <w:rPr>
                          <w:sz w:val="12"/>
                        </w:rPr>
                      </w:pPr>
                      <w:r>
                        <w:rPr>
                          <w:spacing w:val="-2"/>
                          <w:sz w:val="12"/>
                        </w:rPr>
                        <w:t>Verificación:</w:t>
                      </w:r>
                      <w:r>
                        <w:rPr>
                          <w:spacing w:val="7"/>
                          <w:sz w:val="12"/>
                        </w:rPr>
                        <w:t xml:space="preserve"> </w:t>
                      </w:r>
                      <w:hyperlink r:id="rId119">
                        <w:r w:rsidR="0087259D">
                          <w:rPr>
                            <w:spacing w:val="-2"/>
                            <w:sz w:val="12"/>
                          </w:rPr>
                          <w:t>https://sede.lasrozas.es/</w:t>
                        </w:r>
                      </w:hyperlink>
                    </w:p>
                    <w:p w14:paraId="0582C58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rPr>
          <w:b/>
          <w:sz w:val="20"/>
        </w:rPr>
        <w:t>Primero.-</w:t>
      </w:r>
      <w:proofErr w:type="gramEnd"/>
      <w:r>
        <w:rPr>
          <w:b/>
          <w:sz w:val="20"/>
        </w:rPr>
        <w:t xml:space="preserve"> </w:t>
      </w:r>
      <w:r>
        <w:rPr>
          <w:sz w:val="20"/>
        </w:rPr>
        <w:t>Dispone el artículo 92 de la Ley 30/1992, que “</w:t>
      </w:r>
      <w:r>
        <w:rPr>
          <w:i/>
          <w:sz w:val="20"/>
        </w:rPr>
        <w:t>en los procedimientos iniciados a solicitud del interesado, cuando se produzca su paralización por causa imputable al mismo, la Administración</w:t>
      </w:r>
      <w:r>
        <w:rPr>
          <w:i/>
          <w:spacing w:val="40"/>
          <w:sz w:val="20"/>
        </w:rPr>
        <w:t xml:space="preserve"> </w:t>
      </w:r>
      <w:r>
        <w:rPr>
          <w:i/>
          <w:sz w:val="20"/>
        </w:rPr>
        <w:t xml:space="preserve">le advertirá que, transcurridos tres meses, se producirá la caducidad </w:t>
      </w:r>
      <w:proofErr w:type="gramStart"/>
      <w:r>
        <w:rPr>
          <w:i/>
          <w:sz w:val="20"/>
        </w:rPr>
        <w:t>del mismo</w:t>
      </w:r>
      <w:proofErr w:type="gramEnd"/>
      <w:r>
        <w:rPr>
          <w:i/>
          <w:sz w:val="20"/>
        </w:rPr>
        <w:t>. Consumido este plazo</w:t>
      </w:r>
      <w:r>
        <w:rPr>
          <w:i/>
          <w:spacing w:val="17"/>
          <w:sz w:val="20"/>
        </w:rPr>
        <w:t xml:space="preserve"> </w:t>
      </w:r>
      <w:r>
        <w:rPr>
          <w:i/>
          <w:sz w:val="20"/>
        </w:rPr>
        <w:t>sin</w:t>
      </w:r>
      <w:r>
        <w:rPr>
          <w:i/>
          <w:spacing w:val="17"/>
          <w:sz w:val="20"/>
        </w:rPr>
        <w:t xml:space="preserve"> </w:t>
      </w:r>
      <w:r>
        <w:rPr>
          <w:i/>
          <w:sz w:val="20"/>
        </w:rPr>
        <w:t>que</w:t>
      </w:r>
      <w:r>
        <w:rPr>
          <w:i/>
          <w:spacing w:val="17"/>
          <w:sz w:val="20"/>
        </w:rPr>
        <w:t xml:space="preserve"> </w:t>
      </w:r>
      <w:r>
        <w:rPr>
          <w:i/>
          <w:sz w:val="20"/>
        </w:rPr>
        <w:t>el</w:t>
      </w:r>
      <w:r>
        <w:rPr>
          <w:i/>
          <w:spacing w:val="17"/>
          <w:sz w:val="20"/>
        </w:rPr>
        <w:t xml:space="preserve"> </w:t>
      </w:r>
      <w:r>
        <w:rPr>
          <w:i/>
          <w:sz w:val="20"/>
        </w:rPr>
        <w:t>particular</w:t>
      </w:r>
      <w:r>
        <w:rPr>
          <w:i/>
          <w:spacing w:val="17"/>
          <w:sz w:val="20"/>
        </w:rPr>
        <w:t xml:space="preserve"> </w:t>
      </w:r>
      <w:r>
        <w:rPr>
          <w:i/>
          <w:sz w:val="20"/>
        </w:rPr>
        <w:t>requerido</w:t>
      </w:r>
      <w:r>
        <w:rPr>
          <w:i/>
          <w:spacing w:val="17"/>
          <w:sz w:val="20"/>
        </w:rPr>
        <w:t xml:space="preserve"> </w:t>
      </w:r>
      <w:r>
        <w:rPr>
          <w:i/>
          <w:sz w:val="20"/>
        </w:rPr>
        <w:t>realice</w:t>
      </w:r>
      <w:r>
        <w:rPr>
          <w:i/>
          <w:spacing w:val="17"/>
          <w:sz w:val="20"/>
        </w:rPr>
        <w:t xml:space="preserve"> </w:t>
      </w:r>
      <w:r>
        <w:rPr>
          <w:i/>
          <w:sz w:val="20"/>
        </w:rPr>
        <w:t>las</w:t>
      </w:r>
      <w:r>
        <w:rPr>
          <w:i/>
          <w:spacing w:val="17"/>
          <w:sz w:val="20"/>
        </w:rPr>
        <w:t xml:space="preserve"> </w:t>
      </w:r>
      <w:r>
        <w:rPr>
          <w:i/>
          <w:sz w:val="20"/>
        </w:rPr>
        <w:t>actividades</w:t>
      </w:r>
      <w:r>
        <w:rPr>
          <w:i/>
          <w:spacing w:val="17"/>
          <w:sz w:val="20"/>
        </w:rPr>
        <w:t xml:space="preserve"> </w:t>
      </w:r>
      <w:r>
        <w:rPr>
          <w:i/>
          <w:sz w:val="20"/>
        </w:rPr>
        <w:t>necesarias</w:t>
      </w:r>
      <w:r>
        <w:rPr>
          <w:i/>
          <w:spacing w:val="17"/>
          <w:sz w:val="20"/>
        </w:rPr>
        <w:t xml:space="preserve"> </w:t>
      </w:r>
      <w:r>
        <w:rPr>
          <w:i/>
          <w:sz w:val="20"/>
        </w:rPr>
        <w:t>para</w:t>
      </w:r>
      <w:r>
        <w:rPr>
          <w:i/>
          <w:spacing w:val="17"/>
          <w:sz w:val="20"/>
        </w:rPr>
        <w:t xml:space="preserve"> </w:t>
      </w:r>
      <w:r>
        <w:rPr>
          <w:i/>
          <w:sz w:val="20"/>
        </w:rPr>
        <w:t>reanudar</w:t>
      </w:r>
      <w:r>
        <w:rPr>
          <w:i/>
          <w:spacing w:val="17"/>
          <w:sz w:val="20"/>
        </w:rPr>
        <w:t xml:space="preserve"> </w:t>
      </w:r>
      <w:r>
        <w:rPr>
          <w:i/>
          <w:sz w:val="20"/>
        </w:rPr>
        <w:t>la</w:t>
      </w:r>
      <w:r>
        <w:rPr>
          <w:i/>
          <w:spacing w:val="17"/>
          <w:sz w:val="20"/>
        </w:rPr>
        <w:t xml:space="preserve"> </w:t>
      </w:r>
      <w:r>
        <w:rPr>
          <w:i/>
          <w:sz w:val="20"/>
        </w:rPr>
        <w:t>tramitación, la Administración acordará el archivo de las actuaciones, notificándoselo al interesado</w:t>
      </w:r>
      <w:r>
        <w:rPr>
          <w:sz w:val="20"/>
        </w:rPr>
        <w:t>”.</w:t>
      </w:r>
    </w:p>
    <w:p w14:paraId="2A077CE6" w14:textId="77777777" w:rsidR="0087259D" w:rsidRDefault="0087259D">
      <w:pPr>
        <w:pStyle w:val="Textoindependiente"/>
        <w:spacing w:before="9"/>
      </w:pPr>
    </w:p>
    <w:p w14:paraId="7C4F4C9B" w14:textId="77777777" w:rsidR="0087259D" w:rsidRDefault="00000000">
      <w:pPr>
        <w:pStyle w:val="Textoindependiente"/>
        <w:spacing w:line="292" w:lineRule="auto"/>
        <w:ind w:left="992" w:right="850"/>
        <w:jc w:val="both"/>
      </w:pPr>
      <w:r>
        <w:t>En el presente caso, el requerimiento fue recibido el día 27 de junio de 2019 y con fecha 13 de</w:t>
      </w:r>
      <w:r>
        <w:rPr>
          <w:spacing w:val="40"/>
        </w:rPr>
        <w:t xml:space="preserve"> </w:t>
      </w:r>
      <w:r>
        <w:t>febrero de 2020, consta informe en el que se pone de manifiesto que la documentación requerida no ha sido presentada.</w:t>
      </w:r>
    </w:p>
    <w:p w14:paraId="093ADA56" w14:textId="77777777" w:rsidR="0087259D" w:rsidRDefault="0087259D">
      <w:pPr>
        <w:pStyle w:val="Textoindependiente"/>
        <w:spacing w:before="9"/>
      </w:pPr>
    </w:p>
    <w:p w14:paraId="31D6CAD1" w14:textId="77777777" w:rsidR="0087259D" w:rsidRDefault="00000000">
      <w:pPr>
        <w:pStyle w:val="Textoindependiente"/>
        <w:spacing w:before="1" w:line="297" w:lineRule="auto"/>
        <w:ind w:left="992" w:right="850"/>
        <w:jc w:val="both"/>
      </w:pPr>
      <w:proofErr w:type="gramStart"/>
      <w:r>
        <w:rPr>
          <w:b/>
        </w:rPr>
        <w:t>Segundo.-</w:t>
      </w:r>
      <w:proofErr w:type="gramEnd"/>
      <w:r>
        <w:rPr>
          <w:b/>
        </w:rPr>
        <w:t xml:space="preserve"> </w:t>
      </w:r>
      <w:r>
        <w:t>Por todo ello, procede declarar la finalización del expediente, debiendo adoptarse la siguiente resolución por el órgano competente.</w:t>
      </w:r>
    </w:p>
    <w:p w14:paraId="182F88E6" w14:textId="77777777" w:rsidR="0087259D" w:rsidRDefault="0087259D">
      <w:pPr>
        <w:pStyle w:val="Textoindependiente"/>
        <w:spacing w:before="4"/>
      </w:pPr>
    </w:p>
    <w:p w14:paraId="72A39247" w14:textId="3B6C3C55"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PR/2026/904</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56013B">
        <w:rPr>
          <w:spacing w:val="-2"/>
        </w:rPr>
        <w:t>,</w:t>
      </w:r>
    </w:p>
    <w:p w14:paraId="082FACE0" w14:textId="77777777" w:rsidR="0087259D" w:rsidRDefault="0087259D">
      <w:pPr>
        <w:pStyle w:val="Textoindependiente"/>
        <w:spacing w:before="60"/>
      </w:pPr>
    </w:p>
    <w:p w14:paraId="2807C340" w14:textId="77777777" w:rsidR="0087259D" w:rsidRDefault="00000000">
      <w:pPr>
        <w:pStyle w:val="Ttulo5"/>
      </w:pPr>
      <w:r>
        <w:rPr>
          <w:spacing w:val="-2"/>
        </w:rPr>
        <w:t>Resolución:</w:t>
      </w:r>
    </w:p>
    <w:p w14:paraId="4CDA38BA" w14:textId="77777777" w:rsidR="0087259D" w:rsidRDefault="0087259D">
      <w:pPr>
        <w:pStyle w:val="Textoindependiente"/>
        <w:spacing w:before="61"/>
        <w:rPr>
          <w:b/>
        </w:rPr>
      </w:pPr>
    </w:p>
    <w:p w14:paraId="6ABF2689" w14:textId="18C18883" w:rsidR="0087259D" w:rsidRDefault="00000000">
      <w:pPr>
        <w:pStyle w:val="Textoindependiente"/>
        <w:spacing w:line="292" w:lineRule="auto"/>
        <w:ind w:left="992" w:right="850"/>
        <w:jc w:val="both"/>
      </w:pPr>
      <w:r>
        <w:t>1º.- Declarar la caducidad del expediente relativo a licencia de apertura para actividad de comida preparada</w:t>
      </w:r>
      <w:r>
        <w:rPr>
          <w:spacing w:val="34"/>
        </w:rPr>
        <w:t xml:space="preserve"> </w:t>
      </w:r>
      <w:r>
        <w:t>para</w:t>
      </w:r>
      <w:r>
        <w:rPr>
          <w:spacing w:val="34"/>
        </w:rPr>
        <w:t xml:space="preserve"> </w:t>
      </w:r>
      <w:r>
        <w:t>llevar,</w:t>
      </w:r>
      <w:r>
        <w:rPr>
          <w:spacing w:val="34"/>
        </w:rPr>
        <w:t xml:space="preserve"> </w:t>
      </w:r>
      <w:r>
        <w:t>en</w:t>
      </w:r>
      <w:r>
        <w:rPr>
          <w:spacing w:val="34"/>
        </w:rPr>
        <w:t xml:space="preserve"> </w:t>
      </w:r>
      <w:r>
        <w:t>la</w:t>
      </w:r>
      <w:r>
        <w:rPr>
          <w:spacing w:val="34"/>
        </w:rPr>
        <w:t xml:space="preserve"> </w:t>
      </w:r>
      <w:r>
        <w:t>calle</w:t>
      </w:r>
      <w:r>
        <w:rPr>
          <w:spacing w:val="34"/>
        </w:rPr>
        <w:t xml:space="preserve"> </w:t>
      </w:r>
      <w:r>
        <w:t>Bruselas</w:t>
      </w:r>
      <w:r w:rsidR="0056013B">
        <w:t>,</w:t>
      </w:r>
      <w:r>
        <w:rPr>
          <w:spacing w:val="34"/>
        </w:rPr>
        <w:t xml:space="preserve"> </w:t>
      </w:r>
      <w:r>
        <w:t>44C,</w:t>
      </w:r>
      <w:r>
        <w:rPr>
          <w:spacing w:val="34"/>
        </w:rPr>
        <w:t xml:space="preserve"> </w:t>
      </w:r>
      <w:r>
        <w:t>presentada</w:t>
      </w:r>
      <w:r>
        <w:rPr>
          <w:spacing w:val="34"/>
        </w:rPr>
        <w:t xml:space="preserve"> </w:t>
      </w:r>
      <w:r>
        <w:t>por</w:t>
      </w:r>
      <w:r>
        <w:rPr>
          <w:spacing w:val="34"/>
        </w:rPr>
        <w:t xml:space="preserve"> </w:t>
      </w:r>
      <w:proofErr w:type="gramStart"/>
      <w:r>
        <w:t>D</w:t>
      </w:r>
      <w:r w:rsidR="0056013B">
        <w:t>.</w:t>
      </w:r>
      <w:r>
        <w:t>ª</w:t>
      </w:r>
      <w:proofErr w:type="gramEnd"/>
      <w:r>
        <w:rPr>
          <w:spacing w:val="34"/>
        </w:rPr>
        <w:t xml:space="preserve"> </w:t>
      </w:r>
      <w:r>
        <w:t>Rosa</w:t>
      </w:r>
      <w:r>
        <w:rPr>
          <w:spacing w:val="34"/>
        </w:rPr>
        <w:t xml:space="preserve"> </w:t>
      </w:r>
      <w:proofErr w:type="spellStart"/>
      <w:r>
        <w:t>Mª</w:t>
      </w:r>
      <w:proofErr w:type="spellEnd"/>
      <w:r>
        <w:rPr>
          <w:spacing w:val="34"/>
        </w:rPr>
        <w:t xml:space="preserve"> </w:t>
      </w:r>
      <w:r>
        <w:t>Sánchez</w:t>
      </w:r>
      <w:r>
        <w:rPr>
          <w:spacing w:val="34"/>
        </w:rPr>
        <w:t xml:space="preserve"> </w:t>
      </w:r>
      <w:r>
        <w:t>Núñez,</w:t>
      </w:r>
      <w:r>
        <w:rPr>
          <w:spacing w:val="34"/>
        </w:rPr>
        <w:t xml:space="preserve"> </w:t>
      </w:r>
      <w:r>
        <w:t>en</w:t>
      </w:r>
    </w:p>
    <w:p w14:paraId="42365659"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399B627C" w14:textId="539EBCFD" w:rsidR="0087259D" w:rsidRDefault="00000000">
      <w:pPr>
        <w:pStyle w:val="Textoindependiente"/>
        <w:spacing w:before="180" w:line="292" w:lineRule="auto"/>
        <w:ind w:left="992" w:right="850"/>
        <w:jc w:val="both"/>
      </w:pPr>
      <w:r>
        <w:lastRenderedPageBreak/>
        <w:t>representación de Tu Comida Preparada</w:t>
      </w:r>
      <w:r w:rsidR="0056013B">
        <w:t>,</w:t>
      </w:r>
      <w:r>
        <w:t xml:space="preserve"> S.L., por no aportar la documentación requerida, siendo la misma necesaria para la resolución del expediente.</w:t>
      </w:r>
    </w:p>
    <w:p w14:paraId="191DF3D5" w14:textId="77777777" w:rsidR="0087259D" w:rsidRDefault="0087259D">
      <w:pPr>
        <w:pStyle w:val="Textoindependiente"/>
        <w:spacing w:before="10"/>
      </w:pPr>
    </w:p>
    <w:p w14:paraId="2D20027B" w14:textId="77777777" w:rsidR="0087259D"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00BE2D4"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61BB7272" w14:textId="77777777">
        <w:trPr>
          <w:trHeight w:val="1259"/>
        </w:trPr>
        <w:tc>
          <w:tcPr>
            <w:tcW w:w="9063" w:type="dxa"/>
            <w:gridSpan w:val="2"/>
            <w:tcBorders>
              <w:left w:val="single" w:sz="4" w:space="0" w:color="CCCCCC"/>
              <w:bottom w:val="single" w:sz="6" w:space="0" w:color="CCCCCC"/>
              <w:right w:val="single" w:sz="4" w:space="0" w:color="CCCCCC"/>
            </w:tcBorders>
            <w:shd w:val="clear" w:color="auto" w:fill="F2F2F2"/>
          </w:tcPr>
          <w:p w14:paraId="2309B70F" w14:textId="1A477314" w:rsidR="0087259D" w:rsidRDefault="00000000">
            <w:pPr>
              <w:pStyle w:val="TableParagraph"/>
              <w:spacing w:before="79" w:line="297" w:lineRule="auto"/>
              <w:ind w:right="53"/>
              <w:jc w:val="both"/>
              <w:rPr>
                <w:b/>
                <w:sz w:val="20"/>
              </w:rPr>
            </w:pPr>
            <w:r>
              <w:rPr>
                <w:b/>
                <w:sz w:val="20"/>
              </w:rPr>
              <w:t>Finalización del procedimiento de comprobación, dictando acto de conformidad de la declaración responsable de primera ocupación de ampliación y reforma de vivienda unifamiliar</w:t>
            </w:r>
            <w:r>
              <w:rPr>
                <w:b/>
                <w:spacing w:val="21"/>
                <w:sz w:val="20"/>
              </w:rPr>
              <w:t xml:space="preserve"> </w:t>
            </w:r>
            <w:r>
              <w:rPr>
                <w:b/>
                <w:sz w:val="20"/>
              </w:rPr>
              <w:t>aislada,</w:t>
            </w:r>
            <w:r>
              <w:rPr>
                <w:b/>
                <w:spacing w:val="21"/>
                <w:sz w:val="20"/>
              </w:rPr>
              <w:t xml:space="preserve"> </w:t>
            </w:r>
            <w:r>
              <w:rPr>
                <w:b/>
                <w:sz w:val="20"/>
              </w:rPr>
              <w:t>sita</w:t>
            </w:r>
            <w:r>
              <w:rPr>
                <w:b/>
                <w:spacing w:val="21"/>
                <w:sz w:val="20"/>
              </w:rPr>
              <w:t xml:space="preserve"> </w:t>
            </w:r>
            <w:r>
              <w:rPr>
                <w:b/>
                <w:sz w:val="20"/>
              </w:rPr>
              <w:t>en</w:t>
            </w:r>
            <w:r>
              <w:rPr>
                <w:b/>
                <w:spacing w:val="21"/>
                <w:sz w:val="20"/>
              </w:rPr>
              <w:t xml:space="preserve"> </w:t>
            </w:r>
            <w:r>
              <w:rPr>
                <w:b/>
                <w:sz w:val="20"/>
              </w:rPr>
              <w:t>la</w:t>
            </w:r>
            <w:r>
              <w:rPr>
                <w:b/>
                <w:spacing w:val="21"/>
                <w:sz w:val="20"/>
              </w:rPr>
              <w:t xml:space="preserve"> </w:t>
            </w:r>
            <w:r>
              <w:rPr>
                <w:b/>
                <w:sz w:val="20"/>
              </w:rPr>
              <w:t>calle</w:t>
            </w:r>
            <w:r>
              <w:rPr>
                <w:b/>
                <w:spacing w:val="21"/>
                <w:sz w:val="20"/>
              </w:rPr>
              <w:t xml:space="preserve"> </w:t>
            </w:r>
            <w:r w:rsidR="0056013B">
              <w:rPr>
                <w:b/>
                <w:sz w:val="20"/>
              </w:rPr>
              <w:t>******************************************************. E</w:t>
            </w:r>
            <w:r>
              <w:rPr>
                <w:b/>
                <w:sz w:val="20"/>
              </w:rPr>
              <w:t>xpte.23238</w:t>
            </w:r>
          </w:p>
          <w:p w14:paraId="46C07E56" w14:textId="77777777" w:rsidR="0087259D" w:rsidRDefault="00000000">
            <w:pPr>
              <w:pStyle w:val="TableParagraph"/>
              <w:spacing w:before="2"/>
              <w:rPr>
                <w:b/>
                <w:sz w:val="20"/>
              </w:rPr>
            </w:pPr>
            <w:r>
              <w:rPr>
                <w:b/>
                <w:spacing w:val="-2"/>
                <w:sz w:val="20"/>
              </w:rPr>
              <w:t>/2024.</w:t>
            </w:r>
          </w:p>
        </w:tc>
      </w:tr>
      <w:tr w:rsidR="0087259D" w14:paraId="6760A612" w14:textId="77777777">
        <w:trPr>
          <w:trHeight w:val="403"/>
        </w:trPr>
        <w:tc>
          <w:tcPr>
            <w:tcW w:w="1877" w:type="dxa"/>
            <w:tcBorders>
              <w:top w:val="single" w:sz="6" w:space="0" w:color="CCCCCC"/>
              <w:left w:val="single" w:sz="4" w:space="0" w:color="CCCCCC"/>
              <w:right w:val="single" w:sz="6" w:space="0" w:color="CCCCCC"/>
            </w:tcBorders>
          </w:tcPr>
          <w:p w14:paraId="6F226B02"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167025A3"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CFE1CD" w14:textId="77777777" w:rsidR="0087259D" w:rsidRDefault="0087259D">
      <w:pPr>
        <w:pStyle w:val="Textoindependiente"/>
        <w:spacing w:before="142"/>
      </w:pPr>
    </w:p>
    <w:p w14:paraId="1F16201C" w14:textId="77777777" w:rsidR="0087259D" w:rsidRDefault="00000000">
      <w:pPr>
        <w:pStyle w:val="Ttulo5"/>
      </w:pPr>
      <w:r>
        <w:rPr>
          <w:noProof/>
        </w:rPr>
        <mc:AlternateContent>
          <mc:Choice Requires="wps">
            <w:drawing>
              <wp:anchor distT="0" distB="0" distL="0" distR="0" simplePos="0" relativeHeight="15788032" behindDoc="0" locked="0" layoutInCell="1" allowOverlap="1" wp14:anchorId="24E1E340" wp14:editId="08D7E4CC">
                <wp:simplePos x="0" y="0"/>
                <wp:positionH relativeFrom="page">
                  <wp:posOffset>6807087</wp:posOffset>
                </wp:positionH>
                <wp:positionV relativeFrom="paragraph">
                  <wp:posOffset>-242218</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AE6CD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16D9B"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4E1E340" id="Textbox 137" o:spid="_x0000_s1146" type="#_x0000_t202" style="position:absolute;left:0;text-align:left;margin-left:536pt;margin-top:-19.05pt;width:33.05pt;height:250.9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" filled="f" stroked="f">
                <v:textbox style="layout-flow:vertical;mso-layout-flow-alt:bottom-to-top" inset="0,0,0,0">
                  <w:txbxContent>
                    <w:p w14:paraId="32AE6CD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16D9B"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DA9337" w14:textId="77777777" w:rsidR="0087259D" w:rsidRDefault="0087259D">
      <w:pPr>
        <w:pStyle w:val="Textoindependiente"/>
        <w:spacing w:before="61"/>
        <w:rPr>
          <w:b/>
        </w:rPr>
      </w:pPr>
    </w:p>
    <w:p w14:paraId="124E6293" w14:textId="592DC637" w:rsidR="0087259D" w:rsidRDefault="00000000">
      <w:pPr>
        <w:pStyle w:val="Textoindependiente"/>
        <w:spacing w:line="295" w:lineRule="auto"/>
        <w:ind w:left="992" w:right="850"/>
        <w:jc w:val="both"/>
      </w:pPr>
      <w:proofErr w:type="gramStart"/>
      <w:r>
        <w:rPr>
          <w:b/>
        </w:rPr>
        <w:t>Primero.-</w:t>
      </w:r>
      <w:proofErr w:type="gramEnd"/>
      <w:r>
        <w:rPr>
          <w:b/>
        </w:rPr>
        <w:t xml:space="preserve"> </w:t>
      </w:r>
      <w:r>
        <w:t xml:space="preserve">Con fecha 14 de junio de 2024, con número de registro 2024-E-RE-15706, </w:t>
      </w:r>
      <w:proofErr w:type="gramStart"/>
      <w:r>
        <w:t>D</w:t>
      </w:r>
      <w:r w:rsidR="0056013B">
        <w:t>.</w:t>
      </w:r>
      <w:r>
        <w:t>ª</w:t>
      </w:r>
      <w:proofErr w:type="gramEnd"/>
      <w:r>
        <w:t xml:space="preserve"> </w:t>
      </w:r>
      <w:r w:rsidR="0056013B">
        <w:t xml:space="preserve">M.ES.R.S., </w:t>
      </w:r>
      <w:r>
        <w:t>presenta Declaración Responsable de primera ocupación de ampliación y</w:t>
      </w:r>
      <w:r>
        <w:rPr>
          <w:spacing w:val="80"/>
          <w:w w:val="150"/>
        </w:rPr>
        <w:t xml:space="preserve"> </w:t>
      </w:r>
      <w:r w:rsidR="0056013B">
        <w:t>r</w:t>
      </w:r>
      <w:r>
        <w:t xml:space="preserve">eforma de Vivienda Unifamiliar Aislada en la calle </w:t>
      </w:r>
      <w:r w:rsidR="0056013B">
        <w:t>***********************</w:t>
      </w:r>
      <w:r>
        <w:t>.</w:t>
      </w:r>
    </w:p>
    <w:p w14:paraId="642860B7" w14:textId="77777777" w:rsidR="0087259D" w:rsidRDefault="0087259D">
      <w:pPr>
        <w:pStyle w:val="Textoindependiente"/>
        <w:spacing w:before="7"/>
      </w:pPr>
    </w:p>
    <w:p w14:paraId="7C1338F9" w14:textId="568499AD" w:rsidR="0087259D" w:rsidRDefault="00000000">
      <w:pPr>
        <w:pStyle w:val="Textoindependiente"/>
        <w:spacing w:line="295" w:lineRule="auto"/>
        <w:ind w:left="992" w:right="850"/>
        <w:jc w:val="both"/>
      </w:pPr>
      <w:proofErr w:type="gramStart"/>
      <w:r>
        <w:rPr>
          <w:b/>
        </w:rPr>
        <w:t>Segundo.-</w:t>
      </w:r>
      <w:proofErr w:type="gramEnd"/>
      <w:r>
        <w:rPr>
          <w:b/>
        </w:rPr>
        <w:t xml:space="preserve"> </w:t>
      </w:r>
      <w:r>
        <w:t>Analizado el contenido del expediente, con fecha 21 de junio de 2024, por Arquitecto Técnico</w:t>
      </w:r>
      <w:r w:rsidR="0056013B">
        <w:t>,</w:t>
      </w:r>
      <w:r>
        <w:t xml:space="preserve"> </w:t>
      </w:r>
      <w:proofErr w:type="gramStart"/>
      <w:r w:rsidR="0056013B">
        <w:t>D.ª</w:t>
      </w:r>
      <w:proofErr w:type="gramEnd"/>
      <w:r w:rsidR="0056013B">
        <w:t xml:space="preserve"> </w:t>
      </w:r>
      <w:r>
        <w:t>Balbina Jiménez, emite informe que motiva la formulación de un requerimiento de subsanación de deficiencias.</w:t>
      </w:r>
    </w:p>
    <w:p w14:paraId="087DA943" w14:textId="77777777" w:rsidR="0087259D" w:rsidRDefault="0087259D">
      <w:pPr>
        <w:pStyle w:val="Textoindependiente"/>
        <w:spacing w:before="7"/>
      </w:pPr>
    </w:p>
    <w:p w14:paraId="57D32C1B" w14:textId="69646187" w:rsidR="0087259D" w:rsidRDefault="00000000">
      <w:pPr>
        <w:pStyle w:val="Textoindependiente"/>
        <w:spacing w:line="297" w:lineRule="auto"/>
        <w:ind w:left="992" w:right="850"/>
        <w:jc w:val="both"/>
      </w:pPr>
      <w:proofErr w:type="gramStart"/>
      <w:r>
        <w:rPr>
          <w:b/>
        </w:rPr>
        <w:t>Tercero.-</w:t>
      </w:r>
      <w:proofErr w:type="gramEnd"/>
      <w:r>
        <w:rPr>
          <w:b/>
        </w:rPr>
        <w:t xml:space="preserve"> </w:t>
      </w:r>
      <w:r>
        <w:t xml:space="preserve">El 24 de junio de 2024, por el Ingeniero de Caminos Municipal, </w:t>
      </w:r>
      <w:r w:rsidR="0056013B">
        <w:t xml:space="preserve">D. </w:t>
      </w:r>
      <w:r>
        <w:t>Manuel Ariño, se emite requerimiento de subsanación de deficiencias.</w:t>
      </w:r>
    </w:p>
    <w:p w14:paraId="5B4FED8F" w14:textId="77777777" w:rsidR="0087259D" w:rsidRDefault="0087259D">
      <w:pPr>
        <w:pStyle w:val="Textoindependiente"/>
        <w:spacing w:before="4"/>
      </w:pPr>
    </w:p>
    <w:p w14:paraId="24597A6A" w14:textId="74BABA1D" w:rsidR="0087259D" w:rsidRDefault="00000000">
      <w:pPr>
        <w:pStyle w:val="Textoindependiente"/>
        <w:spacing w:line="297" w:lineRule="auto"/>
        <w:ind w:left="992" w:right="850"/>
        <w:jc w:val="both"/>
      </w:pPr>
      <w:proofErr w:type="gramStart"/>
      <w:r>
        <w:rPr>
          <w:b/>
        </w:rPr>
        <w:t>Cuarto.-</w:t>
      </w:r>
      <w:proofErr w:type="gramEnd"/>
      <w:r>
        <w:rPr>
          <w:b/>
        </w:rPr>
        <w:t xml:space="preserve"> </w:t>
      </w:r>
      <w:r>
        <w:t xml:space="preserve">Con fecha 15 de agosto de 2024, número de registro de entrada 2024-E-RE-24169, </w:t>
      </w:r>
      <w:proofErr w:type="gramStart"/>
      <w:r w:rsidR="0056013B">
        <w:t>D.ª</w:t>
      </w:r>
      <w:proofErr w:type="gramEnd"/>
      <w:r w:rsidR="0056013B">
        <w:t xml:space="preserve"> M.S.R.S.</w:t>
      </w:r>
      <w:r>
        <w:t>, aporta escrito de contestación y solicitud de vado.</w:t>
      </w:r>
    </w:p>
    <w:p w14:paraId="17BA0AD4" w14:textId="77777777" w:rsidR="0087259D" w:rsidRDefault="0087259D">
      <w:pPr>
        <w:pStyle w:val="Textoindependiente"/>
        <w:spacing w:before="4"/>
      </w:pPr>
    </w:p>
    <w:p w14:paraId="573E2415" w14:textId="77777777" w:rsidR="0087259D" w:rsidRDefault="00000000">
      <w:pPr>
        <w:pStyle w:val="Textoindependiente"/>
        <w:spacing w:before="1" w:line="292" w:lineRule="auto"/>
        <w:ind w:left="992" w:right="850"/>
        <w:jc w:val="both"/>
      </w:pPr>
      <w:r>
        <w:t>El 28 de febrero de 2025, número de registro de entrada 2025-E-RE-5505, la interesada libro del edificio; justificante de concesión de vado; certificado de idoneidad de acometidas.</w:t>
      </w:r>
    </w:p>
    <w:p w14:paraId="05FB14E5" w14:textId="77777777" w:rsidR="0087259D" w:rsidRDefault="0087259D">
      <w:pPr>
        <w:pStyle w:val="Textoindependiente"/>
        <w:spacing w:before="9"/>
      </w:pPr>
    </w:p>
    <w:p w14:paraId="0C5D51D0" w14:textId="516C4AA8" w:rsidR="0087259D" w:rsidRDefault="00000000">
      <w:pPr>
        <w:pStyle w:val="Textoindependiente"/>
        <w:spacing w:line="295" w:lineRule="auto"/>
        <w:ind w:left="992" w:right="850"/>
        <w:jc w:val="both"/>
      </w:pPr>
      <w:r>
        <w:rPr>
          <w:noProof/>
        </w:rPr>
        <mc:AlternateContent>
          <mc:Choice Requires="wps">
            <w:drawing>
              <wp:anchor distT="0" distB="0" distL="0" distR="0" simplePos="0" relativeHeight="15788544" behindDoc="0" locked="0" layoutInCell="1" allowOverlap="1" wp14:anchorId="5D7111B7" wp14:editId="55C18EBE">
                <wp:simplePos x="0" y="0"/>
                <wp:positionH relativeFrom="page">
                  <wp:posOffset>6965929</wp:posOffset>
                </wp:positionH>
                <wp:positionV relativeFrom="paragraph">
                  <wp:posOffset>215303</wp:posOffset>
                </wp:positionV>
                <wp:extent cx="263525" cy="331216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24AFD3D" w14:textId="0BF6C86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E1D23F" w14:textId="77777777" w:rsidR="0087259D" w:rsidRDefault="00000000">
                            <w:pPr>
                              <w:spacing w:line="120" w:lineRule="exact"/>
                              <w:ind w:left="20"/>
                              <w:rPr>
                                <w:sz w:val="12"/>
                              </w:rPr>
                            </w:pPr>
                            <w:r>
                              <w:rPr>
                                <w:spacing w:val="-2"/>
                                <w:sz w:val="12"/>
                              </w:rPr>
                              <w:t>Verificación:</w:t>
                            </w:r>
                            <w:r>
                              <w:rPr>
                                <w:spacing w:val="7"/>
                                <w:sz w:val="12"/>
                              </w:rPr>
                              <w:t xml:space="preserve"> </w:t>
                            </w:r>
                            <w:hyperlink r:id="rId120">
                              <w:r w:rsidR="0087259D">
                                <w:rPr>
                                  <w:spacing w:val="-2"/>
                                  <w:sz w:val="12"/>
                                </w:rPr>
                                <w:t>https://sede.lasrozas.es/</w:t>
                              </w:r>
                            </w:hyperlink>
                          </w:p>
                          <w:p w14:paraId="3F4B807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D7111B7" id="Textbox 138" o:spid="_x0000_s1147" type="#_x0000_t202" style="position:absolute;left:0;text-align:left;margin-left:548.5pt;margin-top:16.95pt;width:20.75pt;height:260.8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hv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" filled="f" stroked="f">
                <v:textbox style="layout-flow:vertical;mso-layout-flow-alt:bottom-to-top" inset="0,0,0,0">
                  <w:txbxContent>
                    <w:p w14:paraId="224AFD3D" w14:textId="0BF6C86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E1D23F" w14:textId="77777777" w:rsidR="0087259D" w:rsidRDefault="00000000">
                      <w:pPr>
                        <w:spacing w:line="120" w:lineRule="exact"/>
                        <w:ind w:left="20"/>
                        <w:rPr>
                          <w:sz w:val="12"/>
                        </w:rPr>
                      </w:pPr>
                      <w:r>
                        <w:rPr>
                          <w:spacing w:val="-2"/>
                          <w:sz w:val="12"/>
                        </w:rPr>
                        <w:t>Verificación:</w:t>
                      </w:r>
                      <w:r>
                        <w:rPr>
                          <w:spacing w:val="7"/>
                          <w:sz w:val="12"/>
                        </w:rPr>
                        <w:t xml:space="preserve"> </w:t>
                      </w:r>
                      <w:hyperlink r:id="rId121">
                        <w:r w:rsidR="0087259D">
                          <w:rPr>
                            <w:spacing w:val="-2"/>
                            <w:sz w:val="12"/>
                          </w:rPr>
                          <w:t>https://sede.lasrozas.es/</w:t>
                        </w:r>
                      </w:hyperlink>
                    </w:p>
                    <w:p w14:paraId="3F4B807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rPr>
          <w:b/>
        </w:rPr>
        <w:t>Quinto.-</w:t>
      </w:r>
      <w:proofErr w:type="gramEnd"/>
      <w:r>
        <w:rPr>
          <w:b/>
        </w:rPr>
        <w:t xml:space="preserve"> </w:t>
      </w:r>
      <w:r>
        <w:t>A la vista de documentación presentada, con fecha 14 de mayo de 2025, por Arquitecto Técnico</w:t>
      </w:r>
      <w:r w:rsidR="0056013B">
        <w:t>, Dª</w:t>
      </w:r>
      <w:r>
        <w:t xml:space="preserve"> Balbina Jiménez, emite informe que motiva la formulación de un nuevo requerimiento de subsanación de deficiencias.</w:t>
      </w:r>
    </w:p>
    <w:p w14:paraId="73184A03" w14:textId="77777777" w:rsidR="0087259D" w:rsidRDefault="0087259D">
      <w:pPr>
        <w:pStyle w:val="Textoindependiente"/>
        <w:spacing w:before="7"/>
      </w:pPr>
    </w:p>
    <w:p w14:paraId="05DC50CD" w14:textId="2F2EC9A6" w:rsidR="0087259D" w:rsidRDefault="00000000">
      <w:pPr>
        <w:pStyle w:val="Textoindependiente"/>
        <w:spacing w:line="297" w:lineRule="auto"/>
        <w:ind w:left="992" w:right="851"/>
        <w:jc w:val="both"/>
      </w:pPr>
      <w:proofErr w:type="gramStart"/>
      <w:r>
        <w:rPr>
          <w:b/>
        </w:rPr>
        <w:t>Sexto.-</w:t>
      </w:r>
      <w:proofErr w:type="gramEnd"/>
      <w:r>
        <w:rPr>
          <w:b/>
        </w:rPr>
        <w:t xml:space="preserve"> </w:t>
      </w:r>
      <w:r>
        <w:t>Con fecha 10 de septiembre de 2025, número de registro de entrada 2025-E-RE-24419</w:t>
      </w:r>
      <w:r>
        <w:rPr>
          <w:spacing w:val="40"/>
        </w:rPr>
        <w:t xml:space="preserve"> </w:t>
      </w:r>
      <w:proofErr w:type="gramStart"/>
      <w:r w:rsidR="0056013B">
        <w:rPr>
          <w:spacing w:val="40"/>
        </w:rPr>
        <w:t>D.ª</w:t>
      </w:r>
      <w:proofErr w:type="gramEnd"/>
      <w:r w:rsidR="0056013B">
        <w:rPr>
          <w:spacing w:val="40"/>
        </w:rPr>
        <w:t xml:space="preserve"> M.E.R.S.</w:t>
      </w:r>
      <w:r>
        <w:t>, aporta justificante de pago de tasa.</w:t>
      </w:r>
    </w:p>
    <w:p w14:paraId="701477C0" w14:textId="77777777" w:rsidR="0087259D" w:rsidRDefault="0087259D">
      <w:pPr>
        <w:pStyle w:val="Textoindependiente"/>
        <w:spacing w:before="4"/>
      </w:pPr>
    </w:p>
    <w:p w14:paraId="5C42F231" w14:textId="77777777" w:rsidR="0087259D" w:rsidRDefault="00000000">
      <w:pPr>
        <w:pStyle w:val="Textoindependiente"/>
        <w:spacing w:line="295" w:lineRule="auto"/>
        <w:ind w:left="992" w:right="850"/>
        <w:jc w:val="both"/>
      </w:pPr>
      <w:proofErr w:type="gramStart"/>
      <w:r>
        <w:rPr>
          <w:b/>
        </w:rPr>
        <w:t>Séptimo.-</w:t>
      </w:r>
      <w:proofErr w:type="gramEnd"/>
      <w:r>
        <w:rPr>
          <w:b/>
        </w:rPr>
        <w:t xml:space="preserve"> </w:t>
      </w:r>
      <w:r>
        <w:t>Analizado por los Servicios Técnicos Municipales el contenido documental del expediente</w:t>
      </w:r>
      <w:r>
        <w:rPr>
          <w:spacing w:val="80"/>
        </w:rPr>
        <w:t xml:space="preserve"> </w:t>
      </w:r>
      <w:r>
        <w:t>y giradas las correspondientes visitas de comprobación para verificar que las obras ejecutadas se justan a la licencia concedida se han emitido los siguientes informes favorables:</w:t>
      </w:r>
    </w:p>
    <w:p w14:paraId="0F521BF1" w14:textId="77777777" w:rsidR="0087259D" w:rsidRDefault="0087259D">
      <w:pPr>
        <w:pStyle w:val="Textoindependiente"/>
        <w:spacing w:before="7"/>
      </w:pPr>
    </w:p>
    <w:p w14:paraId="5C06B3BB" w14:textId="6CF14B0E" w:rsidR="0087259D" w:rsidRDefault="00000000">
      <w:pPr>
        <w:pStyle w:val="Prrafodelista"/>
        <w:numPr>
          <w:ilvl w:val="0"/>
          <w:numId w:val="24"/>
        </w:numPr>
        <w:tabs>
          <w:tab w:val="left" w:pos="1103"/>
        </w:tabs>
        <w:ind w:left="1103" w:right="0" w:hanging="111"/>
        <w:jc w:val="left"/>
        <w:rPr>
          <w:sz w:val="20"/>
        </w:rPr>
      </w:pPr>
      <w:r>
        <w:rPr>
          <w:sz w:val="20"/>
        </w:rPr>
        <w:t>Por</w:t>
      </w:r>
      <w:r>
        <w:rPr>
          <w:spacing w:val="-6"/>
          <w:sz w:val="20"/>
        </w:rPr>
        <w:t xml:space="preserve"> </w:t>
      </w:r>
      <w:r>
        <w:rPr>
          <w:sz w:val="20"/>
        </w:rPr>
        <w:t>el</w:t>
      </w:r>
      <w:r>
        <w:rPr>
          <w:spacing w:val="-3"/>
          <w:sz w:val="20"/>
        </w:rPr>
        <w:t xml:space="preserve"> </w:t>
      </w:r>
      <w:r>
        <w:rPr>
          <w:sz w:val="20"/>
        </w:rPr>
        <w:t>Arquitecto</w:t>
      </w:r>
      <w:r>
        <w:rPr>
          <w:spacing w:val="-3"/>
          <w:sz w:val="20"/>
        </w:rPr>
        <w:t xml:space="preserve"> </w:t>
      </w:r>
      <w:r>
        <w:rPr>
          <w:sz w:val="20"/>
        </w:rPr>
        <w:t>Técnico</w:t>
      </w:r>
      <w:r w:rsidR="0056013B">
        <w:rPr>
          <w:sz w:val="20"/>
        </w:rPr>
        <w:t xml:space="preserve">, </w:t>
      </w:r>
      <w:proofErr w:type="gramStart"/>
      <w:r w:rsidR="0056013B">
        <w:rPr>
          <w:sz w:val="20"/>
        </w:rPr>
        <w:t>D.ª</w:t>
      </w:r>
      <w:proofErr w:type="gramEnd"/>
      <w:r w:rsidR="0056013B">
        <w:rPr>
          <w:sz w:val="20"/>
        </w:rPr>
        <w:t xml:space="preserve"> </w:t>
      </w:r>
      <w:r>
        <w:rPr>
          <w:spacing w:val="-3"/>
          <w:sz w:val="20"/>
        </w:rPr>
        <w:t xml:space="preserve"> </w:t>
      </w:r>
      <w:r>
        <w:rPr>
          <w:sz w:val="20"/>
        </w:rPr>
        <w:t>Balbina</w:t>
      </w:r>
      <w:r>
        <w:rPr>
          <w:spacing w:val="-4"/>
          <w:sz w:val="20"/>
        </w:rPr>
        <w:t xml:space="preserve"> </w:t>
      </w:r>
      <w:r>
        <w:rPr>
          <w:sz w:val="20"/>
        </w:rPr>
        <w:t>Jiménez,</w:t>
      </w:r>
      <w:r>
        <w:rPr>
          <w:spacing w:val="-3"/>
          <w:sz w:val="20"/>
        </w:rPr>
        <w:t xml:space="preserve"> </w:t>
      </w:r>
      <w:r>
        <w:rPr>
          <w:sz w:val="20"/>
        </w:rPr>
        <w:t>de</w:t>
      </w:r>
      <w:r>
        <w:rPr>
          <w:spacing w:val="-3"/>
          <w:sz w:val="20"/>
        </w:rPr>
        <w:t xml:space="preserve"> </w:t>
      </w:r>
      <w:r>
        <w:rPr>
          <w:sz w:val="20"/>
        </w:rPr>
        <w:t>fecha</w:t>
      </w:r>
      <w:r>
        <w:rPr>
          <w:spacing w:val="-3"/>
          <w:sz w:val="20"/>
        </w:rPr>
        <w:t xml:space="preserve"> </w:t>
      </w:r>
      <w:r>
        <w:rPr>
          <w:sz w:val="20"/>
        </w:rPr>
        <w:t>26</w:t>
      </w:r>
      <w:r>
        <w:rPr>
          <w:spacing w:val="-4"/>
          <w:sz w:val="20"/>
        </w:rPr>
        <w:t xml:space="preserve"> </w:t>
      </w:r>
      <w:r>
        <w:rPr>
          <w:sz w:val="20"/>
        </w:rPr>
        <w:t>de</w:t>
      </w:r>
      <w:r>
        <w:rPr>
          <w:spacing w:val="-3"/>
          <w:sz w:val="20"/>
        </w:rPr>
        <w:t xml:space="preserve"> </w:t>
      </w:r>
      <w:r>
        <w:rPr>
          <w:sz w:val="20"/>
        </w:rPr>
        <w:t>septiembre</w:t>
      </w:r>
      <w:r>
        <w:rPr>
          <w:spacing w:val="-3"/>
          <w:sz w:val="20"/>
        </w:rPr>
        <w:t xml:space="preserve"> </w:t>
      </w:r>
      <w:r>
        <w:rPr>
          <w:sz w:val="20"/>
        </w:rPr>
        <w:t>de</w:t>
      </w:r>
      <w:r>
        <w:rPr>
          <w:spacing w:val="-3"/>
          <w:sz w:val="20"/>
        </w:rPr>
        <w:t xml:space="preserve"> </w:t>
      </w:r>
      <w:r>
        <w:rPr>
          <w:spacing w:val="-2"/>
          <w:sz w:val="20"/>
        </w:rPr>
        <w:t>2025.</w:t>
      </w:r>
    </w:p>
    <w:p w14:paraId="0829FC35" w14:textId="77777777" w:rsidR="0087259D" w:rsidRDefault="0087259D">
      <w:pPr>
        <w:pStyle w:val="Textoindependiente"/>
        <w:spacing w:before="60"/>
      </w:pPr>
    </w:p>
    <w:p w14:paraId="4DBD269D" w14:textId="59C68ADA" w:rsidR="0087259D" w:rsidRDefault="00000000">
      <w:pPr>
        <w:pStyle w:val="Prrafodelista"/>
        <w:numPr>
          <w:ilvl w:val="0"/>
          <w:numId w:val="24"/>
        </w:numPr>
        <w:tabs>
          <w:tab w:val="left" w:pos="1103"/>
        </w:tabs>
        <w:spacing w:before="1"/>
        <w:ind w:left="1103"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sidR="0056013B">
        <w:rPr>
          <w:spacing w:val="-3"/>
          <w:sz w:val="20"/>
        </w:rPr>
        <w:t xml:space="preserve">D. </w:t>
      </w:r>
      <w:r>
        <w:rPr>
          <w:sz w:val="20"/>
        </w:rPr>
        <w:t>Miguel</w:t>
      </w:r>
      <w:r>
        <w:rPr>
          <w:spacing w:val="-2"/>
          <w:sz w:val="20"/>
        </w:rPr>
        <w:t xml:space="preserve"> </w:t>
      </w:r>
      <w:r>
        <w:rPr>
          <w:sz w:val="20"/>
        </w:rPr>
        <w:t>Angel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24</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w:t>
      </w:r>
      <w:r>
        <w:rPr>
          <w:spacing w:val="-2"/>
          <w:sz w:val="20"/>
        </w:rPr>
        <w:t xml:space="preserve"> 2024.</w:t>
      </w:r>
    </w:p>
    <w:p w14:paraId="6C7F3910" w14:textId="77777777" w:rsidR="0087259D" w:rsidRDefault="0087259D">
      <w:pPr>
        <w:pStyle w:val="Textoindependiente"/>
        <w:spacing w:before="60"/>
      </w:pPr>
    </w:p>
    <w:p w14:paraId="67BD0775" w14:textId="4B1F546D" w:rsidR="0087259D" w:rsidRDefault="00000000">
      <w:pPr>
        <w:pStyle w:val="Prrafodelista"/>
        <w:numPr>
          <w:ilvl w:val="0"/>
          <w:numId w:val="24"/>
        </w:numPr>
        <w:tabs>
          <w:tab w:val="left" w:pos="1103"/>
        </w:tabs>
        <w:spacing w:line="542" w:lineRule="auto"/>
        <w:ind w:right="1761"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56013B">
        <w:rPr>
          <w:spacing w:val="-2"/>
          <w:sz w:val="20"/>
        </w:rPr>
        <w:t xml:space="preserve">D.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19</w:t>
      </w:r>
      <w:r>
        <w:rPr>
          <w:spacing w:val="-2"/>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59D3FC07" w14:textId="77777777" w:rsidR="0087259D" w:rsidRDefault="00000000">
      <w:pPr>
        <w:pStyle w:val="Ttulo5"/>
        <w:spacing w:before="1"/>
      </w:pPr>
      <w:r>
        <w:t xml:space="preserve">FUNDAMENTOS </w:t>
      </w:r>
      <w:r>
        <w:rPr>
          <w:spacing w:val="-2"/>
        </w:rPr>
        <w:t>JURÍDICOS.</w:t>
      </w:r>
    </w:p>
    <w:p w14:paraId="3478814B" w14:textId="77777777" w:rsidR="0087259D" w:rsidRDefault="0087259D">
      <w:pPr>
        <w:pStyle w:val="Ttulo5"/>
        <w:sectPr w:rsidR="0087259D">
          <w:pgSz w:w="11910" w:h="16840"/>
          <w:pgMar w:top="1260" w:right="565" w:bottom="1260" w:left="425" w:header="225" w:footer="1060" w:gutter="0"/>
          <w:cols w:space="720"/>
        </w:sectPr>
      </w:pPr>
    </w:p>
    <w:p w14:paraId="0E04F18A" w14:textId="77777777" w:rsidR="0087259D" w:rsidRDefault="0087259D">
      <w:pPr>
        <w:pStyle w:val="Textoindependiente"/>
        <w:spacing w:before="7"/>
        <w:rPr>
          <w:b/>
        </w:rPr>
      </w:pPr>
    </w:p>
    <w:p w14:paraId="6EB3060F" w14:textId="77777777" w:rsidR="0087259D" w:rsidRDefault="00000000">
      <w:pPr>
        <w:pStyle w:val="Textoindependiente"/>
        <w:spacing w:line="292" w:lineRule="auto"/>
        <w:ind w:left="992" w:right="850"/>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64FC5FDD" w14:textId="77777777" w:rsidR="0087259D" w:rsidRDefault="0087259D">
      <w:pPr>
        <w:pStyle w:val="Textoindependiente"/>
        <w:spacing w:before="13"/>
      </w:pPr>
    </w:p>
    <w:p w14:paraId="40F68936"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89056" behindDoc="0" locked="0" layoutInCell="1" allowOverlap="1" wp14:anchorId="7D8DF320" wp14:editId="49B5063D">
                <wp:simplePos x="0" y="0"/>
                <wp:positionH relativeFrom="page">
                  <wp:posOffset>6807087</wp:posOffset>
                </wp:positionH>
                <wp:positionV relativeFrom="paragraph">
                  <wp:posOffset>287949</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7BF67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A9DC7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D8DF320" id="Textbox 139" o:spid="_x0000_s1148" type="#_x0000_t202" style="position:absolute;left:0;text-align:left;margin-left:536pt;margin-top:22.65pt;width:33.05pt;height:250.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" filled="f" stroked="f">
                <v:textbox style="layout-flow:vertical;mso-layout-flow-alt:bottom-to-top" inset="0,0,0,0">
                  <w:txbxContent>
                    <w:p w14:paraId="1F7BF67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A9DC7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4CFAB3FC" w14:textId="77777777" w:rsidR="0087259D" w:rsidRDefault="0087259D">
      <w:pPr>
        <w:pStyle w:val="Textoindependiente"/>
        <w:spacing w:before="10"/>
      </w:pPr>
    </w:p>
    <w:p w14:paraId="48D79C71" w14:textId="77777777" w:rsidR="0087259D" w:rsidRDefault="00000000">
      <w:pPr>
        <w:pStyle w:val="Textoindependiente"/>
        <w:spacing w:line="295" w:lineRule="auto"/>
        <w:ind w:left="992" w:right="850"/>
        <w:jc w:val="both"/>
      </w:pPr>
      <w:proofErr w:type="gramStart"/>
      <w:r>
        <w:rPr>
          <w:b/>
        </w:rPr>
        <w:t>SEGUNDO.-</w:t>
      </w:r>
      <w:proofErr w:type="gramEnd"/>
      <w:r>
        <w:rPr>
          <w:b/>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12998959" w14:textId="77777777" w:rsidR="0087259D" w:rsidRDefault="0087259D">
      <w:pPr>
        <w:pStyle w:val="Textoindependiente"/>
        <w:spacing w:before="4"/>
      </w:pPr>
    </w:p>
    <w:p w14:paraId="2736DD32" w14:textId="77777777" w:rsidR="0087259D" w:rsidRDefault="00000000">
      <w:pPr>
        <w:pStyle w:val="Textoindependiente"/>
        <w:spacing w:line="292" w:lineRule="auto"/>
        <w:ind w:left="992" w:right="85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7ED09409" w14:textId="77777777" w:rsidR="0087259D" w:rsidRDefault="0087259D">
      <w:pPr>
        <w:pStyle w:val="Textoindependiente"/>
        <w:spacing w:before="10"/>
      </w:pPr>
    </w:p>
    <w:p w14:paraId="22CC2B69" w14:textId="77777777" w:rsidR="0087259D" w:rsidRDefault="00000000">
      <w:pPr>
        <w:pStyle w:val="Textoindependiente"/>
        <w:spacing w:line="292" w:lineRule="auto"/>
        <w:ind w:left="992" w:right="850"/>
        <w:jc w:val="both"/>
        <w:rPr>
          <w:b/>
        </w:rPr>
      </w:pPr>
      <w:r>
        <w:t>La primera ocupación tiene por objeto verificar que la ampliación y Reforma de Vivienda Unifamiliar Aislada</w:t>
      </w:r>
      <w:r>
        <w:rPr>
          <w:spacing w:val="40"/>
        </w:rPr>
        <w:t xml:space="preserve"> </w:t>
      </w:r>
      <w:r>
        <w:t>en</w:t>
      </w:r>
      <w:r>
        <w:rPr>
          <w:spacing w:val="40"/>
        </w:rPr>
        <w:t xml:space="preserve"> </w:t>
      </w:r>
      <w:r>
        <w:t>la</w:t>
      </w:r>
      <w:r>
        <w:rPr>
          <w:spacing w:val="40"/>
        </w:rPr>
        <w:t xml:space="preserve"> </w:t>
      </w:r>
      <w:r>
        <w:t>calle</w:t>
      </w:r>
      <w:r>
        <w:rPr>
          <w:spacing w:val="40"/>
        </w:rPr>
        <w:t xml:space="preserve"> </w:t>
      </w:r>
      <w:r>
        <w:t>Almendro</w:t>
      </w:r>
      <w:r>
        <w:rPr>
          <w:spacing w:val="40"/>
        </w:rPr>
        <w:t xml:space="preserve"> </w:t>
      </w:r>
      <w:proofErr w:type="spellStart"/>
      <w:r>
        <w:t>nº</w:t>
      </w:r>
      <w:proofErr w:type="spellEnd"/>
      <w:r>
        <w:rPr>
          <w:spacing w:val="40"/>
        </w:rPr>
        <w:t xml:space="preserve"> </w:t>
      </w:r>
      <w:r>
        <w:t>2,</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ajusta</w:t>
      </w:r>
      <w:r>
        <w:rPr>
          <w:spacing w:val="40"/>
        </w:rPr>
        <w:t xml:space="preserve"> </w:t>
      </w:r>
      <w:r>
        <w:t>a</w:t>
      </w:r>
      <w:r>
        <w:rPr>
          <w:spacing w:val="40"/>
        </w:rPr>
        <w:t xml:space="preserve"> </w:t>
      </w:r>
      <w:r>
        <w:t>la</w:t>
      </w:r>
      <w:r>
        <w:rPr>
          <w:spacing w:val="40"/>
        </w:rPr>
        <w:t xml:space="preserve"> </w:t>
      </w:r>
      <w:r>
        <w:t>licencia</w:t>
      </w:r>
      <w:r>
        <w:rPr>
          <w:spacing w:val="40"/>
        </w:rPr>
        <w:t xml:space="preserve"> </w:t>
      </w:r>
      <w:r>
        <w:t>concedida</w:t>
      </w:r>
      <w:r>
        <w:rPr>
          <w:spacing w:val="40"/>
        </w:rPr>
        <w:t xml:space="preserve"> </w:t>
      </w:r>
      <w:r>
        <w:t xml:space="preserve">con número de expediente </w:t>
      </w:r>
      <w:r>
        <w:rPr>
          <w:b/>
        </w:rPr>
        <w:t>150/2020-01.</w:t>
      </w:r>
    </w:p>
    <w:p w14:paraId="0DAA24A7" w14:textId="77777777" w:rsidR="0087259D" w:rsidRDefault="0087259D">
      <w:pPr>
        <w:pStyle w:val="Textoindependiente"/>
        <w:spacing w:before="13"/>
        <w:rPr>
          <w:b/>
        </w:rPr>
      </w:pPr>
    </w:p>
    <w:p w14:paraId="534CD569" w14:textId="77777777" w:rsidR="0087259D" w:rsidRDefault="00000000">
      <w:pPr>
        <w:pStyle w:val="Prrafodelista"/>
        <w:numPr>
          <w:ilvl w:val="0"/>
          <w:numId w:val="23"/>
        </w:numPr>
        <w:tabs>
          <w:tab w:val="left" w:pos="1244"/>
        </w:tabs>
        <w:spacing w:before="1"/>
        <w:ind w:left="1244" w:right="0" w:hanging="252"/>
        <w:rPr>
          <w:sz w:val="20"/>
        </w:rPr>
      </w:pPr>
      <w:r>
        <w:rPr>
          <w:sz w:val="20"/>
        </w:rPr>
        <w:t>Que</w:t>
      </w:r>
      <w:r>
        <w:rPr>
          <w:spacing w:val="19"/>
          <w:sz w:val="20"/>
        </w:rPr>
        <w:t xml:space="preserve"> </w:t>
      </w:r>
      <w:r>
        <w:rPr>
          <w:sz w:val="20"/>
        </w:rPr>
        <w:t>el</w:t>
      </w:r>
      <w:r>
        <w:rPr>
          <w:spacing w:val="21"/>
          <w:sz w:val="20"/>
        </w:rPr>
        <w:t xml:space="preserve"> </w:t>
      </w:r>
      <w:r>
        <w:rPr>
          <w:sz w:val="20"/>
        </w:rPr>
        <w:t>presupuesto</w:t>
      </w:r>
      <w:r>
        <w:rPr>
          <w:spacing w:val="22"/>
          <w:sz w:val="20"/>
        </w:rPr>
        <w:t xml:space="preserve"> </w:t>
      </w:r>
      <w:r>
        <w:rPr>
          <w:sz w:val="20"/>
        </w:rPr>
        <w:t>de</w:t>
      </w:r>
      <w:r>
        <w:rPr>
          <w:spacing w:val="21"/>
          <w:sz w:val="20"/>
        </w:rPr>
        <w:t xml:space="preserve"> </w:t>
      </w:r>
      <w:r>
        <w:rPr>
          <w:sz w:val="20"/>
        </w:rPr>
        <w:t>ejecución</w:t>
      </w:r>
      <w:r>
        <w:rPr>
          <w:spacing w:val="22"/>
          <w:sz w:val="20"/>
        </w:rPr>
        <w:t xml:space="preserve"> </w:t>
      </w:r>
      <w:r>
        <w:rPr>
          <w:sz w:val="20"/>
        </w:rPr>
        <w:t>material</w:t>
      </w:r>
      <w:r>
        <w:rPr>
          <w:spacing w:val="21"/>
          <w:sz w:val="20"/>
        </w:rPr>
        <w:t xml:space="preserve"> </w:t>
      </w:r>
      <w:r>
        <w:rPr>
          <w:sz w:val="20"/>
        </w:rPr>
        <w:t>de</w:t>
      </w:r>
      <w:r>
        <w:rPr>
          <w:spacing w:val="21"/>
          <w:sz w:val="20"/>
        </w:rPr>
        <w:t xml:space="preserve"> </w:t>
      </w:r>
      <w:r>
        <w:rPr>
          <w:sz w:val="20"/>
        </w:rPr>
        <w:t>la</w:t>
      </w:r>
      <w:r>
        <w:rPr>
          <w:spacing w:val="22"/>
          <w:sz w:val="20"/>
        </w:rPr>
        <w:t xml:space="preserve"> </w:t>
      </w:r>
      <w:r>
        <w:rPr>
          <w:sz w:val="20"/>
        </w:rPr>
        <w:t>obra</w:t>
      </w:r>
      <w:r>
        <w:rPr>
          <w:spacing w:val="21"/>
          <w:sz w:val="20"/>
        </w:rPr>
        <w:t xml:space="preserve"> </w:t>
      </w:r>
      <w:r>
        <w:rPr>
          <w:sz w:val="20"/>
        </w:rPr>
        <w:t>que</w:t>
      </w:r>
      <w:r>
        <w:rPr>
          <w:spacing w:val="22"/>
          <w:sz w:val="20"/>
        </w:rPr>
        <w:t xml:space="preserve"> </w:t>
      </w:r>
      <w:r>
        <w:rPr>
          <w:sz w:val="20"/>
        </w:rPr>
        <w:t>sirvió</w:t>
      </w:r>
      <w:r>
        <w:rPr>
          <w:spacing w:val="21"/>
          <w:sz w:val="20"/>
        </w:rPr>
        <w:t xml:space="preserve"> </w:t>
      </w:r>
      <w:r>
        <w:rPr>
          <w:sz w:val="20"/>
        </w:rPr>
        <w:t>de</w:t>
      </w:r>
      <w:r>
        <w:rPr>
          <w:spacing w:val="21"/>
          <w:sz w:val="20"/>
        </w:rPr>
        <w:t xml:space="preserve"> </w:t>
      </w:r>
      <w:r>
        <w:rPr>
          <w:sz w:val="20"/>
        </w:rPr>
        <w:t>base</w:t>
      </w:r>
      <w:r>
        <w:rPr>
          <w:spacing w:val="22"/>
          <w:sz w:val="20"/>
        </w:rPr>
        <w:t xml:space="preserve"> </w:t>
      </w:r>
      <w:r>
        <w:rPr>
          <w:sz w:val="20"/>
        </w:rPr>
        <w:t>para</w:t>
      </w:r>
      <w:r>
        <w:rPr>
          <w:spacing w:val="21"/>
          <w:sz w:val="20"/>
        </w:rPr>
        <w:t xml:space="preserve"> </w:t>
      </w:r>
      <w:r>
        <w:rPr>
          <w:sz w:val="20"/>
        </w:rPr>
        <w:t>la</w:t>
      </w:r>
      <w:r>
        <w:rPr>
          <w:spacing w:val="22"/>
          <w:sz w:val="20"/>
        </w:rPr>
        <w:t xml:space="preserve"> </w:t>
      </w:r>
      <w:r>
        <w:rPr>
          <w:sz w:val="20"/>
        </w:rPr>
        <w:t>concesión</w:t>
      </w:r>
      <w:r>
        <w:rPr>
          <w:spacing w:val="21"/>
          <w:sz w:val="20"/>
        </w:rPr>
        <w:t xml:space="preserve"> </w:t>
      </w:r>
      <w:r>
        <w:rPr>
          <w:sz w:val="20"/>
        </w:rPr>
        <w:t>de</w:t>
      </w:r>
      <w:r>
        <w:rPr>
          <w:spacing w:val="22"/>
          <w:sz w:val="20"/>
        </w:rPr>
        <w:t xml:space="preserve"> </w:t>
      </w:r>
      <w:r>
        <w:rPr>
          <w:spacing w:val="-5"/>
          <w:sz w:val="20"/>
        </w:rPr>
        <w:t>la</w:t>
      </w:r>
    </w:p>
    <w:p w14:paraId="45A40692" w14:textId="15737D27" w:rsidR="0087259D" w:rsidRDefault="00000000">
      <w:pPr>
        <w:pStyle w:val="Textoindependiente"/>
        <w:spacing w:before="50" w:line="297" w:lineRule="auto"/>
        <w:ind w:left="992" w:right="850"/>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t>102.610,00</w:t>
      </w:r>
      <w:r>
        <w:rPr>
          <w:spacing w:val="40"/>
        </w:rPr>
        <w:t xml:space="preserve"> </w:t>
      </w:r>
      <w:r w:rsidRPr="0056013B">
        <w:rPr>
          <w:bCs/>
        </w:rPr>
        <w:t>€</w:t>
      </w:r>
      <w:r>
        <w:rPr>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409CD852" w14:textId="77777777" w:rsidR="0087259D" w:rsidRDefault="0087259D">
      <w:pPr>
        <w:pStyle w:val="Textoindependiente"/>
        <w:spacing w:before="4"/>
      </w:pPr>
    </w:p>
    <w:p w14:paraId="5C238DFD" w14:textId="0A94F133" w:rsidR="0087259D" w:rsidRDefault="00000000">
      <w:pPr>
        <w:pStyle w:val="Prrafodelista"/>
        <w:numPr>
          <w:ilvl w:val="0"/>
          <w:numId w:val="23"/>
        </w:numPr>
        <w:tabs>
          <w:tab w:val="left" w:pos="1255"/>
        </w:tabs>
        <w:spacing w:line="292" w:lineRule="auto"/>
        <w:ind w:left="992" w:right="851" w:firstLine="0"/>
        <w:rPr>
          <w:sz w:val="20"/>
        </w:rPr>
      </w:pPr>
      <w:r>
        <w:rPr>
          <w:noProof/>
          <w:sz w:val="20"/>
        </w:rPr>
        <mc:AlternateContent>
          <mc:Choice Requires="wps">
            <w:drawing>
              <wp:anchor distT="0" distB="0" distL="0" distR="0" simplePos="0" relativeHeight="15789568" behindDoc="0" locked="0" layoutInCell="1" allowOverlap="1" wp14:anchorId="40BD367D" wp14:editId="35E03B91">
                <wp:simplePos x="0" y="0"/>
                <wp:positionH relativeFrom="page">
                  <wp:posOffset>6965929</wp:posOffset>
                </wp:positionH>
                <wp:positionV relativeFrom="paragraph">
                  <wp:posOffset>10077</wp:posOffset>
                </wp:positionV>
                <wp:extent cx="263525" cy="331216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C1EAC89" w14:textId="40159FC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CDE493" w14:textId="77777777" w:rsidR="0087259D" w:rsidRDefault="00000000">
                            <w:pPr>
                              <w:spacing w:line="120" w:lineRule="exact"/>
                              <w:ind w:left="20"/>
                              <w:rPr>
                                <w:sz w:val="12"/>
                              </w:rPr>
                            </w:pPr>
                            <w:r>
                              <w:rPr>
                                <w:spacing w:val="-2"/>
                                <w:sz w:val="12"/>
                              </w:rPr>
                              <w:t>Verificación:</w:t>
                            </w:r>
                            <w:r>
                              <w:rPr>
                                <w:spacing w:val="7"/>
                                <w:sz w:val="12"/>
                              </w:rPr>
                              <w:t xml:space="preserve"> </w:t>
                            </w:r>
                            <w:hyperlink r:id="rId122">
                              <w:r w:rsidR="0087259D">
                                <w:rPr>
                                  <w:spacing w:val="-2"/>
                                  <w:sz w:val="12"/>
                                </w:rPr>
                                <w:t>https://sede.lasrozas.es/</w:t>
                              </w:r>
                            </w:hyperlink>
                          </w:p>
                          <w:p w14:paraId="48C6CF5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0BD367D" id="Textbox 140" o:spid="_x0000_s1149" type="#_x0000_t202" style="position:absolute;left:0;text-align:left;margin-left:548.5pt;margin-top:.8pt;width:20.75pt;height:260.8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" filled="f" stroked="f">
                <v:textbox style="layout-flow:vertical;mso-layout-flow-alt:bottom-to-top" inset="0,0,0,0">
                  <w:txbxContent>
                    <w:p w14:paraId="6C1EAC89" w14:textId="40159FC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CDE493" w14:textId="77777777" w:rsidR="0087259D" w:rsidRDefault="00000000">
                      <w:pPr>
                        <w:spacing w:line="120" w:lineRule="exact"/>
                        <w:ind w:left="20"/>
                        <w:rPr>
                          <w:sz w:val="12"/>
                        </w:rPr>
                      </w:pPr>
                      <w:r>
                        <w:rPr>
                          <w:spacing w:val="-2"/>
                          <w:sz w:val="12"/>
                        </w:rPr>
                        <w:t>Verificación:</w:t>
                      </w:r>
                      <w:r>
                        <w:rPr>
                          <w:spacing w:val="7"/>
                          <w:sz w:val="12"/>
                        </w:rPr>
                        <w:t xml:space="preserve"> </w:t>
                      </w:r>
                      <w:hyperlink r:id="rId123">
                        <w:r w:rsidR="0087259D">
                          <w:rPr>
                            <w:spacing w:val="-2"/>
                            <w:sz w:val="12"/>
                          </w:rPr>
                          <w:t>https://sede.lasrozas.es/</w:t>
                        </w:r>
                      </w:hyperlink>
                    </w:p>
                    <w:p w14:paraId="48C6CF5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Que</w:t>
      </w:r>
      <w:r>
        <w:rPr>
          <w:spacing w:val="33"/>
          <w:sz w:val="20"/>
        </w:rPr>
        <w:t xml:space="preserve"> </w:t>
      </w:r>
      <w:r>
        <w:rPr>
          <w:sz w:val="20"/>
        </w:rPr>
        <w:t>la</w:t>
      </w:r>
      <w:r>
        <w:rPr>
          <w:spacing w:val="33"/>
          <w:sz w:val="20"/>
        </w:rPr>
        <w:t xml:space="preserve"> </w:t>
      </w:r>
      <w:r>
        <w:rPr>
          <w:sz w:val="20"/>
        </w:rPr>
        <w:t>liquidación</w:t>
      </w:r>
      <w:r>
        <w:rPr>
          <w:spacing w:val="33"/>
          <w:sz w:val="20"/>
        </w:rPr>
        <w:t xml:space="preserve"> </w:t>
      </w:r>
      <w:r>
        <w:rPr>
          <w:sz w:val="20"/>
        </w:rPr>
        <w:t>final</w:t>
      </w:r>
      <w:r>
        <w:rPr>
          <w:spacing w:val="33"/>
          <w:sz w:val="20"/>
        </w:rPr>
        <w:t xml:space="preserve"> </w:t>
      </w:r>
      <w:r>
        <w:rPr>
          <w:sz w:val="20"/>
        </w:rPr>
        <w:t>aportada</w:t>
      </w:r>
      <w:r>
        <w:rPr>
          <w:spacing w:val="33"/>
          <w:sz w:val="20"/>
        </w:rPr>
        <w:t xml:space="preserve"> </w:t>
      </w:r>
      <w:r>
        <w:rPr>
          <w:sz w:val="20"/>
        </w:rPr>
        <w:t>establece</w:t>
      </w:r>
      <w:r>
        <w:rPr>
          <w:spacing w:val="33"/>
          <w:sz w:val="20"/>
        </w:rPr>
        <w:t xml:space="preserve"> </w:t>
      </w:r>
      <w:r>
        <w:rPr>
          <w:sz w:val="20"/>
        </w:rPr>
        <w:t>que</w:t>
      </w:r>
      <w:r>
        <w:rPr>
          <w:spacing w:val="33"/>
          <w:sz w:val="20"/>
        </w:rPr>
        <w:t xml:space="preserve"> </w:t>
      </w:r>
      <w:r>
        <w:rPr>
          <w:sz w:val="20"/>
        </w:rPr>
        <w:t>el</w:t>
      </w:r>
      <w:r>
        <w:rPr>
          <w:spacing w:val="33"/>
          <w:sz w:val="20"/>
        </w:rPr>
        <w:t xml:space="preserve"> </w:t>
      </w:r>
      <w:r>
        <w:rPr>
          <w:sz w:val="20"/>
        </w:rPr>
        <w:t>coste</w:t>
      </w:r>
      <w:r>
        <w:rPr>
          <w:spacing w:val="33"/>
          <w:sz w:val="20"/>
        </w:rPr>
        <w:t xml:space="preserve"> </w:t>
      </w:r>
      <w:r>
        <w:rPr>
          <w:sz w:val="20"/>
        </w:rPr>
        <w:t>de</w:t>
      </w:r>
      <w:r>
        <w:rPr>
          <w:spacing w:val="33"/>
          <w:sz w:val="20"/>
        </w:rPr>
        <w:t xml:space="preserve"> </w:t>
      </w:r>
      <w:r>
        <w:rPr>
          <w:sz w:val="20"/>
        </w:rPr>
        <w:t>ejecución</w:t>
      </w:r>
      <w:r>
        <w:rPr>
          <w:spacing w:val="33"/>
          <w:sz w:val="20"/>
        </w:rPr>
        <w:t xml:space="preserve"> </w:t>
      </w:r>
      <w:r>
        <w:rPr>
          <w:sz w:val="20"/>
        </w:rPr>
        <w:t>material</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obras</w:t>
      </w:r>
      <w:r>
        <w:rPr>
          <w:spacing w:val="33"/>
          <w:sz w:val="20"/>
        </w:rPr>
        <w:t xml:space="preserve"> </w:t>
      </w:r>
      <w:r>
        <w:rPr>
          <w:sz w:val="20"/>
        </w:rPr>
        <w:t xml:space="preserve">ha ascendido 116,960,00 </w:t>
      </w:r>
      <w:r w:rsidRPr="0056013B">
        <w:rPr>
          <w:bCs/>
          <w:sz w:val="20"/>
        </w:rPr>
        <w:t>€</w:t>
      </w:r>
      <w:r>
        <w:rPr>
          <w:sz w:val="20"/>
        </w:rPr>
        <w:t xml:space="preserve"> (sin considerar gestión de residuos, control de calidad y seguridad y salud).</w:t>
      </w:r>
    </w:p>
    <w:p w14:paraId="5B0B18B2" w14:textId="77777777" w:rsidR="0087259D" w:rsidRDefault="0087259D">
      <w:pPr>
        <w:pStyle w:val="Textoindependiente"/>
        <w:spacing w:before="14"/>
      </w:pPr>
    </w:p>
    <w:p w14:paraId="53BF532F" w14:textId="77777777" w:rsidR="0087259D" w:rsidRDefault="00000000">
      <w:pPr>
        <w:pStyle w:val="Textoindependiente"/>
        <w:spacing w:line="295" w:lineRule="auto"/>
        <w:ind w:left="992" w:right="850"/>
        <w:jc w:val="both"/>
      </w:pPr>
      <w:proofErr w:type="gramStart"/>
      <w:r>
        <w:rPr>
          <w:b/>
        </w:rPr>
        <w:t>TERCERO.-</w:t>
      </w:r>
      <w:proofErr w:type="gramEnd"/>
      <w:r>
        <w:rPr>
          <w:b/>
        </w:rPr>
        <w:t xml:space="preserve">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6DE708D7" w14:textId="77777777" w:rsidR="0087259D" w:rsidRDefault="0087259D">
      <w:pPr>
        <w:pStyle w:val="Textoindependiente"/>
        <w:spacing w:before="7"/>
      </w:pPr>
    </w:p>
    <w:p w14:paraId="534B06FB" w14:textId="032C8842" w:rsidR="0087259D" w:rsidRPr="0056013B" w:rsidRDefault="00000000">
      <w:pPr>
        <w:pStyle w:val="Textoindependiente"/>
        <w:spacing w:line="292" w:lineRule="auto"/>
        <w:ind w:left="992" w:right="850"/>
        <w:jc w:val="both"/>
        <w:rPr>
          <w:bCs/>
        </w:rPr>
      </w:pPr>
      <w:proofErr w:type="gramStart"/>
      <w:r>
        <w:rPr>
          <w:b/>
        </w:rPr>
        <w:t>CUARTO.-</w:t>
      </w:r>
      <w:proofErr w:type="gramEnd"/>
      <w:r>
        <w:rPr>
          <w:b/>
        </w:rPr>
        <w:t xml:space="preserve"> </w:t>
      </w:r>
      <w:r>
        <w:t>Con base a lo anteriormente expuesto, visto el contenido de los informes técnicos</w:t>
      </w:r>
      <w:r>
        <w:rPr>
          <w:spacing w:val="40"/>
        </w:rPr>
        <w:t xml:space="preserve"> </w:t>
      </w:r>
      <w:r>
        <w:t>obrantes al expediente, desde el punto de vista jurídico, en el ámbito de mis competencias y funciones, se informa favorablemente la emisión de acto de conformidad de la Declaración Responsable Urbanística de Primera Ocupación de la ampliación y Reforma de Vivienda Unifamiliar Aislada</w:t>
      </w:r>
      <w:r>
        <w:rPr>
          <w:spacing w:val="40"/>
        </w:rPr>
        <w:t xml:space="preserve"> </w:t>
      </w:r>
      <w:r>
        <w:t>en</w:t>
      </w:r>
      <w:r>
        <w:rPr>
          <w:spacing w:val="40"/>
        </w:rPr>
        <w:t xml:space="preserve"> </w:t>
      </w:r>
      <w:r>
        <w:t>la</w:t>
      </w:r>
      <w:r>
        <w:rPr>
          <w:spacing w:val="40"/>
        </w:rPr>
        <w:t xml:space="preserve"> </w:t>
      </w:r>
      <w:r>
        <w:t>calle</w:t>
      </w:r>
      <w:r>
        <w:rPr>
          <w:spacing w:val="40"/>
        </w:rPr>
        <w:t xml:space="preserve"> </w:t>
      </w:r>
      <w:r w:rsidR="00407D30">
        <w:t>*************************</w:t>
      </w:r>
      <w:r>
        <w:t>,</w:t>
      </w:r>
      <w:r>
        <w:rPr>
          <w:spacing w:val="40"/>
        </w:rPr>
        <w:t xml:space="preserve"> </w:t>
      </w:r>
      <w:r>
        <w:t>se</w:t>
      </w:r>
      <w:r>
        <w:rPr>
          <w:spacing w:val="40"/>
        </w:rPr>
        <w:t xml:space="preserve"> </w:t>
      </w:r>
      <w:r>
        <w:t>ajusta</w:t>
      </w:r>
      <w:r>
        <w:rPr>
          <w:spacing w:val="40"/>
        </w:rPr>
        <w:t xml:space="preserve"> </w:t>
      </w:r>
      <w:r>
        <w:t>a</w:t>
      </w:r>
      <w:r>
        <w:rPr>
          <w:spacing w:val="40"/>
        </w:rPr>
        <w:t xml:space="preserve"> </w:t>
      </w:r>
      <w:r>
        <w:t>la</w:t>
      </w:r>
      <w:r>
        <w:rPr>
          <w:spacing w:val="40"/>
        </w:rPr>
        <w:t xml:space="preserve"> </w:t>
      </w:r>
      <w:r>
        <w:t>licencia</w:t>
      </w:r>
      <w:r>
        <w:rPr>
          <w:spacing w:val="40"/>
        </w:rPr>
        <w:t xml:space="preserve"> </w:t>
      </w:r>
      <w:r>
        <w:t>concedida</w:t>
      </w:r>
      <w:r>
        <w:rPr>
          <w:spacing w:val="40"/>
        </w:rPr>
        <w:t xml:space="preserve"> </w:t>
      </w:r>
      <w:r>
        <w:t xml:space="preserve">con número de expediente </w:t>
      </w:r>
      <w:r w:rsidRPr="0056013B">
        <w:rPr>
          <w:bCs/>
        </w:rPr>
        <w:t>150/2020-01.</w:t>
      </w:r>
    </w:p>
    <w:p w14:paraId="0057B42A" w14:textId="189F8D8E" w:rsidR="0087259D" w:rsidRDefault="00000000">
      <w:pPr>
        <w:pStyle w:val="Textoindependiente"/>
        <w:spacing w:before="207" w:line="542" w:lineRule="auto"/>
        <w:ind w:left="992" w:right="3443"/>
        <w:rPr>
          <w:b/>
        </w:rPr>
      </w:pPr>
      <w:r>
        <w:t>En consecuencia, se eleva a la Junta de Gobierno Local la siguiente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PR/2026/911</w:t>
      </w:r>
      <w:r>
        <w:rPr>
          <w:spacing w:val="-3"/>
        </w:rPr>
        <w:t xml:space="preserve"> </w:t>
      </w:r>
      <w:r>
        <w:t>de</w:t>
      </w:r>
      <w:r>
        <w:rPr>
          <w:spacing w:val="-3"/>
        </w:rPr>
        <w:t xml:space="preserve"> </w:t>
      </w:r>
      <w:r>
        <w:t>17</w:t>
      </w:r>
      <w:r>
        <w:rPr>
          <w:spacing w:val="-3"/>
        </w:rPr>
        <w:t xml:space="preserve"> </w:t>
      </w:r>
      <w:r>
        <w:t>de</w:t>
      </w:r>
      <w:r>
        <w:rPr>
          <w:spacing w:val="-3"/>
        </w:rPr>
        <w:t xml:space="preserve"> </w:t>
      </w:r>
      <w:r>
        <w:t>febrero</w:t>
      </w:r>
      <w:r>
        <w:rPr>
          <w:spacing w:val="-3"/>
        </w:rPr>
        <w:t xml:space="preserve"> </w:t>
      </w:r>
      <w:r>
        <w:t>de</w:t>
      </w:r>
      <w:r>
        <w:rPr>
          <w:spacing w:val="-3"/>
        </w:rPr>
        <w:t xml:space="preserve"> </w:t>
      </w:r>
      <w:r>
        <w:t>2026</w:t>
      </w:r>
      <w:r w:rsidR="00407D30">
        <w:t>,</w:t>
      </w:r>
      <w:r>
        <w:t xml:space="preserve"> </w:t>
      </w:r>
      <w:r>
        <w:rPr>
          <w:b/>
          <w:spacing w:val="-2"/>
        </w:rPr>
        <w:t>Resolución:</w:t>
      </w:r>
    </w:p>
    <w:p w14:paraId="3FA74EBA" w14:textId="77777777" w:rsidR="0087259D" w:rsidRDefault="0087259D">
      <w:pPr>
        <w:pStyle w:val="Textoindependiente"/>
        <w:spacing w:line="542" w:lineRule="auto"/>
        <w:rPr>
          <w:b/>
        </w:rPr>
        <w:sectPr w:rsidR="0087259D">
          <w:pgSz w:w="11910" w:h="16840"/>
          <w:pgMar w:top="1260" w:right="565" w:bottom="1260" w:left="425" w:header="225" w:footer="1060" w:gutter="0"/>
          <w:cols w:space="720"/>
        </w:sectPr>
      </w:pPr>
    </w:p>
    <w:p w14:paraId="10841A81" w14:textId="77777777" w:rsidR="0087259D" w:rsidRDefault="0087259D">
      <w:pPr>
        <w:pStyle w:val="Textoindependiente"/>
        <w:spacing w:before="134"/>
        <w:rPr>
          <w:b/>
        </w:rPr>
      </w:pPr>
    </w:p>
    <w:p w14:paraId="114459AC" w14:textId="4E61AE75" w:rsidR="0087259D" w:rsidRDefault="00000000" w:rsidP="00407D30">
      <w:pPr>
        <w:pStyle w:val="Textoindependiente"/>
        <w:spacing w:before="1" w:line="295" w:lineRule="auto"/>
        <w:ind w:left="992" w:right="850"/>
        <w:jc w:val="both"/>
      </w:pPr>
      <w:r>
        <w:rPr>
          <w:b/>
        </w:rPr>
        <w:t>PRIMERO</w:t>
      </w:r>
      <w:r>
        <w:t>.</w:t>
      </w:r>
      <w:r w:rsidR="00407D30">
        <w:t>-</w:t>
      </w:r>
      <w:r>
        <w:t xml:space="preserve"> Finalizar el procedimiento de comprobación y dictar acto de conformidad de la</w:t>
      </w:r>
      <w:r>
        <w:rPr>
          <w:spacing w:val="80"/>
        </w:rPr>
        <w:t xml:space="preserve"> </w:t>
      </w:r>
      <w:r>
        <w:t>declaración responsable de primera ocupación, presentada por D</w:t>
      </w:r>
      <w:r w:rsidR="00407D30">
        <w:t>.</w:t>
      </w:r>
      <w:r>
        <w:t xml:space="preserve">ª </w:t>
      </w:r>
      <w:r w:rsidR="00407D30">
        <w:t>M.E.R.S.</w:t>
      </w:r>
      <w:r>
        <w:t>, de ampliación</w:t>
      </w:r>
      <w:r>
        <w:rPr>
          <w:spacing w:val="41"/>
        </w:rPr>
        <w:t xml:space="preserve"> </w:t>
      </w:r>
      <w:r>
        <w:t>y</w:t>
      </w:r>
      <w:r>
        <w:rPr>
          <w:spacing w:val="43"/>
        </w:rPr>
        <w:t xml:space="preserve"> </w:t>
      </w:r>
      <w:r>
        <w:t>Reforma</w:t>
      </w:r>
      <w:r>
        <w:rPr>
          <w:spacing w:val="43"/>
        </w:rPr>
        <w:t xml:space="preserve"> </w:t>
      </w:r>
      <w:r>
        <w:t>de</w:t>
      </w:r>
      <w:r>
        <w:rPr>
          <w:spacing w:val="43"/>
        </w:rPr>
        <w:t xml:space="preserve"> </w:t>
      </w:r>
      <w:r>
        <w:t>Vivienda</w:t>
      </w:r>
      <w:r>
        <w:rPr>
          <w:spacing w:val="43"/>
        </w:rPr>
        <w:t xml:space="preserve"> </w:t>
      </w:r>
      <w:r>
        <w:t>Unifamiliar</w:t>
      </w:r>
      <w:r>
        <w:rPr>
          <w:spacing w:val="43"/>
        </w:rPr>
        <w:t xml:space="preserve"> </w:t>
      </w:r>
      <w:r>
        <w:t>Aislada</w:t>
      </w:r>
      <w:r>
        <w:rPr>
          <w:spacing w:val="43"/>
        </w:rPr>
        <w:t xml:space="preserve"> </w:t>
      </w:r>
      <w:r>
        <w:t>en</w:t>
      </w:r>
      <w:r>
        <w:rPr>
          <w:spacing w:val="43"/>
        </w:rPr>
        <w:t xml:space="preserve"> </w:t>
      </w:r>
      <w:r>
        <w:t>la</w:t>
      </w:r>
      <w:r>
        <w:rPr>
          <w:spacing w:val="43"/>
        </w:rPr>
        <w:t xml:space="preserve"> </w:t>
      </w:r>
      <w:r>
        <w:t>calle</w:t>
      </w:r>
      <w:r>
        <w:rPr>
          <w:spacing w:val="43"/>
        </w:rPr>
        <w:t xml:space="preserve"> </w:t>
      </w:r>
      <w:r w:rsidR="00407D30">
        <w:t>********************************</w:t>
      </w:r>
      <w:r>
        <w:rPr>
          <w:spacing w:val="68"/>
        </w:rPr>
        <w:t xml:space="preserve"> </w:t>
      </w:r>
      <w:r>
        <w:t>(</w:t>
      </w:r>
      <w:r>
        <w:rPr>
          <w:b/>
        </w:rPr>
        <w:t>Referencia</w:t>
      </w:r>
      <w:r>
        <w:rPr>
          <w:b/>
          <w:spacing w:val="71"/>
        </w:rPr>
        <w:t xml:space="preserve"> </w:t>
      </w:r>
      <w:r>
        <w:rPr>
          <w:b/>
        </w:rPr>
        <w:t>Catastral:</w:t>
      </w:r>
      <w:r>
        <w:rPr>
          <w:b/>
          <w:spacing w:val="72"/>
        </w:rPr>
        <w:t xml:space="preserve"> </w:t>
      </w:r>
      <w:r w:rsidR="00407D30">
        <w:t>**************************</w:t>
      </w:r>
      <w:r>
        <w:t>)</w:t>
      </w:r>
      <w:r>
        <w:rPr>
          <w:spacing w:val="71"/>
        </w:rPr>
        <w:t xml:space="preserve"> </w:t>
      </w:r>
      <w:r>
        <w:t>ejecutadas</w:t>
      </w:r>
      <w:r>
        <w:rPr>
          <w:spacing w:val="71"/>
        </w:rPr>
        <w:t xml:space="preserve"> </w:t>
      </w:r>
      <w:r>
        <w:t>al</w:t>
      </w:r>
      <w:r>
        <w:rPr>
          <w:spacing w:val="71"/>
        </w:rPr>
        <w:t xml:space="preserve"> </w:t>
      </w:r>
      <w:r>
        <w:t>amparo</w:t>
      </w:r>
      <w:r>
        <w:rPr>
          <w:spacing w:val="71"/>
        </w:rPr>
        <w:t xml:space="preserve"> </w:t>
      </w:r>
      <w:r>
        <w:t>de</w:t>
      </w:r>
      <w:r>
        <w:rPr>
          <w:spacing w:val="71"/>
        </w:rPr>
        <w:t xml:space="preserve"> </w:t>
      </w:r>
      <w:r>
        <w:t>la</w:t>
      </w:r>
      <w:r>
        <w:rPr>
          <w:spacing w:val="71"/>
        </w:rPr>
        <w:t xml:space="preserve"> </w:t>
      </w:r>
      <w:r>
        <w:rPr>
          <w:spacing w:val="-2"/>
        </w:rPr>
        <w:t>licencia</w:t>
      </w:r>
      <w:r w:rsidR="00407D30">
        <w:t xml:space="preserve"> </w:t>
      </w:r>
      <w:r>
        <w:t xml:space="preserve">concedida con número de expediente </w:t>
      </w:r>
      <w:r>
        <w:rPr>
          <w:b/>
        </w:rPr>
        <w:t xml:space="preserve">150/2020-01, </w:t>
      </w:r>
      <w:r>
        <w:t xml:space="preserve">con un coste de ejecución material de las obras ha ascendido a 116,960,00 </w:t>
      </w:r>
      <w:r w:rsidRPr="00407D30">
        <w:rPr>
          <w:bCs/>
        </w:rPr>
        <w:t>€</w:t>
      </w:r>
      <w:r>
        <w:t xml:space="preserve"> (sin considerar gestión de residuos, control de calidad y seguridad y salud), que se tramita con número de expediente 29414/2025.</w:t>
      </w:r>
    </w:p>
    <w:p w14:paraId="0630CBF8" w14:textId="77777777" w:rsidR="0087259D" w:rsidRDefault="0087259D">
      <w:pPr>
        <w:pStyle w:val="Textoindependiente"/>
        <w:spacing w:before="3"/>
      </w:pPr>
    </w:p>
    <w:p w14:paraId="190D8A37" w14:textId="77777777" w:rsidR="0087259D" w:rsidRDefault="00000000">
      <w:pPr>
        <w:pStyle w:val="Textoindependiente"/>
        <w:spacing w:line="297" w:lineRule="auto"/>
        <w:ind w:left="992" w:right="851"/>
        <w:jc w:val="both"/>
      </w:pPr>
      <w:r>
        <w:rPr>
          <w:noProof/>
        </w:rPr>
        <mc:AlternateContent>
          <mc:Choice Requires="wps">
            <w:drawing>
              <wp:anchor distT="0" distB="0" distL="0" distR="0" simplePos="0" relativeHeight="15790080" behindDoc="0" locked="0" layoutInCell="1" allowOverlap="1" wp14:anchorId="765A0190" wp14:editId="75FAF3FC">
                <wp:simplePos x="0" y="0"/>
                <wp:positionH relativeFrom="page">
                  <wp:posOffset>6807087</wp:posOffset>
                </wp:positionH>
                <wp:positionV relativeFrom="paragraph">
                  <wp:posOffset>378074</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A4726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C4A64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65A0190" id="Textbox 141" o:spid="_x0000_s1150" type="#_x0000_t202" style="position:absolute;left:0;text-align:left;margin-left:536pt;margin-top:29.75pt;width:33.05pt;height:250.9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" filled="f" stroked="f">
                <v:textbox style="layout-flow:vertical;mso-layout-flow-alt:bottom-to-top" inset="0,0,0,0">
                  <w:txbxContent>
                    <w:p w14:paraId="04A4726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C4A64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rPr>
          <w:b/>
        </w:rPr>
        <w:t>SEGUNDO.-</w:t>
      </w:r>
      <w:proofErr w:type="gramEnd"/>
      <w:r>
        <w:rPr>
          <w:b/>
        </w:rPr>
        <w:t xml:space="preserve"> </w:t>
      </w:r>
      <w:r>
        <w:t>Dar traslado del acuerdo al Servicio de Gestión Tributaria y Tesorería Municipal, a los efectos que procedan.</w:t>
      </w:r>
    </w:p>
    <w:p w14:paraId="377C1E66" w14:textId="77777777" w:rsidR="0087259D" w:rsidRDefault="0087259D">
      <w:pPr>
        <w:pStyle w:val="Textoindependiente"/>
        <w:spacing w:before="5"/>
      </w:pPr>
    </w:p>
    <w:p w14:paraId="2FA6EE4C" w14:textId="77777777" w:rsidR="0087259D" w:rsidRDefault="00000000">
      <w:pPr>
        <w:pStyle w:val="Textoindependiente"/>
        <w:spacing w:line="297" w:lineRule="auto"/>
        <w:ind w:left="992" w:right="850"/>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321098C6" w14:textId="77777777" w:rsidR="0087259D" w:rsidRDefault="0087259D">
      <w:pPr>
        <w:pStyle w:val="Textoindependiente"/>
        <w:spacing w:before="8"/>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414F1817" w14:textId="77777777">
        <w:trPr>
          <w:trHeight w:val="976"/>
        </w:trPr>
        <w:tc>
          <w:tcPr>
            <w:tcW w:w="9063" w:type="dxa"/>
            <w:gridSpan w:val="2"/>
            <w:tcBorders>
              <w:left w:val="single" w:sz="4" w:space="0" w:color="CCCCCC"/>
              <w:right w:val="single" w:sz="4" w:space="0" w:color="CCCCCC"/>
            </w:tcBorders>
            <w:shd w:val="clear" w:color="auto" w:fill="F2F2F2"/>
          </w:tcPr>
          <w:p w14:paraId="41C1C27D" w14:textId="29CF62DA" w:rsidR="0087259D" w:rsidRDefault="00000000">
            <w:pPr>
              <w:pStyle w:val="TableParagraph"/>
              <w:spacing w:before="82" w:line="297" w:lineRule="auto"/>
              <w:ind w:right="53"/>
              <w:jc w:val="both"/>
              <w:rPr>
                <w:b/>
                <w:sz w:val="20"/>
              </w:rPr>
            </w:pPr>
            <w:r>
              <w:rPr>
                <w:b/>
                <w:sz w:val="20"/>
              </w:rPr>
              <w:t>Concesión de licencia de actividad para taller y reparación de vehículos automóviles, sita en calle Andorra, núm. 5, de acuerdo con el proyecto técnico redactado y visado en el Colegio Oficial de Ingenieros Industriales de Madrid con número 3731</w:t>
            </w:r>
            <w:r w:rsidR="00407D30">
              <w:rPr>
                <w:b/>
                <w:sz w:val="20"/>
              </w:rPr>
              <w:t xml:space="preserve">. </w:t>
            </w:r>
            <w:proofErr w:type="spellStart"/>
            <w:r w:rsidR="00407D30">
              <w:rPr>
                <w:b/>
                <w:sz w:val="20"/>
              </w:rPr>
              <w:t>E</w:t>
            </w:r>
            <w:r>
              <w:rPr>
                <w:b/>
                <w:sz w:val="20"/>
              </w:rPr>
              <w:t>xpte</w:t>
            </w:r>
            <w:proofErr w:type="spellEnd"/>
            <w:r>
              <w:rPr>
                <w:b/>
                <w:sz w:val="20"/>
              </w:rPr>
              <w:t>. 25756/2025.</w:t>
            </w:r>
          </w:p>
        </w:tc>
      </w:tr>
      <w:tr w:rsidR="0087259D" w14:paraId="778F7FC6" w14:textId="77777777">
        <w:trPr>
          <w:trHeight w:val="405"/>
        </w:trPr>
        <w:tc>
          <w:tcPr>
            <w:tcW w:w="1877" w:type="dxa"/>
            <w:tcBorders>
              <w:left w:val="single" w:sz="4" w:space="0" w:color="CCCCCC"/>
            </w:tcBorders>
          </w:tcPr>
          <w:p w14:paraId="125C0CAA" w14:textId="77777777" w:rsidR="0087259D"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705E9538"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725C7A3" w14:textId="77777777" w:rsidR="0087259D" w:rsidRDefault="0087259D">
      <w:pPr>
        <w:pStyle w:val="Textoindependiente"/>
        <w:spacing w:before="146"/>
      </w:pPr>
    </w:p>
    <w:p w14:paraId="5F68AA08"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4FCB5F" w14:textId="77777777" w:rsidR="0087259D" w:rsidRDefault="0087259D">
      <w:pPr>
        <w:pStyle w:val="Textoindependiente"/>
        <w:spacing w:before="61"/>
        <w:rPr>
          <w:b/>
        </w:rPr>
      </w:pPr>
    </w:p>
    <w:p w14:paraId="0939ECE2" w14:textId="527327C7" w:rsidR="0087259D" w:rsidRDefault="00000000">
      <w:pPr>
        <w:pStyle w:val="Textoindependiente"/>
        <w:spacing w:before="1" w:line="292" w:lineRule="auto"/>
        <w:ind w:left="992" w:right="850"/>
        <w:jc w:val="both"/>
      </w:pPr>
      <w:r>
        <w:t xml:space="preserve">1º.- Solicitud de licencia de actividad para taller y reparación de vehículos automóviles en la calle Andorra, 5, presentada por D. </w:t>
      </w:r>
      <w:r w:rsidR="00407D30">
        <w:t>G.C.</w:t>
      </w:r>
      <w:r>
        <w:t>, con fecha 27/09/2012, con registro de entrada 17027.</w:t>
      </w:r>
    </w:p>
    <w:p w14:paraId="0E4146C3" w14:textId="77777777" w:rsidR="0087259D" w:rsidRDefault="0087259D">
      <w:pPr>
        <w:pStyle w:val="Textoindependiente"/>
        <w:spacing w:before="9"/>
      </w:pPr>
    </w:p>
    <w:p w14:paraId="79446434" w14:textId="77777777" w:rsidR="0087259D" w:rsidRDefault="00000000">
      <w:pPr>
        <w:pStyle w:val="Textoindependiente"/>
        <w:spacing w:before="1"/>
        <w:ind w:left="992"/>
      </w:pPr>
      <w:r>
        <w:t>2º.-</w:t>
      </w:r>
      <w:r>
        <w:rPr>
          <w:spacing w:val="-1"/>
        </w:rPr>
        <w:t xml:space="preserve"> </w:t>
      </w:r>
      <w:r>
        <w:t>Constan</w:t>
      </w:r>
      <w:r>
        <w:rPr>
          <w:spacing w:val="-1"/>
        </w:rPr>
        <w:t xml:space="preserve"> </w:t>
      </w:r>
      <w:r>
        <w:t>emitidos</w:t>
      </w:r>
      <w:r>
        <w:rPr>
          <w:spacing w:val="-1"/>
        </w:rPr>
        <w:t xml:space="preserve"> </w:t>
      </w:r>
      <w:r>
        <w:t>los</w:t>
      </w:r>
      <w:r>
        <w:rPr>
          <w:spacing w:val="-1"/>
        </w:rPr>
        <w:t xml:space="preserve"> </w:t>
      </w:r>
      <w:r>
        <w:t>siguientes</w:t>
      </w:r>
      <w:r>
        <w:rPr>
          <w:spacing w:val="-1"/>
        </w:rPr>
        <w:t xml:space="preserve"> </w:t>
      </w:r>
      <w:r>
        <w:t>informes</w:t>
      </w:r>
      <w:r>
        <w:rPr>
          <w:spacing w:val="-1"/>
        </w:rPr>
        <w:t xml:space="preserve"> </w:t>
      </w:r>
      <w:r>
        <w:rPr>
          <w:spacing w:val="-2"/>
        </w:rPr>
        <w:t>favorables:</w:t>
      </w:r>
    </w:p>
    <w:p w14:paraId="4FC51607" w14:textId="77777777" w:rsidR="0087259D" w:rsidRDefault="0087259D">
      <w:pPr>
        <w:pStyle w:val="Textoindependiente"/>
        <w:spacing w:before="60"/>
      </w:pPr>
    </w:p>
    <w:p w14:paraId="56EADD30" w14:textId="77777777" w:rsidR="0087259D" w:rsidRDefault="00000000">
      <w:pPr>
        <w:pStyle w:val="Prrafodelista"/>
        <w:numPr>
          <w:ilvl w:val="0"/>
          <w:numId w:val="22"/>
        </w:numPr>
        <w:tabs>
          <w:tab w:val="left" w:pos="1122"/>
        </w:tabs>
        <w:spacing w:line="292" w:lineRule="auto"/>
        <w:ind w:firstLine="0"/>
        <w:rPr>
          <w:sz w:val="20"/>
        </w:rPr>
      </w:pPr>
      <w:r>
        <w:rPr>
          <w:sz w:val="20"/>
        </w:rPr>
        <w:t>Informe técnico suscrito con fecha 22 de noviembre de 2018 por el Ingeniero Técnico Municipal, D. José Luis González Rodríguez, de carácter favorable, con el condicionado que figura en el mismo</w:t>
      </w:r>
    </w:p>
    <w:p w14:paraId="0B3461B1" w14:textId="77777777" w:rsidR="0087259D" w:rsidRDefault="0087259D">
      <w:pPr>
        <w:pStyle w:val="Textoindependiente"/>
        <w:spacing w:before="10"/>
      </w:pPr>
    </w:p>
    <w:p w14:paraId="73948250" w14:textId="26C9D6D6" w:rsidR="0087259D" w:rsidRDefault="00000000">
      <w:pPr>
        <w:pStyle w:val="Prrafodelista"/>
        <w:numPr>
          <w:ilvl w:val="0"/>
          <w:numId w:val="22"/>
        </w:numPr>
        <w:tabs>
          <w:tab w:val="left" w:pos="1166"/>
        </w:tabs>
        <w:spacing w:line="292" w:lineRule="auto"/>
        <w:ind w:firstLine="0"/>
        <w:rPr>
          <w:sz w:val="20"/>
        </w:rPr>
      </w:pPr>
      <w:r>
        <w:rPr>
          <w:noProof/>
          <w:sz w:val="20"/>
        </w:rPr>
        <mc:AlternateContent>
          <mc:Choice Requires="wps">
            <w:drawing>
              <wp:anchor distT="0" distB="0" distL="0" distR="0" simplePos="0" relativeHeight="15790592" behindDoc="0" locked="0" layoutInCell="1" allowOverlap="1" wp14:anchorId="376F025C" wp14:editId="38BA47FB">
                <wp:simplePos x="0" y="0"/>
                <wp:positionH relativeFrom="page">
                  <wp:posOffset>6965929</wp:posOffset>
                </wp:positionH>
                <wp:positionV relativeFrom="paragraph">
                  <wp:posOffset>248823</wp:posOffset>
                </wp:positionV>
                <wp:extent cx="263525" cy="331216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A331238" w14:textId="265A0BF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4E93F5" w14:textId="77777777" w:rsidR="0087259D" w:rsidRDefault="00000000">
                            <w:pPr>
                              <w:spacing w:line="120" w:lineRule="exact"/>
                              <w:ind w:left="20"/>
                              <w:rPr>
                                <w:sz w:val="12"/>
                              </w:rPr>
                            </w:pPr>
                            <w:r>
                              <w:rPr>
                                <w:spacing w:val="-2"/>
                                <w:sz w:val="12"/>
                              </w:rPr>
                              <w:t>Verificación:</w:t>
                            </w:r>
                            <w:r>
                              <w:rPr>
                                <w:spacing w:val="7"/>
                                <w:sz w:val="12"/>
                              </w:rPr>
                              <w:t xml:space="preserve"> </w:t>
                            </w:r>
                            <w:hyperlink r:id="rId124">
                              <w:r w:rsidR="0087259D">
                                <w:rPr>
                                  <w:spacing w:val="-2"/>
                                  <w:sz w:val="12"/>
                                </w:rPr>
                                <w:t>https://sede.lasrozas.es/</w:t>
                              </w:r>
                            </w:hyperlink>
                          </w:p>
                          <w:p w14:paraId="358EFEE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76F025C" id="Textbox 142" o:spid="_x0000_s1151" type="#_x0000_t202" style="position:absolute;left:0;text-align:left;margin-left:548.5pt;margin-top:19.6pt;width:20.75pt;height:260.8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b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" filled="f" stroked="f">
                <v:textbox style="layout-flow:vertical;mso-layout-flow-alt:bottom-to-top" inset="0,0,0,0">
                  <w:txbxContent>
                    <w:p w14:paraId="0A331238" w14:textId="265A0BF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4E93F5" w14:textId="77777777" w:rsidR="0087259D" w:rsidRDefault="00000000">
                      <w:pPr>
                        <w:spacing w:line="120" w:lineRule="exact"/>
                        <w:ind w:left="20"/>
                        <w:rPr>
                          <w:sz w:val="12"/>
                        </w:rPr>
                      </w:pPr>
                      <w:r>
                        <w:rPr>
                          <w:spacing w:val="-2"/>
                          <w:sz w:val="12"/>
                        </w:rPr>
                        <w:t>Verificación:</w:t>
                      </w:r>
                      <w:r>
                        <w:rPr>
                          <w:spacing w:val="7"/>
                          <w:sz w:val="12"/>
                        </w:rPr>
                        <w:t xml:space="preserve"> </w:t>
                      </w:r>
                      <w:hyperlink r:id="rId125">
                        <w:r w:rsidR="0087259D">
                          <w:rPr>
                            <w:spacing w:val="-2"/>
                            <w:sz w:val="12"/>
                          </w:rPr>
                          <w:t>https://sede.lasrozas.es/</w:t>
                        </w:r>
                      </w:hyperlink>
                    </w:p>
                    <w:p w14:paraId="358EFEE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 xml:space="preserve">Informe ambiental de actividades, suscrito con fecha 13 de febrero de 2026 por la Técnico Municipal, </w:t>
      </w:r>
      <w:proofErr w:type="gramStart"/>
      <w:r>
        <w:rPr>
          <w:sz w:val="20"/>
        </w:rPr>
        <w:t>D</w:t>
      </w:r>
      <w:r w:rsidR="00407D30">
        <w:rPr>
          <w:sz w:val="20"/>
        </w:rPr>
        <w:t>.</w:t>
      </w:r>
      <w:r>
        <w:rPr>
          <w:sz w:val="20"/>
        </w:rPr>
        <w:t>ª</w:t>
      </w:r>
      <w:proofErr w:type="gramEnd"/>
      <w:r>
        <w:rPr>
          <w:sz w:val="20"/>
        </w:rPr>
        <w:t xml:space="preserve"> Raquel Monzón García.</w:t>
      </w:r>
    </w:p>
    <w:p w14:paraId="23582E0D" w14:textId="77777777" w:rsidR="0087259D" w:rsidRDefault="0087259D">
      <w:pPr>
        <w:pStyle w:val="Textoindependiente"/>
        <w:spacing w:before="9"/>
      </w:pPr>
    </w:p>
    <w:p w14:paraId="08EB6D49" w14:textId="77777777" w:rsidR="0087259D" w:rsidRDefault="00000000">
      <w:pPr>
        <w:pStyle w:val="Ttulo5"/>
      </w:pPr>
      <w:r>
        <w:t>Fundamentos</w:t>
      </w:r>
      <w:r>
        <w:rPr>
          <w:spacing w:val="-10"/>
        </w:rPr>
        <w:t xml:space="preserve"> </w:t>
      </w:r>
      <w:r>
        <w:rPr>
          <w:spacing w:val="-2"/>
        </w:rPr>
        <w:t>jurídicos:</w:t>
      </w:r>
    </w:p>
    <w:p w14:paraId="4ACC44B6" w14:textId="77777777" w:rsidR="0087259D" w:rsidRDefault="0087259D">
      <w:pPr>
        <w:pStyle w:val="Textoindependiente"/>
        <w:spacing w:before="61"/>
        <w:rPr>
          <w:b/>
        </w:rPr>
      </w:pPr>
    </w:p>
    <w:p w14:paraId="1974E6FE" w14:textId="77777777" w:rsidR="0087259D" w:rsidRDefault="00000000">
      <w:pPr>
        <w:pStyle w:val="Textoindependiente"/>
        <w:spacing w:line="297" w:lineRule="auto"/>
        <w:ind w:left="992" w:right="850"/>
        <w:jc w:val="both"/>
      </w:pPr>
      <w:proofErr w:type="gramStart"/>
      <w:r>
        <w:rPr>
          <w:b/>
        </w:rPr>
        <w:t>Primero.-</w:t>
      </w:r>
      <w:proofErr w:type="gramEnd"/>
      <w:r>
        <w:rPr>
          <w:b/>
        </w:rPr>
        <w:t xml:space="preserve"> </w:t>
      </w:r>
      <w:r>
        <w:t>Obran en el expediente informes favorables para la obtención de la licencia de actividad, con las condiciones que figuran en cada uno de ellos.</w:t>
      </w:r>
    </w:p>
    <w:p w14:paraId="34CE4ED4" w14:textId="77777777" w:rsidR="0087259D" w:rsidRDefault="0087259D">
      <w:pPr>
        <w:pStyle w:val="Textoindependiente"/>
        <w:spacing w:before="5"/>
      </w:pPr>
    </w:p>
    <w:p w14:paraId="69B2E977" w14:textId="2843858B" w:rsidR="0087259D" w:rsidRDefault="00000000">
      <w:pPr>
        <w:pStyle w:val="Textoindependiente"/>
        <w:spacing w:line="292" w:lineRule="auto"/>
        <w:ind w:left="992" w:right="850"/>
        <w:jc w:val="both"/>
      </w:pPr>
      <w:r>
        <w:t>Por ello, procede otorgar licencia de actividad exposición y venta de vehículos automóviles en</w:t>
      </w:r>
      <w:r>
        <w:rPr>
          <w:spacing w:val="80"/>
        </w:rPr>
        <w:t xml:space="preserve"> </w:t>
      </w:r>
      <w:r>
        <w:t xml:space="preserve">Camino de </w:t>
      </w:r>
      <w:proofErr w:type="spellStart"/>
      <w:r>
        <w:t>Tomillarón</w:t>
      </w:r>
      <w:proofErr w:type="spellEnd"/>
      <w:r w:rsidR="00407D30">
        <w:t>,</w:t>
      </w:r>
      <w:r>
        <w:t xml:space="preserve"> con vuelta a vía de servicio A-6, km. 17,500.</w:t>
      </w:r>
    </w:p>
    <w:p w14:paraId="0FB35AE4" w14:textId="77777777" w:rsidR="0087259D" w:rsidRDefault="0087259D">
      <w:pPr>
        <w:pStyle w:val="Textoindependiente"/>
        <w:spacing w:before="9"/>
      </w:pPr>
    </w:p>
    <w:p w14:paraId="6EB29C71" w14:textId="2405BE75" w:rsidR="0087259D" w:rsidRDefault="00000000">
      <w:pPr>
        <w:pStyle w:val="Textoindependiente"/>
        <w:spacing w:before="1" w:line="297" w:lineRule="auto"/>
        <w:ind w:left="992" w:right="851"/>
        <w:jc w:val="both"/>
      </w:pPr>
      <w:proofErr w:type="gramStart"/>
      <w:r>
        <w:rPr>
          <w:b/>
        </w:rPr>
        <w:t>Segundo.-</w:t>
      </w:r>
      <w:proofErr w:type="gramEnd"/>
      <w:r>
        <w:rPr>
          <w:b/>
        </w:rPr>
        <w:t xml:space="preserve"> </w:t>
      </w:r>
      <w:r>
        <w:t>Por todo ello, informo favorablemente que por el órgano competente se adopte la</w:t>
      </w:r>
      <w:r>
        <w:rPr>
          <w:spacing w:val="40"/>
        </w:rPr>
        <w:t xml:space="preserve"> </w:t>
      </w:r>
      <w:r>
        <w:t>siguiente resolución</w:t>
      </w:r>
      <w:r w:rsidR="00407D30">
        <w:t>.</w:t>
      </w:r>
    </w:p>
    <w:p w14:paraId="55287D0E" w14:textId="77777777" w:rsidR="0087259D" w:rsidRDefault="0087259D">
      <w:pPr>
        <w:pStyle w:val="Textoindependiente"/>
        <w:spacing w:before="4"/>
      </w:pPr>
    </w:p>
    <w:p w14:paraId="0D527268" w14:textId="4A0469C2"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PR/2026/883</w:t>
      </w:r>
      <w:r w:rsidR="00407D30">
        <w:rPr>
          <w:spacing w:val="-4"/>
        </w:rPr>
        <w:t xml:space="preserve">, </w:t>
      </w:r>
      <w:r>
        <w:t>de</w:t>
      </w:r>
      <w:r>
        <w:rPr>
          <w:spacing w:val="-4"/>
        </w:rPr>
        <w:t xml:space="preserve"> </w:t>
      </w:r>
      <w:r>
        <w:t>16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407D30">
        <w:rPr>
          <w:spacing w:val="-2"/>
        </w:rPr>
        <w:t>,</w:t>
      </w:r>
    </w:p>
    <w:p w14:paraId="2EFBBDF9" w14:textId="77777777" w:rsidR="0087259D" w:rsidRDefault="0087259D">
      <w:pPr>
        <w:pStyle w:val="Textoindependiente"/>
        <w:spacing w:before="60"/>
      </w:pPr>
    </w:p>
    <w:p w14:paraId="0AB3CA29" w14:textId="77777777" w:rsidR="0087259D" w:rsidRDefault="00000000">
      <w:pPr>
        <w:pStyle w:val="Ttulo5"/>
      </w:pPr>
      <w:r>
        <w:rPr>
          <w:spacing w:val="-2"/>
        </w:rPr>
        <w:t>Resolución:</w:t>
      </w:r>
    </w:p>
    <w:p w14:paraId="2E5F2C0F" w14:textId="77777777" w:rsidR="0087259D" w:rsidRDefault="0087259D">
      <w:pPr>
        <w:pStyle w:val="Textoindependiente"/>
        <w:spacing w:before="61"/>
        <w:rPr>
          <w:b/>
        </w:rPr>
      </w:pPr>
    </w:p>
    <w:p w14:paraId="142A18E3" w14:textId="01043E32" w:rsidR="0087259D" w:rsidRDefault="00000000">
      <w:pPr>
        <w:pStyle w:val="Textoindependiente"/>
        <w:spacing w:line="292" w:lineRule="auto"/>
        <w:ind w:left="992" w:right="850"/>
        <w:jc w:val="both"/>
      </w:pPr>
      <w:r>
        <w:t xml:space="preserve">1º.- Conceder licencia de actividad para taller y reparación de vehículos automóviles, en la calle Andorra, 5, a favor de D. </w:t>
      </w:r>
      <w:r w:rsidR="00407D30">
        <w:t>G.C.</w:t>
      </w:r>
      <w:r>
        <w:t>, de acuerdo con el proyecto técnico presentado y redactado</w:t>
      </w:r>
    </w:p>
    <w:p w14:paraId="2E098359"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3E00C0BA" w14:textId="1B14B0A1" w:rsidR="0087259D" w:rsidRDefault="00000000" w:rsidP="00407D30">
      <w:pPr>
        <w:pStyle w:val="Textoindependiente"/>
        <w:spacing w:before="180" w:line="292" w:lineRule="auto"/>
        <w:ind w:left="992" w:right="850"/>
        <w:jc w:val="both"/>
      </w:pPr>
      <w:r>
        <w:lastRenderedPageBreak/>
        <w:t xml:space="preserve">por D. </w:t>
      </w:r>
      <w:r w:rsidR="00407D30">
        <w:t>L.A.B.</w:t>
      </w:r>
      <w:r>
        <w:t>, colegiado en el Colegio Oficial de Ingenieros Industriales de Madrid</w:t>
      </w:r>
      <w:r>
        <w:rPr>
          <w:spacing w:val="40"/>
        </w:rPr>
        <w:t xml:space="preserve"> </w:t>
      </w:r>
      <w:r>
        <w:t>con el número 3731, visado el día 23 de agosto de 2012.</w:t>
      </w:r>
    </w:p>
    <w:p w14:paraId="3DEE7FC7" w14:textId="77777777" w:rsidR="0087259D" w:rsidRDefault="0087259D">
      <w:pPr>
        <w:pStyle w:val="Textoindependiente"/>
        <w:spacing w:before="10"/>
      </w:pPr>
    </w:p>
    <w:p w14:paraId="01A8D7D4" w14:textId="77777777" w:rsidR="0087259D" w:rsidRDefault="00000000">
      <w:pPr>
        <w:pStyle w:val="Textoindependiente"/>
        <w:spacing w:line="292" w:lineRule="auto"/>
        <w:ind w:left="992" w:right="850"/>
      </w:pPr>
      <w:r>
        <w:t>2º.- Con carácter previo al comienzo de la actividad, deberá solicitar licencia de funcionamiento una vez ejecutadas las obras y deberá de acompañar la siguiente documentación:</w:t>
      </w:r>
    </w:p>
    <w:p w14:paraId="456C8E06" w14:textId="77777777" w:rsidR="0087259D" w:rsidRDefault="0087259D">
      <w:pPr>
        <w:pStyle w:val="Textoindependiente"/>
        <w:spacing w:before="10"/>
      </w:pPr>
    </w:p>
    <w:p w14:paraId="709143E2" w14:textId="77777777" w:rsidR="0087259D" w:rsidRDefault="00000000">
      <w:pPr>
        <w:pStyle w:val="Prrafodelista"/>
        <w:numPr>
          <w:ilvl w:val="0"/>
          <w:numId w:val="21"/>
        </w:numPr>
        <w:tabs>
          <w:tab w:val="left" w:pos="1272"/>
        </w:tabs>
        <w:spacing w:line="292" w:lineRule="auto"/>
        <w:ind w:firstLine="0"/>
        <w:rPr>
          <w:sz w:val="20"/>
        </w:rPr>
      </w:pPr>
      <w:r>
        <w:rPr>
          <w:sz w:val="20"/>
        </w:rPr>
        <w:t>Solicitud en impreso normalizado, debidamente cumplimentado por el titular de la licencia o persona física o jurídica que vaya a desarrollar la actividad.</w:t>
      </w:r>
    </w:p>
    <w:p w14:paraId="0FE63A41" w14:textId="77777777" w:rsidR="0087259D" w:rsidRDefault="0087259D">
      <w:pPr>
        <w:pStyle w:val="Textoindependiente"/>
        <w:spacing w:before="10"/>
      </w:pPr>
    </w:p>
    <w:p w14:paraId="0E557A8D" w14:textId="77777777" w:rsidR="0087259D" w:rsidRDefault="00000000">
      <w:pPr>
        <w:pStyle w:val="Prrafodelista"/>
        <w:numPr>
          <w:ilvl w:val="0"/>
          <w:numId w:val="21"/>
        </w:numPr>
        <w:tabs>
          <w:tab w:val="left" w:pos="1266"/>
        </w:tabs>
        <w:spacing w:line="292" w:lineRule="auto"/>
        <w:ind w:firstLine="0"/>
        <w:rPr>
          <w:sz w:val="20"/>
        </w:rPr>
      </w:pPr>
      <w:r>
        <w:rPr>
          <w:noProof/>
          <w:sz w:val="20"/>
        </w:rPr>
        <mc:AlternateContent>
          <mc:Choice Requires="wps">
            <w:drawing>
              <wp:anchor distT="0" distB="0" distL="0" distR="0" simplePos="0" relativeHeight="15791104" behindDoc="0" locked="0" layoutInCell="1" allowOverlap="1" wp14:anchorId="5D6849BD" wp14:editId="04E1C489">
                <wp:simplePos x="0" y="0"/>
                <wp:positionH relativeFrom="page">
                  <wp:posOffset>6807087</wp:posOffset>
                </wp:positionH>
                <wp:positionV relativeFrom="paragraph">
                  <wp:posOffset>377593</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127F3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A645E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D6849BD" id="Textbox 143" o:spid="_x0000_s1152" type="#_x0000_t202" style="position:absolute;left:0;text-align:left;margin-left:536pt;margin-top:29.75pt;width:33.05pt;height:250.9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X9p/IaMBAAAzAwAADgAAAAAAAAAAAAAAAAAuAgAAZHJzL2Uyb0RvYy54bWxQSwECLQAUAAYA&#10;CAAAACEAh7xTs+AAAAAMAQAADwAAAAAAAAAAAAAAAAD9AwAAZHJzL2Rvd25yZXYueG1sUEsFBgAA&#10;AAAEAAQA8wAAAAoFAAAAAA==&#10;" filled="f" stroked="f">
                <v:textbox style="layout-flow:vertical;mso-layout-flow-alt:bottom-to-top" inset="0,0,0,0">
                  <w:txbxContent>
                    <w:p w14:paraId="10127F3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A645E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 xml:space="preserve">Certificado del técnico competente, donde se haga constar que todas las instalaciones de la actividad se han realizado bajo su dirección, ajustándose a la licencia de actividad y a la normativa que le sea de aplicación, haciendo referencia a lo dispuesto en el Real Decreto 2267/2004, de 3 de diciembre, por el que se aprueba el Reglamento de Seguridad contra Incendios en Establecimientos </w:t>
      </w:r>
      <w:r>
        <w:rPr>
          <w:spacing w:val="-2"/>
          <w:sz w:val="20"/>
        </w:rPr>
        <w:t>Industriales.</w:t>
      </w:r>
    </w:p>
    <w:p w14:paraId="004B29C6" w14:textId="77777777" w:rsidR="0087259D" w:rsidRDefault="0087259D">
      <w:pPr>
        <w:pStyle w:val="Textoindependiente"/>
        <w:spacing w:before="9"/>
      </w:pPr>
    </w:p>
    <w:p w14:paraId="5E8E4D65" w14:textId="77777777" w:rsidR="0087259D" w:rsidRDefault="00000000">
      <w:pPr>
        <w:pStyle w:val="Prrafodelista"/>
        <w:numPr>
          <w:ilvl w:val="0"/>
          <w:numId w:val="21"/>
        </w:numPr>
        <w:tabs>
          <w:tab w:val="left" w:pos="1228"/>
        </w:tabs>
        <w:spacing w:line="292" w:lineRule="auto"/>
        <w:ind w:firstLine="0"/>
        <w:rPr>
          <w:sz w:val="20"/>
        </w:rPr>
      </w:pPr>
      <w:r>
        <w:rPr>
          <w:sz w:val="20"/>
        </w:rPr>
        <w:t>Certificado de aplicación del material ignífugo (RF-60) instalado en la medianería bajo la cubierta para dar cumplimiento a lo dispuesto en el Reglamento de Seguridad Contra Incendios en Establecimientos Industriales.</w:t>
      </w:r>
    </w:p>
    <w:p w14:paraId="143C0BF0" w14:textId="77777777" w:rsidR="0087259D" w:rsidRDefault="0087259D">
      <w:pPr>
        <w:pStyle w:val="Textoindependiente"/>
        <w:spacing w:before="10"/>
      </w:pPr>
    </w:p>
    <w:p w14:paraId="5EA2BBCB" w14:textId="77777777" w:rsidR="0087259D" w:rsidRDefault="00000000">
      <w:pPr>
        <w:pStyle w:val="Prrafodelista"/>
        <w:numPr>
          <w:ilvl w:val="0"/>
          <w:numId w:val="21"/>
        </w:numPr>
        <w:tabs>
          <w:tab w:val="left" w:pos="1246"/>
        </w:tabs>
        <w:spacing w:line="292" w:lineRule="auto"/>
        <w:ind w:firstLine="0"/>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240B5123" w14:textId="77777777" w:rsidR="0087259D" w:rsidRDefault="0087259D">
      <w:pPr>
        <w:pStyle w:val="Textoindependiente"/>
        <w:spacing w:before="10"/>
      </w:pPr>
    </w:p>
    <w:p w14:paraId="61345EE4" w14:textId="77777777" w:rsidR="0087259D" w:rsidRDefault="00000000">
      <w:pPr>
        <w:pStyle w:val="Prrafodelista"/>
        <w:numPr>
          <w:ilvl w:val="0"/>
          <w:numId w:val="21"/>
        </w:numPr>
        <w:tabs>
          <w:tab w:val="left" w:pos="1247"/>
        </w:tabs>
        <w:spacing w:line="292" w:lineRule="auto"/>
        <w:ind w:right="851" w:firstLine="0"/>
        <w:rPr>
          <w:sz w:val="20"/>
        </w:rPr>
      </w:pPr>
      <w:r>
        <w:rPr>
          <w:sz w:val="20"/>
        </w:rPr>
        <w:t>Inscripción en el Registro Industrial de la Dirección General de Industria, Energía y Minas de la Comunidad de Madrid.</w:t>
      </w:r>
    </w:p>
    <w:p w14:paraId="31292CFE" w14:textId="77777777" w:rsidR="0087259D" w:rsidRDefault="0087259D">
      <w:pPr>
        <w:pStyle w:val="Textoindependiente"/>
        <w:spacing w:before="10"/>
      </w:pPr>
    </w:p>
    <w:p w14:paraId="13AFCFC9" w14:textId="03C8DF8B" w:rsidR="0087259D" w:rsidRDefault="00000000">
      <w:pPr>
        <w:pStyle w:val="Prrafodelista"/>
        <w:numPr>
          <w:ilvl w:val="0"/>
          <w:numId w:val="21"/>
        </w:numPr>
        <w:tabs>
          <w:tab w:val="left" w:pos="1174"/>
        </w:tabs>
        <w:spacing w:line="292" w:lineRule="auto"/>
        <w:ind w:right="851" w:firstLine="0"/>
        <w:rPr>
          <w:sz w:val="20"/>
        </w:rPr>
      </w:pPr>
      <w:r>
        <w:rPr>
          <w:sz w:val="20"/>
        </w:rPr>
        <w:t>Certificado de las instalaciones que por la legislación vigente deban ser diligenciadas por el órgano competente de la Comunidad de Madrid (boletín eléctrico, etc.)</w:t>
      </w:r>
      <w:r w:rsidR="00407D30">
        <w:rPr>
          <w:sz w:val="20"/>
        </w:rPr>
        <w:t>.</w:t>
      </w:r>
    </w:p>
    <w:p w14:paraId="5AC31EBF" w14:textId="77777777" w:rsidR="0087259D" w:rsidRDefault="0087259D">
      <w:pPr>
        <w:pStyle w:val="Textoindependiente"/>
        <w:spacing w:before="9"/>
      </w:pPr>
    </w:p>
    <w:p w14:paraId="0A7F5F3B" w14:textId="77777777" w:rsidR="0087259D" w:rsidRDefault="00000000">
      <w:pPr>
        <w:pStyle w:val="Prrafodelista"/>
        <w:numPr>
          <w:ilvl w:val="0"/>
          <w:numId w:val="21"/>
        </w:numPr>
        <w:tabs>
          <w:tab w:val="left" w:pos="1240"/>
        </w:tabs>
        <w:spacing w:before="1" w:line="292" w:lineRule="auto"/>
        <w:ind w:firstLine="0"/>
        <w:rPr>
          <w:sz w:val="20"/>
        </w:rPr>
      </w:pPr>
      <w:r>
        <w:rPr>
          <w:sz w:val="20"/>
        </w:rPr>
        <w:t>Contrato vigente con Gestor Autorizado de Residuos Peligrosos para la recogida de los residuos peligrosos generados.</w:t>
      </w:r>
    </w:p>
    <w:p w14:paraId="537505BE" w14:textId="77777777" w:rsidR="0087259D" w:rsidRDefault="0087259D">
      <w:pPr>
        <w:pStyle w:val="Textoindependiente"/>
        <w:spacing w:before="9"/>
      </w:pPr>
    </w:p>
    <w:p w14:paraId="4B6A236A" w14:textId="77777777" w:rsidR="0087259D" w:rsidRDefault="00000000">
      <w:pPr>
        <w:pStyle w:val="Textoindependiente"/>
        <w:spacing w:before="1"/>
        <w:ind w:left="992"/>
      </w:pPr>
      <w:r>
        <w:rPr>
          <w:noProof/>
        </w:rPr>
        <mc:AlternateContent>
          <mc:Choice Requires="wps">
            <w:drawing>
              <wp:anchor distT="0" distB="0" distL="0" distR="0" simplePos="0" relativeHeight="15791616" behindDoc="0" locked="0" layoutInCell="1" allowOverlap="1" wp14:anchorId="643D6C52" wp14:editId="23717A9B">
                <wp:simplePos x="0" y="0"/>
                <wp:positionH relativeFrom="page">
                  <wp:posOffset>6965929</wp:posOffset>
                </wp:positionH>
                <wp:positionV relativeFrom="paragraph">
                  <wp:posOffset>132994</wp:posOffset>
                </wp:positionV>
                <wp:extent cx="263525" cy="331216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316992E" w14:textId="4C347CC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FF4ADC" w14:textId="77777777" w:rsidR="0087259D" w:rsidRDefault="00000000">
                            <w:pPr>
                              <w:spacing w:line="120" w:lineRule="exact"/>
                              <w:ind w:left="20"/>
                              <w:rPr>
                                <w:sz w:val="12"/>
                              </w:rPr>
                            </w:pPr>
                            <w:r>
                              <w:rPr>
                                <w:spacing w:val="-2"/>
                                <w:sz w:val="12"/>
                              </w:rPr>
                              <w:t>Verificación:</w:t>
                            </w:r>
                            <w:r>
                              <w:rPr>
                                <w:spacing w:val="7"/>
                                <w:sz w:val="12"/>
                              </w:rPr>
                              <w:t xml:space="preserve"> </w:t>
                            </w:r>
                            <w:hyperlink r:id="rId126">
                              <w:r w:rsidR="0087259D">
                                <w:rPr>
                                  <w:spacing w:val="-2"/>
                                  <w:sz w:val="12"/>
                                </w:rPr>
                                <w:t>https://sede.lasrozas.es/</w:t>
                              </w:r>
                            </w:hyperlink>
                          </w:p>
                          <w:p w14:paraId="70E7A8E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43D6C52" id="Textbox 144" o:spid="_x0000_s1153" type="#_x0000_t202" style="position:absolute;left:0;text-align:left;margin-left:548.5pt;margin-top:10.45pt;width:20.75pt;height:260.8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" filled="f" stroked="f">
                <v:textbox style="layout-flow:vertical;mso-layout-flow-alt:bottom-to-top" inset="0,0,0,0">
                  <w:txbxContent>
                    <w:p w14:paraId="5316992E" w14:textId="4C347CC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FF4ADC" w14:textId="77777777" w:rsidR="0087259D" w:rsidRDefault="00000000">
                      <w:pPr>
                        <w:spacing w:line="120" w:lineRule="exact"/>
                        <w:ind w:left="20"/>
                        <w:rPr>
                          <w:sz w:val="12"/>
                        </w:rPr>
                      </w:pPr>
                      <w:r>
                        <w:rPr>
                          <w:spacing w:val="-2"/>
                          <w:sz w:val="12"/>
                        </w:rPr>
                        <w:t>Verificación:</w:t>
                      </w:r>
                      <w:r>
                        <w:rPr>
                          <w:spacing w:val="7"/>
                          <w:sz w:val="12"/>
                        </w:rPr>
                        <w:t xml:space="preserve"> </w:t>
                      </w:r>
                      <w:hyperlink r:id="rId127">
                        <w:r w:rsidR="0087259D">
                          <w:rPr>
                            <w:spacing w:val="-2"/>
                            <w:sz w:val="12"/>
                          </w:rPr>
                          <w:t>https://sede.lasrozas.es/</w:t>
                        </w:r>
                      </w:hyperlink>
                    </w:p>
                    <w:p w14:paraId="70E7A8E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3º.-</w:t>
      </w:r>
      <w:r>
        <w:rPr>
          <w:spacing w:val="-2"/>
        </w:rPr>
        <w:t xml:space="preserve"> </w:t>
      </w:r>
      <w:r>
        <w:t>Igualmente,</w:t>
      </w:r>
      <w:r>
        <w:rPr>
          <w:spacing w:val="-2"/>
        </w:rPr>
        <w:t xml:space="preserve"> </w:t>
      </w:r>
      <w:r>
        <w:t>deberá</w:t>
      </w:r>
      <w:r>
        <w:rPr>
          <w:spacing w:val="-1"/>
        </w:rPr>
        <w:t xml:space="preserve"> </w:t>
      </w:r>
      <w:r>
        <w:rPr>
          <w:spacing w:val="-2"/>
        </w:rPr>
        <w:t>presentar:</w:t>
      </w:r>
    </w:p>
    <w:p w14:paraId="41DD67BC" w14:textId="77777777" w:rsidR="0087259D" w:rsidRDefault="0087259D">
      <w:pPr>
        <w:pStyle w:val="Textoindependiente"/>
        <w:spacing w:before="60"/>
      </w:pPr>
    </w:p>
    <w:p w14:paraId="65E1630C" w14:textId="77777777" w:rsidR="0087259D" w:rsidRPr="00407D30" w:rsidRDefault="00000000">
      <w:pPr>
        <w:pStyle w:val="Prrafodelista"/>
        <w:numPr>
          <w:ilvl w:val="0"/>
          <w:numId w:val="20"/>
        </w:numPr>
        <w:tabs>
          <w:tab w:val="left" w:pos="1184"/>
        </w:tabs>
        <w:spacing w:line="292" w:lineRule="auto"/>
        <w:ind w:firstLine="0"/>
        <w:rPr>
          <w:iCs/>
          <w:sz w:val="20"/>
        </w:rPr>
      </w:pPr>
      <w:r>
        <w:rPr>
          <w:sz w:val="20"/>
        </w:rPr>
        <w:t xml:space="preserve">Memoria ambiental detallada de la actividad que contenga, al menos, la información que se recoge en el artículo 44 de la </w:t>
      </w:r>
      <w:r w:rsidRPr="00407D30">
        <w:rPr>
          <w:iCs/>
          <w:sz w:val="20"/>
        </w:rPr>
        <w:t>Ley 2/2002.</w:t>
      </w:r>
    </w:p>
    <w:p w14:paraId="12A1B5B4" w14:textId="77777777" w:rsidR="0087259D" w:rsidRDefault="0087259D">
      <w:pPr>
        <w:pStyle w:val="Textoindependiente"/>
        <w:spacing w:before="14"/>
      </w:pPr>
    </w:p>
    <w:p w14:paraId="60C474E8" w14:textId="77777777" w:rsidR="0087259D" w:rsidRDefault="00000000">
      <w:pPr>
        <w:pStyle w:val="Prrafodelista"/>
        <w:numPr>
          <w:ilvl w:val="0"/>
          <w:numId w:val="20"/>
        </w:numPr>
        <w:tabs>
          <w:tab w:val="left" w:pos="1125"/>
        </w:tabs>
        <w:spacing w:line="292" w:lineRule="auto"/>
        <w:ind w:firstLine="0"/>
        <w:rPr>
          <w:sz w:val="20"/>
        </w:rPr>
      </w:pPr>
      <w:r>
        <w:rPr>
          <w:sz w:val="20"/>
        </w:rPr>
        <w:t>Las medidas adoptadas para la distribución de aire interior deberán conseguir que en ningún punto de los locales puedan alcanzarse concentraciones de monóxido de carbono superiores a 50 ppm. En los casos de ventilación natural se dispondrá de un metro cuadrado de sección de hueco conducto chimenea</w:t>
      </w:r>
      <w:r>
        <w:rPr>
          <w:spacing w:val="21"/>
          <w:sz w:val="20"/>
        </w:rPr>
        <w:t xml:space="preserve"> </w:t>
      </w:r>
      <w:r>
        <w:rPr>
          <w:sz w:val="20"/>
        </w:rPr>
        <w:t>por</w:t>
      </w:r>
      <w:r>
        <w:rPr>
          <w:spacing w:val="22"/>
          <w:sz w:val="20"/>
        </w:rPr>
        <w:t xml:space="preserve"> </w:t>
      </w:r>
      <w:r>
        <w:rPr>
          <w:sz w:val="20"/>
        </w:rPr>
        <w:t>cada</w:t>
      </w:r>
      <w:r>
        <w:rPr>
          <w:spacing w:val="21"/>
          <w:sz w:val="20"/>
        </w:rPr>
        <w:t xml:space="preserve"> </w:t>
      </w:r>
      <w:r>
        <w:rPr>
          <w:sz w:val="20"/>
        </w:rPr>
        <w:t>doscientos</w:t>
      </w:r>
      <w:r>
        <w:rPr>
          <w:spacing w:val="22"/>
          <w:sz w:val="20"/>
        </w:rPr>
        <w:t xml:space="preserve"> </w:t>
      </w:r>
      <w:r>
        <w:rPr>
          <w:sz w:val="20"/>
        </w:rPr>
        <w:t>(200)</w:t>
      </w:r>
      <w:r>
        <w:rPr>
          <w:spacing w:val="22"/>
          <w:sz w:val="20"/>
        </w:rPr>
        <w:t xml:space="preserve"> </w:t>
      </w:r>
      <w:r>
        <w:rPr>
          <w:sz w:val="20"/>
        </w:rPr>
        <w:t>metros</w:t>
      </w:r>
      <w:r>
        <w:rPr>
          <w:spacing w:val="22"/>
          <w:sz w:val="20"/>
        </w:rPr>
        <w:t xml:space="preserve"> </w:t>
      </w:r>
      <w:r>
        <w:rPr>
          <w:sz w:val="20"/>
        </w:rPr>
        <w:t>cuadrados</w:t>
      </w:r>
      <w:r>
        <w:rPr>
          <w:spacing w:val="22"/>
          <w:sz w:val="20"/>
        </w:rPr>
        <w:t xml:space="preserve"> </w:t>
      </w:r>
      <w:r>
        <w:rPr>
          <w:sz w:val="20"/>
        </w:rPr>
        <w:t>de</w:t>
      </w:r>
      <w:r>
        <w:rPr>
          <w:spacing w:val="21"/>
          <w:sz w:val="20"/>
        </w:rPr>
        <w:t xml:space="preserve"> </w:t>
      </w:r>
      <w:r>
        <w:rPr>
          <w:sz w:val="20"/>
        </w:rPr>
        <w:t>superficie</w:t>
      </w:r>
      <w:r>
        <w:rPr>
          <w:spacing w:val="21"/>
          <w:sz w:val="20"/>
        </w:rPr>
        <w:t xml:space="preserve"> </w:t>
      </w:r>
      <w:r>
        <w:rPr>
          <w:sz w:val="20"/>
        </w:rPr>
        <w:t>del</w:t>
      </w:r>
      <w:r>
        <w:rPr>
          <w:spacing w:val="21"/>
          <w:sz w:val="20"/>
        </w:rPr>
        <w:t xml:space="preserve"> </w:t>
      </w:r>
      <w:r>
        <w:rPr>
          <w:sz w:val="20"/>
        </w:rPr>
        <w:t>local,</w:t>
      </w:r>
      <w:r>
        <w:rPr>
          <w:spacing w:val="22"/>
          <w:sz w:val="20"/>
        </w:rPr>
        <w:t xml:space="preserve"> </w:t>
      </w:r>
      <w:r>
        <w:rPr>
          <w:sz w:val="20"/>
        </w:rPr>
        <w:t>existiendo</w:t>
      </w:r>
      <w:r>
        <w:rPr>
          <w:spacing w:val="21"/>
          <w:sz w:val="20"/>
        </w:rPr>
        <w:t xml:space="preserve"> </w:t>
      </w:r>
      <w:r>
        <w:rPr>
          <w:sz w:val="20"/>
        </w:rPr>
        <w:t>al</w:t>
      </w:r>
      <w:r>
        <w:rPr>
          <w:spacing w:val="21"/>
          <w:sz w:val="20"/>
        </w:rPr>
        <w:t xml:space="preserve"> </w:t>
      </w:r>
      <w:r>
        <w:rPr>
          <w:sz w:val="20"/>
        </w:rPr>
        <w:t xml:space="preserve">menos un conducto vertical en cada cuadro de veinte (20) metros de lado en que idealmente pueda dividirse el mismo. En los casos de ventilación forzada deberán garantizar un mínimo de seis renovaciones </w:t>
      </w:r>
      <w:r>
        <w:rPr>
          <w:spacing w:val="-2"/>
          <w:sz w:val="20"/>
        </w:rPr>
        <w:t>hora.</w:t>
      </w:r>
    </w:p>
    <w:p w14:paraId="6BC5E329" w14:textId="77777777" w:rsidR="0087259D" w:rsidRDefault="0087259D">
      <w:pPr>
        <w:pStyle w:val="Textoindependiente"/>
        <w:spacing w:before="10"/>
      </w:pPr>
    </w:p>
    <w:p w14:paraId="21A897E7" w14:textId="77777777" w:rsidR="0087259D" w:rsidRDefault="00000000">
      <w:pPr>
        <w:pStyle w:val="Prrafodelista"/>
        <w:numPr>
          <w:ilvl w:val="0"/>
          <w:numId w:val="20"/>
        </w:numPr>
        <w:tabs>
          <w:tab w:val="left" w:pos="1137"/>
        </w:tabs>
        <w:spacing w:line="292" w:lineRule="auto"/>
        <w:ind w:firstLine="0"/>
        <w:rPr>
          <w:sz w:val="20"/>
        </w:rPr>
      </w:pPr>
      <w:r>
        <w:rPr>
          <w:sz w:val="20"/>
        </w:rPr>
        <w:t>Disponer de sistema de detección y medida de monóxido de carbono, debidamente homologado, directamente conectado al sistema de ventilación forzada у regulados para que en ningún caso las concentraciones superen el límite antes citado. Cada local deberá disponer de detectores debidamente homologados, situados entre 1,50 y 2 m. de altura, respecto al suelo y en los puntos</w:t>
      </w:r>
      <w:r>
        <w:rPr>
          <w:spacing w:val="40"/>
          <w:sz w:val="20"/>
        </w:rPr>
        <w:t xml:space="preserve"> </w:t>
      </w:r>
      <w:r>
        <w:rPr>
          <w:sz w:val="20"/>
        </w:rPr>
        <w:t>más desfavorablemente ventilados.</w:t>
      </w:r>
    </w:p>
    <w:p w14:paraId="5BD84412"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12B84780" w14:textId="77777777" w:rsidR="0087259D" w:rsidRDefault="00000000">
      <w:pPr>
        <w:pStyle w:val="Prrafodelista"/>
        <w:numPr>
          <w:ilvl w:val="0"/>
          <w:numId w:val="20"/>
        </w:numPr>
        <w:tabs>
          <w:tab w:val="left" w:pos="1718"/>
        </w:tabs>
        <w:spacing w:before="180" w:line="292" w:lineRule="auto"/>
        <w:ind w:firstLine="0"/>
        <w:rPr>
          <w:sz w:val="20"/>
        </w:rPr>
      </w:pPr>
      <w:r>
        <w:rPr>
          <w:sz w:val="20"/>
        </w:rPr>
        <w:lastRenderedPageBreak/>
        <w:t>Deberá contar con un detector por cada 500 metros cuadrados de superficie de garaje o fracción. La evacuación del aire viciado se realizará mediante chimenea, cuya desembocadura sobrepasará en un metro la altura del edificio más alto en un radio de 8 metros y estará alejada diez metros de cualquier hueco o abertura de las construcciones colindantes.</w:t>
      </w:r>
    </w:p>
    <w:p w14:paraId="429BAEA0" w14:textId="77777777" w:rsidR="0087259D" w:rsidRDefault="0087259D">
      <w:pPr>
        <w:pStyle w:val="Textoindependiente"/>
        <w:spacing w:before="10"/>
      </w:pPr>
    </w:p>
    <w:p w14:paraId="698701A5" w14:textId="440FC05D" w:rsidR="0087259D" w:rsidRDefault="00000000">
      <w:pPr>
        <w:pStyle w:val="Prrafodelista"/>
        <w:numPr>
          <w:ilvl w:val="0"/>
          <w:numId w:val="20"/>
        </w:numPr>
        <w:tabs>
          <w:tab w:val="left" w:pos="1134"/>
        </w:tabs>
        <w:spacing w:line="295" w:lineRule="auto"/>
        <w:ind w:firstLine="0"/>
        <w:rPr>
          <w:sz w:val="20"/>
        </w:rPr>
      </w:pPr>
      <w:r>
        <w:rPr>
          <w:sz w:val="20"/>
        </w:rPr>
        <w:t xml:space="preserve">Ninguna fuente sonora podrá emitir ni transmitir niveles de ruido superiores a los señalados en el </w:t>
      </w:r>
      <w:proofErr w:type="spellStart"/>
      <w:r>
        <w:rPr>
          <w:sz w:val="20"/>
        </w:rPr>
        <w:t>capitulo</w:t>
      </w:r>
      <w:proofErr w:type="spellEnd"/>
      <w:r>
        <w:rPr>
          <w:sz w:val="20"/>
        </w:rPr>
        <w:t xml:space="preserve"> </w:t>
      </w:r>
      <w:proofErr w:type="spellStart"/>
      <w:r>
        <w:rPr>
          <w:sz w:val="20"/>
        </w:rPr>
        <w:t>lI</w:t>
      </w:r>
      <w:proofErr w:type="spellEnd"/>
      <w:r w:rsidR="00407D30">
        <w:rPr>
          <w:sz w:val="20"/>
        </w:rPr>
        <w:t>,</w:t>
      </w:r>
      <w:r>
        <w:rPr>
          <w:sz w:val="20"/>
        </w:rPr>
        <w:t xml:space="preserve"> de la </w:t>
      </w:r>
      <w:r>
        <w:rPr>
          <w:i/>
          <w:sz w:val="20"/>
        </w:rPr>
        <w:t xml:space="preserve">Ordenanza Municipal sobre Protección Integral de la Atmósfera. </w:t>
      </w:r>
      <w:r>
        <w:rPr>
          <w:sz w:val="20"/>
        </w:rPr>
        <w:t>Ningún aparato mecánico podrá transmitir a los elementos sólidos que componen la compartimentación del recinto receptor niveles de vibración superiores a los señalados en la norma ISO-2631-2.</w:t>
      </w:r>
    </w:p>
    <w:p w14:paraId="7B5708C1" w14:textId="77777777" w:rsidR="0087259D" w:rsidRDefault="0087259D">
      <w:pPr>
        <w:pStyle w:val="Textoindependiente"/>
        <w:spacing w:before="5"/>
      </w:pPr>
    </w:p>
    <w:p w14:paraId="54F7D0F1" w14:textId="77777777" w:rsidR="0087259D" w:rsidRDefault="00000000">
      <w:pPr>
        <w:pStyle w:val="Prrafodelista"/>
        <w:numPr>
          <w:ilvl w:val="0"/>
          <w:numId w:val="20"/>
        </w:numPr>
        <w:tabs>
          <w:tab w:val="left" w:pos="1193"/>
        </w:tabs>
        <w:spacing w:line="292" w:lineRule="auto"/>
        <w:ind w:firstLine="0"/>
        <w:rPr>
          <w:sz w:val="20"/>
        </w:rPr>
      </w:pPr>
      <w:r>
        <w:rPr>
          <w:noProof/>
          <w:sz w:val="20"/>
        </w:rPr>
        <mc:AlternateContent>
          <mc:Choice Requires="wps">
            <w:drawing>
              <wp:anchor distT="0" distB="0" distL="0" distR="0" simplePos="0" relativeHeight="15792128" behindDoc="0" locked="0" layoutInCell="1" allowOverlap="1" wp14:anchorId="5379469A" wp14:editId="6E9667EC">
                <wp:simplePos x="0" y="0"/>
                <wp:positionH relativeFrom="page">
                  <wp:posOffset>6807087</wp:posOffset>
                </wp:positionH>
                <wp:positionV relativeFrom="paragraph">
                  <wp:posOffset>170983</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12ADE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A688E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379469A" id="Textbox 145" o:spid="_x0000_s1154" type="#_x0000_t202" style="position:absolute;left:0;text-align:left;margin-left:536pt;margin-top:13.45pt;width:33.05pt;height:250.9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" filled="f" stroked="f">
                <v:textbox style="layout-flow:vertical;mso-layout-flow-alt:bottom-to-top" inset="0,0,0,0">
                  <w:txbxContent>
                    <w:p w14:paraId="0312ADE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A688E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Deberá contar con arqueta separadora de grasas y llevarse a cabo las operaciones de mantenimiento y conservación que resulten necesarias para evitar el paso de contaminantes al sistema integral de saneamiento.</w:t>
      </w:r>
    </w:p>
    <w:p w14:paraId="42179F11" w14:textId="77777777" w:rsidR="0087259D" w:rsidRDefault="0087259D">
      <w:pPr>
        <w:pStyle w:val="Textoindependiente"/>
        <w:spacing w:before="9"/>
      </w:pPr>
    </w:p>
    <w:p w14:paraId="1F3E3023" w14:textId="77777777" w:rsidR="0087259D" w:rsidRDefault="00000000">
      <w:pPr>
        <w:pStyle w:val="Prrafodelista"/>
        <w:numPr>
          <w:ilvl w:val="0"/>
          <w:numId w:val="20"/>
        </w:numPr>
        <w:tabs>
          <w:tab w:val="left" w:pos="1124"/>
        </w:tabs>
        <w:spacing w:before="1" w:line="295" w:lineRule="auto"/>
        <w:ind w:firstLine="0"/>
        <w:rPr>
          <w:sz w:val="20"/>
        </w:rPr>
      </w:pPr>
      <w:r>
        <w:rPr>
          <w:sz w:val="20"/>
        </w:rPr>
        <w:t xml:space="preserve">En el caso de </w:t>
      </w:r>
      <w:proofErr w:type="spellStart"/>
      <w:r>
        <w:rPr>
          <w:sz w:val="20"/>
        </w:rPr>
        <w:t>vertir</w:t>
      </w:r>
      <w:proofErr w:type="spellEnd"/>
      <w:r>
        <w:rPr>
          <w:sz w:val="20"/>
        </w:rPr>
        <w:t xml:space="preserve"> aguas residuales al Sistema Integral de Saneamiento y estén comprendidas en el Anexo 3 de la </w:t>
      </w:r>
      <w:r>
        <w:rPr>
          <w:i/>
          <w:sz w:val="20"/>
        </w:rPr>
        <w:t>Ley 10/1993, sobre Vertidos Líquidos Industriales al Sistema Integral de Saneamiento</w:t>
      </w:r>
      <w:r>
        <w:rPr>
          <w:sz w:val="20"/>
        </w:rPr>
        <w:t>, deberán presentar junto con la Identificación Industrial la correspondiente Solicitud de Vertido, en el Servicio de Medio Ambiente.</w:t>
      </w:r>
    </w:p>
    <w:p w14:paraId="2FC963D7" w14:textId="77777777" w:rsidR="0087259D" w:rsidRDefault="0087259D">
      <w:pPr>
        <w:pStyle w:val="Textoindependiente"/>
        <w:spacing w:before="9"/>
      </w:pPr>
    </w:p>
    <w:p w14:paraId="5C0800A0" w14:textId="77777777" w:rsidR="0087259D" w:rsidRDefault="00000000">
      <w:pPr>
        <w:pStyle w:val="Prrafodelista"/>
        <w:numPr>
          <w:ilvl w:val="0"/>
          <w:numId w:val="20"/>
        </w:numPr>
        <w:tabs>
          <w:tab w:val="left" w:pos="1130"/>
        </w:tabs>
        <w:spacing w:line="292" w:lineRule="auto"/>
        <w:ind w:firstLine="0"/>
        <w:rPr>
          <w:sz w:val="20"/>
        </w:rPr>
      </w:pPr>
      <w:r>
        <w:rPr>
          <w:sz w:val="20"/>
        </w:rPr>
        <w:t>Deberá disponer, para la toma de muestras y mediciones de caudales u otros parámetros, de una arqueta o registro de libre acceso desde el exterior y de acuerdo con el diseño indicado en el Anexo</w:t>
      </w:r>
    </w:p>
    <w:p w14:paraId="3A0CEBF1"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1CC45305" w14:textId="77777777" w:rsidR="0087259D" w:rsidRDefault="00000000">
      <w:pPr>
        <w:pStyle w:val="Textoindependiente"/>
        <w:ind w:left="992"/>
      </w:pPr>
      <w:r>
        <w:t>5</w:t>
      </w:r>
      <w:r>
        <w:rPr>
          <w:spacing w:val="46"/>
        </w:rPr>
        <w:t xml:space="preserve"> </w:t>
      </w:r>
      <w:r>
        <w:t>de</w:t>
      </w:r>
      <w:r>
        <w:rPr>
          <w:spacing w:val="47"/>
        </w:rPr>
        <w:t xml:space="preserve"> </w:t>
      </w:r>
      <w:r>
        <w:rPr>
          <w:spacing w:val="-5"/>
        </w:rPr>
        <w:t>la</w:t>
      </w:r>
    </w:p>
    <w:p w14:paraId="32B1B1D2" w14:textId="77777777" w:rsidR="0087259D" w:rsidRDefault="00000000">
      <w:pPr>
        <w:ind w:left="63"/>
        <w:rPr>
          <w:i/>
          <w:sz w:val="20"/>
        </w:rPr>
      </w:pPr>
      <w:r>
        <w:br w:type="column"/>
      </w:r>
      <w:r>
        <w:rPr>
          <w:i/>
          <w:sz w:val="20"/>
        </w:rPr>
        <w:t>Ley</w:t>
      </w:r>
      <w:r>
        <w:rPr>
          <w:i/>
          <w:spacing w:val="52"/>
          <w:sz w:val="20"/>
        </w:rPr>
        <w:t xml:space="preserve"> </w:t>
      </w:r>
      <w:r>
        <w:rPr>
          <w:i/>
          <w:sz w:val="20"/>
        </w:rPr>
        <w:t>10/1993,</w:t>
      </w:r>
      <w:r>
        <w:rPr>
          <w:i/>
          <w:spacing w:val="52"/>
          <w:sz w:val="20"/>
        </w:rPr>
        <w:t xml:space="preserve"> </w:t>
      </w:r>
      <w:r>
        <w:rPr>
          <w:i/>
          <w:sz w:val="20"/>
        </w:rPr>
        <w:t>sobre</w:t>
      </w:r>
      <w:r>
        <w:rPr>
          <w:i/>
          <w:spacing w:val="53"/>
          <w:sz w:val="20"/>
        </w:rPr>
        <w:t xml:space="preserve"> </w:t>
      </w:r>
      <w:r>
        <w:rPr>
          <w:i/>
          <w:sz w:val="20"/>
        </w:rPr>
        <w:t>Vertidos</w:t>
      </w:r>
      <w:r>
        <w:rPr>
          <w:i/>
          <w:spacing w:val="52"/>
          <w:sz w:val="20"/>
        </w:rPr>
        <w:t xml:space="preserve"> </w:t>
      </w:r>
      <w:r>
        <w:rPr>
          <w:i/>
          <w:sz w:val="20"/>
        </w:rPr>
        <w:t>Líquidos</w:t>
      </w:r>
      <w:r>
        <w:rPr>
          <w:i/>
          <w:spacing w:val="52"/>
          <w:sz w:val="20"/>
        </w:rPr>
        <w:t xml:space="preserve"> </w:t>
      </w:r>
      <w:r>
        <w:rPr>
          <w:i/>
          <w:sz w:val="20"/>
        </w:rPr>
        <w:t>Industriales</w:t>
      </w:r>
      <w:r>
        <w:rPr>
          <w:i/>
          <w:spacing w:val="53"/>
          <w:sz w:val="20"/>
        </w:rPr>
        <w:t xml:space="preserve"> </w:t>
      </w:r>
      <w:r>
        <w:rPr>
          <w:i/>
          <w:spacing w:val="-5"/>
          <w:sz w:val="20"/>
        </w:rPr>
        <w:t>al</w:t>
      </w:r>
    </w:p>
    <w:p w14:paraId="65FF984F" w14:textId="77777777" w:rsidR="0087259D" w:rsidRDefault="00000000">
      <w:pPr>
        <w:pStyle w:val="Textoindependiente"/>
        <w:ind w:left="64"/>
      </w:pPr>
      <w:r>
        <w:br w:type="column"/>
      </w:r>
      <w:r>
        <w:t>Sistema</w:t>
      </w:r>
      <w:r>
        <w:rPr>
          <w:spacing w:val="50"/>
        </w:rPr>
        <w:t xml:space="preserve"> </w:t>
      </w:r>
      <w:r>
        <w:t>Integral</w:t>
      </w:r>
      <w:r>
        <w:rPr>
          <w:spacing w:val="51"/>
        </w:rPr>
        <w:t xml:space="preserve"> </w:t>
      </w:r>
      <w:r>
        <w:t>de</w:t>
      </w:r>
      <w:r>
        <w:rPr>
          <w:spacing w:val="51"/>
        </w:rPr>
        <w:t xml:space="preserve"> </w:t>
      </w:r>
      <w:r>
        <w:rPr>
          <w:spacing w:val="-2"/>
        </w:rPr>
        <w:t>Saneamiento,</w:t>
      </w:r>
    </w:p>
    <w:p w14:paraId="1982F26E" w14:textId="77777777" w:rsidR="0087259D" w:rsidRDefault="0087259D">
      <w:pPr>
        <w:pStyle w:val="Textoindependiente"/>
        <w:sectPr w:rsidR="0087259D">
          <w:type w:val="continuous"/>
          <w:pgSz w:w="11910" w:h="16840"/>
          <w:pgMar w:top="1260" w:right="565" w:bottom="1260" w:left="425" w:header="225" w:footer="1060" w:gutter="0"/>
          <w:cols w:num="3" w:space="720" w:equalWidth="0">
            <w:col w:w="1691" w:space="40"/>
            <w:col w:w="5025" w:space="39"/>
            <w:col w:w="4125"/>
          </w:cols>
        </w:sectPr>
      </w:pPr>
    </w:p>
    <w:p w14:paraId="4F9B36BC" w14:textId="77777777" w:rsidR="0087259D" w:rsidRDefault="00000000">
      <w:pPr>
        <w:pStyle w:val="Textoindependiente"/>
        <w:spacing w:before="55" w:line="292" w:lineRule="auto"/>
        <w:ind w:left="992" w:right="850"/>
        <w:jc w:val="both"/>
      </w:pPr>
      <w:proofErr w:type="gramStart"/>
      <w:r>
        <w:t>situada aguas</w:t>
      </w:r>
      <w:proofErr w:type="gramEnd"/>
      <w:r>
        <w:t xml:space="preserve"> abajo del último vertido y de tal forma ubicada que el flujo del efluente no pueda variarse. En determinados casos específicos el usuario podrá redactar un proyecto detallado de otro tipo de arqueta o elemento sustitutorio que proponga y someterlo a la autorización del Ayuntamiento, debiendo contar con el informe favorable de los Servicios de Medio Ambiente Municipales.</w:t>
      </w:r>
    </w:p>
    <w:p w14:paraId="108F9CCC" w14:textId="77777777" w:rsidR="0087259D" w:rsidRDefault="0087259D">
      <w:pPr>
        <w:pStyle w:val="Textoindependiente"/>
        <w:spacing w:before="10"/>
      </w:pPr>
    </w:p>
    <w:p w14:paraId="707EF10F" w14:textId="77777777" w:rsidR="0087259D" w:rsidRDefault="00000000">
      <w:pPr>
        <w:pStyle w:val="Prrafodelista"/>
        <w:numPr>
          <w:ilvl w:val="0"/>
          <w:numId w:val="20"/>
        </w:numPr>
        <w:tabs>
          <w:tab w:val="left" w:pos="1117"/>
        </w:tabs>
        <w:ind w:left="1117" w:right="0" w:hanging="125"/>
        <w:rPr>
          <w:sz w:val="20"/>
        </w:rPr>
      </w:pPr>
      <w:r>
        <w:rPr>
          <w:sz w:val="20"/>
        </w:rPr>
        <w:t xml:space="preserve">Asimismo, </w:t>
      </w:r>
      <w:r>
        <w:rPr>
          <w:spacing w:val="-2"/>
          <w:sz w:val="20"/>
        </w:rPr>
        <w:t>instalará:</w:t>
      </w:r>
    </w:p>
    <w:p w14:paraId="50F2BA12" w14:textId="77777777" w:rsidR="0087259D" w:rsidRDefault="0087259D">
      <w:pPr>
        <w:pStyle w:val="Textoindependiente"/>
        <w:spacing w:before="60"/>
      </w:pPr>
    </w:p>
    <w:p w14:paraId="0AD9147E" w14:textId="77777777" w:rsidR="0087259D" w:rsidRDefault="00000000">
      <w:pPr>
        <w:pStyle w:val="Prrafodelista"/>
        <w:numPr>
          <w:ilvl w:val="0"/>
          <w:numId w:val="19"/>
        </w:numPr>
        <w:tabs>
          <w:tab w:val="left" w:pos="1672"/>
        </w:tabs>
        <w:spacing w:line="292" w:lineRule="auto"/>
        <w:ind w:firstLine="0"/>
        <w:rPr>
          <w:sz w:val="20"/>
        </w:rPr>
      </w:pPr>
      <w:r>
        <w:rPr>
          <w:sz w:val="20"/>
        </w:rPr>
        <w:t>Recipientes de material resistente al fuego con tapas abisagradas</w:t>
      </w:r>
      <w:r>
        <w:rPr>
          <w:spacing w:val="40"/>
          <w:sz w:val="20"/>
        </w:rPr>
        <w:t xml:space="preserve"> </w:t>
      </w:r>
      <w:r>
        <w:rPr>
          <w:sz w:val="20"/>
        </w:rPr>
        <w:t>para recoger trapos y algodones</w:t>
      </w:r>
      <w:r>
        <w:rPr>
          <w:spacing w:val="25"/>
          <w:sz w:val="20"/>
        </w:rPr>
        <w:t xml:space="preserve"> </w:t>
      </w:r>
      <w:r>
        <w:rPr>
          <w:sz w:val="20"/>
        </w:rPr>
        <w:t>que</w:t>
      </w:r>
      <w:r>
        <w:rPr>
          <w:spacing w:val="25"/>
          <w:sz w:val="20"/>
        </w:rPr>
        <w:t xml:space="preserve"> </w:t>
      </w:r>
      <w:r>
        <w:rPr>
          <w:sz w:val="20"/>
        </w:rPr>
        <w:t>pudieran</w:t>
      </w:r>
      <w:r>
        <w:rPr>
          <w:spacing w:val="25"/>
          <w:sz w:val="20"/>
        </w:rPr>
        <w:t xml:space="preserve"> </w:t>
      </w:r>
      <w:r>
        <w:rPr>
          <w:sz w:val="20"/>
        </w:rPr>
        <w:t>estar</w:t>
      </w:r>
      <w:r>
        <w:rPr>
          <w:spacing w:val="25"/>
          <w:sz w:val="20"/>
        </w:rPr>
        <w:t xml:space="preserve"> </w:t>
      </w:r>
      <w:r>
        <w:rPr>
          <w:sz w:val="20"/>
        </w:rPr>
        <w:t>impregnados</w:t>
      </w:r>
      <w:r>
        <w:rPr>
          <w:spacing w:val="25"/>
          <w:sz w:val="20"/>
        </w:rPr>
        <w:t xml:space="preserve"> </w:t>
      </w:r>
      <w:r>
        <w:rPr>
          <w:sz w:val="20"/>
        </w:rPr>
        <w:t>de</w:t>
      </w:r>
      <w:r>
        <w:rPr>
          <w:spacing w:val="25"/>
          <w:sz w:val="20"/>
        </w:rPr>
        <w:t xml:space="preserve"> </w:t>
      </w:r>
      <w:r>
        <w:rPr>
          <w:sz w:val="20"/>
        </w:rPr>
        <w:t>grasas</w:t>
      </w:r>
      <w:r>
        <w:rPr>
          <w:spacing w:val="25"/>
          <w:sz w:val="20"/>
        </w:rPr>
        <w:t xml:space="preserve"> </w:t>
      </w:r>
      <w:r>
        <w:rPr>
          <w:sz w:val="20"/>
        </w:rPr>
        <w:t>y</w:t>
      </w:r>
      <w:r>
        <w:rPr>
          <w:spacing w:val="25"/>
          <w:sz w:val="20"/>
        </w:rPr>
        <w:t xml:space="preserve"> </w:t>
      </w:r>
      <w:r>
        <w:rPr>
          <w:sz w:val="20"/>
        </w:rPr>
        <w:t>gasolina,</w:t>
      </w:r>
      <w:r>
        <w:rPr>
          <w:spacing w:val="25"/>
          <w:sz w:val="20"/>
        </w:rPr>
        <w:t xml:space="preserve"> </w:t>
      </w:r>
      <w:r>
        <w:rPr>
          <w:sz w:val="20"/>
        </w:rPr>
        <w:t>en</w:t>
      </w:r>
      <w:r>
        <w:rPr>
          <w:spacing w:val="25"/>
          <w:sz w:val="20"/>
        </w:rPr>
        <w:t xml:space="preserve"> </w:t>
      </w:r>
      <w:r>
        <w:rPr>
          <w:sz w:val="20"/>
        </w:rPr>
        <w:t>número</w:t>
      </w:r>
      <w:r>
        <w:rPr>
          <w:spacing w:val="25"/>
          <w:sz w:val="20"/>
        </w:rPr>
        <w:t xml:space="preserve"> </w:t>
      </w:r>
      <w:r>
        <w:rPr>
          <w:sz w:val="20"/>
        </w:rPr>
        <w:t>mínimo</w:t>
      </w:r>
      <w:r>
        <w:rPr>
          <w:spacing w:val="25"/>
          <w:sz w:val="20"/>
        </w:rPr>
        <w:t xml:space="preserve"> </w:t>
      </w:r>
      <w:r>
        <w:rPr>
          <w:sz w:val="20"/>
        </w:rPr>
        <w:t>de</w:t>
      </w:r>
      <w:r>
        <w:rPr>
          <w:spacing w:val="25"/>
          <w:sz w:val="20"/>
        </w:rPr>
        <w:t xml:space="preserve"> </w:t>
      </w:r>
      <w:r>
        <w:rPr>
          <w:sz w:val="20"/>
        </w:rPr>
        <w:t>uno</w:t>
      </w:r>
      <w:r>
        <w:rPr>
          <w:spacing w:val="25"/>
          <w:sz w:val="20"/>
        </w:rPr>
        <w:t xml:space="preserve"> </w:t>
      </w:r>
      <w:r>
        <w:rPr>
          <w:sz w:val="20"/>
        </w:rPr>
        <w:t>cada</w:t>
      </w:r>
    </w:p>
    <w:p w14:paraId="44F3D1FB"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92640" behindDoc="0" locked="0" layoutInCell="1" allowOverlap="1" wp14:anchorId="1B1DAABE" wp14:editId="5C2C04FA">
                <wp:simplePos x="0" y="0"/>
                <wp:positionH relativeFrom="page">
                  <wp:posOffset>6965929</wp:posOffset>
                </wp:positionH>
                <wp:positionV relativeFrom="paragraph">
                  <wp:posOffset>222264</wp:posOffset>
                </wp:positionV>
                <wp:extent cx="263525" cy="331216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23D49BE" w14:textId="1C443B8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42D2D8" w14:textId="77777777" w:rsidR="0087259D" w:rsidRDefault="00000000">
                            <w:pPr>
                              <w:spacing w:line="120" w:lineRule="exact"/>
                              <w:ind w:left="20"/>
                              <w:rPr>
                                <w:sz w:val="12"/>
                              </w:rPr>
                            </w:pPr>
                            <w:r>
                              <w:rPr>
                                <w:spacing w:val="-2"/>
                                <w:sz w:val="12"/>
                              </w:rPr>
                              <w:t>Verificación:</w:t>
                            </w:r>
                            <w:r>
                              <w:rPr>
                                <w:spacing w:val="7"/>
                                <w:sz w:val="12"/>
                              </w:rPr>
                              <w:t xml:space="preserve"> </w:t>
                            </w:r>
                            <w:hyperlink r:id="rId128">
                              <w:r w:rsidR="0087259D">
                                <w:rPr>
                                  <w:spacing w:val="-2"/>
                                  <w:sz w:val="12"/>
                                </w:rPr>
                                <w:t>https://sede.lasrozas.es/</w:t>
                              </w:r>
                            </w:hyperlink>
                          </w:p>
                          <w:p w14:paraId="529F739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B1DAABE" id="Textbox 146" o:spid="_x0000_s1155" type="#_x0000_t202" style="position:absolute;left:0;text-align:left;margin-left:548.5pt;margin-top:17.5pt;width:20.75pt;height:260.8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uoQ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" filled="f" stroked="f">
                <v:textbox style="layout-flow:vertical;mso-layout-flow-alt:bottom-to-top" inset="0,0,0,0">
                  <w:txbxContent>
                    <w:p w14:paraId="423D49BE" w14:textId="1C443B8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42D2D8" w14:textId="77777777" w:rsidR="0087259D" w:rsidRDefault="00000000">
                      <w:pPr>
                        <w:spacing w:line="120" w:lineRule="exact"/>
                        <w:ind w:left="20"/>
                        <w:rPr>
                          <w:sz w:val="12"/>
                        </w:rPr>
                      </w:pPr>
                      <w:r>
                        <w:rPr>
                          <w:spacing w:val="-2"/>
                          <w:sz w:val="12"/>
                        </w:rPr>
                        <w:t>Verificación:</w:t>
                      </w:r>
                      <w:r>
                        <w:rPr>
                          <w:spacing w:val="7"/>
                          <w:sz w:val="12"/>
                        </w:rPr>
                        <w:t xml:space="preserve"> </w:t>
                      </w:r>
                      <w:hyperlink r:id="rId129">
                        <w:r w:rsidR="0087259D">
                          <w:rPr>
                            <w:spacing w:val="-2"/>
                            <w:sz w:val="12"/>
                          </w:rPr>
                          <w:t>https://sede.lasrozas.es/</w:t>
                        </w:r>
                      </w:hyperlink>
                    </w:p>
                    <w:p w14:paraId="529F739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500 m² o fracción superior a 250 m² de superficie. Igual número de recipientes abiertos que</w:t>
      </w:r>
      <w:r>
        <w:rPr>
          <w:spacing w:val="40"/>
        </w:rPr>
        <w:t xml:space="preserve"> </w:t>
      </w:r>
      <w:r>
        <w:t>contengan productos no inflamables y capaces de absorber cualquier derrame fortuito de gasolina o grasas; tales como crema, tierra de infusorios, etc. y con una pala para su manejo.</w:t>
      </w:r>
    </w:p>
    <w:p w14:paraId="58CB6A77" w14:textId="77777777" w:rsidR="0087259D" w:rsidRDefault="0087259D">
      <w:pPr>
        <w:pStyle w:val="Textoindependiente"/>
        <w:spacing w:before="10"/>
      </w:pPr>
    </w:p>
    <w:p w14:paraId="0EC040BC" w14:textId="77777777" w:rsidR="0087259D" w:rsidRDefault="00000000">
      <w:pPr>
        <w:pStyle w:val="Prrafodelista"/>
        <w:numPr>
          <w:ilvl w:val="0"/>
          <w:numId w:val="19"/>
        </w:numPr>
        <w:tabs>
          <w:tab w:val="left" w:pos="1261"/>
        </w:tabs>
        <w:spacing w:line="292" w:lineRule="auto"/>
        <w:ind w:firstLine="0"/>
        <w:rPr>
          <w:sz w:val="20"/>
        </w:rPr>
      </w:pPr>
      <w:r>
        <w:rPr>
          <w:sz w:val="20"/>
        </w:rPr>
        <w:t>Los residuos industriales como son embalajes, chatarras, lunas rotas, restos de carrocerías, neumáticos, etcétera; generados como consecuencia de la actividad, serán gestionados adecuadamente por parte de los titulares o a través de empresas debidamente autorizadas, de forma que</w:t>
      </w:r>
      <w:r>
        <w:rPr>
          <w:spacing w:val="40"/>
          <w:sz w:val="20"/>
        </w:rPr>
        <w:t xml:space="preserve"> </w:t>
      </w:r>
      <w:r>
        <w:rPr>
          <w:sz w:val="20"/>
        </w:rPr>
        <w:t>se</w:t>
      </w:r>
      <w:r>
        <w:rPr>
          <w:spacing w:val="40"/>
          <w:sz w:val="20"/>
        </w:rPr>
        <w:t xml:space="preserve"> </w:t>
      </w:r>
      <w:r>
        <w:rPr>
          <w:sz w:val="20"/>
        </w:rPr>
        <w:t>garantice</w:t>
      </w:r>
      <w:r>
        <w:rPr>
          <w:spacing w:val="40"/>
          <w:sz w:val="20"/>
        </w:rPr>
        <w:t xml:space="preserve"> </w:t>
      </w:r>
      <w:r>
        <w:rPr>
          <w:sz w:val="20"/>
        </w:rPr>
        <w:t>un</w:t>
      </w:r>
      <w:r>
        <w:rPr>
          <w:spacing w:val="40"/>
          <w:sz w:val="20"/>
        </w:rPr>
        <w:t xml:space="preserve"> </w:t>
      </w:r>
      <w:r>
        <w:rPr>
          <w:sz w:val="20"/>
        </w:rPr>
        <w:t>destino</w:t>
      </w:r>
      <w:r>
        <w:rPr>
          <w:spacing w:val="40"/>
          <w:sz w:val="20"/>
        </w:rPr>
        <w:t xml:space="preserve"> </w:t>
      </w:r>
      <w:r>
        <w:rPr>
          <w:sz w:val="20"/>
        </w:rPr>
        <w:t>final</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mismos</w:t>
      </w:r>
      <w:r>
        <w:rPr>
          <w:spacing w:val="40"/>
          <w:sz w:val="20"/>
        </w:rPr>
        <w:t xml:space="preserve"> </w:t>
      </w:r>
      <w:r>
        <w:rPr>
          <w:sz w:val="20"/>
        </w:rPr>
        <w:t>sin</w:t>
      </w:r>
      <w:r>
        <w:rPr>
          <w:spacing w:val="40"/>
          <w:sz w:val="20"/>
        </w:rPr>
        <w:t xml:space="preserve"> </w:t>
      </w:r>
      <w:r>
        <w:rPr>
          <w:sz w:val="20"/>
        </w:rPr>
        <w:t>riesgos</w:t>
      </w:r>
      <w:r>
        <w:rPr>
          <w:spacing w:val="40"/>
          <w:sz w:val="20"/>
        </w:rPr>
        <w:t xml:space="preserve"> </w:t>
      </w:r>
      <w:r>
        <w:rPr>
          <w:sz w:val="20"/>
        </w:rPr>
        <w:t>para</w:t>
      </w:r>
      <w:r>
        <w:rPr>
          <w:spacing w:val="40"/>
          <w:sz w:val="20"/>
        </w:rPr>
        <w:t xml:space="preserve"> </w:t>
      </w:r>
      <w:r>
        <w:rPr>
          <w:sz w:val="20"/>
        </w:rPr>
        <w:t>el</w:t>
      </w:r>
      <w:r>
        <w:rPr>
          <w:spacing w:val="40"/>
          <w:sz w:val="20"/>
        </w:rPr>
        <w:t xml:space="preserve"> </w:t>
      </w:r>
      <w:r>
        <w:rPr>
          <w:sz w:val="20"/>
        </w:rPr>
        <w:t>Medio</w:t>
      </w:r>
      <w:r>
        <w:rPr>
          <w:spacing w:val="40"/>
          <w:sz w:val="20"/>
        </w:rPr>
        <w:t xml:space="preserve"> </w:t>
      </w:r>
      <w:r>
        <w:rPr>
          <w:sz w:val="20"/>
        </w:rPr>
        <w:t>Ambiente,</w:t>
      </w:r>
      <w:r>
        <w:rPr>
          <w:spacing w:val="40"/>
          <w:sz w:val="20"/>
        </w:rPr>
        <w:t xml:space="preserve"> </w:t>
      </w:r>
      <w:r>
        <w:rPr>
          <w:sz w:val="20"/>
        </w:rPr>
        <w:t xml:space="preserve">debiendo quedar constancia de las </w:t>
      </w:r>
      <w:proofErr w:type="gramStart"/>
      <w:r>
        <w:rPr>
          <w:sz w:val="20"/>
        </w:rPr>
        <w:t>operaciones</w:t>
      </w:r>
      <w:proofErr w:type="gramEnd"/>
      <w:r>
        <w:rPr>
          <w:sz w:val="20"/>
        </w:rPr>
        <w:t xml:space="preserve"> así como de los gestores depositarios de los residuos.</w:t>
      </w:r>
    </w:p>
    <w:p w14:paraId="00801630" w14:textId="77777777" w:rsidR="0087259D" w:rsidRDefault="0087259D">
      <w:pPr>
        <w:pStyle w:val="Textoindependiente"/>
        <w:spacing w:before="9"/>
      </w:pPr>
    </w:p>
    <w:p w14:paraId="4CDFD128" w14:textId="77777777" w:rsidR="0087259D" w:rsidRDefault="00000000">
      <w:pPr>
        <w:pStyle w:val="Prrafodelista"/>
        <w:numPr>
          <w:ilvl w:val="0"/>
          <w:numId w:val="19"/>
        </w:numPr>
        <w:tabs>
          <w:tab w:val="left" w:pos="1248"/>
        </w:tabs>
        <w:spacing w:before="1" w:line="292" w:lineRule="auto"/>
        <w:ind w:firstLine="0"/>
        <w:rPr>
          <w:sz w:val="20"/>
        </w:rPr>
      </w:pPr>
      <w:r>
        <w:rPr>
          <w:sz w:val="20"/>
        </w:rPr>
        <w:t>Los productores, poseedores y terceros debidamente autorizados que produzcan, manipulen o transporten residuos industriales, pondrán a disposición del Ayuntamiento la información que les sea requerida sobre el origen, características, cantidad, sistema de pretratamiento y de tratamiento definitivo de los mismos, estando obligados a facilitar las actuaciones de inspección, vigilancia y control que este realice.</w:t>
      </w:r>
    </w:p>
    <w:p w14:paraId="4167BB55" w14:textId="77777777" w:rsidR="0087259D" w:rsidRDefault="0087259D">
      <w:pPr>
        <w:pStyle w:val="Textoindependiente"/>
        <w:spacing w:before="9"/>
      </w:pPr>
    </w:p>
    <w:p w14:paraId="438A7BFA" w14:textId="77777777" w:rsidR="0087259D" w:rsidRDefault="00000000">
      <w:pPr>
        <w:pStyle w:val="Prrafodelista"/>
        <w:numPr>
          <w:ilvl w:val="0"/>
          <w:numId w:val="19"/>
        </w:numPr>
        <w:tabs>
          <w:tab w:val="left" w:pos="1221"/>
        </w:tabs>
        <w:spacing w:line="292" w:lineRule="auto"/>
        <w:ind w:firstLine="0"/>
        <w:rPr>
          <w:sz w:val="20"/>
        </w:rPr>
      </w:pPr>
      <w:r>
        <w:rPr>
          <w:sz w:val="20"/>
        </w:rPr>
        <w:t>La zona de soldaduras deberá contar con un extractor en su cercanía, que deberá permanecer en funcionamiento durante todo el tiempo que dure la actividad.</w:t>
      </w:r>
    </w:p>
    <w:p w14:paraId="32C30654" w14:textId="77777777" w:rsidR="0087259D" w:rsidRDefault="0087259D">
      <w:pPr>
        <w:pStyle w:val="Prrafodelista"/>
        <w:spacing w:line="292" w:lineRule="auto"/>
        <w:rPr>
          <w:sz w:val="20"/>
        </w:rPr>
        <w:sectPr w:rsidR="0087259D">
          <w:type w:val="continuous"/>
          <w:pgSz w:w="11910" w:h="16840"/>
          <w:pgMar w:top="1260" w:right="565" w:bottom="1260" w:left="425" w:header="225" w:footer="1060" w:gutter="0"/>
          <w:cols w:space="720"/>
        </w:sectPr>
      </w:pPr>
    </w:p>
    <w:p w14:paraId="7ED69C8E" w14:textId="77777777" w:rsidR="0087259D" w:rsidRDefault="00000000">
      <w:pPr>
        <w:pStyle w:val="Textoindependiente"/>
        <w:spacing w:before="180" w:line="292" w:lineRule="auto"/>
        <w:ind w:left="992" w:right="850"/>
        <w:jc w:val="both"/>
      </w:pPr>
      <w:r>
        <w:lastRenderedPageBreak/>
        <w:t xml:space="preserve">4º.- Notificar la resolución que se dicte al interesado, con expresión de los recursos que caben contra </w:t>
      </w:r>
      <w:r>
        <w:rPr>
          <w:spacing w:val="-2"/>
        </w:rPr>
        <w:t>misma.</w:t>
      </w:r>
    </w:p>
    <w:p w14:paraId="0A40DDD6" w14:textId="77777777" w:rsidR="0087259D" w:rsidRDefault="0087259D">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75F4A640" w14:textId="77777777">
        <w:trPr>
          <w:trHeight w:val="1548"/>
        </w:trPr>
        <w:tc>
          <w:tcPr>
            <w:tcW w:w="9063" w:type="dxa"/>
            <w:gridSpan w:val="2"/>
            <w:tcBorders>
              <w:left w:val="single" w:sz="4" w:space="0" w:color="CCCCCC"/>
              <w:right w:val="single" w:sz="4" w:space="0" w:color="CCCCCC"/>
            </w:tcBorders>
            <w:shd w:val="clear" w:color="auto" w:fill="F2F2F2"/>
          </w:tcPr>
          <w:p w14:paraId="758B2418" w14:textId="0E329497" w:rsidR="0087259D" w:rsidRDefault="00000000">
            <w:pPr>
              <w:pStyle w:val="TableParagraph"/>
              <w:spacing w:before="82" w:line="297" w:lineRule="auto"/>
              <w:ind w:right="53"/>
              <w:jc w:val="both"/>
              <w:rPr>
                <w:b/>
                <w:sz w:val="20"/>
              </w:rPr>
            </w:pPr>
            <w:r>
              <w:rPr>
                <w:b/>
                <w:sz w:val="20"/>
              </w:rPr>
              <w:t xml:space="preserve">Concesión de licencia de obras para ejecución de piscina de obra unifamiliar, sita en la calle </w:t>
            </w:r>
            <w:r w:rsidR="00407D30">
              <w:rPr>
                <w:b/>
                <w:sz w:val="20"/>
              </w:rPr>
              <w:t>******************************</w:t>
            </w:r>
            <w:r>
              <w:rPr>
                <w:b/>
                <w:sz w:val="20"/>
              </w:rPr>
              <w:t>,</w:t>
            </w:r>
            <w:r>
              <w:rPr>
                <w:b/>
                <w:spacing w:val="40"/>
                <w:sz w:val="20"/>
              </w:rPr>
              <w:t xml:space="preserve"> </w:t>
            </w:r>
            <w:r>
              <w:rPr>
                <w:b/>
                <w:sz w:val="20"/>
              </w:rPr>
              <w:t>a</w:t>
            </w:r>
            <w:r>
              <w:rPr>
                <w:b/>
                <w:spacing w:val="40"/>
                <w:sz w:val="20"/>
              </w:rPr>
              <w:t xml:space="preserve"> </w:t>
            </w:r>
            <w:r>
              <w:rPr>
                <w:b/>
                <w:sz w:val="20"/>
              </w:rPr>
              <w:t>D.</w:t>
            </w:r>
            <w:r>
              <w:rPr>
                <w:b/>
                <w:spacing w:val="40"/>
                <w:sz w:val="20"/>
              </w:rPr>
              <w:t xml:space="preserve"> </w:t>
            </w:r>
            <w:r>
              <w:rPr>
                <w:b/>
                <w:sz w:val="20"/>
              </w:rPr>
              <w:t>H.M.A.,</w:t>
            </w:r>
            <w:r>
              <w:rPr>
                <w:b/>
                <w:spacing w:val="40"/>
                <w:sz w:val="20"/>
              </w:rPr>
              <w:t xml:space="preserve"> </w:t>
            </w:r>
            <w:r>
              <w:rPr>
                <w:b/>
                <w:sz w:val="20"/>
              </w:rPr>
              <w:t>según</w:t>
            </w:r>
            <w:r>
              <w:rPr>
                <w:b/>
                <w:spacing w:val="40"/>
                <w:sz w:val="20"/>
              </w:rPr>
              <w:t xml:space="preserve"> </w:t>
            </w:r>
            <w:r>
              <w:rPr>
                <w:b/>
                <w:sz w:val="20"/>
              </w:rPr>
              <w:t>proyecto técnico visado redactado por el colegiado núm. 18.908 del Colegio Oficial de Ingenieros Industriales de Madrid y colegiado núm. 1.031 del Ilustre Colegio Oficial de Ingenieros Técnicos Industriales de Toledo</w:t>
            </w:r>
            <w:r w:rsidR="00407D30">
              <w:rPr>
                <w:b/>
                <w:sz w:val="20"/>
              </w:rPr>
              <w:t xml:space="preserve">. </w:t>
            </w:r>
            <w:proofErr w:type="spellStart"/>
            <w:r w:rsidR="00407D30">
              <w:rPr>
                <w:b/>
                <w:sz w:val="20"/>
              </w:rPr>
              <w:t>e</w:t>
            </w:r>
            <w:r>
              <w:rPr>
                <w:b/>
                <w:sz w:val="20"/>
              </w:rPr>
              <w:t>xpte</w:t>
            </w:r>
            <w:proofErr w:type="spellEnd"/>
            <w:r>
              <w:rPr>
                <w:b/>
                <w:sz w:val="20"/>
              </w:rPr>
              <w:t>. 29257/2025.</w:t>
            </w:r>
          </w:p>
        </w:tc>
      </w:tr>
      <w:tr w:rsidR="0087259D" w14:paraId="1898CDD1" w14:textId="77777777">
        <w:trPr>
          <w:trHeight w:val="403"/>
        </w:trPr>
        <w:tc>
          <w:tcPr>
            <w:tcW w:w="1877" w:type="dxa"/>
            <w:tcBorders>
              <w:left w:val="single" w:sz="4" w:space="0" w:color="CCCCCC"/>
              <w:bottom w:val="single" w:sz="8" w:space="0" w:color="CCCCCC"/>
            </w:tcBorders>
          </w:tcPr>
          <w:p w14:paraId="459AD711"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60397DB7"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1C99D3" w14:textId="77777777" w:rsidR="0087259D" w:rsidRDefault="0087259D">
      <w:pPr>
        <w:pStyle w:val="Textoindependiente"/>
        <w:spacing w:before="144"/>
      </w:pPr>
    </w:p>
    <w:p w14:paraId="194617C2" w14:textId="77777777" w:rsidR="0087259D" w:rsidRDefault="00000000">
      <w:pPr>
        <w:pStyle w:val="Ttulo5"/>
      </w:pPr>
      <w:r>
        <w:rPr>
          <w:noProof/>
        </w:rPr>
        <mc:AlternateContent>
          <mc:Choice Requires="wps">
            <w:drawing>
              <wp:anchor distT="0" distB="0" distL="0" distR="0" simplePos="0" relativeHeight="15793152" behindDoc="0" locked="0" layoutInCell="1" allowOverlap="1" wp14:anchorId="1FC7CF60" wp14:editId="4F6B6692">
                <wp:simplePos x="0" y="0"/>
                <wp:positionH relativeFrom="page">
                  <wp:posOffset>6807087</wp:posOffset>
                </wp:positionH>
                <wp:positionV relativeFrom="paragraph">
                  <wp:posOffset>-92993</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4E1D5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C8176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FC7CF60" id="Textbox 147" o:spid="_x0000_s1156" type="#_x0000_t202" style="position:absolute;left:0;text-align:left;margin-left:536pt;margin-top:-7.3pt;width:33.05pt;height:250.9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" filled="f" stroked="f">
                <v:textbox style="layout-flow:vertical;mso-layout-flow-alt:bottom-to-top" inset="0,0,0,0">
                  <w:txbxContent>
                    <w:p w14:paraId="4E4E1D5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C8176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10A3ABB" w14:textId="77777777" w:rsidR="0087259D" w:rsidRDefault="0087259D">
      <w:pPr>
        <w:pStyle w:val="Textoindependiente"/>
        <w:spacing w:before="61"/>
        <w:rPr>
          <w:b/>
        </w:rPr>
      </w:pPr>
    </w:p>
    <w:p w14:paraId="707BD5D2" w14:textId="1642E85A" w:rsidR="0087259D" w:rsidRDefault="00000000">
      <w:pPr>
        <w:pStyle w:val="Textoindependiente"/>
        <w:spacing w:before="1" w:line="295" w:lineRule="auto"/>
        <w:ind w:left="992" w:right="850"/>
        <w:jc w:val="both"/>
      </w:pPr>
      <w:r>
        <w:rPr>
          <w:b/>
        </w:rPr>
        <w:t>Primero</w:t>
      </w:r>
      <w:r>
        <w:t xml:space="preserve">: Con fecha 16 de septiembre de 2025, </w:t>
      </w:r>
      <w:proofErr w:type="spellStart"/>
      <w:r>
        <w:t>nº</w:t>
      </w:r>
      <w:proofErr w:type="spellEnd"/>
      <w:r>
        <w:t xml:space="preserve"> de registro de entrada 2025-E-RE-25043, D.</w:t>
      </w:r>
      <w:r>
        <w:rPr>
          <w:spacing w:val="40"/>
        </w:rPr>
        <w:t xml:space="preserve"> </w:t>
      </w:r>
      <w:r w:rsidR="00407D30">
        <w:rPr>
          <w:spacing w:val="40"/>
        </w:rPr>
        <w:t>H.M.A.</w:t>
      </w:r>
      <w:r>
        <w:t>, solicitó licencia de obra mayor para la construcción de piscina de obra en vivienda unifamiliar.</w:t>
      </w:r>
    </w:p>
    <w:p w14:paraId="59C6DAD7" w14:textId="77777777" w:rsidR="0087259D" w:rsidRDefault="0087259D">
      <w:pPr>
        <w:pStyle w:val="Textoindependiente"/>
        <w:spacing w:before="6"/>
      </w:pPr>
    </w:p>
    <w:p w14:paraId="3CC64631" w14:textId="23C4BBBE" w:rsidR="0087259D" w:rsidRDefault="00000000">
      <w:pPr>
        <w:pStyle w:val="Textoindependiente"/>
        <w:spacing w:line="292" w:lineRule="auto"/>
        <w:ind w:left="992" w:right="850"/>
        <w:jc w:val="both"/>
      </w:pPr>
      <w:r>
        <w:t xml:space="preserve">A la solicitud se acompaña proyecto técnico visado redactado por D. </w:t>
      </w:r>
      <w:r w:rsidR="00407D30">
        <w:t xml:space="preserve">R.G.D., </w:t>
      </w:r>
      <w:r>
        <w:t xml:space="preserve">colegiado </w:t>
      </w:r>
      <w:proofErr w:type="spellStart"/>
      <w:r>
        <w:t>nº</w:t>
      </w:r>
      <w:proofErr w:type="spellEnd"/>
      <w:r>
        <w:t xml:space="preserve"> 18.908 del Colegio Oficial de Ingenieros Industriales de Madrid y colegiado </w:t>
      </w:r>
      <w:proofErr w:type="spellStart"/>
      <w:r>
        <w:t>nº</w:t>
      </w:r>
      <w:proofErr w:type="spellEnd"/>
      <w:r>
        <w:t xml:space="preserve"> 1.031 del Ilustre Colegio Oficial de Ingenieros Técnicos Industriales de Toledo, que cuenta con un presupuesto de ejecución material de </w:t>
      </w:r>
      <w:r>
        <w:rPr>
          <w:b/>
        </w:rPr>
        <w:t xml:space="preserve">7.535,20 € </w:t>
      </w:r>
      <w:r>
        <w:t xml:space="preserve">(sin considerar gestión de residuos, control de calidad y seguridad y </w:t>
      </w:r>
      <w:r>
        <w:rPr>
          <w:spacing w:val="-2"/>
        </w:rPr>
        <w:t>salud).</w:t>
      </w:r>
    </w:p>
    <w:p w14:paraId="1D7FA8B5" w14:textId="77777777" w:rsidR="0087259D" w:rsidRDefault="0087259D">
      <w:pPr>
        <w:pStyle w:val="Textoindependiente"/>
        <w:spacing w:before="14"/>
      </w:pPr>
    </w:p>
    <w:p w14:paraId="4577F89A" w14:textId="77777777" w:rsidR="0087259D" w:rsidRDefault="00000000">
      <w:pPr>
        <w:pStyle w:val="Textoindependiente"/>
        <w:ind w:left="992"/>
      </w:pP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proofErr w:type="spellStart"/>
      <w:r>
        <w:rPr>
          <w:spacing w:val="-2"/>
        </w:rPr>
        <w:t>icio</w:t>
      </w:r>
      <w:proofErr w:type="spellEnd"/>
      <w:r>
        <w:rPr>
          <w:spacing w:val="-2"/>
        </w:rPr>
        <w:t>.</w:t>
      </w:r>
    </w:p>
    <w:p w14:paraId="26890569" w14:textId="77777777" w:rsidR="0087259D" w:rsidRDefault="0087259D">
      <w:pPr>
        <w:pStyle w:val="Textoindependiente"/>
        <w:spacing w:before="60"/>
      </w:pPr>
    </w:p>
    <w:p w14:paraId="71A16256" w14:textId="77777777" w:rsidR="0087259D" w:rsidRDefault="00000000">
      <w:pPr>
        <w:pStyle w:val="Textoindependiente"/>
        <w:spacing w:line="297" w:lineRule="auto"/>
        <w:ind w:left="992" w:right="850"/>
        <w:jc w:val="both"/>
      </w:pPr>
      <w:proofErr w:type="gramStart"/>
      <w:r>
        <w:rPr>
          <w:b/>
        </w:rPr>
        <w:t>Segundo.-</w:t>
      </w:r>
      <w:proofErr w:type="gramEnd"/>
      <w:r>
        <w:rPr>
          <w:b/>
          <w:spacing w:val="18"/>
        </w:rPr>
        <w:t xml:space="preserve"> </w:t>
      </w:r>
      <w:r>
        <w:t>Tras</w:t>
      </w:r>
      <w:r>
        <w:rPr>
          <w:spacing w:val="17"/>
        </w:rPr>
        <w:t xml:space="preserve"> </w:t>
      </w:r>
      <w:r>
        <w:t>ser</w:t>
      </w:r>
      <w:r>
        <w:rPr>
          <w:spacing w:val="17"/>
        </w:rPr>
        <w:t xml:space="preserve"> </w:t>
      </w:r>
      <w:r>
        <w:t>analizado</w:t>
      </w:r>
      <w:r>
        <w:rPr>
          <w:spacing w:val="17"/>
        </w:rPr>
        <w:t xml:space="preserve"> </w:t>
      </w:r>
      <w:r>
        <w:t>por</w:t>
      </w:r>
      <w:r>
        <w:rPr>
          <w:spacing w:val="17"/>
        </w:rPr>
        <w:t xml:space="preserve"> </w:t>
      </w:r>
      <w:r>
        <w:t>los</w:t>
      </w:r>
      <w:r>
        <w:rPr>
          <w:spacing w:val="17"/>
        </w:rPr>
        <w:t xml:space="preserve"> </w:t>
      </w:r>
      <w:r>
        <w:t>Servicios</w:t>
      </w:r>
      <w:r>
        <w:rPr>
          <w:spacing w:val="17"/>
        </w:rPr>
        <w:t xml:space="preserve"> </w:t>
      </w:r>
      <w:r>
        <w:t>Técnicos</w:t>
      </w:r>
      <w:r>
        <w:rPr>
          <w:spacing w:val="17"/>
        </w:rPr>
        <w:t xml:space="preserve"> </w:t>
      </w:r>
      <w:r>
        <w:t>Municipales</w:t>
      </w:r>
      <w:r>
        <w:rPr>
          <w:spacing w:val="17"/>
        </w:rPr>
        <w:t xml:space="preserve"> </w:t>
      </w:r>
      <w:r>
        <w:t>el</w:t>
      </w:r>
      <w:r>
        <w:rPr>
          <w:spacing w:val="17"/>
        </w:rPr>
        <w:t xml:space="preserve"> </w:t>
      </w:r>
      <w:r>
        <w:t>contenido</w:t>
      </w:r>
      <w:r>
        <w:rPr>
          <w:spacing w:val="17"/>
        </w:rPr>
        <w:t xml:space="preserve"> </w:t>
      </w:r>
      <w:r>
        <w:t>del</w:t>
      </w:r>
      <w:r>
        <w:rPr>
          <w:spacing w:val="17"/>
        </w:rPr>
        <w:t xml:space="preserve"> </w:t>
      </w:r>
      <w:r>
        <w:t>expediente</w:t>
      </w:r>
      <w:r>
        <w:rPr>
          <w:spacing w:val="17"/>
        </w:rPr>
        <w:t xml:space="preserve"> </w:t>
      </w:r>
      <w:r>
        <w:t>y el proyecto presentado se han emitido los siguientes informes favorables:</w:t>
      </w:r>
    </w:p>
    <w:p w14:paraId="57466B3C" w14:textId="77777777" w:rsidR="0087259D" w:rsidRDefault="0087259D">
      <w:pPr>
        <w:pStyle w:val="Textoindependiente"/>
        <w:spacing w:before="4"/>
      </w:pPr>
    </w:p>
    <w:p w14:paraId="438CCF83" w14:textId="5637E700" w:rsidR="0087259D" w:rsidRDefault="00000000">
      <w:pPr>
        <w:pStyle w:val="Prrafodelista"/>
        <w:numPr>
          <w:ilvl w:val="0"/>
          <w:numId w:val="18"/>
        </w:numPr>
        <w:tabs>
          <w:tab w:val="left" w:pos="1103"/>
        </w:tabs>
        <w:spacing w:before="1"/>
        <w:ind w:left="1103"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3"/>
          <w:sz w:val="20"/>
        </w:rPr>
        <w:t xml:space="preserve"> </w:t>
      </w:r>
      <w:r>
        <w:rPr>
          <w:sz w:val="20"/>
        </w:rPr>
        <w:t>Caminos</w:t>
      </w:r>
      <w:r>
        <w:rPr>
          <w:spacing w:val="-2"/>
          <w:sz w:val="20"/>
        </w:rPr>
        <w:t xml:space="preserve"> </w:t>
      </w:r>
      <w:r>
        <w:rPr>
          <w:sz w:val="20"/>
        </w:rPr>
        <w:t>Municipal,</w:t>
      </w:r>
      <w:r>
        <w:rPr>
          <w:spacing w:val="-2"/>
          <w:sz w:val="20"/>
        </w:rPr>
        <w:t xml:space="preserve"> </w:t>
      </w:r>
      <w:r w:rsidR="00407D30">
        <w:rPr>
          <w:sz w:val="20"/>
        </w:rPr>
        <w:t>D.</w:t>
      </w:r>
      <w:r>
        <w:rPr>
          <w:spacing w:val="-2"/>
          <w:sz w:val="20"/>
        </w:rPr>
        <w:t xml:space="preserve"> </w:t>
      </w:r>
      <w:r>
        <w:rPr>
          <w:sz w:val="20"/>
        </w:rPr>
        <w:t>Manuel</w:t>
      </w:r>
      <w:r>
        <w:rPr>
          <w:spacing w:val="-3"/>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18</w:t>
      </w:r>
      <w:r>
        <w:rPr>
          <w:spacing w:val="-3"/>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2025.</w:t>
      </w:r>
    </w:p>
    <w:p w14:paraId="0C01B1F4" w14:textId="77777777" w:rsidR="0087259D" w:rsidRDefault="0087259D">
      <w:pPr>
        <w:pStyle w:val="Textoindependiente"/>
        <w:spacing w:before="60"/>
      </w:pPr>
    </w:p>
    <w:p w14:paraId="38149D8E" w14:textId="020EC5AC" w:rsidR="0087259D" w:rsidRDefault="00000000">
      <w:pPr>
        <w:pStyle w:val="Prrafodelista"/>
        <w:numPr>
          <w:ilvl w:val="0"/>
          <w:numId w:val="18"/>
        </w:numPr>
        <w:tabs>
          <w:tab w:val="left" w:pos="1103"/>
        </w:tabs>
        <w:ind w:left="1103" w:right="0" w:hanging="111"/>
        <w:jc w:val="left"/>
        <w:rPr>
          <w:sz w:val="20"/>
        </w:rPr>
      </w:pPr>
      <w:r>
        <w:rPr>
          <w:sz w:val="20"/>
        </w:rPr>
        <w:t>Por</w:t>
      </w:r>
      <w:r>
        <w:rPr>
          <w:spacing w:val="-3"/>
          <w:sz w:val="20"/>
        </w:rPr>
        <w:t xml:space="preserve"> </w:t>
      </w:r>
      <w:r>
        <w:rPr>
          <w:sz w:val="20"/>
        </w:rPr>
        <w:t>la</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proofErr w:type="gramStart"/>
      <w:r w:rsidR="00407D30">
        <w:rPr>
          <w:sz w:val="20"/>
        </w:rPr>
        <w:t>D.ª</w:t>
      </w:r>
      <w:proofErr w:type="gramEnd"/>
      <w:r>
        <w:rPr>
          <w:spacing w:val="-3"/>
          <w:sz w:val="20"/>
        </w:rPr>
        <w:t xml:space="preserve"> </w:t>
      </w:r>
      <w:r>
        <w:rPr>
          <w:sz w:val="20"/>
        </w:rPr>
        <w:t>María</w:t>
      </w:r>
      <w:r>
        <w:rPr>
          <w:spacing w:val="-2"/>
          <w:sz w:val="20"/>
        </w:rPr>
        <w:t xml:space="preserve"> </w:t>
      </w:r>
      <w:r>
        <w:rPr>
          <w:sz w:val="20"/>
        </w:rPr>
        <w:t>Ester</w:t>
      </w:r>
      <w:r>
        <w:rPr>
          <w:spacing w:val="-3"/>
          <w:sz w:val="20"/>
        </w:rPr>
        <w:t xml:space="preserve"> </w:t>
      </w:r>
      <w:r>
        <w:rPr>
          <w:sz w:val="20"/>
        </w:rPr>
        <w:t>Refoyo,</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14</w:t>
      </w:r>
      <w:r>
        <w:rPr>
          <w:spacing w:val="-2"/>
          <w:sz w:val="20"/>
        </w:rPr>
        <w:t xml:space="preserve"> </w:t>
      </w:r>
      <w:r>
        <w:rPr>
          <w:sz w:val="20"/>
        </w:rPr>
        <w:t>de</w:t>
      </w:r>
      <w:r>
        <w:rPr>
          <w:spacing w:val="-3"/>
          <w:sz w:val="20"/>
        </w:rPr>
        <w:t xml:space="preserve"> </w:t>
      </w:r>
      <w:r>
        <w:rPr>
          <w:sz w:val="20"/>
        </w:rPr>
        <w:t>noviembre</w:t>
      </w:r>
      <w:r>
        <w:rPr>
          <w:spacing w:val="-2"/>
          <w:sz w:val="20"/>
        </w:rPr>
        <w:t xml:space="preserve"> </w:t>
      </w:r>
      <w:r>
        <w:rPr>
          <w:sz w:val="20"/>
        </w:rPr>
        <w:t>de</w:t>
      </w:r>
      <w:r>
        <w:rPr>
          <w:spacing w:val="-2"/>
          <w:sz w:val="20"/>
        </w:rPr>
        <w:t xml:space="preserve"> 2025.</w:t>
      </w:r>
    </w:p>
    <w:p w14:paraId="09ED281B" w14:textId="77777777" w:rsidR="0087259D" w:rsidRDefault="0087259D">
      <w:pPr>
        <w:pStyle w:val="Textoindependiente"/>
        <w:spacing w:before="61"/>
      </w:pPr>
    </w:p>
    <w:p w14:paraId="6A284D47" w14:textId="28686501" w:rsidR="0087259D" w:rsidRDefault="00000000">
      <w:pPr>
        <w:pStyle w:val="Prrafodelista"/>
        <w:numPr>
          <w:ilvl w:val="0"/>
          <w:numId w:val="18"/>
        </w:numPr>
        <w:tabs>
          <w:tab w:val="left" w:pos="1103"/>
        </w:tabs>
        <w:spacing w:line="542" w:lineRule="auto"/>
        <w:ind w:right="1906" w:firstLine="0"/>
        <w:jc w:val="left"/>
        <w:rPr>
          <w:sz w:val="20"/>
        </w:rPr>
      </w:pPr>
      <w:r>
        <w:rPr>
          <w:noProof/>
          <w:sz w:val="20"/>
        </w:rPr>
        <mc:AlternateContent>
          <mc:Choice Requires="wps">
            <w:drawing>
              <wp:anchor distT="0" distB="0" distL="0" distR="0" simplePos="0" relativeHeight="15793664" behindDoc="0" locked="0" layoutInCell="1" allowOverlap="1" wp14:anchorId="664AE0EE" wp14:editId="61A3E7E5">
                <wp:simplePos x="0" y="0"/>
                <wp:positionH relativeFrom="page">
                  <wp:posOffset>6965929</wp:posOffset>
                </wp:positionH>
                <wp:positionV relativeFrom="paragraph">
                  <wp:posOffset>35807</wp:posOffset>
                </wp:positionV>
                <wp:extent cx="263525" cy="331216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120627B" w14:textId="47F7A8B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6ED3B0" w14:textId="77777777" w:rsidR="0087259D" w:rsidRDefault="00000000">
                            <w:pPr>
                              <w:spacing w:line="120" w:lineRule="exact"/>
                              <w:ind w:left="20"/>
                              <w:rPr>
                                <w:sz w:val="12"/>
                              </w:rPr>
                            </w:pPr>
                            <w:r>
                              <w:rPr>
                                <w:spacing w:val="-2"/>
                                <w:sz w:val="12"/>
                              </w:rPr>
                              <w:t>Verificación:</w:t>
                            </w:r>
                            <w:r>
                              <w:rPr>
                                <w:spacing w:val="7"/>
                                <w:sz w:val="12"/>
                              </w:rPr>
                              <w:t xml:space="preserve"> </w:t>
                            </w:r>
                            <w:hyperlink r:id="rId130">
                              <w:r w:rsidR="0087259D">
                                <w:rPr>
                                  <w:spacing w:val="-2"/>
                                  <w:sz w:val="12"/>
                                </w:rPr>
                                <w:t>https://sede.lasrozas.es/</w:t>
                              </w:r>
                            </w:hyperlink>
                          </w:p>
                          <w:p w14:paraId="30BBD9F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64AE0EE" id="Textbox 148" o:spid="_x0000_s1157" type="#_x0000_t202" style="position:absolute;left:0;text-align:left;margin-left:548.5pt;margin-top:2.8pt;width:20.75pt;height:260.8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nU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" filled="f" stroked="f">
                <v:textbox style="layout-flow:vertical;mso-layout-flow-alt:bottom-to-top" inset="0,0,0,0">
                  <w:txbxContent>
                    <w:p w14:paraId="3120627B" w14:textId="47F7A8B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6ED3B0" w14:textId="77777777" w:rsidR="0087259D" w:rsidRDefault="00000000">
                      <w:pPr>
                        <w:spacing w:line="120" w:lineRule="exact"/>
                        <w:ind w:left="20"/>
                        <w:rPr>
                          <w:sz w:val="12"/>
                        </w:rPr>
                      </w:pPr>
                      <w:r>
                        <w:rPr>
                          <w:spacing w:val="-2"/>
                          <w:sz w:val="12"/>
                        </w:rPr>
                        <w:t>Verificación:</w:t>
                      </w:r>
                      <w:r>
                        <w:rPr>
                          <w:spacing w:val="7"/>
                          <w:sz w:val="12"/>
                        </w:rPr>
                        <w:t xml:space="preserve"> </w:t>
                      </w:r>
                      <w:hyperlink r:id="rId131">
                        <w:r w:rsidR="0087259D">
                          <w:rPr>
                            <w:spacing w:val="-2"/>
                            <w:sz w:val="12"/>
                          </w:rPr>
                          <w:t>https://sede.lasrozas.es/</w:t>
                        </w:r>
                      </w:hyperlink>
                    </w:p>
                    <w:p w14:paraId="30BBD9F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Por</w:t>
      </w:r>
      <w:r>
        <w:rPr>
          <w:spacing w:val="-2"/>
          <w:sz w:val="20"/>
        </w:rPr>
        <w:t xml:space="preserve"> </w:t>
      </w:r>
      <w:r>
        <w:rPr>
          <w:sz w:val="20"/>
        </w:rPr>
        <w:t>la</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proofErr w:type="gramStart"/>
      <w:r w:rsidR="00407D30">
        <w:rPr>
          <w:sz w:val="20"/>
        </w:rPr>
        <w:t>D.ª</w:t>
      </w:r>
      <w:proofErr w:type="gramEnd"/>
      <w:r>
        <w:rPr>
          <w:spacing w:val="-2"/>
          <w:sz w:val="20"/>
        </w:rPr>
        <w:t xml:space="preserve"> </w:t>
      </w:r>
      <w:r>
        <w:rPr>
          <w:sz w:val="20"/>
        </w:rPr>
        <w:t>Raquel</w:t>
      </w:r>
      <w:r>
        <w:rPr>
          <w:spacing w:val="-2"/>
          <w:sz w:val="20"/>
        </w:rPr>
        <w:t xml:space="preserve"> </w:t>
      </w:r>
      <w:r>
        <w:rPr>
          <w:sz w:val="20"/>
        </w:rPr>
        <w:t>García,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12</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272982D9" w14:textId="77777777" w:rsidR="0087259D" w:rsidRDefault="00000000">
      <w:pPr>
        <w:pStyle w:val="Ttulo5"/>
        <w:ind w:left="140" w:right="1"/>
        <w:jc w:val="center"/>
      </w:pPr>
      <w:r>
        <w:t xml:space="preserve">FUNDAMENTOS </w:t>
      </w:r>
      <w:r>
        <w:rPr>
          <w:spacing w:val="-2"/>
        </w:rPr>
        <w:t>JURÍDICOS.</w:t>
      </w:r>
    </w:p>
    <w:p w14:paraId="7E8D8171" w14:textId="77777777" w:rsidR="0087259D" w:rsidRDefault="0087259D">
      <w:pPr>
        <w:pStyle w:val="Textoindependiente"/>
        <w:spacing w:before="62"/>
        <w:rPr>
          <w:b/>
        </w:rPr>
      </w:pPr>
    </w:p>
    <w:p w14:paraId="15ABB840" w14:textId="77777777" w:rsidR="0087259D"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77C82DD0" w14:textId="77777777" w:rsidR="0087259D" w:rsidRDefault="0087259D">
      <w:pPr>
        <w:pStyle w:val="Textoindependiente"/>
        <w:spacing w:before="60"/>
      </w:pPr>
    </w:p>
    <w:p w14:paraId="5592781A" w14:textId="77777777" w:rsidR="0087259D" w:rsidRDefault="00000000">
      <w:pPr>
        <w:pStyle w:val="Prrafodelista"/>
        <w:numPr>
          <w:ilvl w:val="0"/>
          <w:numId w:val="17"/>
        </w:numPr>
        <w:tabs>
          <w:tab w:val="left" w:pos="1260"/>
        </w:tabs>
        <w:spacing w:line="292" w:lineRule="auto"/>
        <w:ind w:right="851"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6F165AE1" w14:textId="77777777" w:rsidR="0087259D" w:rsidRDefault="0087259D">
      <w:pPr>
        <w:pStyle w:val="Textoindependiente"/>
        <w:spacing w:before="10"/>
      </w:pPr>
    </w:p>
    <w:p w14:paraId="47A956FC" w14:textId="77777777" w:rsidR="0087259D" w:rsidRDefault="00000000">
      <w:pPr>
        <w:pStyle w:val="Prrafodelista"/>
        <w:numPr>
          <w:ilvl w:val="0"/>
          <w:numId w:val="17"/>
        </w:numPr>
        <w:tabs>
          <w:tab w:val="left" w:pos="1254"/>
        </w:tabs>
        <w:spacing w:line="292" w:lineRule="auto"/>
        <w:ind w:firstLine="0"/>
        <w:rPr>
          <w:sz w:val="20"/>
        </w:rPr>
      </w:pPr>
      <w:r>
        <w:rPr>
          <w:sz w:val="20"/>
        </w:rPr>
        <w:t>El artículo 127.1 e) de la Ley 7/1985 de la Ley 7/1985, de 2 de abril, Reguladora de las Bases del Régimen Local.</w:t>
      </w:r>
    </w:p>
    <w:p w14:paraId="467AD518" w14:textId="77777777" w:rsidR="0087259D" w:rsidRDefault="0087259D">
      <w:pPr>
        <w:pStyle w:val="Textoindependiente"/>
        <w:spacing w:before="10"/>
      </w:pPr>
    </w:p>
    <w:p w14:paraId="714DC17F" w14:textId="030FA83F" w:rsidR="0087259D" w:rsidRDefault="00000000">
      <w:pPr>
        <w:pStyle w:val="Textoindependiente"/>
        <w:spacing w:line="292" w:lineRule="auto"/>
        <w:ind w:left="992" w:right="850"/>
        <w:jc w:val="both"/>
      </w:pPr>
      <w:r>
        <w:t>Plan General de Ordenación Urbana de Las Rozas de Madrid. aprobado definitivamente por el Consejo de Gobierno de la Comunidad de Madrid en diciembre de 1994, publicado en el B.O.C.M.</w:t>
      </w:r>
      <w:r w:rsidR="00407D30">
        <w:t>,</w:t>
      </w:r>
      <w:r>
        <w:t xml:space="preserve"> de fecha 21 de ese mismo mes y año.</w:t>
      </w:r>
    </w:p>
    <w:p w14:paraId="4F0525CA"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13878B94" w14:textId="77777777" w:rsidR="0087259D" w:rsidRDefault="00000000">
      <w:pPr>
        <w:pStyle w:val="Textoindependiente"/>
        <w:spacing w:before="180" w:line="292" w:lineRule="auto"/>
        <w:ind w:left="992" w:right="850"/>
        <w:jc w:val="both"/>
      </w:pPr>
      <w:r>
        <w:rPr>
          <w:b/>
        </w:rPr>
        <w:lastRenderedPageBreak/>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52027465" w14:textId="77777777" w:rsidR="0087259D" w:rsidRDefault="0087259D">
      <w:pPr>
        <w:pStyle w:val="Textoindependiente"/>
        <w:spacing w:before="13"/>
      </w:pPr>
    </w:p>
    <w:p w14:paraId="43383968" w14:textId="77777777" w:rsidR="0087259D" w:rsidRDefault="00000000">
      <w:pPr>
        <w:pStyle w:val="Textoindependiente"/>
        <w:spacing w:line="292" w:lineRule="auto"/>
        <w:ind w:left="992" w:right="850"/>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5EFF2824" w14:textId="77777777" w:rsidR="0087259D" w:rsidRDefault="0087259D">
      <w:pPr>
        <w:pStyle w:val="Textoindependiente"/>
        <w:spacing w:before="10"/>
      </w:pPr>
    </w:p>
    <w:p w14:paraId="7DB3D35A"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94176" behindDoc="0" locked="0" layoutInCell="1" allowOverlap="1" wp14:anchorId="6804296F" wp14:editId="02B68116">
                <wp:simplePos x="0" y="0"/>
                <wp:positionH relativeFrom="page">
                  <wp:posOffset>6807087</wp:posOffset>
                </wp:positionH>
                <wp:positionV relativeFrom="paragraph">
                  <wp:posOffset>-6421</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BC501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58950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804296F" id="Textbox 149" o:spid="_x0000_s1158" type="#_x0000_t202" style="position:absolute;left:0;text-align:left;margin-left:536pt;margin-top:-.5pt;width:33.05pt;height:250.9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" filled="f" stroked="f">
                <v:textbox style="layout-flow:vertical;mso-layout-flow-alt:bottom-to-top" inset="0,0,0,0">
                  <w:txbxContent>
                    <w:p w14:paraId="32BC501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58950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b/>
        </w:rPr>
        <w:t xml:space="preserve">2º.- </w:t>
      </w:r>
      <w:r>
        <w:t>El objeto de la licencia es construcción de piscina de obra en parcela de vivienda unifamiliar, soterrada en su totalidad y sin modificación de la topografía natural del terreno ni relleno</w:t>
      </w:r>
      <w:r>
        <w:rPr>
          <w:spacing w:val="80"/>
        </w:rPr>
        <w:t xml:space="preserve"> </w:t>
      </w:r>
      <w:r>
        <w:t xml:space="preserve">perimetrales. La piscina tiene forma rectangular de 6,75 metros de largo por 3,75 metros de ancho, lo que hace una superficie de lámina de agua de 25,31 m², con acceso mediante escaleras integradas, ajustándose a la rasante definida como natural del terreno, sin tener incidencia sobre los parámetros </w:t>
      </w:r>
      <w:r>
        <w:rPr>
          <w:spacing w:val="-2"/>
        </w:rPr>
        <w:t>urbanísticos.</w:t>
      </w:r>
    </w:p>
    <w:p w14:paraId="76C02192" w14:textId="77777777" w:rsidR="0087259D" w:rsidRDefault="0087259D">
      <w:pPr>
        <w:pStyle w:val="Textoindependiente"/>
        <w:spacing w:before="13"/>
      </w:pPr>
    </w:p>
    <w:p w14:paraId="43D4E43C" w14:textId="77777777" w:rsidR="0087259D" w:rsidRDefault="00000000">
      <w:pPr>
        <w:pStyle w:val="Textoindependiente"/>
        <w:spacing w:before="1" w:line="295" w:lineRule="auto"/>
        <w:ind w:left="992" w:right="850"/>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5944B7EC" w14:textId="77777777" w:rsidR="0087259D" w:rsidRDefault="0087259D">
      <w:pPr>
        <w:pStyle w:val="Textoindependiente"/>
        <w:spacing w:before="6"/>
      </w:pPr>
    </w:p>
    <w:p w14:paraId="3C50C8AE" w14:textId="77777777" w:rsidR="0087259D" w:rsidRDefault="00000000">
      <w:pPr>
        <w:pStyle w:val="Textoindependiente"/>
        <w:spacing w:line="292" w:lineRule="auto"/>
        <w:ind w:left="992" w:right="850"/>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022F7CED" w14:textId="77777777" w:rsidR="0087259D" w:rsidRDefault="0087259D">
      <w:pPr>
        <w:pStyle w:val="Textoindependiente"/>
        <w:spacing w:before="13"/>
      </w:pPr>
    </w:p>
    <w:p w14:paraId="72D84F09" w14:textId="07FC328B" w:rsidR="0087259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PR/2026/964</w:t>
      </w:r>
      <w:r>
        <w:rPr>
          <w:spacing w:val="-4"/>
        </w:rPr>
        <w:t xml:space="preserve"> </w:t>
      </w:r>
      <w:r>
        <w:t>de</w:t>
      </w:r>
      <w:r>
        <w:rPr>
          <w:spacing w:val="-4"/>
        </w:rPr>
        <w:t xml:space="preserve"> </w:t>
      </w:r>
      <w:r>
        <w:t>18</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407D30">
        <w:rPr>
          <w:spacing w:val="-2"/>
        </w:rPr>
        <w:t>,</w:t>
      </w:r>
    </w:p>
    <w:p w14:paraId="6F5CFC49" w14:textId="77777777" w:rsidR="0087259D" w:rsidRDefault="0087259D">
      <w:pPr>
        <w:pStyle w:val="Textoindependiente"/>
        <w:spacing w:before="59"/>
      </w:pPr>
    </w:p>
    <w:p w14:paraId="5D478291" w14:textId="77777777" w:rsidR="0087259D" w:rsidRDefault="00000000">
      <w:pPr>
        <w:pStyle w:val="Ttulo5"/>
      </w:pPr>
      <w:r>
        <w:rPr>
          <w:spacing w:val="-2"/>
        </w:rPr>
        <w:t>Resolución:</w:t>
      </w:r>
    </w:p>
    <w:p w14:paraId="1B68CCDE" w14:textId="77777777" w:rsidR="0087259D" w:rsidRDefault="0087259D">
      <w:pPr>
        <w:pStyle w:val="Textoindependiente"/>
        <w:spacing w:before="61"/>
        <w:rPr>
          <w:b/>
        </w:rPr>
      </w:pPr>
    </w:p>
    <w:p w14:paraId="6A050CEB" w14:textId="37F6FA86" w:rsidR="0087259D" w:rsidRDefault="00000000" w:rsidP="00407D30">
      <w:pPr>
        <w:pStyle w:val="Textoindependiente"/>
        <w:spacing w:before="1" w:line="292" w:lineRule="auto"/>
        <w:ind w:left="992" w:right="850"/>
        <w:jc w:val="both"/>
        <w:sectPr w:rsidR="0087259D">
          <w:pgSz w:w="11910" w:h="16840"/>
          <w:pgMar w:top="1260" w:right="565" w:bottom="1260" w:left="425" w:header="225" w:footer="1060" w:gutter="0"/>
          <w:cols w:space="720"/>
        </w:sectPr>
      </w:pPr>
      <w:r>
        <w:rPr>
          <w:noProof/>
        </w:rPr>
        <mc:AlternateContent>
          <mc:Choice Requires="wps">
            <w:drawing>
              <wp:anchor distT="0" distB="0" distL="0" distR="0" simplePos="0" relativeHeight="15794688" behindDoc="0" locked="0" layoutInCell="1" allowOverlap="1" wp14:anchorId="2E82E2D7" wp14:editId="6E450E46">
                <wp:simplePos x="0" y="0"/>
                <wp:positionH relativeFrom="page">
                  <wp:posOffset>6965929</wp:posOffset>
                </wp:positionH>
                <wp:positionV relativeFrom="paragraph">
                  <wp:posOffset>72098</wp:posOffset>
                </wp:positionV>
                <wp:extent cx="263525" cy="331216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64568C1" w14:textId="17EF4BA5"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D05DA0" w14:textId="77777777" w:rsidR="0087259D" w:rsidRDefault="00000000">
                            <w:pPr>
                              <w:spacing w:line="120" w:lineRule="exact"/>
                              <w:ind w:left="20"/>
                              <w:rPr>
                                <w:sz w:val="12"/>
                              </w:rPr>
                            </w:pPr>
                            <w:r>
                              <w:rPr>
                                <w:spacing w:val="-2"/>
                                <w:sz w:val="12"/>
                              </w:rPr>
                              <w:t>Verificación:</w:t>
                            </w:r>
                            <w:r>
                              <w:rPr>
                                <w:spacing w:val="7"/>
                                <w:sz w:val="12"/>
                              </w:rPr>
                              <w:t xml:space="preserve"> </w:t>
                            </w:r>
                            <w:hyperlink r:id="rId132">
                              <w:r w:rsidR="0087259D">
                                <w:rPr>
                                  <w:spacing w:val="-2"/>
                                  <w:sz w:val="12"/>
                                </w:rPr>
                                <w:t>https://sede.lasrozas.es/</w:t>
                              </w:r>
                            </w:hyperlink>
                          </w:p>
                          <w:p w14:paraId="67A48EB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E82E2D7" id="Textbox 150" o:spid="_x0000_s1159" type="#_x0000_t202" style="position:absolute;left:0;text-align:left;margin-left:548.5pt;margin-top:5.7pt;width:20.75pt;height:260.8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ea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" filled="f" stroked="f">
                <v:textbox style="layout-flow:vertical;mso-layout-flow-alt:bottom-to-top" inset="0,0,0,0">
                  <w:txbxContent>
                    <w:p w14:paraId="064568C1" w14:textId="17EF4BA5"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D05DA0" w14:textId="77777777" w:rsidR="0087259D" w:rsidRDefault="00000000">
                      <w:pPr>
                        <w:spacing w:line="120" w:lineRule="exact"/>
                        <w:ind w:left="20"/>
                        <w:rPr>
                          <w:sz w:val="12"/>
                        </w:rPr>
                      </w:pPr>
                      <w:r>
                        <w:rPr>
                          <w:spacing w:val="-2"/>
                          <w:sz w:val="12"/>
                        </w:rPr>
                        <w:t>Verificación:</w:t>
                      </w:r>
                      <w:r>
                        <w:rPr>
                          <w:spacing w:val="7"/>
                          <w:sz w:val="12"/>
                        </w:rPr>
                        <w:t xml:space="preserve"> </w:t>
                      </w:r>
                      <w:hyperlink r:id="rId133">
                        <w:r w:rsidR="0087259D">
                          <w:rPr>
                            <w:spacing w:val="-2"/>
                            <w:sz w:val="12"/>
                          </w:rPr>
                          <w:t>https://sede.lasrozas.es/</w:t>
                        </w:r>
                      </w:hyperlink>
                    </w:p>
                    <w:p w14:paraId="67A48EB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b/>
        </w:rPr>
        <w:t xml:space="preserve">1º.- </w:t>
      </w:r>
      <w:r>
        <w:t>Conceder, a</w:t>
      </w:r>
      <w:r>
        <w:rPr>
          <w:spacing w:val="77"/>
        </w:rPr>
        <w:t xml:space="preserve"> </w:t>
      </w:r>
      <w:r>
        <w:t xml:space="preserve">D. </w:t>
      </w:r>
      <w:r w:rsidR="00407D30">
        <w:t>H.M.A.</w:t>
      </w:r>
      <w:r>
        <w:t>, licencia de obras para ejecución de piscina de obra en</w:t>
      </w:r>
      <w:r>
        <w:rPr>
          <w:spacing w:val="80"/>
        </w:rPr>
        <w:t xml:space="preserve"> </w:t>
      </w:r>
      <w:r>
        <w:t xml:space="preserve">la </w:t>
      </w:r>
      <w:r w:rsidR="00407D30">
        <w:t>a</w:t>
      </w:r>
      <w:r>
        <w:t xml:space="preserve">venida </w:t>
      </w:r>
      <w:r w:rsidR="00407D30">
        <w:t>*********************************************</w:t>
      </w:r>
      <w:r>
        <w:t xml:space="preserve"> (Referencia Catastral </w:t>
      </w:r>
      <w:r w:rsidR="00407D30">
        <w:t>********************************</w:t>
      </w:r>
      <w:r>
        <w:t xml:space="preserve">), según proyecto técnico visado redactado por D. Roberto Garrido Díez, colegiado </w:t>
      </w:r>
      <w:proofErr w:type="spellStart"/>
      <w:r>
        <w:t>nº</w:t>
      </w:r>
      <w:proofErr w:type="spellEnd"/>
      <w:r>
        <w:t xml:space="preserve"> 18.908 del Colegio Oficial de Ingenieros Industriales de Madrid y colegiado </w:t>
      </w:r>
      <w:proofErr w:type="spellStart"/>
      <w:r>
        <w:t>nº</w:t>
      </w:r>
      <w:proofErr w:type="spellEnd"/>
      <w:r>
        <w:t xml:space="preserve"> 1.031 del Ilustre</w:t>
      </w:r>
      <w:r>
        <w:rPr>
          <w:spacing w:val="7"/>
        </w:rPr>
        <w:t xml:space="preserve"> </w:t>
      </w:r>
      <w:r>
        <w:t>Colegio</w:t>
      </w:r>
      <w:r>
        <w:rPr>
          <w:spacing w:val="7"/>
        </w:rPr>
        <w:t xml:space="preserve"> </w:t>
      </w:r>
      <w:r>
        <w:t>Oficial</w:t>
      </w:r>
      <w:r>
        <w:rPr>
          <w:spacing w:val="7"/>
        </w:rPr>
        <w:t xml:space="preserve"> </w:t>
      </w:r>
      <w:r>
        <w:t>de</w:t>
      </w:r>
      <w:r>
        <w:rPr>
          <w:spacing w:val="7"/>
        </w:rPr>
        <w:t xml:space="preserve"> </w:t>
      </w:r>
      <w:r>
        <w:t>Ingenieros</w:t>
      </w:r>
      <w:r>
        <w:rPr>
          <w:spacing w:val="7"/>
        </w:rPr>
        <w:t xml:space="preserve"> </w:t>
      </w:r>
      <w:r>
        <w:t>Técnicos</w:t>
      </w:r>
      <w:r>
        <w:rPr>
          <w:spacing w:val="7"/>
        </w:rPr>
        <w:t xml:space="preserve"> </w:t>
      </w:r>
      <w:r>
        <w:t>Industriales</w:t>
      </w:r>
      <w:r>
        <w:rPr>
          <w:spacing w:val="7"/>
        </w:rPr>
        <w:t xml:space="preserve"> </w:t>
      </w:r>
      <w:r>
        <w:t>de</w:t>
      </w:r>
      <w:r>
        <w:rPr>
          <w:spacing w:val="7"/>
        </w:rPr>
        <w:t xml:space="preserve"> </w:t>
      </w:r>
      <w:r>
        <w:t>Toledo,</w:t>
      </w:r>
      <w:r>
        <w:rPr>
          <w:spacing w:val="7"/>
        </w:rPr>
        <w:t xml:space="preserve"> </w:t>
      </w:r>
      <w:r>
        <w:t>que</w:t>
      </w:r>
      <w:r>
        <w:rPr>
          <w:spacing w:val="7"/>
        </w:rPr>
        <w:t xml:space="preserve"> </w:t>
      </w:r>
      <w:r>
        <w:t>cuenta</w:t>
      </w:r>
      <w:r>
        <w:rPr>
          <w:spacing w:val="7"/>
        </w:rPr>
        <w:t xml:space="preserve"> </w:t>
      </w:r>
      <w:r>
        <w:t>con</w:t>
      </w:r>
      <w:r>
        <w:rPr>
          <w:spacing w:val="7"/>
        </w:rPr>
        <w:t xml:space="preserve"> </w:t>
      </w:r>
      <w:r>
        <w:t>un</w:t>
      </w:r>
      <w:r>
        <w:rPr>
          <w:spacing w:val="7"/>
        </w:rPr>
        <w:t xml:space="preserve"> </w:t>
      </w:r>
      <w:r>
        <w:rPr>
          <w:spacing w:val="-2"/>
        </w:rPr>
        <w:t>presupuesto</w:t>
      </w:r>
      <w:r w:rsidR="00407D30">
        <w:t xml:space="preserve"> </w:t>
      </w:r>
    </w:p>
    <w:p w14:paraId="5ECD7FB7" w14:textId="77777777" w:rsidR="0087259D" w:rsidRDefault="00000000" w:rsidP="00407D30">
      <w:pPr>
        <w:pStyle w:val="Textoindependiente"/>
        <w:spacing w:before="3"/>
        <w:ind w:left="851"/>
      </w:pPr>
      <w:r>
        <w:t>de</w:t>
      </w:r>
      <w:r>
        <w:rPr>
          <w:spacing w:val="63"/>
        </w:rPr>
        <w:t xml:space="preserve"> </w:t>
      </w:r>
      <w:r>
        <w:t>ejecución</w:t>
      </w:r>
      <w:r>
        <w:rPr>
          <w:spacing w:val="64"/>
        </w:rPr>
        <w:t xml:space="preserve"> </w:t>
      </w:r>
      <w:r>
        <w:t>material</w:t>
      </w:r>
      <w:r>
        <w:rPr>
          <w:spacing w:val="64"/>
        </w:rPr>
        <w:t xml:space="preserve"> </w:t>
      </w:r>
      <w:r>
        <w:rPr>
          <w:spacing w:val="-7"/>
        </w:rPr>
        <w:t>de</w:t>
      </w:r>
    </w:p>
    <w:p w14:paraId="0CA98259" w14:textId="77777777" w:rsidR="0087259D" w:rsidRDefault="00000000">
      <w:pPr>
        <w:spacing w:before="3"/>
        <w:ind w:left="71"/>
        <w:rPr>
          <w:b/>
          <w:sz w:val="20"/>
        </w:rPr>
      </w:pPr>
      <w:r>
        <w:br w:type="column"/>
      </w:r>
      <w:r>
        <w:rPr>
          <w:b/>
          <w:sz w:val="20"/>
        </w:rPr>
        <w:t>7.535,20</w:t>
      </w:r>
      <w:r>
        <w:rPr>
          <w:b/>
          <w:spacing w:val="67"/>
          <w:sz w:val="20"/>
        </w:rPr>
        <w:t xml:space="preserve"> </w:t>
      </w:r>
      <w:r>
        <w:rPr>
          <w:b/>
          <w:spacing w:val="-10"/>
          <w:sz w:val="20"/>
        </w:rPr>
        <w:t>€</w:t>
      </w:r>
    </w:p>
    <w:p w14:paraId="5DFA5544" w14:textId="77777777" w:rsidR="0087259D" w:rsidRDefault="00000000">
      <w:pPr>
        <w:pStyle w:val="Textoindependiente"/>
        <w:spacing w:before="3"/>
        <w:ind w:left="70"/>
      </w:pPr>
      <w:r>
        <w:br w:type="column"/>
      </w:r>
      <w:r>
        <w:t>(sin</w:t>
      </w:r>
      <w:r>
        <w:rPr>
          <w:spacing w:val="61"/>
        </w:rPr>
        <w:t xml:space="preserve"> </w:t>
      </w:r>
      <w:r>
        <w:t>considerar</w:t>
      </w:r>
      <w:r>
        <w:rPr>
          <w:spacing w:val="63"/>
        </w:rPr>
        <w:t xml:space="preserve"> </w:t>
      </w:r>
      <w:r>
        <w:t>gestión</w:t>
      </w:r>
      <w:r>
        <w:rPr>
          <w:spacing w:val="63"/>
        </w:rPr>
        <w:t xml:space="preserve"> </w:t>
      </w:r>
      <w:r>
        <w:t>de</w:t>
      </w:r>
      <w:r>
        <w:rPr>
          <w:spacing w:val="63"/>
        </w:rPr>
        <w:t xml:space="preserve"> </w:t>
      </w:r>
      <w:r>
        <w:t>residuos,</w:t>
      </w:r>
      <w:r>
        <w:rPr>
          <w:spacing w:val="63"/>
        </w:rPr>
        <w:t xml:space="preserve"> </w:t>
      </w:r>
      <w:r>
        <w:t>control</w:t>
      </w:r>
      <w:r>
        <w:rPr>
          <w:spacing w:val="63"/>
        </w:rPr>
        <w:t xml:space="preserve"> </w:t>
      </w:r>
      <w:r>
        <w:t>de</w:t>
      </w:r>
      <w:r>
        <w:rPr>
          <w:spacing w:val="63"/>
        </w:rPr>
        <w:t xml:space="preserve"> </w:t>
      </w:r>
      <w:r>
        <w:t>calidad</w:t>
      </w:r>
      <w:r>
        <w:rPr>
          <w:spacing w:val="63"/>
        </w:rPr>
        <w:t xml:space="preserve"> </w:t>
      </w:r>
      <w:r>
        <w:rPr>
          <w:spacing w:val="-10"/>
        </w:rPr>
        <w:t>y</w:t>
      </w:r>
    </w:p>
    <w:p w14:paraId="67A5EFBC" w14:textId="77777777" w:rsidR="0087259D" w:rsidRDefault="0087259D">
      <w:pPr>
        <w:pStyle w:val="Textoindependiente"/>
        <w:sectPr w:rsidR="0087259D">
          <w:type w:val="continuous"/>
          <w:pgSz w:w="11910" w:h="16840"/>
          <w:pgMar w:top="1260" w:right="565" w:bottom="1260" w:left="425" w:header="225" w:footer="1060" w:gutter="0"/>
          <w:cols w:num="3" w:space="720" w:equalWidth="0">
            <w:col w:w="3363" w:space="40"/>
            <w:col w:w="1088" w:space="39"/>
            <w:col w:w="6390"/>
          </w:cols>
        </w:sectPr>
      </w:pPr>
    </w:p>
    <w:p w14:paraId="63EAFDEC" w14:textId="77777777" w:rsidR="0087259D" w:rsidRDefault="00000000">
      <w:pPr>
        <w:pStyle w:val="Textoindependiente"/>
        <w:spacing w:before="54"/>
        <w:ind w:left="992"/>
        <w:rPr>
          <w:b/>
        </w:rPr>
      </w:pPr>
      <w:r>
        <w:t>seguridad</w:t>
      </w:r>
      <w:r>
        <w:rPr>
          <w:spacing w:val="-7"/>
        </w:rPr>
        <w:t xml:space="preserve"> </w:t>
      </w:r>
      <w:r>
        <w:t>y</w:t>
      </w:r>
      <w:r>
        <w:rPr>
          <w:spacing w:val="-4"/>
        </w:rPr>
        <w:t xml:space="preserve"> </w:t>
      </w:r>
      <w:r>
        <w:t>salud),</w:t>
      </w:r>
      <w:r>
        <w:rPr>
          <w:spacing w:val="-4"/>
        </w:rPr>
        <w:t xml:space="preserve"> </w:t>
      </w:r>
      <w:r>
        <w:t>tramitada</w:t>
      </w:r>
      <w:r>
        <w:rPr>
          <w:spacing w:val="-4"/>
        </w:rPr>
        <w:t xml:space="preserve"> </w:t>
      </w:r>
      <w:r>
        <w:t>con</w:t>
      </w:r>
      <w:r>
        <w:rPr>
          <w:spacing w:val="-4"/>
        </w:rPr>
        <w:t xml:space="preserve"> </w:t>
      </w:r>
      <w:r>
        <w:t>número</w:t>
      </w:r>
      <w:r>
        <w:rPr>
          <w:spacing w:val="-4"/>
        </w:rPr>
        <w:t xml:space="preserve"> </w:t>
      </w:r>
      <w:r>
        <w:t>de</w:t>
      </w:r>
      <w:r>
        <w:rPr>
          <w:spacing w:val="-4"/>
        </w:rPr>
        <w:t xml:space="preserve"> </w:t>
      </w:r>
      <w:r>
        <w:t>expediente</w:t>
      </w:r>
      <w:r>
        <w:rPr>
          <w:spacing w:val="-1"/>
        </w:rPr>
        <w:t xml:space="preserve"> </w:t>
      </w:r>
      <w:r>
        <w:rPr>
          <w:b/>
          <w:spacing w:val="-2"/>
        </w:rPr>
        <w:t>29257/2025.</w:t>
      </w:r>
    </w:p>
    <w:p w14:paraId="491C45E3" w14:textId="77777777" w:rsidR="0087259D" w:rsidRDefault="0087259D">
      <w:pPr>
        <w:pStyle w:val="Textoindependiente"/>
        <w:spacing w:before="64"/>
        <w:rPr>
          <w:b/>
        </w:rPr>
      </w:pPr>
    </w:p>
    <w:p w14:paraId="5CB1F8AB" w14:textId="77777777" w:rsidR="0087259D" w:rsidRDefault="00000000">
      <w:pPr>
        <w:pStyle w:val="Textoindependiente"/>
        <w:spacing w:before="1"/>
        <w:ind w:left="992"/>
      </w:pPr>
      <w:r>
        <w:rPr>
          <w:b/>
        </w:rPr>
        <w:t>2º.-</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329DA4D8" w14:textId="77777777" w:rsidR="0087259D" w:rsidRDefault="0087259D">
      <w:pPr>
        <w:pStyle w:val="Textoindependiente"/>
        <w:spacing w:before="64"/>
      </w:pPr>
    </w:p>
    <w:p w14:paraId="64C9BB72" w14:textId="77777777" w:rsidR="0087259D" w:rsidRDefault="00000000">
      <w:pPr>
        <w:pStyle w:val="Textoindependiente"/>
        <w:spacing w:line="292" w:lineRule="auto"/>
        <w:ind w:left="992" w:right="850"/>
        <w:jc w:val="both"/>
      </w:pPr>
      <w:r>
        <w:t>· Las obras deberán iniciarse en el plazo de seis meses y deberán quedar terminadas dentro de los dos años siguientes a la fecha de la notificación de la presente licencia.</w:t>
      </w:r>
    </w:p>
    <w:p w14:paraId="2A290179" w14:textId="77777777" w:rsidR="0087259D" w:rsidRDefault="0087259D">
      <w:pPr>
        <w:pStyle w:val="Textoindependiente"/>
        <w:spacing w:before="10"/>
      </w:pPr>
    </w:p>
    <w:p w14:paraId="022A3882" w14:textId="77777777" w:rsidR="0087259D" w:rsidRDefault="00000000">
      <w:pPr>
        <w:pStyle w:val="Ttulo5"/>
        <w:rPr>
          <w:b w:val="0"/>
        </w:rPr>
      </w:pPr>
      <w:r>
        <w:t>Condiciones</w:t>
      </w:r>
      <w:r>
        <w:rPr>
          <w:spacing w:val="-7"/>
        </w:rPr>
        <w:t xml:space="preserve"> </w:t>
      </w:r>
      <w:r>
        <w:t>servicios</w:t>
      </w:r>
      <w:r>
        <w:rPr>
          <w:spacing w:val="-6"/>
        </w:rPr>
        <w:t xml:space="preserve"> </w:t>
      </w:r>
      <w:r>
        <w:t>de</w:t>
      </w:r>
      <w:r>
        <w:rPr>
          <w:spacing w:val="-6"/>
        </w:rPr>
        <w:t xml:space="preserve"> </w:t>
      </w:r>
      <w:r>
        <w:rPr>
          <w:spacing w:val="-2"/>
        </w:rPr>
        <w:t>licencias</w:t>
      </w:r>
      <w:r>
        <w:rPr>
          <w:b w:val="0"/>
          <w:spacing w:val="-2"/>
        </w:rPr>
        <w:t>:</w:t>
      </w:r>
    </w:p>
    <w:p w14:paraId="28C67386" w14:textId="77777777" w:rsidR="0087259D" w:rsidRDefault="0087259D">
      <w:pPr>
        <w:pStyle w:val="Textoindependiente"/>
        <w:spacing w:before="64"/>
      </w:pPr>
    </w:p>
    <w:p w14:paraId="604A9A2C" w14:textId="77777777" w:rsidR="0087259D" w:rsidRDefault="00000000">
      <w:pPr>
        <w:pStyle w:val="Textoindependiente"/>
        <w:spacing w:line="292" w:lineRule="auto"/>
        <w:ind w:left="992" w:right="850"/>
        <w:jc w:val="both"/>
      </w:pPr>
      <w:r>
        <w:t>- Le será de aplicación lo dispuesto en el artículo 27 del Decreto 99/2024, de 30 de octubre, del Consejo de Gobierno, por el que se establecen los criterios técnicos e higiénico-sanitarios de las piscinas y parques acuáticos de la Comunidad de Madrid.</w:t>
      </w:r>
    </w:p>
    <w:p w14:paraId="29096732" w14:textId="77777777" w:rsidR="0087259D" w:rsidRDefault="0087259D">
      <w:pPr>
        <w:pStyle w:val="Textoindependiente"/>
        <w:spacing w:line="292" w:lineRule="auto"/>
        <w:jc w:val="both"/>
        <w:sectPr w:rsidR="0087259D">
          <w:type w:val="continuous"/>
          <w:pgSz w:w="11910" w:h="16840"/>
          <w:pgMar w:top="1260" w:right="565" w:bottom="1260" w:left="425" w:header="225" w:footer="1060" w:gutter="0"/>
          <w:cols w:space="720"/>
        </w:sectPr>
      </w:pPr>
    </w:p>
    <w:p w14:paraId="68C8C181" w14:textId="77777777" w:rsidR="0087259D" w:rsidRDefault="00000000">
      <w:pPr>
        <w:pStyle w:val="Prrafodelista"/>
        <w:numPr>
          <w:ilvl w:val="0"/>
          <w:numId w:val="16"/>
        </w:numPr>
        <w:tabs>
          <w:tab w:val="left" w:pos="1129"/>
        </w:tabs>
        <w:spacing w:before="180" w:line="292" w:lineRule="auto"/>
        <w:ind w:firstLine="0"/>
        <w:rPr>
          <w:sz w:val="20"/>
        </w:rPr>
      </w:pPr>
      <w:r>
        <w:rPr>
          <w:sz w:val="20"/>
        </w:rPr>
        <w:lastRenderedPageBreak/>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78B4519E" w14:textId="77777777" w:rsidR="0087259D" w:rsidRDefault="0087259D">
      <w:pPr>
        <w:pStyle w:val="Textoindependiente"/>
        <w:spacing w:before="10"/>
      </w:pPr>
    </w:p>
    <w:p w14:paraId="38AC1FD9" w14:textId="77777777" w:rsidR="0087259D" w:rsidRDefault="00000000">
      <w:pPr>
        <w:pStyle w:val="Prrafodelista"/>
        <w:numPr>
          <w:ilvl w:val="0"/>
          <w:numId w:val="16"/>
        </w:numPr>
        <w:tabs>
          <w:tab w:val="left" w:pos="1126"/>
        </w:tabs>
        <w:spacing w:line="292" w:lineRule="auto"/>
        <w:ind w:firstLine="0"/>
        <w:rPr>
          <w:sz w:val="20"/>
        </w:rPr>
      </w:pPr>
      <w:r>
        <w:rPr>
          <w:sz w:val="20"/>
        </w:rPr>
        <w:t>Se informa que en ningún caso se podrá conectar el saneamiento de aguas residuales a la red de pluviales,</w:t>
      </w:r>
      <w:r>
        <w:rPr>
          <w:spacing w:val="24"/>
          <w:sz w:val="20"/>
        </w:rPr>
        <w:t xml:space="preserve"> </w:t>
      </w:r>
      <w:r>
        <w:rPr>
          <w:sz w:val="20"/>
        </w:rPr>
        <w:t>esta</w:t>
      </w:r>
      <w:r>
        <w:rPr>
          <w:spacing w:val="24"/>
          <w:sz w:val="20"/>
        </w:rPr>
        <w:t xml:space="preserve"> </w:t>
      </w:r>
      <w:r>
        <w:rPr>
          <w:sz w:val="20"/>
        </w:rPr>
        <w:t>circunstancia</w:t>
      </w:r>
      <w:r>
        <w:rPr>
          <w:spacing w:val="24"/>
          <w:sz w:val="20"/>
        </w:rPr>
        <w:t xml:space="preserve"> </w:t>
      </w:r>
      <w:r>
        <w:rPr>
          <w:sz w:val="20"/>
        </w:rPr>
        <w:t>produciría</w:t>
      </w:r>
      <w:r>
        <w:rPr>
          <w:spacing w:val="24"/>
          <w:sz w:val="20"/>
        </w:rPr>
        <w:t xml:space="preserve"> </w:t>
      </w:r>
      <w:r>
        <w:rPr>
          <w:sz w:val="20"/>
        </w:rPr>
        <w:t>vertidos</w:t>
      </w:r>
      <w:r>
        <w:rPr>
          <w:spacing w:val="24"/>
          <w:sz w:val="20"/>
        </w:rPr>
        <w:t xml:space="preserve"> </w:t>
      </w:r>
      <w:r>
        <w:rPr>
          <w:sz w:val="20"/>
        </w:rPr>
        <w:t>prohibidos</w:t>
      </w:r>
      <w:r>
        <w:rPr>
          <w:spacing w:val="24"/>
          <w:sz w:val="20"/>
        </w:rPr>
        <w:t xml:space="preserve"> </w:t>
      </w:r>
      <w:r>
        <w:rPr>
          <w:sz w:val="20"/>
        </w:rPr>
        <w:t>a</w:t>
      </w:r>
      <w:r>
        <w:rPr>
          <w:spacing w:val="24"/>
          <w:sz w:val="20"/>
        </w:rPr>
        <w:t xml:space="preserve"> </w:t>
      </w:r>
      <w:r>
        <w:rPr>
          <w:sz w:val="20"/>
        </w:rPr>
        <w:t>los</w:t>
      </w:r>
      <w:r>
        <w:rPr>
          <w:spacing w:val="24"/>
          <w:sz w:val="20"/>
        </w:rPr>
        <w:t xml:space="preserve"> </w:t>
      </w:r>
      <w:r>
        <w:rPr>
          <w:sz w:val="20"/>
        </w:rPr>
        <w:t>cauces</w:t>
      </w:r>
      <w:r>
        <w:rPr>
          <w:spacing w:val="24"/>
          <w:sz w:val="20"/>
        </w:rPr>
        <w:t xml:space="preserve"> </w:t>
      </w:r>
      <w:r>
        <w:rPr>
          <w:sz w:val="20"/>
        </w:rPr>
        <w:t>públicos,</w:t>
      </w:r>
      <w:r>
        <w:rPr>
          <w:spacing w:val="24"/>
          <w:sz w:val="20"/>
        </w:rPr>
        <w:t xml:space="preserve"> </w:t>
      </w:r>
      <w:r>
        <w:rPr>
          <w:sz w:val="20"/>
        </w:rPr>
        <w:t>lo</w:t>
      </w:r>
      <w:r>
        <w:rPr>
          <w:spacing w:val="24"/>
          <w:sz w:val="20"/>
        </w:rPr>
        <w:t xml:space="preserve"> </w:t>
      </w:r>
      <w:r>
        <w:rPr>
          <w:sz w:val="20"/>
        </w:rPr>
        <w:t>que</w:t>
      </w:r>
      <w:r>
        <w:rPr>
          <w:spacing w:val="24"/>
          <w:sz w:val="20"/>
        </w:rPr>
        <w:t xml:space="preserve"> </w:t>
      </w:r>
      <w:r>
        <w:rPr>
          <w:sz w:val="20"/>
        </w:rPr>
        <w:t>constituye un delito medioambiental.</w:t>
      </w:r>
    </w:p>
    <w:p w14:paraId="3E4E8EA4" w14:textId="77777777" w:rsidR="0087259D" w:rsidRDefault="0087259D">
      <w:pPr>
        <w:pStyle w:val="Textoindependiente"/>
        <w:spacing w:before="9"/>
      </w:pPr>
    </w:p>
    <w:p w14:paraId="66C2F601" w14:textId="77777777" w:rsidR="0087259D" w:rsidRDefault="00000000">
      <w:pPr>
        <w:pStyle w:val="Prrafodelista"/>
        <w:numPr>
          <w:ilvl w:val="0"/>
          <w:numId w:val="16"/>
        </w:numPr>
        <w:tabs>
          <w:tab w:val="left" w:pos="1172"/>
        </w:tabs>
        <w:spacing w:before="1" w:line="292" w:lineRule="auto"/>
        <w:ind w:firstLine="0"/>
        <w:rPr>
          <w:sz w:val="20"/>
        </w:rPr>
      </w:pPr>
      <w:r>
        <w:rPr>
          <w:sz w:val="20"/>
        </w:rPr>
        <w:t>Una vez concluidas las obras, para proceder al uso efectivo de las mismas será requisito indispensable la aportación de la siguiente la documentación:</w:t>
      </w:r>
    </w:p>
    <w:p w14:paraId="606468B1" w14:textId="77777777" w:rsidR="0087259D" w:rsidRDefault="0087259D">
      <w:pPr>
        <w:pStyle w:val="Textoindependiente"/>
        <w:spacing w:before="9"/>
      </w:pPr>
    </w:p>
    <w:p w14:paraId="07113076" w14:textId="77777777" w:rsidR="0087259D" w:rsidRDefault="00000000">
      <w:pPr>
        <w:pStyle w:val="Prrafodelista"/>
        <w:numPr>
          <w:ilvl w:val="0"/>
          <w:numId w:val="15"/>
        </w:numPr>
        <w:tabs>
          <w:tab w:val="left" w:pos="1225"/>
        </w:tabs>
        <w:spacing w:before="1"/>
        <w:ind w:left="1225" w:right="0" w:hanging="233"/>
        <w:rPr>
          <w:sz w:val="20"/>
        </w:rPr>
      </w:pPr>
      <w:r>
        <w:rPr>
          <w:noProof/>
          <w:sz w:val="20"/>
        </w:rPr>
        <mc:AlternateContent>
          <mc:Choice Requires="wps">
            <w:drawing>
              <wp:anchor distT="0" distB="0" distL="0" distR="0" simplePos="0" relativeHeight="15795200" behindDoc="0" locked="0" layoutInCell="1" allowOverlap="1" wp14:anchorId="6A417ECD" wp14:editId="6DAA638C">
                <wp:simplePos x="0" y="0"/>
                <wp:positionH relativeFrom="page">
                  <wp:posOffset>6807087</wp:posOffset>
                </wp:positionH>
                <wp:positionV relativeFrom="paragraph">
                  <wp:posOffset>21897</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FC8E9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F6BDE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A417ECD" id="Textbox 151" o:spid="_x0000_s1160" type="#_x0000_t202" style="position:absolute;left:0;text-align:left;margin-left:536pt;margin-top:1.7pt;width:33.05pt;height:250.9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L7t+6C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54FC8E9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F6BDE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397CD065" w14:textId="77777777" w:rsidR="0087259D" w:rsidRDefault="0087259D">
      <w:pPr>
        <w:pStyle w:val="Textoindependiente"/>
        <w:spacing w:before="60"/>
      </w:pPr>
    </w:p>
    <w:p w14:paraId="04538F02" w14:textId="77777777" w:rsidR="0087259D" w:rsidRDefault="00000000">
      <w:pPr>
        <w:pStyle w:val="Prrafodelista"/>
        <w:numPr>
          <w:ilvl w:val="0"/>
          <w:numId w:val="15"/>
        </w:numPr>
        <w:tabs>
          <w:tab w:val="left" w:pos="1225"/>
        </w:tabs>
        <w:ind w:left="1225" w:right="0" w:hanging="233"/>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14A1EAD0" w14:textId="77777777" w:rsidR="0087259D" w:rsidRDefault="0087259D">
      <w:pPr>
        <w:pStyle w:val="Textoindependiente"/>
        <w:spacing w:before="60"/>
      </w:pPr>
    </w:p>
    <w:p w14:paraId="22B9F20D" w14:textId="77777777" w:rsidR="0087259D" w:rsidRDefault="00000000">
      <w:pPr>
        <w:pStyle w:val="Prrafodelista"/>
        <w:numPr>
          <w:ilvl w:val="0"/>
          <w:numId w:val="15"/>
        </w:numPr>
        <w:tabs>
          <w:tab w:val="left" w:pos="1237"/>
        </w:tabs>
        <w:spacing w:before="1" w:line="292" w:lineRule="auto"/>
        <w:ind w:left="992" w:firstLine="0"/>
        <w:rPr>
          <w:sz w:val="20"/>
        </w:rPr>
      </w:pPr>
      <w:r>
        <w:rPr>
          <w:sz w:val="20"/>
        </w:rPr>
        <w:t>Cuando</w:t>
      </w:r>
      <w:r>
        <w:rPr>
          <w:spacing w:val="13"/>
          <w:sz w:val="20"/>
        </w:rPr>
        <w:t xml:space="preserve"> </w:t>
      </w:r>
      <w:r>
        <w:rPr>
          <w:sz w:val="20"/>
        </w:rPr>
        <w:t>la</w:t>
      </w:r>
      <w:r>
        <w:rPr>
          <w:spacing w:val="13"/>
          <w:sz w:val="20"/>
        </w:rPr>
        <w:t xml:space="preserve"> </w:t>
      </w:r>
      <w:r>
        <w:rPr>
          <w:sz w:val="20"/>
        </w:rPr>
        <w:t>potencia</w:t>
      </w:r>
      <w:r>
        <w:rPr>
          <w:spacing w:val="13"/>
          <w:sz w:val="20"/>
        </w:rPr>
        <w:t xml:space="preserve"> </w:t>
      </w:r>
      <w:r>
        <w:rPr>
          <w:sz w:val="20"/>
        </w:rPr>
        <w:t>eléctrica</w:t>
      </w:r>
      <w:r>
        <w:rPr>
          <w:spacing w:val="13"/>
          <w:sz w:val="20"/>
        </w:rPr>
        <w:t xml:space="preserve"> </w:t>
      </w:r>
      <w:r>
        <w:rPr>
          <w:sz w:val="20"/>
        </w:rPr>
        <w:t>de</w:t>
      </w:r>
      <w:r>
        <w:rPr>
          <w:spacing w:val="13"/>
          <w:sz w:val="20"/>
        </w:rPr>
        <w:t xml:space="preserve"> </w:t>
      </w:r>
      <w:r>
        <w:rPr>
          <w:sz w:val="20"/>
        </w:rPr>
        <w:t>la</w:t>
      </w:r>
      <w:r>
        <w:rPr>
          <w:spacing w:val="13"/>
          <w:sz w:val="20"/>
        </w:rPr>
        <w:t xml:space="preserve"> </w:t>
      </w:r>
      <w:r>
        <w:rPr>
          <w:sz w:val="20"/>
        </w:rPr>
        <w:t>piscina</w:t>
      </w:r>
      <w:r>
        <w:rPr>
          <w:spacing w:val="13"/>
          <w:sz w:val="20"/>
        </w:rPr>
        <w:t xml:space="preserve"> </w:t>
      </w:r>
      <w:r>
        <w:rPr>
          <w:sz w:val="20"/>
        </w:rPr>
        <w:t>supere</w:t>
      </w:r>
      <w:r>
        <w:rPr>
          <w:spacing w:val="13"/>
          <w:sz w:val="20"/>
        </w:rPr>
        <w:t xml:space="preserve"> </w:t>
      </w:r>
      <w:r>
        <w:rPr>
          <w:sz w:val="20"/>
        </w:rPr>
        <w:t>los</w:t>
      </w:r>
      <w:r>
        <w:rPr>
          <w:spacing w:val="13"/>
          <w:sz w:val="20"/>
        </w:rPr>
        <w:t xml:space="preserve"> </w:t>
      </w:r>
      <w:r>
        <w:rPr>
          <w:sz w:val="20"/>
        </w:rPr>
        <w:t>10</w:t>
      </w:r>
      <w:r>
        <w:rPr>
          <w:spacing w:val="13"/>
          <w:sz w:val="20"/>
        </w:rPr>
        <w:t xml:space="preserve"> </w:t>
      </w:r>
      <w:r>
        <w:rPr>
          <w:sz w:val="20"/>
        </w:rPr>
        <w:t>kW,</w:t>
      </w:r>
      <w:r>
        <w:rPr>
          <w:spacing w:val="13"/>
          <w:sz w:val="20"/>
        </w:rPr>
        <w:t xml:space="preserve"> </w:t>
      </w:r>
      <w:r>
        <w:rPr>
          <w:sz w:val="20"/>
        </w:rPr>
        <w:t>boletín</w:t>
      </w:r>
      <w:r>
        <w:rPr>
          <w:spacing w:val="13"/>
          <w:sz w:val="20"/>
        </w:rPr>
        <w:t xml:space="preserve"> </w:t>
      </w:r>
      <w:r>
        <w:rPr>
          <w:sz w:val="20"/>
        </w:rPr>
        <w:t>de</w:t>
      </w:r>
      <w:r>
        <w:rPr>
          <w:spacing w:val="13"/>
          <w:sz w:val="20"/>
        </w:rPr>
        <w:t xml:space="preserve"> </w:t>
      </w:r>
      <w:r>
        <w:rPr>
          <w:sz w:val="20"/>
        </w:rPr>
        <w:t>la</w:t>
      </w:r>
      <w:r>
        <w:rPr>
          <w:spacing w:val="13"/>
          <w:sz w:val="20"/>
        </w:rPr>
        <w:t xml:space="preserve"> </w:t>
      </w:r>
      <w:r>
        <w:rPr>
          <w:sz w:val="20"/>
        </w:rPr>
        <w:t>instalación</w:t>
      </w:r>
      <w:r>
        <w:rPr>
          <w:spacing w:val="13"/>
          <w:sz w:val="20"/>
        </w:rPr>
        <w:t xml:space="preserve"> </w:t>
      </w:r>
      <w:r>
        <w:rPr>
          <w:sz w:val="20"/>
        </w:rPr>
        <w:t>eléctrica</w:t>
      </w:r>
      <w:r>
        <w:rPr>
          <w:spacing w:val="13"/>
          <w:sz w:val="20"/>
        </w:rPr>
        <w:t xml:space="preserve"> </w:t>
      </w:r>
      <w:r>
        <w:rPr>
          <w:sz w:val="20"/>
        </w:rPr>
        <w:t>de la piscina diligenciado por Organismo competente</w:t>
      </w:r>
    </w:p>
    <w:p w14:paraId="528790F2" w14:textId="77777777" w:rsidR="0087259D" w:rsidRDefault="0087259D">
      <w:pPr>
        <w:pStyle w:val="Textoindependiente"/>
        <w:spacing w:before="9"/>
      </w:pPr>
    </w:p>
    <w:p w14:paraId="35D084E8" w14:textId="77777777" w:rsidR="0087259D" w:rsidRDefault="00000000">
      <w:pPr>
        <w:pStyle w:val="Prrafodelista"/>
        <w:numPr>
          <w:ilvl w:val="0"/>
          <w:numId w:val="15"/>
        </w:numPr>
        <w:tabs>
          <w:tab w:val="left" w:pos="1286"/>
        </w:tabs>
        <w:spacing w:line="292" w:lineRule="auto"/>
        <w:ind w:left="992" w:firstLine="0"/>
        <w:rPr>
          <w:sz w:val="20"/>
        </w:rPr>
      </w:pPr>
      <w:r>
        <w:rPr>
          <w:sz w:val="20"/>
        </w:rPr>
        <w:t>Copia</w:t>
      </w:r>
      <w:r>
        <w:rPr>
          <w:spacing w:val="70"/>
          <w:sz w:val="20"/>
        </w:rPr>
        <w:t xml:space="preserve"> </w:t>
      </w:r>
      <w:r>
        <w:rPr>
          <w:sz w:val="20"/>
        </w:rPr>
        <w:t>del</w:t>
      </w:r>
      <w:r>
        <w:rPr>
          <w:spacing w:val="70"/>
          <w:sz w:val="20"/>
        </w:rPr>
        <w:t xml:space="preserve"> </w:t>
      </w:r>
      <w:r>
        <w:rPr>
          <w:sz w:val="20"/>
        </w:rPr>
        <w:t>impreso</w:t>
      </w:r>
      <w:r>
        <w:rPr>
          <w:spacing w:val="70"/>
          <w:sz w:val="20"/>
        </w:rPr>
        <w:t xml:space="preserve"> </w:t>
      </w:r>
      <w:r>
        <w:rPr>
          <w:sz w:val="20"/>
        </w:rPr>
        <w:t>oficial</w:t>
      </w:r>
      <w:r>
        <w:rPr>
          <w:spacing w:val="70"/>
          <w:sz w:val="20"/>
        </w:rPr>
        <w:t xml:space="preserve"> </w:t>
      </w:r>
      <w:r>
        <w:rPr>
          <w:sz w:val="20"/>
        </w:rPr>
        <w:t>que</w:t>
      </w:r>
      <w:r>
        <w:rPr>
          <w:spacing w:val="70"/>
          <w:sz w:val="20"/>
        </w:rPr>
        <w:t xml:space="preserve"> </w:t>
      </w:r>
      <w:r>
        <w:rPr>
          <w:sz w:val="20"/>
        </w:rPr>
        <w:t>justifique</w:t>
      </w:r>
      <w:r>
        <w:rPr>
          <w:spacing w:val="70"/>
          <w:sz w:val="20"/>
        </w:rPr>
        <w:t xml:space="preserve"> </w:t>
      </w:r>
      <w:r>
        <w:rPr>
          <w:sz w:val="20"/>
        </w:rPr>
        <w:t>la</w:t>
      </w:r>
      <w:r>
        <w:rPr>
          <w:spacing w:val="70"/>
          <w:sz w:val="20"/>
        </w:rPr>
        <w:t xml:space="preserve"> </w:t>
      </w:r>
      <w:r>
        <w:rPr>
          <w:sz w:val="20"/>
        </w:rPr>
        <w:t>presentación</w:t>
      </w:r>
      <w:r>
        <w:rPr>
          <w:spacing w:val="70"/>
          <w:sz w:val="20"/>
        </w:rPr>
        <w:t xml:space="preserve"> </w:t>
      </w:r>
      <w:r>
        <w:rPr>
          <w:sz w:val="20"/>
        </w:rPr>
        <w:t>de</w:t>
      </w:r>
      <w:r>
        <w:rPr>
          <w:spacing w:val="70"/>
          <w:sz w:val="20"/>
        </w:rPr>
        <w:t xml:space="preserve"> </w:t>
      </w:r>
      <w:r>
        <w:rPr>
          <w:sz w:val="20"/>
        </w:rPr>
        <w:t>la</w:t>
      </w:r>
      <w:r>
        <w:rPr>
          <w:spacing w:val="70"/>
          <w:sz w:val="20"/>
        </w:rPr>
        <w:t xml:space="preserve"> </w:t>
      </w:r>
      <w:r>
        <w:rPr>
          <w:sz w:val="20"/>
        </w:rPr>
        <w:t>correspondiente</w:t>
      </w:r>
      <w:r>
        <w:rPr>
          <w:spacing w:val="70"/>
          <w:sz w:val="20"/>
        </w:rPr>
        <w:t xml:space="preserve"> </w:t>
      </w:r>
      <w:r>
        <w:rPr>
          <w:sz w:val="20"/>
        </w:rPr>
        <w:t xml:space="preserve">modificación </w:t>
      </w:r>
      <w:r>
        <w:rPr>
          <w:spacing w:val="-2"/>
          <w:sz w:val="20"/>
        </w:rPr>
        <w:t>catastral.</w:t>
      </w:r>
    </w:p>
    <w:p w14:paraId="1B878ED3" w14:textId="77777777" w:rsidR="0087259D" w:rsidRDefault="0087259D">
      <w:pPr>
        <w:pStyle w:val="Textoindependiente"/>
        <w:spacing w:before="9"/>
      </w:pPr>
    </w:p>
    <w:p w14:paraId="3A7F06A0" w14:textId="77777777" w:rsidR="0087259D" w:rsidRDefault="00000000">
      <w:pPr>
        <w:pStyle w:val="Ttulo5"/>
        <w:spacing w:before="1"/>
        <w:jc w:val="both"/>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362DF707" w14:textId="77777777" w:rsidR="0087259D" w:rsidRDefault="0087259D">
      <w:pPr>
        <w:pStyle w:val="Textoindependiente"/>
        <w:spacing w:before="61"/>
        <w:rPr>
          <w:b/>
        </w:rPr>
      </w:pPr>
    </w:p>
    <w:p w14:paraId="1C6A8549" w14:textId="77777777" w:rsidR="0087259D" w:rsidRDefault="00000000">
      <w:pPr>
        <w:pStyle w:val="Textoindependiente"/>
        <w:spacing w:line="292" w:lineRule="auto"/>
        <w:ind w:left="992" w:right="851"/>
        <w:jc w:val="both"/>
      </w:pPr>
      <w:r>
        <w:t xml:space="preserve">La acometida de saneamiento de la piscina se conectará a la red de saneamiento de aguas fecales </w:t>
      </w:r>
      <w:r>
        <w:rPr>
          <w:spacing w:val="-2"/>
        </w:rPr>
        <w:t>existente.</w:t>
      </w:r>
    </w:p>
    <w:p w14:paraId="3D880EC5" w14:textId="77777777" w:rsidR="0087259D" w:rsidRDefault="0087259D">
      <w:pPr>
        <w:pStyle w:val="Textoindependiente"/>
        <w:spacing w:before="10"/>
      </w:pPr>
    </w:p>
    <w:p w14:paraId="27AB7FD3" w14:textId="77777777" w:rsidR="0087259D" w:rsidRDefault="00000000">
      <w:pPr>
        <w:pStyle w:val="Textoindependiente"/>
        <w:spacing w:line="292" w:lineRule="auto"/>
        <w:ind w:left="992" w:right="850"/>
        <w:jc w:val="both"/>
      </w:pPr>
      <w:r>
        <w:t>Deberán adoptarse las medidas necesarias para evitar que se ensucie la vía pública, debiendo procederse a la limpieza de la parte afectada de la misma con la frecuencia adecuada.</w:t>
      </w:r>
    </w:p>
    <w:p w14:paraId="79537679" w14:textId="77777777" w:rsidR="0087259D" w:rsidRDefault="0087259D">
      <w:pPr>
        <w:pStyle w:val="Textoindependiente"/>
        <w:spacing w:before="9"/>
      </w:pPr>
    </w:p>
    <w:p w14:paraId="11F50256" w14:textId="77777777" w:rsidR="0087259D" w:rsidRDefault="00000000">
      <w:pPr>
        <w:pStyle w:val="Textoindependiente"/>
        <w:spacing w:before="1" w:line="292" w:lineRule="auto"/>
        <w:ind w:left="992" w:right="850"/>
        <w:jc w:val="both"/>
      </w:pPr>
      <w:r>
        <w:t>Queda expresamente prohibido, salvo autorización expresa, la implantación fuera de los límites de la parcela de materiales de obra, elementos que requieran fijación u obras de fábrica, tales como grúas, maquinaria y casetas de obras.</w:t>
      </w:r>
    </w:p>
    <w:p w14:paraId="7F6752D0" w14:textId="77777777" w:rsidR="0087259D" w:rsidRDefault="0087259D">
      <w:pPr>
        <w:pStyle w:val="Textoindependiente"/>
        <w:spacing w:before="9"/>
      </w:pPr>
    </w:p>
    <w:p w14:paraId="39E0F0E5"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95712" behindDoc="0" locked="0" layoutInCell="1" allowOverlap="1" wp14:anchorId="3CB9F356" wp14:editId="44B8FF49">
                <wp:simplePos x="0" y="0"/>
                <wp:positionH relativeFrom="page">
                  <wp:posOffset>6965929</wp:posOffset>
                </wp:positionH>
                <wp:positionV relativeFrom="paragraph">
                  <wp:posOffset>6249</wp:posOffset>
                </wp:positionV>
                <wp:extent cx="263525" cy="331216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F030186" w14:textId="5235AEA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5E4EE5" w14:textId="77777777" w:rsidR="0087259D" w:rsidRDefault="00000000">
                            <w:pPr>
                              <w:spacing w:line="120" w:lineRule="exact"/>
                              <w:ind w:left="20"/>
                              <w:rPr>
                                <w:sz w:val="12"/>
                              </w:rPr>
                            </w:pPr>
                            <w:r>
                              <w:rPr>
                                <w:spacing w:val="-2"/>
                                <w:sz w:val="12"/>
                              </w:rPr>
                              <w:t>Verificación:</w:t>
                            </w:r>
                            <w:r>
                              <w:rPr>
                                <w:spacing w:val="7"/>
                                <w:sz w:val="12"/>
                              </w:rPr>
                              <w:t xml:space="preserve"> </w:t>
                            </w:r>
                            <w:hyperlink r:id="rId134">
                              <w:r w:rsidR="0087259D">
                                <w:rPr>
                                  <w:spacing w:val="-2"/>
                                  <w:sz w:val="12"/>
                                </w:rPr>
                                <w:t>https://sede.lasrozas.es/</w:t>
                              </w:r>
                            </w:hyperlink>
                          </w:p>
                          <w:p w14:paraId="6A05592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CB9F356" id="Textbox 152" o:spid="_x0000_s1161" type="#_x0000_t202" style="position:absolute;left:0;text-align:left;margin-left:548.5pt;margin-top:.5pt;width:20.75pt;height:260.8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Kg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" filled="f" stroked="f">
                <v:textbox style="layout-flow:vertical;mso-layout-flow-alt:bottom-to-top" inset="0,0,0,0">
                  <w:txbxContent>
                    <w:p w14:paraId="5F030186" w14:textId="5235AEA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5E4EE5" w14:textId="77777777" w:rsidR="0087259D" w:rsidRDefault="00000000">
                      <w:pPr>
                        <w:spacing w:line="120" w:lineRule="exact"/>
                        <w:ind w:left="20"/>
                        <w:rPr>
                          <w:sz w:val="12"/>
                        </w:rPr>
                      </w:pPr>
                      <w:r>
                        <w:rPr>
                          <w:spacing w:val="-2"/>
                          <w:sz w:val="12"/>
                        </w:rPr>
                        <w:t>Verificación:</w:t>
                      </w:r>
                      <w:r>
                        <w:rPr>
                          <w:spacing w:val="7"/>
                          <w:sz w:val="12"/>
                        </w:rPr>
                        <w:t xml:space="preserve"> </w:t>
                      </w:r>
                      <w:hyperlink r:id="rId135">
                        <w:r w:rsidR="0087259D">
                          <w:rPr>
                            <w:spacing w:val="-2"/>
                            <w:sz w:val="12"/>
                          </w:rPr>
                          <w:t>https://sede.lasrozas.es/</w:t>
                        </w:r>
                      </w:hyperlink>
                    </w:p>
                    <w:p w14:paraId="6A05592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05865A6F" w14:textId="77777777" w:rsidR="0087259D" w:rsidRDefault="0087259D">
      <w:pPr>
        <w:pStyle w:val="Textoindependiente"/>
        <w:spacing w:before="10"/>
      </w:pPr>
    </w:p>
    <w:p w14:paraId="0E48149E" w14:textId="77777777" w:rsidR="0087259D" w:rsidRDefault="0087259D">
      <w:pPr>
        <w:pStyle w:val="Textoindependiente"/>
        <w:ind w:left="992"/>
      </w:pPr>
      <w:hyperlink r:id="rId136">
        <w:r>
          <w:rPr>
            <w:u w:val="single"/>
          </w:rPr>
          <w:t>https://www.lasrozas.es/sites/default/files/inline-</w:t>
        </w:r>
        <w:r>
          <w:rPr>
            <w:spacing w:val="-2"/>
            <w:u w:val="single"/>
          </w:rPr>
          <w:t>files/CondicionesGeneralesEjecucionObras.pdf</w:t>
        </w:r>
      </w:hyperlink>
    </w:p>
    <w:p w14:paraId="7E4B9F07" w14:textId="77777777" w:rsidR="0087259D" w:rsidRDefault="0087259D">
      <w:pPr>
        <w:pStyle w:val="Textoindependiente"/>
        <w:spacing w:before="60"/>
      </w:pPr>
    </w:p>
    <w:p w14:paraId="3620C123" w14:textId="77777777" w:rsidR="0087259D" w:rsidRDefault="00000000">
      <w:pPr>
        <w:pStyle w:val="Ttulo5"/>
      </w:pPr>
      <w:r>
        <w:rPr>
          <w:spacing w:val="-2"/>
        </w:rPr>
        <w:t>AVALES:</w:t>
      </w:r>
    </w:p>
    <w:p w14:paraId="219E1D47" w14:textId="77777777" w:rsidR="0087259D" w:rsidRDefault="0087259D">
      <w:pPr>
        <w:pStyle w:val="Textoindependiente"/>
        <w:spacing w:before="61"/>
        <w:rPr>
          <w:b/>
        </w:rPr>
      </w:pPr>
    </w:p>
    <w:p w14:paraId="49D60429" w14:textId="77777777" w:rsidR="0087259D" w:rsidRDefault="00000000">
      <w:pPr>
        <w:pStyle w:val="Textoindependiente"/>
        <w:spacing w:line="292" w:lineRule="auto"/>
        <w:ind w:left="992" w:right="850"/>
        <w:jc w:val="both"/>
      </w:pP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407D30">
        <w:rPr>
          <w:bCs/>
        </w:rPr>
        <w:t>600,00 €,</w:t>
      </w:r>
      <w:r>
        <w:t xml:space="preserve"> que deberá presentar antes del comienzo de las obras.</w:t>
      </w:r>
    </w:p>
    <w:p w14:paraId="326A6ACB" w14:textId="77777777" w:rsidR="0087259D" w:rsidRDefault="0087259D">
      <w:pPr>
        <w:pStyle w:val="Textoindependiente"/>
        <w:spacing w:before="13"/>
      </w:pPr>
    </w:p>
    <w:p w14:paraId="378FB5AE" w14:textId="77777777" w:rsidR="0087259D" w:rsidRDefault="00000000">
      <w:pPr>
        <w:pStyle w:val="Textoindependiente"/>
        <w:spacing w:before="1" w:line="292" w:lineRule="auto"/>
        <w:ind w:left="992" w:right="850"/>
        <w:jc w:val="both"/>
      </w:pPr>
      <w:r>
        <w:t>Este aval podrá ser ejecutado tan pronto como se constate por parte de los servicios de inspección municipales la producción de un daño en cualquiera de los elementos de la red viaria titularidad de este Ayuntamiento.</w:t>
      </w:r>
    </w:p>
    <w:p w14:paraId="1F399613"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7F3F23C6" w14:textId="77777777" w:rsidR="0087259D" w:rsidRDefault="00000000">
      <w:pPr>
        <w:pStyle w:val="Textoindependiente"/>
        <w:spacing w:before="180" w:line="292" w:lineRule="auto"/>
        <w:ind w:left="992" w:right="850"/>
        <w:jc w:val="both"/>
      </w:pPr>
      <w:r>
        <w:lastRenderedPageBreak/>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344C7112" w14:textId="77777777" w:rsidR="0087259D" w:rsidRDefault="0087259D">
      <w:pPr>
        <w:pStyle w:val="Textoindependiente"/>
        <w:spacing w:before="10"/>
      </w:pPr>
    </w:p>
    <w:p w14:paraId="739A890A" w14:textId="707A92A9" w:rsidR="0087259D" w:rsidRDefault="00000000">
      <w:pPr>
        <w:pStyle w:val="Textoindependiente"/>
        <w:spacing w:line="292" w:lineRule="auto"/>
        <w:ind w:left="992" w:right="850"/>
        <w:jc w:val="both"/>
      </w:pPr>
      <w:r>
        <w:t xml:space="preserve">Por otra parte, la efectividad de la licencia debe quedar condicionada a la presentación, por parte del promotor de un aval o fianza por importe de </w:t>
      </w:r>
      <w:r w:rsidRPr="00407D30">
        <w:rPr>
          <w:bCs/>
        </w:rPr>
        <w:t>320 €</w:t>
      </w:r>
      <w:r w:rsidR="00407D30">
        <w:rPr>
          <w:bCs/>
        </w:rPr>
        <w:t>,</w:t>
      </w:r>
      <w:r>
        <w:rPr>
          <w:b/>
        </w:rPr>
        <w:t xml:space="preserve"> </w:t>
      </w:r>
      <w:r>
        <w:t xml:space="preserve">para garantizar la correcta gestión de los residuos de la construcción y demolición, tal y como establece el artículo 35 de la Ordenanza Municipal sobre Prevención Ambiental y la Orden 2726/2009, de 16 de julio, por la que se regula la gestión de los </w:t>
      </w:r>
      <w:proofErr w:type="spellStart"/>
      <w:r>
        <w:t>RCDs</w:t>
      </w:r>
      <w:proofErr w:type="spellEnd"/>
      <w:r>
        <w:t xml:space="preserve"> en la Comunidad de Madrid.</w:t>
      </w:r>
    </w:p>
    <w:p w14:paraId="0A884C1B" w14:textId="77777777" w:rsidR="0087259D" w:rsidRDefault="0087259D">
      <w:pPr>
        <w:pStyle w:val="Textoindependiente"/>
        <w:spacing w:before="13"/>
      </w:pPr>
    </w:p>
    <w:p w14:paraId="29DC6ADF"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96224" behindDoc="0" locked="0" layoutInCell="1" allowOverlap="1" wp14:anchorId="08267395" wp14:editId="462CC95C">
                <wp:simplePos x="0" y="0"/>
                <wp:positionH relativeFrom="page">
                  <wp:posOffset>6807087</wp:posOffset>
                </wp:positionH>
                <wp:positionV relativeFrom="paragraph">
                  <wp:posOffset>-6421</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0DB65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1854E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8267395" id="Textbox 153" o:spid="_x0000_s1162" type="#_x0000_t202" style="position:absolute;left:0;text-align:left;margin-left:536pt;margin-top:-.5pt;width:33.05pt;height:250.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" filled="f" stroked="f">
                <v:textbox style="layout-flow:vertical;mso-layout-flow-alt:bottom-to-top" inset="0,0,0,0">
                  <w:txbxContent>
                    <w:p w14:paraId="670DB65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1854E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En este sentido se debe advertir al promotor del proyecto que, en caso de que no se acredite documentalmente que la gestión de los RCD se ha realizado correctamente, a través de certificado</w:t>
      </w:r>
      <w:r>
        <w:rPr>
          <w:spacing w:val="80"/>
        </w:rPr>
        <w:t xml:space="preserve"> </w:t>
      </w:r>
      <w:r>
        <w:t>de gestor autorizado de acuerdo con los modelos que figuran en los Anejos II y II.1 de la Orden 2726</w:t>
      </w:r>
    </w:p>
    <w:p w14:paraId="07FCB64C" w14:textId="77777777" w:rsidR="0087259D" w:rsidRDefault="00000000">
      <w:pPr>
        <w:pStyle w:val="Textoindependiente"/>
        <w:spacing w:line="292" w:lineRule="auto"/>
        <w:ind w:left="992" w:right="850"/>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04EA2774" w14:textId="77777777" w:rsidR="0087259D" w:rsidRDefault="0087259D">
      <w:pPr>
        <w:pStyle w:val="Textoindependiente"/>
        <w:spacing w:before="9"/>
      </w:pPr>
    </w:p>
    <w:p w14:paraId="25F83634" w14:textId="77777777" w:rsidR="0087259D" w:rsidRDefault="00000000">
      <w:pPr>
        <w:pStyle w:val="Textoindependiente"/>
        <w:spacing w:before="1"/>
        <w:ind w:left="992"/>
      </w:pPr>
      <w:r>
        <w:t>Respecto</w:t>
      </w:r>
      <w:r>
        <w:rPr>
          <w:spacing w:val="-6"/>
        </w:rPr>
        <w:t xml:space="preserve"> </w:t>
      </w:r>
      <w:r>
        <w:t>al</w:t>
      </w:r>
      <w:r>
        <w:rPr>
          <w:spacing w:val="-3"/>
        </w:rPr>
        <w:t xml:space="preserve"> </w:t>
      </w:r>
      <w:r>
        <w:t>arbolado,</w:t>
      </w:r>
      <w:r>
        <w:rPr>
          <w:spacing w:val="-3"/>
        </w:rPr>
        <w:t xml:space="preserve"> </w:t>
      </w:r>
      <w:r>
        <w:t>se</w:t>
      </w:r>
      <w:r>
        <w:rPr>
          <w:spacing w:val="-3"/>
        </w:rPr>
        <w:t xml:space="preserve"> </w:t>
      </w:r>
      <w:r>
        <w:t>indica</w:t>
      </w:r>
      <w:r>
        <w:rPr>
          <w:spacing w:val="-3"/>
        </w:rPr>
        <w:t xml:space="preserve"> </w:t>
      </w:r>
      <w:r>
        <w:t>que</w:t>
      </w:r>
      <w:r>
        <w:rPr>
          <w:spacing w:val="-4"/>
        </w:rPr>
        <w:t xml:space="preserve"> </w:t>
      </w:r>
      <w:r>
        <w:t>ninguno</w:t>
      </w:r>
      <w:r>
        <w:rPr>
          <w:spacing w:val="-3"/>
        </w:rPr>
        <w:t xml:space="preserve"> </w:t>
      </w:r>
      <w:r>
        <w:t>resultará</w:t>
      </w:r>
      <w:r>
        <w:rPr>
          <w:spacing w:val="-3"/>
        </w:rPr>
        <w:t xml:space="preserve"> </w:t>
      </w:r>
      <w:r>
        <w:t>afectado</w:t>
      </w:r>
      <w:r>
        <w:rPr>
          <w:spacing w:val="-3"/>
        </w:rPr>
        <w:t xml:space="preserve"> </w:t>
      </w:r>
      <w:r>
        <w:t>por</w:t>
      </w:r>
      <w:r>
        <w:rPr>
          <w:spacing w:val="-3"/>
        </w:rPr>
        <w:t xml:space="preserve"> </w:t>
      </w:r>
      <w:r>
        <w:t>la</w:t>
      </w:r>
      <w:r>
        <w:rPr>
          <w:spacing w:val="-4"/>
        </w:rPr>
        <w:t xml:space="preserve"> </w:t>
      </w:r>
      <w:r>
        <w:t>obra</w:t>
      </w:r>
      <w:r>
        <w:rPr>
          <w:spacing w:val="-3"/>
        </w:rPr>
        <w:t xml:space="preserve"> </w:t>
      </w:r>
      <w:r>
        <w:t>dentro</w:t>
      </w:r>
      <w:r>
        <w:rPr>
          <w:spacing w:val="-3"/>
        </w:rPr>
        <w:t xml:space="preserve"> </w:t>
      </w:r>
      <w:r>
        <w:t>de</w:t>
      </w:r>
      <w:r>
        <w:rPr>
          <w:spacing w:val="-3"/>
        </w:rPr>
        <w:t xml:space="preserve"> </w:t>
      </w:r>
      <w:r>
        <w:t>la</w:t>
      </w:r>
      <w:r>
        <w:rPr>
          <w:spacing w:val="-3"/>
        </w:rPr>
        <w:t xml:space="preserve"> </w:t>
      </w:r>
      <w:r>
        <w:rPr>
          <w:spacing w:val="-2"/>
        </w:rPr>
        <w:t>parcela.</w:t>
      </w:r>
    </w:p>
    <w:p w14:paraId="3E44310C" w14:textId="77777777" w:rsidR="0087259D" w:rsidRDefault="0087259D">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664C6280"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591A7020" w14:textId="0CF05121" w:rsidR="0087259D" w:rsidRDefault="00000000">
            <w:pPr>
              <w:pStyle w:val="TableParagraph"/>
              <w:spacing w:before="82" w:line="297" w:lineRule="auto"/>
              <w:ind w:right="53"/>
              <w:jc w:val="both"/>
              <w:rPr>
                <w:b/>
                <w:sz w:val="20"/>
              </w:rPr>
            </w:pPr>
            <w:r>
              <w:rPr>
                <w:b/>
                <w:sz w:val="20"/>
              </w:rPr>
              <w:t xml:space="preserve">Concesión de licencia de segregación de la finca registral número </w:t>
            </w:r>
            <w:r w:rsidR="00407D30">
              <w:rPr>
                <w:b/>
                <w:sz w:val="20"/>
              </w:rPr>
              <w:t>*****</w:t>
            </w:r>
            <w:r>
              <w:rPr>
                <w:b/>
                <w:sz w:val="20"/>
              </w:rPr>
              <w:t xml:space="preserve">, sita en la calle </w:t>
            </w:r>
            <w:r w:rsidR="00407D30">
              <w:rPr>
                <w:b/>
                <w:sz w:val="20"/>
              </w:rPr>
              <w:t>********************************</w:t>
            </w:r>
            <w:r>
              <w:rPr>
                <w:b/>
                <w:sz w:val="20"/>
              </w:rPr>
              <w:t>, en dos parcelas resultantes independientes, según arquitecto colegiado COAM número 20.186</w:t>
            </w:r>
            <w:r w:rsidR="00407D30">
              <w:rPr>
                <w:b/>
                <w:sz w:val="20"/>
              </w:rPr>
              <w:t xml:space="preserve">. </w:t>
            </w:r>
            <w:proofErr w:type="spellStart"/>
            <w:r w:rsidR="00407D30">
              <w:rPr>
                <w:b/>
                <w:sz w:val="20"/>
              </w:rPr>
              <w:t>E</w:t>
            </w:r>
            <w:r>
              <w:rPr>
                <w:b/>
                <w:sz w:val="20"/>
              </w:rPr>
              <w:t>xpte</w:t>
            </w:r>
            <w:proofErr w:type="spellEnd"/>
            <w:r>
              <w:rPr>
                <w:b/>
                <w:sz w:val="20"/>
              </w:rPr>
              <w:t>. 56435/2024.</w:t>
            </w:r>
          </w:p>
        </w:tc>
      </w:tr>
      <w:tr w:rsidR="0087259D" w14:paraId="3B636235" w14:textId="77777777">
        <w:trPr>
          <w:trHeight w:val="400"/>
        </w:trPr>
        <w:tc>
          <w:tcPr>
            <w:tcW w:w="1877" w:type="dxa"/>
            <w:tcBorders>
              <w:top w:val="single" w:sz="8" w:space="0" w:color="CCCCCC"/>
              <w:left w:val="single" w:sz="4" w:space="0" w:color="CCCCCC"/>
              <w:bottom w:val="single" w:sz="8" w:space="0" w:color="CCCCCC"/>
            </w:tcBorders>
          </w:tcPr>
          <w:p w14:paraId="1B6BB167" w14:textId="77777777" w:rsidR="0087259D"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0D817B49"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EBB580E" w14:textId="77777777" w:rsidR="0087259D" w:rsidRDefault="0087259D">
      <w:pPr>
        <w:pStyle w:val="Textoindependiente"/>
        <w:spacing w:before="144"/>
      </w:pPr>
    </w:p>
    <w:p w14:paraId="242DF1E5"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A5ABBF" w14:textId="77777777" w:rsidR="0087259D" w:rsidRDefault="0087259D">
      <w:pPr>
        <w:pStyle w:val="Textoindependiente"/>
        <w:spacing w:before="61"/>
        <w:rPr>
          <w:b/>
        </w:rPr>
      </w:pPr>
    </w:p>
    <w:p w14:paraId="1BBA71CA" w14:textId="214AA9A9"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796736" behindDoc="0" locked="0" layoutInCell="1" allowOverlap="1" wp14:anchorId="3F35AB09" wp14:editId="08EF3F3B">
                <wp:simplePos x="0" y="0"/>
                <wp:positionH relativeFrom="page">
                  <wp:posOffset>6965929</wp:posOffset>
                </wp:positionH>
                <wp:positionV relativeFrom="paragraph">
                  <wp:posOffset>148637</wp:posOffset>
                </wp:positionV>
                <wp:extent cx="263525" cy="331216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6233F2F" w14:textId="485B6BC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3BCFDC" w14:textId="77777777" w:rsidR="0087259D" w:rsidRDefault="00000000">
                            <w:pPr>
                              <w:spacing w:line="120" w:lineRule="exact"/>
                              <w:ind w:left="20"/>
                              <w:rPr>
                                <w:sz w:val="12"/>
                              </w:rPr>
                            </w:pPr>
                            <w:r>
                              <w:rPr>
                                <w:spacing w:val="-2"/>
                                <w:sz w:val="12"/>
                              </w:rPr>
                              <w:t>Verificación:</w:t>
                            </w:r>
                            <w:r>
                              <w:rPr>
                                <w:spacing w:val="7"/>
                                <w:sz w:val="12"/>
                              </w:rPr>
                              <w:t xml:space="preserve"> </w:t>
                            </w:r>
                            <w:hyperlink r:id="rId137">
                              <w:r w:rsidR="0087259D">
                                <w:rPr>
                                  <w:spacing w:val="-2"/>
                                  <w:sz w:val="12"/>
                                </w:rPr>
                                <w:t>https://sede.lasrozas.es/</w:t>
                              </w:r>
                            </w:hyperlink>
                          </w:p>
                          <w:p w14:paraId="0EA1DFF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F35AB09" id="Textbox 154" o:spid="_x0000_s1163" type="#_x0000_t202" style="position:absolute;left:0;text-align:left;margin-left:548.5pt;margin-top:11.7pt;width:20.75pt;height:260.8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oH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" filled="f" stroked="f">
                <v:textbox style="layout-flow:vertical;mso-layout-flow-alt:bottom-to-top" inset="0,0,0,0">
                  <w:txbxContent>
                    <w:p w14:paraId="56233F2F" w14:textId="485B6BC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3BCFDC" w14:textId="77777777" w:rsidR="0087259D" w:rsidRDefault="00000000">
                      <w:pPr>
                        <w:spacing w:line="120" w:lineRule="exact"/>
                        <w:ind w:left="20"/>
                        <w:rPr>
                          <w:sz w:val="12"/>
                        </w:rPr>
                      </w:pPr>
                      <w:r>
                        <w:rPr>
                          <w:spacing w:val="-2"/>
                          <w:sz w:val="12"/>
                        </w:rPr>
                        <w:t>Verificación:</w:t>
                      </w:r>
                      <w:r>
                        <w:rPr>
                          <w:spacing w:val="7"/>
                          <w:sz w:val="12"/>
                        </w:rPr>
                        <w:t xml:space="preserve"> </w:t>
                      </w:r>
                      <w:hyperlink r:id="rId138">
                        <w:r w:rsidR="0087259D">
                          <w:rPr>
                            <w:spacing w:val="-2"/>
                            <w:sz w:val="12"/>
                          </w:rPr>
                          <w:t>https://sede.lasrozas.es/</w:t>
                        </w:r>
                      </w:hyperlink>
                    </w:p>
                    <w:p w14:paraId="0EA1DFF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Instruido el expediente y realizada la tramitación establecida en la normativa aplicable, a la vista del contenido de los informes obrantes al mismo emitidos por el Arquitecto Técnico Municipal, D. Antonio Peñalver</w:t>
      </w:r>
      <w:r w:rsidR="00407D30">
        <w:t>,</w:t>
      </w:r>
      <w:r>
        <w:t xml:space="preserve"> de fecha 28/07/2025</w:t>
      </w:r>
      <w:r w:rsidR="00407D30">
        <w:t>,</w:t>
      </w:r>
      <w:r>
        <w:t xml:space="preserve"> y por el </w:t>
      </w:r>
      <w:proofErr w:type="gramStart"/>
      <w:r>
        <w:t>Jefe</w:t>
      </w:r>
      <w:proofErr w:type="gramEnd"/>
      <w:r>
        <w:t xml:space="preserve"> de la Oficina de Planeamiento y Desarrollo Urbano, D. Tomás Puente Fuentes</w:t>
      </w:r>
      <w:r w:rsidR="00407D30">
        <w:t>,</w:t>
      </w:r>
      <w:r>
        <w:t xml:space="preserve"> de fecha 17/02/2026, ambos de contenido favorable.</w:t>
      </w:r>
    </w:p>
    <w:p w14:paraId="5AAC1D16" w14:textId="77777777" w:rsidR="0087259D" w:rsidRDefault="0087259D">
      <w:pPr>
        <w:pStyle w:val="Textoindependiente"/>
        <w:spacing w:before="10"/>
      </w:pPr>
    </w:p>
    <w:p w14:paraId="17E4B281" w14:textId="77777777" w:rsidR="0087259D" w:rsidRDefault="00000000">
      <w:pPr>
        <w:pStyle w:val="Textoindependiente"/>
        <w:ind w:left="992"/>
      </w:pPr>
      <w:r>
        <w:t>El</w:t>
      </w:r>
      <w:r>
        <w:rPr>
          <w:spacing w:val="-3"/>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3"/>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3"/>
        </w:rPr>
        <w:t xml:space="preserve"> </w:t>
      </w:r>
      <w:r>
        <w:t>es</w:t>
      </w:r>
      <w:r>
        <w:rPr>
          <w:spacing w:val="-3"/>
        </w:rPr>
        <w:t xml:space="preserve"> </w:t>
      </w:r>
      <w:r>
        <w:t>del</w:t>
      </w:r>
      <w:r>
        <w:rPr>
          <w:spacing w:val="-3"/>
        </w:rPr>
        <w:t xml:space="preserve"> </w:t>
      </w:r>
      <w:r>
        <w:t>tenor</w:t>
      </w:r>
      <w:r>
        <w:rPr>
          <w:spacing w:val="-3"/>
        </w:rPr>
        <w:t xml:space="preserve"> </w:t>
      </w:r>
      <w:r>
        <w:t>literal</w:t>
      </w:r>
      <w:r>
        <w:rPr>
          <w:spacing w:val="-3"/>
        </w:rPr>
        <w:t xml:space="preserve"> </w:t>
      </w:r>
      <w:r>
        <w:t>el</w:t>
      </w:r>
      <w:r>
        <w:rPr>
          <w:spacing w:val="-2"/>
        </w:rPr>
        <w:t xml:space="preserve"> siguiente:</w:t>
      </w:r>
    </w:p>
    <w:p w14:paraId="3BA0CCB7" w14:textId="77777777" w:rsidR="0087259D" w:rsidRDefault="0087259D">
      <w:pPr>
        <w:pStyle w:val="Textoindependiente"/>
      </w:pPr>
    </w:p>
    <w:p w14:paraId="22DA57C2" w14:textId="77777777" w:rsidR="0087259D" w:rsidRDefault="0087259D">
      <w:pPr>
        <w:pStyle w:val="Textoindependiente"/>
        <w:spacing w:before="110"/>
      </w:pPr>
    </w:p>
    <w:p w14:paraId="2D6567B3" w14:textId="77777777" w:rsidR="0087259D" w:rsidRDefault="00000000">
      <w:pPr>
        <w:pStyle w:val="Ttulo7"/>
        <w:jc w:val="left"/>
      </w:pPr>
      <w:proofErr w:type="gramStart"/>
      <w:r>
        <w:rPr>
          <w:spacing w:val="-2"/>
        </w:rPr>
        <w:t>”</w:t>
      </w:r>
      <w:proofErr w:type="spellStart"/>
      <w:r>
        <w:rPr>
          <w:spacing w:val="-2"/>
        </w:rPr>
        <w:t>Nº</w:t>
      </w:r>
      <w:proofErr w:type="spellEnd"/>
      <w:proofErr w:type="gramEnd"/>
      <w:r>
        <w:rPr>
          <w:spacing w:val="-12"/>
        </w:rPr>
        <w:t xml:space="preserve"> </w:t>
      </w:r>
      <w:r>
        <w:rPr>
          <w:spacing w:val="-2"/>
        </w:rPr>
        <w:t>EXPEDIENTE:</w:t>
      </w:r>
      <w:r>
        <w:rPr>
          <w:spacing w:val="-11"/>
        </w:rPr>
        <w:t xml:space="preserve"> </w:t>
      </w:r>
      <w:r>
        <w:rPr>
          <w:spacing w:val="-2"/>
        </w:rPr>
        <w:t>56435/2024</w:t>
      </w:r>
    </w:p>
    <w:p w14:paraId="2647F6AD" w14:textId="77777777" w:rsidR="0087259D" w:rsidRDefault="0087259D">
      <w:pPr>
        <w:pStyle w:val="Textoindependiente"/>
        <w:spacing w:before="29" w:after="1"/>
        <w:rPr>
          <w:b/>
          <w:i/>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0"/>
        <w:gridCol w:w="6523"/>
      </w:tblGrid>
      <w:tr w:rsidR="0087259D" w14:paraId="4726591C" w14:textId="77777777">
        <w:trPr>
          <w:trHeight w:val="395"/>
        </w:trPr>
        <w:tc>
          <w:tcPr>
            <w:tcW w:w="2540" w:type="dxa"/>
            <w:tcBorders>
              <w:left w:val="single" w:sz="4" w:space="0" w:color="CCCCCC"/>
              <w:right w:val="single" w:sz="6" w:space="0" w:color="CCCCCC"/>
            </w:tcBorders>
            <w:shd w:val="clear" w:color="auto" w:fill="F2F2F2"/>
          </w:tcPr>
          <w:p w14:paraId="31CF0A9D" w14:textId="77777777" w:rsidR="0087259D" w:rsidRDefault="00000000">
            <w:pPr>
              <w:pStyle w:val="TableParagraph"/>
              <w:spacing w:before="77"/>
              <w:rPr>
                <w:b/>
                <w:i/>
                <w:sz w:val="20"/>
              </w:rPr>
            </w:pPr>
            <w:r>
              <w:rPr>
                <w:b/>
                <w:i/>
                <w:spacing w:val="-2"/>
                <w:sz w:val="20"/>
              </w:rPr>
              <w:t>Asunto:</w:t>
            </w:r>
          </w:p>
        </w:tc>
        <w:tc>
          <w:tcPr>
            <w:tcW w:w="6523" w:type="dxa"/>
            <w:tcBorders>
              <w:left w:val="single" w:sz="6" w:space="0" w:color="CCCCCC"/>
              <w:right w:val="single" w:sz="4" w:space="0" w:color="CCCCCC"/>
            </w:tcBorders>
            <w:shd w:val="clear" w:color="auto" w:fill="F2F2F2"/>
          </w:tcPr>
          <w:p w14:paraId="6ED6F29D" w14:textId="77777777" w:rsidR="0087259D" w:rsidRDefault="00000000">
            <w:pPr>
              <w:pStyle w:val="TableParagraph"/>
              <w:spacing w:before="77"/>
              <w:ind w:left="64"/>
              <w:rPr>
                <w:i/>
                <w:sz w:val="20"/>
              </w:rPr>
            </w:pPr>
            <w:r>
              <w:rPr>
                <w:i/>
                <w:sz w:val="20"/>
              </w:rPr>
              <w:t>Modificación</w:t>
            </w:r>
            <w:r>
              <w:rPr>
                <w:i/>
                <w:spacing w:val="-6"/>
                <w:sz w:val="20"/>
              </w:rPr>
              <w:t xml:space="preserve"> </w:t>
            </w:r>
            <w:r>
              <w:rPr>
                <w:i/>
                <w:sz w:val="20"/>
              </w:rPr>
              <w:t>de</w:t>
            </w:r>
            <w:r>
              <w:rPr>
                <w:i/>
                <w:spacing w:val="-6"/>
                <w:sz w:val="20"/>
              </w:rPr>
              <w:t xml:space="preserve"> </w:t>
            </w:r>
            <w:r>
              <w:rPr>
                <w:i/>
                <w:spacing w:val="-2"/>
                <w:sz w:val="20"/>
              </w:rPr>
              <w:t>Parcelación</w:t>
            </w:r>
          </w:p>
        </w:tc>
      </w:tr>
      <w:tr w:rsidR="0087259D" w14:paraId="3BF5A264" w14:textId="77777777">
        <w:trPr>
          <w:trHeight w:val="676"/>
        </w:trPr>
        <w:tc>
          <w:tcPr>
            <w:tcW w:w="2540" w:type="dxa"/>
            <w:tcBorders>
              <w:left w:val="single" w:sz="4" w:space="0" w:color="CCCCCC"/>
              <w:right w:val="single" w:sz="6" w:space="0" w:color="CCCCCC"/>
            </w:tcBorders>
          </w:tcPr>
          <w:p w14:paraId="25356C8D" w14:textId="77777777" w:rsidR="0087259D" w:rsidRDefault="00000000">
            <w:pPr>
              <w:pStyle w:val="TableParagraph"/>
              <w:spacing w:before="76"/>
              <w:rPr>
                <w:b/>
                <w:i/>
                <w:sz w:val="20"/>
              </w:rPr>
            </w:pPr>
            <w:r>
              <w:rPr>
                <w:b/>
                <w:i/>
                <w:spacing w:val="-6"/>
                <w:sz w:val="20"/>
              </w:rPr>
              <w:t>Objeto</w:t>
            </w:r>
            <w:r>
              <w:rPr>
                <w:b/>
                <w:i/>
                <w:spacing w:val="-5"/>
                <w:sz w:val="20"/>
              </w:rPr>
              <w:t xml:space="preserve"> </w:t>
            </w:r>
            <w:r>
              <w:rPr>
                <w:b/>
                <w:i/>
                <w:spacing w:val="-6"/>
                <w:sz w:val="20"/>
              </w:rPr>
              <w:t>de</w:t>
            </w:r>
            <w:r>
              <w:rPr>
                <w:b/>
                <w:i/>
                <w:spacing w:val="-5"/>
                <w:sz w:val="20"/>
              </w:rPr>
              <w:t xml:space="preserve"> </w:t>
            </w:r>
            <w:r>
              <w:rPr>
                <w:b/>
                <w:i/>
                <w:spacing w:val="-6"/>
                <w:sz w:val="20"/>
              </w:rPr>
              <w:t>la</w:t>
            </w:r>
            <w:r>
              <w:rPr>
                <w:b/>
                <w:i/>
                <w:spacing w:val="-5"/>
                <w:sz w:val="20"/>
              </w:rPr>
              <w:t xml:space="preserve"> </w:t>
            </w:r>
            <w:r>
              <w:rPr>
                <w:b/>
                <w:i/>
                <w:spacing w:val="-6"/>
                <w:sz w:val="20"/>
              </w:rPr>
              <w:t>licencia:</w:t>
            </w:r>
          </w:p>
        </w:tc>
        <w:tc>
          <w:tcPr>
            <w:tcW w:w="6523" w:type="dxa"/>
            <w:tcBorders>
              <w:left w:val="single" w:sz="6" w:space="0" w:color="CCCCCC"/>
              <w:right w:val="single" w:sz="4" w:space="0" w:color="CCCCCC"/>
            </w:tcBorders>
          </w:tcPr>
          <w:p w14:paraId="0D922DD9" w14:textId="77777777" w:rsidR="0087259D" w:rsidRDefault="00000000">
            <w:pPr>
              <w:pStyle w:val="TableParagraph"/>
              <w:spacing w:before="76" w:line="292" w:lineRule="auto"/>
              <w:ind w:left="64"/>
              <w:rPr>
                <w:i/>
                <w:sz w:val="20"/>
              </w:rPr>
            </w:pPr>
            <w:proofErr w:type="gramStart"/>
            <w:r>
              <w:rPr>
                <w:i/>
                <w:sz w:val="20"/>
              </w:rPr>
              <w:t>Parcelación</w:t>
            </w:r>
            <w:r>
              <w:rPr>
                <w:i/>
                <w:spacing w:val="40"/>
                <w:sz w:val="20"/>
              </w:rPr>
              <w:t xml:space="preserve">  </w:t>
            </w:r>
            <w:r>
              <w:rPr>
                <w:i/>
                <w:sz w:val="20"/>
              </w:rPr>
              <w:t>de</w:t>
            </w:r>
            <w:proofErr w:type="gramEnd"/>
            <w:r>
              <w:rPr>
                <w:i/>
                <w:spacing w:val="40"/>
                <w:sz w:val="20"/>
              </w:rPr>
              <w:t xml:space="preserve">  </w:t>
            </w:r>
            <w:proofErr w:type="gramStart"/>
            <w:r>
              <w:rPr>
                <w:i/>
                <w:sz w:val="20"/>
              </w:rPr>
              <w:t>una</w:t>
            </w:r>
            <w:r>
              <w:rPr>
                <w:i/>
                <w:spacing w:val="40"/>
                <w:sz w:val="20"/>
              </w:rPr>
              <w:t xml:space="preserve">  </w:t>
            </w:r>
            <w:r>
              <w:rPr>
                <w:i/>
                <w:sz w:val="20"/>
              </w:rPr>
              <w:t>finca</w:t>
            </w:r>
            <w:proofErr w:type="gramEnd"/>
            <w:r>
              <w:rPr>
                <w:i/>
                <w:spacing w:val="40"/>
                <w:sz w:val="20"/>
              </w:rPr>
              <w:t xml:space="preserve">  </w:t>
            </w:r>
            <w:proofErr w:type="gramStart"/>
            <w:r>
              <w:rPr>
                <w:i/>
                <w:sz w:val="20"/>
              </w:rPr>
              <w:t>inicial</w:t>
            </w:r>
            <w:r>
              <w:rPr>
                <w:i/>
                <w:spacing w:val="40"/>
                <w:sz w:val="20"/>
              </w:rPr>
              <w:t xml:space="preserve">  </w:t>
            </w:r>
            <w:r>
              <w:rPr>
                <w:i/>
                <w:sz w:val="20"/>
              </w:rPr>
              <w:t>en</w:t>
            </w:r>
            <w:proofErr w:type="gramEnd"/>
            <w:r>
              <w:rPr>
                <w:i/>
                <w:spacing w:val="40"/>
                <w:sz w:val="20"/>
              </w:rPr>
              <w:t xml:space="preserve">  </w:t>
            </w:r>
            <w:proofErr w:type="gramStart"/>
            <w:r>
              <w:rPr>
                <w:i/>
                <w:sz w:val="20"/>
              </w:rPr>
              <w:t>dos</w:t>
            </w:r>
            <w:r>
              <w:rPr>
                <w:i/>
                <w:spacing w:val="40"/>
                <w:sz w:val="20"/>
              </w:rPr>
              <w:t xml:space="preserve">  </w:t>
            </w:r>
            <w:r>
              <w:rPr>
                <w:i/>
                <w:sz w:val="20"/>
              </w:rPr>
              <w:t>fincas</w:t>
            </w:r>
            <w:proofErr w:type="gramEnd"/>
            <w:r>
              <w:rPr>
                <w:i/>
                <w:spacing w:val="40"/>
                <w:sz w:val="20"/>
              </w:rPr>
              <w:t xml:space="preserve">  </w:t>
            </w:r>
            <w:r>
              <w:rPr>
                <w:i/>
                <w:sz w:val="20"/>
              </w:rPr>
              <w:t>resultantes</w:t>
            </w:r>
            <w:r>
              <w:rPr>
                <w:i/>
                <w:spacing w:val="80"/>
                <w:sz w:val="20"/>
              </w:rPr>
              <w:t xml:space="preserve"> </w:t>
            </w:r>
            <w:r>
              <w:rPr>
                <w:i/>
                <w:spacing w:val="-2"/>
                <w:sz w:val="20"/>
              </w:rPr>
              <w:t>independientes</w:t>
            </w:r>
          </w:p>
        </w:tc>
      </w:tr>
      <w:tr w:rsidR="0087259D" w14:paraId="43933860" w14:textId="77777777">
        <w:trPr>
          <w:trHeight w:val="397"/>
        </w:trPr>
        <w:tc>
          <w:tcPr>
            <w:tcW w:w="2540" w:type="dxa"/>
            <w:tcBorders>
              <w:left w:val="single" w:sz="4" w:space="0" w:color="CCCCCC"/>
              <w:bottom w:val="single" w:sz="6" w:space="0" w:color="CCCCCC"/>
              <w:right w:val="single" w:sz="6" w:space="0" w:color="CCCCCC"/>
            </w:tcBorders>
          </w:tcPr>
          <w:p w14:paraId="5963B7E2" w14:textId="77777777" w:rsidR="0087259D" w:rsidRDefault="00000000">
            <w:pPr>
              <w:pStyle w:val="TableParagraph"/>
              <w:spacing w:before="76"/>
              <w:rPr>
                <w:b/>
                <w:i/>
                <w:sz w:val="20"/>
              </w:rPr>
            </w:pPr>
            <w:r>
              <w:rPr>
                <w:b/>
                <w:i/>
                <w:spacing w:val="-2"/>
                <w:sz w:val="20"/>
              </w:rPr>
              <w:t>Titular/Interesado:</w:t>
            </w:r>
          </w:p>
        </w:tc>
        <w:tc>
          <w:tcPr>
            <w:tcW w:w="6523" w:type="dxa"/>
            <w:tcBorders>
              <w:left w:val="single" w:sz="6" w:space="0" w:color="CCCCCC"/>
              <w:bottom w:val="single" w:sz="6" w:space="0" w:color="CCCCCC"/>
              <w:right w:val="single" w:sz="4" w:space="0" w:color="CCCCCC"/>
            </w:tcBorders>
          </w:tcPr>
          <w:p w14:paraId="619245F8" w14:textId="07394237" w:rsidR="0087259D" w:rsidRDefault="00000000">
            <w:pPr>
              <w:pStyle w:val="TableParagraph"/>
              <w:spacing w:before="76"/>
              <w:ind w:left="64"/>
              <w:rPr>
                <w:i/>
                <w:sz w:val="20"/>
              </w:rPr>
            </w:pPr>
            <w:r>
              <w:rPr>
                <w:i/>
                <w:sz w:val="20"/>
              </w:rPr>
              <w:t>D.</w:t>
            </w:r>
            <w:r>
              <w:rPr>
                <w:i/>
                <w:spacing w:val="-3"/>
                <w:sz w:val="20"/>
              </w:rPr>
              <w:t xml:space="preserve"> </w:t>
            </w:r>
            <w:r w:rsidR="00407D30">
              <w:rPr>
                <w:i/>
                <w:spacing w:val="-3"/>
                <w:sz w:val="20"/>
              </w:rPr>
              <w:t xml:space="preserve">F.S.S. </w:t>
            </w:r>
            <w:r>
              <w:rPr>
                <w:i/>
                <w:sz w:val="20"/>
              </w:rPr>
              <w:t>DNI:</w:t>
            </w:r>
            <w:r>
              <w:rPr>
                <w:i/>
                <w:spacing w:val="-2"/>
                <w:sz w:val="20"/>
              </w:rPr>
              <w:t xml:space="preserve"> </w:t>
            </w:r>
            <w:r w:rsidR="00407D30">
              <w:rPr>
                <w:i/>
                <w:sz w:val="20"/>
              </w:rPr>
              <w:t>***</w:t>
            </w:r>
            <w:r>
              <w:rPr>
                <w:i/>
                <w:sz w:val="20"/>
              </w:rPr>
              <w:t>8886</w:t>
            </w:r>
            <w:r w:rsidR="00407D30">
              <w:rPr>
                <w:i/>
                <w:sz w:val="20"/>
              </w:rPr>
              <w:t>**</w:t>
            </w:r>
          </w:p>
        </w:tc>
      </w:tr>
      <w:tr w:rsidR="0087259D" w14:paraId="1D648C2E" w14:textId="77777777">
        <w:trPr>
          <w:trHeight w:val="400"/>
        </w:trPr>
        <w:tc>
          <w:tcPr>
            <w:tcW w:w="2540" w:type="dxa"/>
            <w:tcBorders>
              <w:top w:val="single" w:sz="6" w:space="0" w:color="CCCCCC"/>
              <w:left w:val="single" w:sz="4" w:space="0" w:color="CCCCCC"/>
              <w:bottom w:val="single" w:sz="6" w:space="0" w:color="CCCCCC"/>
              <w:right w:val="single" w:sz="6" w:space="0" w:color="CCCCCC"/>
            </w:tcBorders>
          </w:tcPr>
          <w:p w14:paraId="01E68954" w14:textId="77777777" w:rsidR="0087259D" w:rsidRDefault="00000000">
            <w:pPr>
              <w:pStyle w:val="TableParagraph"/>
              <w:spacing w:before="79"/>
              <w:rPr>
                <w:b/>
                <w:i/>
                <w:sz w:val="20"/>
              </w:rPr>
            </w:pPr>
            <w:r>
              <w:rPr>
                <w:b/>
                <w:i/>
                <w:spacing w:val="-2"/>
                <w:sz w:val="20"/>
              </w:rPr>
              <w:t>Representante:</w:t>
            </w:r>
          </w:p>
        </w:tc>
        <w:tc>
          <w:tcPr>
            <w:tcW w:w="6523" w:type="dxa"/>
            <w:tcBorders>
              <w:top w:val="single" w:sz="6" w:space="0" w:color="CCCCCC"/>
              <w:left w:val="single" w:sz="6" w:space="0" w:color="CCCCCC"/>
              <w:bottom w:val="single" w:sz="6" w:space="0" w:color="CCCCCC"/>
              <w:right w:val="single" w:sz="4" w:space="0" w:color="CCCCCC"/>
            </w:tcBorders>
          </w:tcPr>
          <w:p w14:paraId="042F15D0" w14:textId="58DB3171" w:rsidR="0087259D" w:rsidRDefault="00000000">
            <w:pPr>
              <w:pStyle w:val="TableParagraph"/>
              <w:spacing w:before="79"/>
              <w:ind w:left="64"/>
              <w:rPr>
                <w:i/>
                <w:sz w:val="20"/>
              </w:rPr>
            </w:pPr>
            <w:r>
              <w:rPr>
                <w:i/>
                <w:sz w:val="20"/>
              </w:rPr>
              <w:t>D.</w:t>
            </w:r>
            <w:r>
              <w:rPr>
                <w:i/>
                <w:spacing w:val="-3"/>
                <w:sz w:val="20"/>
              </w:rPr>
              <w:t xml:space="preserve"> </w:t>
            </w:r>
            <w:r>
              <w:rPr>
                <w:i/>
                <w:sz w:val="20"/>
              </w:rPr>
              <w:t>Juan</w:t>
            </w:r>
            <w:r>
              <w:rPr>
                <w:i/>
                <w:spacing w:val="-3"/>
                <w:sz w:val="20"/>
              </w:rPr>
              <w:t xml:space="preserve"> </w:t>
            </w:r>
            <w:r>
              <w:rPr>
                <w:i/>
                <w:sz w:val="20"/>
              </w:rPr>
              <w:t>Jose</w:t>
            </w:r>
            <w:r>
              <w:rPr>
                <w:i/>
                <w:spacing w:val="-3"/>
                <w:sz w:val="20"/>
              </w:rPr>
              <w:t xml:space="preserve"> </w:t>
            </w:r>
            <w:r>
              <w:rPr>
                <w:i/>
                <w:sz w:val="20"/>
              </w:rPr>
              <w:t>lastra</w:t>
            </w:r>
            <w:r>
              <w:rPr>
                <w:i/>
                <w:spacing w:val="-3"/>
                <w:sz w:val="20"/>
              </w:rPr>
              <w:t xml:space="preserve"> </w:t>
            </w:r>
            <w:r>
              <w:rPr>
                <w:i/>
                <w:sz w:val="20"/>
              </w:rPr>
              <w:t>Perez</w:t>
            </w:r>
            <w:r>
              <w:rPr>
                <w:i/>
                <w:spacing w:val="-3"/>
                <w:sz w:val="20"/>
              </w:rPr>
              <w:t xml:space="preserve"> </w:t>
            </w:r>
            <w:r>
              <w:rPr>
                <w:i/>
                <w:sz w:val="20"/>
              </w:rPr>
              <w:t>Olaya</w:t>
            </w:r>
            <w:r>
              <w:rPr>
                <w:i/>
                <w:spacing w:val="-3"/>
                <w:sz w:val="20"/>
              </w:rPr>
              <w:t xml:space="preserve"> </w:t>
            </w:r>
            <w:r>
              <w:rPr>
                <w:i/>
                <w:sz w:val="20"/>
              </w:rPr>
              <w:t>DNI:</w:t>
            </w:r>
            <w:r>
              <w:rPr>
                <w:i/>
                <w:spacing w:val="-3"/>
                <w:sz w:val="20"/>
              </w:rPr>
              <w:t xml:space="preserve"> </w:t>
            </w:r>
            <w:r w:rsidR="00407D30">
              <w:rPr>
                <w:i/>
                <w:sz w:val="20"/>
              </w:rPr>
              <w:t>***</w:t>
            </w:r>
            <w:r>
              <w:rPr>
                <w:i/>
                <w:sz w:val="20"/>
              </w:rPr>
              <w:t>8565</w:t>
            </w:r>
            <w:r w:rsidR="00407D30">
              <w:rPr>
                <w:i/>
                <w:sz w:val="20"/>
              </w:rPr>
              <w:t>**</w:t>
            </w:r>
          </w:p>
        </w:tc>
      </w:tr>
      <w:tr w:rsidR="0087259D" w14:paraId="345CD7DD" w14:textId="77777777">
        <w:trPr>
          <w:trHeight w:val="397"/>
        </w:trPr>
        <w:tc>
          <w:tcPr>
            <w:tcW w:w="2540" w:type="dxa"/>
            <w:tcBorders>
              <w:top w:val="single" w:sz="6" w:space="0" w:color="CCCCCC"/>
              <w:left w:val="single" w:sz="4" w:space="0" w:color="CCCCCC"/>
              <w:right w:val="single" w:sz="6" w:space="0" w:color="CCCCCC"/>
            </w:tcBorders>
          </w:tcPr>
          <w:p w14:paraId="35629359" w14:textId="77777777" w:rsidR="0087259D" w:rsidRDefault="00000000">
            <w:pPr>
              <w:pStyle w:val="TableParagraph"/>
              <w:spacing w:before="79"/>
              <w:rPr>
                <w:b/>
                <w:i/>
                <w:sz w:val="20"/>
              </w:rPr>
            </w:pPr>
            <w:r>
              <w:rPr>
                <w:b/>
                <w:i/>
                <w:spacing w:val="-2"/>
                <w:sz w:val="20"/>
              </w:rPr>
              <w:t>Emplazamiento:</w:t>
            </w:r>
          </w:p>
        </w:tc>
        <w:tc>
          <w:tcPr>
            <w:tcW w:w="6523" w:type="dxa"/>
            <w:tcBorders>
              <w:top w:val="single" w:sz="6" w:space="0" w:color="CCCCCC"/>
              <w:left w:val="single" w:sz="6" w:space="0" w:color="CCCCCC"/>
              <w:right w:val="single" w:sz="4" w:space="0" w:color="CCCCCC"/>
            </w:tcBorders>
          </w:tcPr>
          <w:p w14:paraId="21BB9556" w14:textId="4D7A8C3F" w:rsidR="0087259D" w:rsidRDefault="00000000">
            <w:pPr>
              <w:pStyle w:val="TableParagraph"/>
              <w:spacing w:before="79"/>
              <w:ind w:left="64"/>
              <w:rPr>
                <w:i/>
                <w:sz w:val="20"/>
              </w:rPr>
            </w:pPr>
            <w:r>
              <w:rPr>
                <w:i/>
                <w:sz w:val="20"/>
              </w:rPr>
              <w:t>Calle</w:t>
            </w:r>
            <w:r>
              <w:rPr>
                <w:i/>
                <w:spacing w:val="-2"/>
                <w:sz w:val="20"/>
              </w:rPr>
              <w:t xml:space="preserve"> </w:t>
            </w:r>
            <w:r w:rsidR="00407D30">
              <w:rPr>
                <w:i/>
                <w:sz w:val="20"/>
              </w:rPr>
              <w:t>**********************</w:t>
            </w:r>
          </w:p>
        </w:tc>
      </w:tr>
      <w:tr w:rsidR="0087259D" w14:paraId="5F0EF92E" w14:textId="77777777">
        <w:trPr>
          <w:trHeight w:val="363"/>
        </w:trPr>
        <w:tc>
          <w:tcPr>
            <w:tcW w:w="2540" w:type="dxa"/>
            <w:tcBorders>
              <w:left w:val="single" w:sz="4" w:space="0" w:color="CCCCCC"/>
              <w:bottom w:val="nil"/>
              <w:right w:val="single" w:sz="6" w:space="0" w:color="CCCCCC"/>
            </w:tcBorders>
          </w:tcPr>
          <w:p w14:paraId="68D20808" w14:textId="77777777" w:rsidR="0087259D" w:rsidRDefault="00000000">
            <w:pPr>
              <w:pStyle w:val="TableParagraph"/>
              <w:spacing w:before="77"/>
              <w:rPr>
                <w:b/>
                <w:i/>
                <w:sz w:val="20"/>
              </w:rPr>
            </w:pPr>
            <w:r>
              <w:rPr>
                <w:b/>
                <w:i/>
                <w:spacing w:val="-7"/>
                <w:sz w:val="20"/>
              </w:rPr>
              <w:t>Referencia</w:t>
            </w:r>
            <w:r>
              <w:rPr>
                <w:b/>
                <w:i/>
                <w:spacing w:val="-1"/>
                <w:sz w:val="20"/>
              </w:rPr>
              <w:t xml:space="preserve"> </w:t>
            </w:r>
            <w:r>
              <w:rPr>
                <w:b/>
                <w:i/>
                <w:spacing w:val="-2"/>
                <w:sz w:val="20"/>
              </w:rPr>
              <w:t>Catastral:</w:t>
            </w:r>
          </w:p>
        </w:tc>
        <w:tc>
          <w:tcPr>
            <w:tcW w:w="6523" w:type="dxa"/>
            <w:tcBorders>
              <w:left w:val="single" w:sz="6" w:space="0" w:color="CCCCCC"/>
              <w:bottom w:val="nil"/>
              <w:right w:val="single" w:sz="4" w:space="0" w:color="CCCCCC"/>
            </w:tcBorders>
          </w:tcPr>
          <w:p w14:paraId="5C8B1770" w14:textId="11D91ECB" w:rsidR="0087259D" w:rsidRDefault="00407D30">
            <w:pPr>
              <w:pStyle w:val="TableParagraph"/>
              <w:spacing w:before="77"/>
              <w:ind w:left="64"/>
              <w:rPr>
                <w:i/>
                <w:sz w:val="20"/>
              </w:rPr>
            </w:pPr>
            <w:r>
              <w:rPr>
                <w:i/>
                <w:spacing w:val="-2"/>
                <w:sz w:val="20"/>
              </w:rPr>
              <w:t>***************************</w:t>
            </w:r>
          </w:p>
        </w:tc>
      </w:tr>
    </w:tbl>
    <w:p w14:paraId="5C7A3D37" w14:textId="77777777" w:rsidR="0087259D" w:rsidRDefault="0087259D">
      <w:pPr>
        <w:pStyle w:val="TableParagraph"/>
        <w:rPr>
          <w:i/>
          <w:sz w:val="20"/>
        </w:rPr>
        <w:sectPr w:rsidR="0087259D">
          <w:pgSz w:w="11910" w:h="16840"/>
          <w:pgMar w:top="1260" w:right="565" w:bottom="1260" w:left="425" w:header="225" w:footer="1060" w:gutter="0"/>
          <w:cols w:space="720"/>
        </w:sectPr>
      </w:pPr>
    </w:p>
    <w:p w14:paraId="588B4936" w14:textId="77777777" w:rsidR="0087259D" w:rsidRDefault="0087259D">
      <w:pPr>
        <w:pStyle w:val="Textoindependiente"/>
        <w:spacing w:before="6"/>
        <w:rPr>
          <w:b/>
          <w:i/>
          <w:sz w:val="16"/>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0"/>
        <w:gridCol w:w="6523"/>
      </w:tblGrid>
      <w:tr w:rsidR="0087259D" w14:paraId="1202A67D" w14:textId="77777777">
        <w:trPr>
          <w:trHeight w:val="680"/>
        </w:trPr>
        <w:tc>
          <w:tcPr>
            <w:tcW w:w="2540" w:type="dxa"/>
            <w:tcBorders>
              <w:left w:val="single" w:sz="4" w:space="0" w:color="CCCCCC"/>
            </w:tcBorders>
          </w:tcPr>
          <w:p w14:paraId="72847B79" w14:textId="77777777" w:rsidR="0087259D" w:rsidRDefault="00000000">
            <w:pPr>
              <w:pStyle w:val="TableParagraph"/>
              <w:tabs>
                <w:tab w:val="left" w:pos="1255"/>
                <w:tab w:val="left" w:pos="2179"/>
              </w:tabs>
              <w:spacing w:before="79" w:line="292" w:lineRule="auto"/>
              <w:ind w:right="54"/>
              <w:rPr>
                <w:b/>
                <w:i/>
                <w:sz w:val="20"/>
              </w:rPr>
            </w:pPr>
            <w:r>
              <w:rPr>
                <w:b/>
                <w:i/>
                <w:spacing w:val="-2"/>
                <w:sz w:val="20"/>
              </w:rPr>
              <w:t>Técnico</w:t>
            </w:r>
            <w:r>
              <w:rPr>
                <w:b/>
                <w:i/>
                <w:sz w:val="20"/>
              </w:rPr>
              <w:tab/>
            </w:r>
            <w:r>
              <w:rPr>
                <w:b/>
                <w:i/>
                <w:spacing w:val="-4"/>
                <w:sz w:val="20"/>
              </w:rPr>
              <w:t>autor</w:t>
            </w:r>
            <w:r>
              <w:rPr>
                <w:b/>
                <w:i/>
                <w:sz w:val="20"/>
              </w:rPr>
              <w:tab/>
            </w:r>
            <w:r>
              <w:rPr>
                <w:b/>
                <w:i/>
                <w:spacing w:val="-4"/>
                <w:sz w:val="20"/>
              </w:rPr>
              <w:t xml:space="preserve">del </w:t>
            </w:r>
            <w:r>
              <w:rPr>
                <w:b/>
                <w:i/>
                <w:spacing w:val="-2"/>
                <w:sz w:val="20"/>
              </w:rPr>
              <w:t>Proyecto:</w:t>
            </w:r>
          </w:p>
        </w:tc>
        <w:tc>
          <w:tcPr>
            <w:tcW w:w="6523" w:type="dxa"/>
            <w:tcBorders>
              <w:right w:val="single" w:sz="4" w:space="0" w:color="CCCCCC"/>
            </w:tcBorders>
          </w:tcPr>
          <w:p w14:paraId="5F81CF82" w14:textId="3928DF83" w:rsidR="0087259D" w:rsidRDefault="00000000">
            <w:pPr>
              <w:pStyle w:val="TableParagraph"/>
              <w:spacing w:before="79" w:line="292" w:lineRule="auto"/>
              <w:ind w:left="64"/>
              <w:rPr>
                <w:i/>
                <w:sz w:val="20"/>
              </w:rPr>
            </w:pPr>
            <w:r>
              <w:rPr>
                <w:i/>
                <w:sz w:val="20"/>
              </w:rPr>
              <w:t>D.</w:t>
            </w:r>
            <w:r>
              <w:rPr>
                <w:i/>
                <w:spacing w:val="40"/>
                <w:sz w:val="20"/>
              </w:rPr>
              <w:t xml:space="preserve"> </w:t>
            </w:r>
            <w:proofErr w:type="spellStart"/>
            <w:r w:rsidR="00407D30">
              <w:rPr>
                <w:i/>
                <w:spacing w:val="40"/>
                <w:sz w:val="20"/>
              </w:rPr>
              <w:t>J.J.L.P.</w:t>
            </w:r>
            <w:proofErr w:type="gramStart"/>
            <w:r w:rsidR="00407D30">
              <w:rPr>
                <w:i/>
                <w:spacing w:val="40"/>
                <w:sz w:val="20"/>
              </w:rPr>
              <w:t>O.</w:t>
            </w:r>
            <w:r>
              <w:rPr>
                <w:i/>
                <w:sz w:val="20"/>
              </w:rPr>
              <w:t>Arquitecto</w:t>
            </w:r>
            <w:proofErr w:type="spellEnd"/>
            <w:proofErr w:type="gramEnd"/>
            <w:r>
              <w:rPr>
                <w:i/>
                <w:sz w:val="20"/>
              </w:rPr>
              <w:t>.</w:t>
            </w:r>
            <w:r>
              <w:rPr>
                <w:i/>
                <w:spacing w:val="40"/>
                <w:sz w:val="20"/>
              </w:rPr>
              <w:t xml:space="preserve"> </w:t>
            </w:r>
            <w:r>
              <w:rPr>
                <w:i/>
                <w:sz w:val="20"/>
              </w:rPr>
              <w:t>Colegiado</w:t>
            </w:r>
            <w:r>
              <w:rPr>
                <w:i/>
                <w:spacing w:val="40"/>
                <w:sz w:val="20"/>
              </w:rPr>
              <w:t xml:space="preserve"> </w:t>
            </w:r>
            <w:proofErr w:type="spellStart"/>
            <w:r>
              <w:rPr>
                <w:i/>
                <w:sz w:val="20"/>
              </w:rPr>
              <w:t>nº</w:t>
            </w:r>
            <w:proofErr w:type="spellEnd"/>
            <w:r>
              <w:rPr>
                <w:i/>
                <w:spacing w:val="40"/>
                <w:sz w:val="20"/>
              </w:rPr>
              <w:t xml:space="preserve"> </w:t>
            </w:r>
            <w:r>
              <w:rPr>
                <w:i/>
                <w:sz w:val="20"/>
              </w:rPr>
              <w:t>20.186</w:t>
            </w:r>
            <w:r>
              <w:rPr>
                <w:i/>
                <w:spacing w:val="40"/>
                <w:sz w:val="20"/>
              </w:rPr>
              <w:t xml:space="preserve"> </w:t>
            </w:r>
            <w:r>
              <w:rPr>
                <w:i/>
                <w:spacing w:val="-4"/>
                <w:sz w:val="20"/>
              </w:rPr>
              <w:t>COAM</w:t>
            </w:r>
          </w:p>
        </w:tc>
      </w:tr>
    </w:tbl>
    <w:p w14:paraId="0AB9D158" w14:textId="77777777" w:rsidR="0087259D" w:rsidRDefault="0087259D">
      <w:pPr>
        <w:pStyle w:val="Textoindependiente"/>
        <w:spacing w:before="147"/>
        <w:rPr>
          <w:b/>
          <w:i/>
        </w:rPr>
      </w:pPr>
    </w:p>
    <w:p w14:paraId="15A0DED5" w14:textId="3EC7C18D" w:rsidR="0087259D" w:rsidRDefault="00000000">
      <w:pPr>
        <w:spacing w:line="297" w:lineRule="auto"/>
        <w:ind w:left="992" w:right="851" w:firstLine="76"/>
        <w:jc w:val="both"/>
        <w:rPr>
          <w:i/>
          <w:sz w:val="20"/>
        </w:rPr>
      </w:pPr>
      <w:r>
        <w:rPr>
          <w:b/>
          <w:i/>
          <w:sz w:val="20"/>
        </w:rPr>
        <w:t xml:space="preserve">ASUNTO: </w:t>
      </w:r>
      <w:r>
        <w:rPr>
          <w:i/>
          <w:sz w:val="20"/>
        </w:rPr>
        <w:t xml:space="preserve">Modificación de Segregación de la parcela sita en Calle XXI número 19. Las Rozas de Madrid, suscrito por D. </w:t>
      </w:r>
      <w:r w:rsidR="00407D30">
        <w:rPr>
          <w:i/>
          <w:sz w:val="20"/>
        </w:rPr>
        <w:t xml:space="preserve">J.J.L.P.O. </w:t>
      </w:r>
      <w:r>
        <w:rPr>
          <w:i/>
          <w:sz w:val="20"/>
        </w:rPr>
        <w:t xml:space="preserve">(Arquitecto. Colegiado </w:t>
      </w:r>
      <w:proofErr w:type="spellStart"/>
      <w:r>
        <w:rPr>
          <w:i/>
          <w:sz w:val="20"/>
        </w:rPr>
        <w:t>nº</w:t>
      </w:r>
      <w:proofErr w:type="spellEnd"/>
      <w:r>
        <w:rPr>
          <w:i/>
          <w:sz w:val="20"/>
        </w:rPr>
        <w:t xml:space="preserve"> 20.186 COAM)</w:t>
      </w:r>
    </w:p>
    <w:p w14:paraId="57915E41" w14:textId="77777777" w:rsidR="0087259D" w:rsidRDefault="0087259D">
      <w:pPr>
        <w:pStyle w:val="Textoindependiente"/>
        <w:rPr>
          <w:i/>
        </w:rPr>
      </w:pPr>
    </w:p>
    <w:p w14:paraId="7ED9CB63" w14:textId="77777777" w:rsidR="0087259D" w:rsidRDefault="0087259D">
      <w:pPr>
        <w:pStyle w:val="Textoindependiente"/>
        <w:spacing w:before="55"/>
        <w:rPr>
          <w:i/>
        </w:rPr>
      </w:pPr>
    </w:p>
    <w:p w14:paraId="045C84C3" w14:textId="77777777" w:rsidR="0087259D" w:rsidRDefault="00000000">
      <w:pPr>
        <w:pStyle w:val="Ttulo6"/>
        <w:ind w:left="140"/>
      </w:pPr>
      <w:r>
        <w:t xml:space="preserve">INFORME </w:t>
      </w:r>
      <w:r>
        <w:rPr>
          <w:spacing w:val="-2"/>
        </w:rPr>
        <w:t>JURIDICO.</w:t>
      </w:r>
    </w:p>
    <w:p w14:paraId="6C5DE09D" w14:textId="77777777" w:rsidR="0087259D" w:rsidRDefault="0087259D">
      <w:pPr>
        <w:pStyle w:val="Textoindependiente"/>
        <w:spacing w:before="61"/>
        <w:rPr>
          <w:b/>
          <w:i/>
        </w:rPr>
      </w:pPr>
    </w:p>
    <w:p w14:paraId="687ED494" w14:textId="77777777" w:rsidR="0087259D" w:rsidRDefault="00000000">
      <w:pPr>
        <w:spacing w:line="295" w:lineRule="auto"/>
        <w:ind w:left="992" w:right="850" w:firstLine="93"/>
        <w:jc w:val="both"/>
        <w:rPr>
          <w:i/>
          <w:sz w:val="20"/>
        </w:rPr>
      </w:pPr>
      <w:r>
        <w:rPr>
          <w:i/>
          <w:noProof/>
          <w:sz w:val="20"/>
        </w:rPr>
        <mc:AlternateContent>
          <mc:Choice Requires="wps">
            <w:drawing>
              <wp:anchor distT="0" distB="0" distL="0" distR="0" simplePos="0" relativeHeight="15797248" behindDoc="0" locked="0" layoutInCell="1" allowOverlap="1" wp14:anchorId="5D596E6F" wp14:editId="4AEE7469">
                <wp:simplePos x="0" y="0"/>
                <wp:positionH relativeFrom="page">
                  <wp:posOffset>6807087</wp:posOffset>
                </wp:positionH>
                <wp:positionV relativeFrom="paragraph">
                  <wp:posOffset>186868</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FE28A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6AD7F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D596E6F" id="Textbox 155" o:spid="_x0000_s1164" type="#_x0000_t202" style="position:absolute;left:0;text-align:left;margin-left:536pt;margin-top:14.7pt;width:33.05pt;height:250.9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" filled="f" stroked="f">
                <v:textbox style="layout-flow:vertical;mso-layout-flow-alt:bottom-to-top" inset="0,0,0,0">
                  <w:txbxContent>
                    <w:p w14:paraId="4BFE28A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6AD7F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 xml:space="preserve">A la vista de la tramitación dada al procedimiento número </w:t>
      </w:r>
      <w:r>
        <w:rPr>
          <w:b/>
          <w:i/>
          <w:sz w:val="20"/>
        </w:rPr>
        <w:t>56435/2024</w:t>
      </w:r>
      <w:r>
        <w:rPr>
          <w:i/>
          <w:sz w:val="20"/>
        </w:rPr>
        <w:t xml:space="preserve">, se formula la siguiente propuesta de resolución que se somete a la Junta de Gobierno Local, órgano competente para su </w:t>
      </w:r>
      <w:r>
        <w:rPr>
          <w:i/>
          <w:spacing w:val="-2"/>
          <w:sz w:val="20"/>
        </w:rPr>
        <w:t>aprobación.</w:t>
      </w:r>
    </w:p>
    <w:p w14:paraId="64AE212F" w14:textId="77777777" w:rsidR="0087259D" w:rsidRDefault="0087259D">
      <w:pPr>
        <w:pStyle w:val="Textoindependiente"/>
        <w:spacing w:before="7"/>
        <w:rPr>
          <w:i/>
        </w:rPr>
      </w:pPr>
    </w:p>
    <w:p w14:paraId="073BE5BD" w14:textId="77777777" w:rsidR="0087259D" w:rsidRDefault="00000000">
      <w:pPr>
        <w:ind w:left="1048"/>
        <w:jc w:val="both"/>
        <w:rPr>
          <w:i/>
          <w:sz w:val="20"/>
        </w:rPr>
      </w:pPr>
      <w:r>
        <w:rPr>
          <w:i/>
          <w:sz w:val="20"/>
        </w:rPr>
        <w:t>Se</w:t>
      </w:r>
      <w:r>
        <w:rPr>
          <w:i/>
          <w:spacing w:val="-5"/>
          <w:sz w:val="20"/>
        </w:rPr>
        <w:t xml:space="preserve"> </w:t>
      </w:r>
      <w:r>
        <w:rPr>
          <w:i/>
          <w:sz w:val="20"/>
        </w:rPr>
        <w:t>examina</w:t>
      </w:r>
      <w:r>
        <w:rPr>
          <w:i/>
          <w:spacing w:val="-4"/>
          <w:sz w:val="20"/>
        </w:rPr>
        <w:t xml:space="preserve"> </w:t>
      </w:r>
      <w:r>
        <w:rPr>
          <w:i/>
          <w:sz w:val="20"/>
        </w:rPr>
        <w:t>el</w:t>
      </w:r>
      <w:r>
        <w:rPr>
          <w:i/>
          <w:spacing w:val="-4"/>
          <w:sz w:val="20"/>
        </w:rPr>
        <w:t xml:space="preserve"> </w:t>
      </w:r>
      <w:r>
        <w:rPr>
          <w:i/>
          <w:sz w:val="20"/>
        </w:rPr>
        <w:t>expediente</w:t>
      </w:r>
      <w:r>
        <w:rPr>
          <w:i/>
          <w:spacing w:val="-4"/>
          <w:sz w:val="20"/>
        </w:rPr>
        <w:t xml:space="preserve"> </w:t>
      </w:r>
      <w:r>
        <w:rPr>
          <w:i/>
          <w:sz w:val="20"/>
        </w:rPr>
        <w:t>número</w:t>
      </w:r>
      <w:r>
        <w:rPr>
          <w:i/>
          <w:spacing w:val="-3"/>
          <w:sz w:val="20"/>
        </w:rPr>
        <w:t xml:space="preserve"> </w:t>
      </w:r>
      <w:r>
        <w:rPr>
          <w:b/>
          <w:i/>
          <w:sz w:val="20"/>
        </w:rPr>
        <w:t>56435/2024</w:t>
      </w:r>
      <w:r>
        <w:rPr>
          <w:b/>
          <w:i/>
          <w:spacing w:val="-3"/>
          <w:sz w:val="20"/>
        </w:rPr>
        <w:t xml:space="preserve"> </w:t>
      </w:r>
      <w:r>
        <w:rPr>
          <w:i/>
          <w:sz w:val="20"/>
        </w:rPr>
        <w:t>del</w:t>
      </w:r>
      <w:r>
        <w:rPr>
          <w:i/>
          <w:spacing w:val="-4"/>
          <w:sz w:val="20"/>
        </w:rPr>
        <w:t xml:space="preserve"> </w:t>
      </w:r>
      <w:r>
        <w:rPr>
          <w:i/>
          <w:sz w:val="20"/>
        </w:rPr>
        <w:t>que</w:t>
      </w:r>
      <w:r>
        <w:rPr>
          <w:i/>
          <w:spacing w:val="-4"/>
          <w:sz w:val="20"/>
        </w:rPr>
        <w:t xml:space="preserve"> </w:t>
      </w:r>
      <w:r>
        <w:rPr>
          <w:i/>
          <w:sz w:val="20"/>
        </w:rPr>
        <w:t>resultan</w:t>
      </w:r>
      <w:r>
        <w:rPr>
          <w:i/>
          <w:spacing w:val="-4"/>
          <w:sz w:val="20"/>
        </w:rPr>
        <w:t xml:space="preserve"> </w:t>
      </w:r>
      <w:r>
        <w:rPr>
          <w:i/>
          <w:sz w:val="20"/>
        </w:rPr>
        <w:t>los</w:t>
      </w:r>
      <w:r>
        <w:rPr>
          <w:i/>
          <w:spacing w:val="-4"/>
          <w:sz w:val="20"/>
        </w:rPr>
        <w:t xml:space="preserve"> </w:t>
      </w:r>
      <w:r>
        <w:rPr>
          <w:i/>
          <w:spacing w:val="-2"/>
          <w:sz w:val="20"/>
        </w:rPr>
        <w:t>siguientes</w:t>
      </w:r>
    </w:p>
    <w:p w14:paraId="1FE93916" w14:textId="77777777" w:rsidR="0087259D" w:rsidRDefault="0087259D">
      <w:pPr>
        <w:pStyle w:val="Textoindependiente"/>
        <w:spacing w:before="65"/>
        <w:rPr>
          <w:i/>
        </w:rPr>
      </w:pPr>
    </w:p>
    <w:p w14:paraId="513FC806" w14:textId="77777777" w:rsidR="0087259D" w:rsidRDefault="00000000">
      <w:pPr>
        <w:pStyle w:val="Ttulo6"/>
        <w:jc w:val="left"/>
      </w:pPr>
      <w:r>
        <w:t>ANTECEDENTES</w:t>
      </w:r>
      <w:r>
        <w:rPr>
          <w:spacing w:val="-9"/>
        </w:rPr>
        <w:t xml:space="preserve"> </w:t>
      </w:r>
      <w:r>
        <w:t>DE</w:t>
      </w:r>
      <w:r>
        <w:rPr>
          <w:spacing w:val="-8"/>
        </w:rPr>
        <w:t xml:space="preserve"> </w:t>
      </w:r>
      <w:r>
        <w:rPr>
          <w:spacing w:val="-2"/>
        </w:rPr>
        <w:t>HECHO:</w:t>
      </w:r>
    </w:p>
    <w:p w14:paraId="16E96F84" w14:textId="77777777" w:rsidR="0087259D" w:rsidRDefault="0087259D">
      <w:pPr>
        <w:pStyle w:val="Textoindependiente"/>
        <w:spacing w:before="60"/>
        <w:rPr>
          <w:b/>
          <w:i/>
        </w:rPr>
      </w:pPr>
    </w:p>
    <w:p w14:paraId="1467CC8F" w14:textId="77777777" w:rsidR="0087259D" w:rsidRDefault="00000000">
      <w:pPr>
        <w:ind w:left="992"/>
        <w:rPr>
          <w:i/>
          <w:sz w:val="20"/>
        </w:rPr>
      </w:pPr>
      <w:proofErr w:type="gramStart"/>
      <w:r>
        <w:rPr>
          <w:b/>
          <w:i/>
          <w:sz w:val="20"/>
        </w:rPr>
        <w:t>Primero.-</w:t>
      </w:r>
      <w:proofErr w:type="gramEnd"/>
      <w:r>
        <w:rPr>
          <w:b/>
          <w:i/>
          <w:spacing w:val="-6"/>
          <w:sz w:val="20"/>
        </w:rPr>
        <w:t xml:space="preserve"> </w:t>
      </w:r>
      <w:r>
        <w:rPr>
          <w:i/>
          <w:sz w:val="20"/>
        </w:rPr>
        <w:t>La</w:t>
      </w:r>
      <w:r>
        <w:rPr>
          <w:i/>
          <w:spacing w:val="-6"/>
          <w:sz w:val="20"/>
        </w:rPr>
        <w:t xml:space="preserve"> </w:t>
      </w:r>
      <w:r>
        <w:rPr>
          <w:i/>
          <w:sz w:val="20"/>
        </w:rPr>
        <w:t>Junta</w:t>
      </w:r>
      <w:r>
        <w:rPr>
          <w:i/>
          <w:spacing w:val="-6"/>
          <w:sz w:val="20"/>
        </w:rPr>
        <w:t xml:space="preserve"> </w:t>
      </w:r>
      <w:r>
        <w:rPr>
          <w:i/>
          <w:sz w:val="20"/>
        </w:rPr>
        <w:t>de</w:t>
      </w:r>
      <w:r>
        <w:rPr>
          <w:i/>
          <w:spacing w:val="-6"/>
          <w:sz w:val="20"/>
        </w:rPr>
        <w:t xml:space="preserve"> </w:t>
      </w:r>
      <w:r>
        <w:rPr>
          <w:i/>
          <w:sz w:val="20"/>
        </w:rPr>
        <w:t>Gobierno</w:t>
      </w:r>
      <w:r>
        <w:rPr>
          <w:i/>
          <w:spacing w:val="-6"/>
          <w:sz w:val="20"/>
        </w:rPr>
        <w:t xml:space="preserve"> </w:t>
      </w:r>
      <w:r>
        <w:rPr>
          <w:i/>
          <w:sz w:val="20"/>
        </w:rPr>
        <w:t>Local</w:t>
      </w:r>
      <w:r>
        <w:rPr>
          <w:i/>
          <w:spacing w:val="43"/>
          <w:sz w:val="20"/>
        </w:rPr>
        <w:t xml:space="preserve"> </w:t>
      </w:r>
      <w:r>
        <w:rPr>
          <w:i/>
          <w:sz w:val="20"/>
        </w:rPr>
        <w:t>en</w:t>
      </w:r>
      <w:r>
        <w:rPr>
          <w:i/>
          <w:spacing w:val="-6"/>
          <w:sz w:val="20"/>
        </w:rPr>
        <w:t xml:space="preserve"> </w:t>
      </w:r>
      <w:r>
        <w:rPr>
          <w:i/>
          <w:sz w:val="20"/>
        </w:rPr>
        <w:t>sesión</w:t>
      </w:r>
      <w:r>
        <w:rPr>
          <w:i/>
          <w:spacing w:val="-6"/>
          <w:sz w:val="20"/>
        </w:rPr>
        <w:t xml:space="preserve"> </w:t>
      </w:r>
      <w:r>
        <w:rPr>
          <w:i/>
          <w:sz w:val="20"/>
        </w:rPr>
        <w:t>celebrada</w:t>
      </w:r>
      <w:r>
        <w:rPr>
          <w:i/>
          <w:spacing w:val="-6"/>
          <w:sz w:val="20"/>
        </w:rPr>
        <w:t xml:space="preserve"> </w:t>
      </w:r>
      <w:r>
        <w:rPr>
          <w:i/>
          <w:sz w:val="20"/>
        </w:rPr>
        <w:t>el</w:t>
      </w:r>
      <w:r>
        <w:rPr>
          <w:i/>
          <w:spacing w:val="-6"/>
          <w:sz w:val="20"/>
        </w:rPr>
        <w:t xml:space="preserve"> </w:t>
      </w:r>
      <w:r>
        <w:rPr>
          <w:i/>
          <w:sz w:val="20"/>
        </w:rPr>
        <w:t>día</w:t>
      </w:r>
      <w:r>
        <w:rPr>
          <w:i/>
          <w:spacing w:val="-6"/>
          <w:sz w:val="20"/>
        </w:rPr>
        <w:t xml:space="preserve"> </w:t>
      </w:r>
      <w:r>
        <w:rPr>
          <w:i/>
          <w:sz w:val="20"/>
        </w:rPr>
        <w:t>23</w:t>
      </w:r>
      <w:r>
        <w:rPr>
          <w:i/>
          <w:spacing w:val="-6"/>
          <w:sz w:val="20"/>
        </w:rPr>
        <w:t xml:space="preserve"> </w:t>
      </w:r>
      <w:r>
        <w:rPr>
          <w:i/>
          <w:sz w:val="20"/>
        </w:rPr>
        <w:t>de</w:t>
      </w:r>
      <w:r>
        <w:rPr>
          <w:i/>
          <w:spacing w:val="-5"/>
          <w:sz w:val="20"/>
        </w:rPr>
        <w:t xml:space="preserve"> </w:t>
      </w:r>
      <w:r>
        <w:rPr>
          <w:i/>
          <w:sz w:val="20"/>
        </w:rPr>
        <w:t>mayo</w:t>
      </w:r>
      <w:r>
        <w:rPr>
          <w:i/>
          <w:spacing w:val="-6"/>
          <w:sz w:val="20"/>
        </w:rPr>
        <w:t xml:space="preserve"> </w:t>
      </w:r>
      <w:r>
        <w:rPr>
          <w:i/>
          <w:sz w:val="20"/>
        </w:rPr>
        <w:t>de</w:t>
      </w:r>
      <w:r>
        <w:rPr>
          <w:i/>
          <w:spacing w:val="-6"/>
          <w:sz w:val="20"/>
        </w:rPr>
        <w:t xml:space="preserve"> </w:t>
      </w:r>
      <w:r>
        <w:rPr>
          <w:i/>
          <w:sz w:val="20"/>
        </w:rPr>
        <w:t>2025,</w:t>
      </w:r>
      <w:r>
        <w:rPr>
          <w:i/>
          <w:spacing w:val="-6"/>
          <w:sz w:val="20"/>
        </w:rPr>
        <w:t xml:space="preserve"> </w:t>
      </w:r>
      <w:r>
        <w:rPr>
          <w:i/>
          <w:spacing w:val="-2"/>
          <w:sz w:val="20"/>
        </w:rPr>
        <w:t>acordó:</w:t>
      </w:r>
    </w:p>
    <w:p w14:paraId="6D1F46DD" w14:textId="77777777" w:rsidR="0087259D" w:rsidRDefault="0087259D">
      <w:pPr>
        <w:pStyle w:val="Textoindependiente"/>
        <w:spacing w:before="61"/>
        <w:rPr>
          <w:i/>
        </w:rPr>
      </w:pPr>
    </w:p>
    <w:p w14:paraId="63EE7FF9" w14:textId="6075276E" w:rsidR="0087259D" w:rsidRDefault="00000000">
      <w:pPr>
        <w:spacing w:before="1" w:line="292" w:lineRule="auto"/>
        <w:ind w:left="992" w:right="850" w:firstLine="72"/>
        <w:jc w:val="both"/>
        <w:rPr>
          <w:i/>
          <w:sz w:val="20"/>
        </w:rPr>
      </w:pPr>
      <w:r>
        <w:rPr>
          <w:b/>
          <w:i/>
          <w:sz w:val="20"/>
        </w:rPr>
        <w:t xml:space="preserve">1º.- </w:t>
      </w:r>
      <w:r>
        <w:rPr>
          <w:i/>
          <w:sz w:val="20"/>
        </w:rPr>
        <w:t xml:space="preserve">Conceder a D. Juan Jose Lastra Perez Olaya, actuando en representación de D. </w:t>
      </w:r>
      <w:r w:rsidR="00407D30">
        <w:rPr>
          <w:i/>
          <w:sz w:val="20"/>
        </w:rPr>
        <w:t>F.S.S.</w:t>
      </w:r>
      <w:r>
        <w:rPr>
          <w:i/>
          <w:sz w:val="20"/>
        </w:rPr>
        <w:t xml:space="preserve">, licencia de segregación, expediente </w:t>
      </w:r>
      <w:r>
        <w:rPr>
          <w:b/>
          <w:i/>
          <w:sz w:val="20"/>
        </w:rPr>
        <w:t xml:space="preserve">56435/2024, </w:t>
      </w:r>
      <w:r>
        <w:rPr>
          <w:i/>
          <w:sz w:val="20"/>
        </w:rPr>
        <w:t xml:space="preserve">de una parcela en la calle </w:t>
      </w:r>
      <w:r w:rsidR="00407D30">
        <w:rPr>
          <w:i/>
          <w:sz w:val="20"/>
        </w:rPr>
        <w:t>********************************</w:t>
      </w:r>
      <w:r>
        <w:rPr>
          <w:i/>
          <w:sz w:val="20"/>
        </w:rPr>
        <w:t xml:space="preserve">, registral </w:t>
      </w:r>
      <w:r w:rsidR="00407D30">
        <w:rPr>
          <w:i/>
          <w:sz w:val="20"/>
        </w:rPr>
        <w:t>******</w:t>
      </w:r>
      <w:r>
        <w:rPr>
          <w:i/>
          <w:sz w:val="20"/>
        </w:rPr>
        <w:t xml:space="preserve"> que tiene una superficie de 1.133,50 m², según proyecto suscrito</w:t>
      </w:r>
      <w:r>
        <w:rPr>
          <w:i/>
          <w:spacing w:val="40"/>
          <w:sz w:val="20"/>
        </w:rPr>
        <w:t xml:space="preserve"> </w:t>
      </w:r>
      <w:r>
        <w:rPr>
          <w:i/>
          <w:sz w:val="20"/>
        </w:rPr>
        <w:t xml:space="preserve">por D. </w:t>
      </w:r>
      <w:r w:rsidR="00407D30">
        <w:rPr>
          <w:i/>
          <w:sz w:val="20"/>
        </w:rPr>
        <w:t xml:space="preserve">J.J.L.P.O. </w:t>
      </w:r>
      <w:r>
        <w:rPr>
          <w:i/>
          <w:sz w:val="20"/>
        </w:rPr>
        <w:t xml:space="preserve">(Arquitecto Colegiado </w:t>
      </w:r>
      <w:proofErr w:type="spellStart"/>
      <w:r>
        <w:rPr>
          <w:i/>
          <w:sz w:val="20"/>
        </w:rPr>
        <w:t>nº</w:t>
      </w:r>
      <w:proofErr w:type="spellEnd"/>
      <w:r>
        <w:rPr>
          <w:i/>
          <w:sz w:val="20"/>
        </w:rPr>
        <w:t xml:space="preserve"> 20.186 COAM) en dos parcelas, resultando las siguientes fincas de resultado:</w:t>
      </w:r>
    </w:p>
    <w:p w14:paraId="4FB05EAE" w14:textId="77777777" w:rsidR="0087259D" w:rsidRDefault="0087259D">
      <w:pPr>
        <w:pStyle w:val="Textoindependiente"/>
        <w:rPr>
          <w:i/>
        </w:rPr>
      </w:pPr>
    </w:p>
    <w:p w14:paraId="3C2D1047" w14:textId="77777777" w:rsidR="0087259D" w:rsidRDefault="0087259D">
      <w:pPr>
        <w:pStyle w:val="Textoindependiente"/>
        <w:rPr>
          <w:i/>
        </w:rPr>
      </w:pPr>
    </w:p>
    <w:p w14:paraId="27D6502E" w14:textId="77777777" w:rsidR="0087259D" w:rsidRDefault="0087259D">
      <w:pPr>
        <w:pStyle w:val="Textoindependiente"/>
        <w:spacing w:before="73"/>
        <w:rPr>
          <w:i/>
        </w:rPr>
      </w:pPr>
    </w:p>
    <w:p w14:paraId="63CECD20" w14:textId="77777777" w:rsidR="0087259D" w:rsidRDefault="00000000">
      <w:pPr>
        <w:pStyle w:val="Ttulo7"/>
        <w:spacing w:before="1"/>
      </w:pPr>
      <w:r>
        <w:rPr>
          <w:spacing w:val="-8"/>
        </w:rPr>
        <w:t>Parcela</w:t>
      </w:r>
      <w:r>
        <w:rPr>
          <w:spacing w:val="6"/>
        </w:rPr>
        <w:t xml:space="preserve"> </w:t>
      </w:r>
      <w:r>
        <w:rPr>
          <w:spacing w:val="-8"/>
        </w:rPr>
        <w:t>Resultante</w:t>
      </w:r>
      <w:r>
        <w:rPr>
          <w:spacing w:val="7"/>
        </w:rPr>
        <w:t xml:space="preserve"> </w:t>
      </w:r>
      <w:r>
        <w:rPr>
          <w:spacing w:val="-10"/>
        </w:rPr>
        <w:t>A</w:t>
      </w:r>
    </w:p>
    <w:p w14:paraId="0FA02B5B" w14:textId="77777777" w:rsidR="0087259D" w:rsidRDefault="0087259D">
      <w:pPr>
        <w:pStyle w:val="Textoindependiente"/>
        <w:spacing w:before="61"/>
        <w:rPr>
          <w:b/>
          <w:i/>
        </w:rPr>
      </w:pPr>
    </w:p>
    <w:p w14:paraId="0EABF6A9" w14:textId="77777777" w:rsidR="0087259D" w:rsidRDefault="00000000">
      <w:pPr>
        <w:spacing w:line="297" w:lineRule="auto"/>
        <w:ind w:left="992" w:right="850" w:firstLine="77"/>
        <w:jc w:val="both"/>
        <w:rPr>
          <w:i/>
          <w:sz w:val="20"/>
        </w:rPr>
      </w:pPr>
      <w:r>
        <w:rPr>
          <w:i/>
          <w:sz w:val="20"/>
        </w:rPr>
        <w:t>Urbana,</w:t>
      </w:r>
      <w:r>
        <w:rPr>
          <w:i/>
          <w:spacing w:val="25"/>
          <w:sz w:val="20"/>
        </w:rPr>
        <w:t xml:space="preserve"> </w:t>
      </w:r>
      <w:r>
        <w:rPr>
          <w:i/>
          <w:sz w:val="20"/>
        </w:rPr>
        <w:t>parcela</w:t>
      </w:r>
      <w:r>
        <w:rPr>
          <w:i/>
          <w:spacing w:val="25"/>
          <w:sz w:val="20"/>
        </w:rPr>
        <w:t xml:space="preserve"> </w:t>
      </w:r>
      <w:r>
        <w:rPr>
          <w:i/>
          <w:sz w:val="20"/>
        </w:rPr>
        <w:t>situada</w:t>
      </w:r>
      <w:r>
        <w:rPr>
          <w:i/>
          <w:spacing w:val="25"/>
          <w:sz w:val="20"/>
        </w:rPr>
        <w:t xml:space="preserve"> </w:t>
      </w:r>
      <w:r>
        <w:rPr>
          <w:i/>
          <w:sz w:val="20"/>
        </w:rPr>
        <w:t>en</w:t>
      </w:r>
      <w:r>
        <w:rPr>
          <w:i/>
          <w:spacing w:val="25"/>
          <w:sz w:val="20"/>
        </w:rPr>
        <w:t xml:space="preserve"> </w:t>
      </w:r>
      <w:r>
        <w:rPr>
          <w:i/>
          <w:sz w:val="20"/>
        </w:rPr>
        <w:t>la</w:t>
      </w:r>
      <w:r>
        <w:rPr>
          <w:i/>
          <w:spacing w:val="25"/>
          <w:sz w:val="20"/>
        </w:rPr>
        <w:t xml:space="preserve"> </w:t>
      </w:r>
      <w:r>
        <w:rPr>
          <w:i/>
          <w:sz w:val="20"/>
        </w:rPr>
        <w:t>calle</w:t>
      </w:r>
      <w:r>
        <w:rPr>
          <w:i/>
          <w:spacing w:val="25"/>
          <w:sz w:val="20"/>
        </w:rPr>
        <w:t xml:space="preserve"> </w:t>
      </w:r>
      <w:r>
        <w:rPr>
          <w:i/>
          <w:sz w:val="20"/>
        </w:rPr>
        <w:t>XXI,</w:t>
      </w:r>
      <w:r>
        <w:rPr>
          <w:i/>
          <w:spacing w:val="25"/>
          <w:sz w:val="20"/>
        </w:rPr>
        <w:t xml:space="preserve"> </w:t>
      </w:r>
      <w:r>
        <w:rPr>
          <w:i/>
          <w:sz w:val="20"/>
        </w:rPr>
        <w:t>en</w:t>
      </w:r>
      <w:r>
        <w:rPr>
          <w:i/>
          <w:spacing w:val="25"/>
          <w:sz w:val="20"/>
        </w:rPr>
        <w:t xml:space="preserve"> </w:t>
      </w:r>
      <w:r>
        <w:rPr>
          <w:i/>
          <w:sz w:val="20"/>
        </w:rPr>
        <w:t>las</w:t>
      </w:r>
      <w:r>
        <w:rPr>
          <w:i/>
          <w:spacing w:val="25"/>
          <w:sz w:val="20"/>
        </w:rPr>
        <w:t xml:space="preserve"> </w:t>
      </w:r>
      <w:r>
        <w:rPr>
          <w:i/>
          <w:sz w:val="20"/>
        </w:rPr>
        <w:t>Rozas</w:t>
      </w:r>
      <w:r>
        <w:rPr>
          <w:i/>
          <w:spacing w:val="25"/>
          <w:sz w:val="20"/>
        </w:rPr>
        <w:t xml:space="preserve"> </w:t>
      </w:r>
      <w:r>
        <w:rPr>
          <w:i/>
          <w:sz w:val="20"/>
        </w:rPr>
        <w:t>de</w:t>
      </w:r>
      <w:r>
        <w:rPr>
          <w:i/>
          <w:spacing w:val="25"/>
          <w:sz w:val="20"/>
        </w:rPr>
        <w:t xml:space="preserve"> </w:t>
      </w:r>
      <w:r>
        <w:rPr>
          <w:i/>
          <w:sz w:val="20"/>
        </w:rPr>
        <w:t>Madrid,</w:t>
      </w:r>
      <w:r>
        <w:rPr>
          <w:i/>
          <w:spacing w:val="25"/>
          <w:sz w:val="20"/>
        </w:rPr>
        <w:t xml:space="preserve"> </w:t>
      </w:r>
      <w:r>
        <w:rPr>
          <w:i/>
          <w:sz w:val="20"/>
        </w:rPr>
        <w:t>con</w:t>
      </w:r>
      <w:r>
        <w:rPr>
          <w:i/>
          <w:spacing w:val="25"/>
          <w:sz w:val="20"/>
        </w:rPr>
        <w:t xml:space="preserve"> </w:t>
      </w:r>
      <w:r>
        <w:rPr>
          <w:i/>
          <w:sz w:val="20"/>
        </w:rPr>
        <w:t>forma</w:t>
      </w:r>
      <w:r>
        <w:rPr>
          <w:i/>
          <w:spacing w:val="25"/>
          <w:sz w:val="20"/>
        </w:rPr>
        <w:t xml:space="preserve"> </w:t>
      </w:r>
      <w:r>
        <w:rPr>
          <w:i/>
          <w:sz w:val="20"/>
        </w:rPr>
        <w:t>de</w:t>
      </w:r>
      <w:r>
        <w:rPr>
          <w:i/>
          <w:spacing w:val="25"/>
          <w:sz w:val="20"/>
        </w:rPr>
        <w:t xml:space="preserve"> </w:t>
      </w:r>
      <w:r>
        <w:rPr>
          <w:i/>
          <w:sz w:val="20"/>
        </w:rPr>
        <w:t>polígono</w:t>
      </w:r>
      <w:r>
        <w:rPr>
          <w:i/>
          <w:spacing w:val="25"/>
          <w:sz w:val="20"/>
        </w:rPr>
        <w:t xml:space="preserve"> </w:t>
      </w:r>
      <w:r>
        <w:rPr>
          <w:i/>
          <w:sz w:val="20"/>
        </w:rPr>
        <w:t>irregular y acceso por la calle XXI, que cuenta con una superficie real de terreno de 633,50 m², y linda:</w:t>
      </w:r>
    </w:p>
    <w:p w14:paraId="76227880" w14:textId="77777777" w:rsidR="0087259D" w:rsidRDefault="0087259D">
      <w:pPr>
        <w:pStyle w:val="Textoindependiente"/>
        <w:rPr>
          <w:i/>
        </w:rPr>
      </w:pPr>
    </w:p>
    <w:p w14:paraId="2375AECD" w14:textId="77777777" w:rsidR="0087259D" w:rsidRDefault="0087259D">
      <w:pPr>
        <w:pStyle w:val="Textoindependiente"/>
        <w:rPr>
          <w:i/>
        </w:rPr>
      </w:pPr>
    </w:p>
    <w:p w14:paraId="74BFC251" w14:textId="77777777" w:rsidR="0087259D" w:rsidRDefault="0087259D">
      <w:pPr>
        <w:pStyle w:val="Textoindependiente"/>
        <w:spacing w:before="34"/>
        <w:rPr>
          <w:i/>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541"/>
        <w:gridCol w:w="8523"/>
      </w:tblGrid>
      <w:tr w:rsidR="0087259D" w14:paraId="448754C2" w14:textId="77777777">
        <w:trPr>
          <w:trHeight w:val="679"/>
        </w:trPr>
        <w:tc>
          <w:tcPr>
            <w:tcW w:w="541" w:type="dxa"/>
            <w:tcBorders>
              <w:left w:val="single" w:sz="4" w:space="0" w:color="CCCCCC"/>
              <w:bottom w:val="single" w:sz="6" w:space="0" w:color="CCCCCC"/>
              <w:right w:val="single" w:sz="6" w:space="0" w:color="CCCCCC"/>
            </w:tcBorders>
            <w:shd w:val="clear" w:color="auto" w:fill="F2F2F2"/>
          </w:tcPr>
          <w:p w14:paraId="7B8E8114" w14:textId="77777777" w:rsidR="0087259D" w:rsidRDefault="00000000">
            <w:pPr>
              <w:pStyle w:val="TableParagraph"/>
              <w:spacing w:before="76" w:line="292" w:lineRule="auto"/>
              <w:rPr>
                <w:i/>
                <w:sz w:val="20"/>
              </w:rPr>
            </w:pPr>
            <w:r>
              <w:rPr>
                <w:i/>
                <w:spacing w:val="-4"/>
                <w:sz w:val="20"/>
              </w:rPr>
              <w:t xml:space="preserve">Nort </w:t>
            </w:r>
            <w:r>
              <w:rPr>
                <w:i/>
                <w:spacing w:val="-6"/>
                <w:sz w:val="20"/>
              </w:rPr>
              <w:t>e:</w:t>
            </w:r>
          </w:p>
        </w:tc>
        <w:tc>
          <w:tcPr>
            <w:tcW w:w="8523" w:type="dxa"/>
            <w:tcBorders>
              <w:left w:val="single" w:sz="6" w:space="0" w:color="CCCCCC"/>
              <w:bottom w:val="single" w:sz="6" w:space="0" w:color="CCCCCC"/>
              <w:right w:val="single" w:sz="4" w:space="0" w:color="CCCCCC"/>
            </w:tcBorders>
            <w:shd w:val="clear" w:color="auto" w:fill="F2F2F2"/>
          </w:tcPr>
          <w:p w14:paraId="24FACC96" w14:textId="77777777" w:rsidR="0087259D" w:rsidRDefault="00000000">
            <w:pPr>
              <w:pStyle w:val="TableParagraph"/>
              <w:spacing w:before="76" w:line="292" w:lineRule="auto"/>
              <w:ind w:left="63"/>
              <w:rPr>
                <w:i/>
                <w:sz w:val="20"/>
              </w:rPr>
            </w:pPr>
            <w:r>
              <w:rPr>
                <w:i/>
                <w:sz w:val="20"/>
              </w:rPr>
              <w:t>En</w:t>
            </w:r>
            <w:r>
              <w:rPr>
                <w:i/>
                <w:spacing w:val="25"/>
                <w:sz w:val="20"/>
              </w:rPr>
              <w:t xml:space="preserve"> </w:t>
            </w:r>
            <w:r>
              <w:rPr>
                <w:i/>
                <w:sz w:val="20"/>
              </w:rPr>
              <w:t>línea</w:t>
            </w:r>
            <w:r>
              <w:rPr>
                <w:i/>
                <w:spacing w:val="25"/>
                <w:sz w:val="20"/>
              </w:rPr>
              <w:t xml:space="preserve"> </w:t>
            </w:r>
            <w:r>
              <w:rPr>
                <w:i/>
                <w:sz w:val="20"/>
              </w:rPr>
              <w:t>recta</w:t>
            </w:r>
            <w:r>
              <w:rPr>
                <w:i/>
                <w:spacing w:val="25"/>
                <w:sz w:val="20"/>
              </w:rPr>
              <w:t xml:space="preserve"> </w:t>
            </w:r>
            <w:r>
              <w:rPr>
                <w:i/>
                <w:sz w:val="20"/>
              </w:rPr>
              <w:t>de</w:t>
            </w:r>
            <w:r>
              <w:rPr>
                <w:i/>
                <w:spacing w:val="25"/>
                <w:sz w:val="20"/>
              </w:rPr>
              <w:t xml:space="preserve"> </w:t>
            </w:r>
            <w:r>
              <w:rPr>
                <w:i/>
                <w:sz w:val="20"/>
              </w:rPr>
              <w:t>29,34</w:t>
            </w:r>
            <w:r>
              <w:rPr>
                <w:i/>
                <w:spacing w:val="25"/>
                <w:sz w:val="20"/>
              </w:rPr>
              <w:t xml:space="preserve"> </w:t>
            </w:r>
            <w:r>
              <w:rPr>
                <w:i/>
                <w:sz w:val="20"/>
              </w:rPr>
              <w:t>m</w:t>
            </w:r>
            <w:r>
              <w:rPr>
                <w:i/>
                <w:spacing w:val="25"/>
                <w:sz w:val="20"/>
              </w:rPr>
              <w:t xml:space="preserve"> </w:t>
            </w:r>
            <w:r>
              <w:rPr>
                <w:i/>
                <w:sz w:val="20"/>
              </w:rPr>
              <w:t>con</w:t>
            </w:r>
            <w:r>
              <w:rPr>
                <w:i/>
                <w:spacing w:val="25"/>
                <w:sz w:val="20"/>
              </w:rPr>
              <w:t xml:space="preserve"> </w:t>
            </w:r>
            <w:r>
              <w:rPr>
                <w:i/>
                <w:sz w:val="20"/>
              </w:rPr>
              <w:t>vial</w:t>
            </w:r>
            <w:r>
              <w:rPr>
                <w:i/>
                <w:spacing w:val="25"/>
                <w:sz w:val="20"/>
              </w:rPr>
              <w:t xml:space="preserve"> </w:t>
            </w:r>
            <w:r>
              <w:rPr>
                <w:i/>
                <w:sz w:val="20"/>
              </w:rPr>
              <w:t>público</w:t>
            </w:r>
            <w:r>
              <w:rPr>
                <w:i/>
                <w:spacing w:val="25"/>
                <w:sz w:val="20"/>
              </w:rPr>
              <w:t xml:space="preserve"> </w:t>
            </w:r>
            <w:r>
              <w:rPr>
                <w:i/>
                <w:sz w:val="20"/>
              </w:rPr>
              <w:t>Avenida</w:t>
            </w:r>
            <w:r>
              <w:rPr>
                <w:i/>
                <w:spacing w:val="25"/>
                <w:sz w:val="20"/>
              </w:rPr>
              <w:t xml:space="preserve"> </w:t>
            </w:r>
            <w:r>
              <w:rPr>
                <w:i/>
                <w:sz w:val="20"/>
              </w:rPr>
              <w:t>del</w:t>
            </w:r>
            <w:r>
              <w:rPr>
                <w:i/>
                <w:spacing w:val="25"/>
                <w:sz w:val="20"/>
              </w:rPr>
              <w:t xml:space="preserve"> </w:t>
            </w:r>
            <w:r>
              <w:rPr>
                <w:i/>
                <w:sz w:val="20"/>
              </w:rPr>
              <w:t>Pardo</w:t>
            </w:r>
            <w:r>
              <w:rPr>
                <w:i/>
                <w:spacing w:val="25"/>
                <w:sz w:val="20"/>
              </w:rPr>
              <w:t xml:space="preserve"> </w:t>
            </w:r>
            <w:r>
              <w:rPr>
                <w:i/>
                <w:sz w:val="20"/>
              </w:rPr>
              <w:t>y</w:t>
            </w:r>
            <w:r>
              <w:rPr>
                <w:i/>
                <w:spacing w:val="25"/>
                <w:sz w:val="20"/>
              </w:rPr>
              <w:t xml:space="preserve"> </w:t>
            </w:r>
            <w:r>
              <w:rPr>
                <w:i/>
                <w:sz w:val="20"/>
              </w:rPr>
              <w:t>un</w:t>
            </w:r>
            <w:r>
              <w:rPr>
                <w:i/>
                <w:spacing w:val="25"/>
                <w:sz w:val="20"/>
              </w:rPr>
              <w:t xml:space="preserve"> </w:t>
            </w:r>
            <w:r>
              <w:rPr>
                <w:i/>
                <w:sz w:val="20"/>
              </w:rPr>
              <w:t>chaflán</w:t>
            </w:r>
            <w:r>
              <w:rPr>
                <w:i/>
                <w:spacing w:val="25"/>
                <w:sz w:val="20"/>
              </w:rPr>
              <w:t xml:space="preserve"> </w:t>
            </w:r>
            <w:r>
              <w:rPr>
                <w:i/>
                <w:sz w:val="20"/>
              </w:rPr>
              <w:t>de</w:t>
            </w:r>
            <w:r>
              <w:rPr>
                <w:i/>
                <w:spacing w:val="25"/>
                <w:sz w:val="20"/>
              </w:rPr>
              <w:t xml:space="preserve"> </w:t>
            </w:r>
            <w:r>
              <w:rPr>
                <w:i/>
                <w:sz w:val="20"/>
              </w:rPr>
              <w:t>4,85</w:t>
            </w:r>
            <w:r>
              <w:rPr>
                <w:i/>
                <w:spacing w:val="25"/>
                <w:sz w:val="20"/>
              </w:rPr>
              <w:t xml:space="preserve"> </w:t>
            </w:r>
            <w:r>
              <w:rPr>
                <w:i/>
                <w:sz w:val="20"/>
              </w:rPr>
              <w:t>metros entre calle XXI y Avenida del Pardo</w:t>
            </w:r>
          </w:p>
        </w:tc>
      </w:tr>
      <w:tr w:rsidR="0087259D" w14:paraId="50F08AA4" w14:textId="77777777">
        <w:trPr>
          <w:trHeight w:val="680"/>
        </w:trPr>
        <w:tc>
          <w:tcPr>
            <w:tcW w:w="541" w:type="dxa"/>
            <w:tcBorders>
              <w:top w:val="single" w:sz="6" w:space="0" w:color="CCCCCC"/>
              <w:left w:val="single" w:sz="4" w:space="0" w:color="CCCCCC"/>
              <w:bottom w:val="single" w:sz="6" w:space="0" w:color="CCCCCC"/>
              <w:right w:val="single" w:sz="6" w:space="0" w:color="CCCCCC"/>
            </w:tcBorders>
          </w:tcPr>
          <w:p w14:paraId="16CB6E25" w14:textId="77777777" w:rsidR="0087259D" w:rsidRDefault="00000000">
            <w:pPr>
              <w:pStyle w:val="TableParagraph"/>
              <w:spacing w:before="79"/>
              <w:rPr>
                <w:i/>
                <w:sz w:val="20"/>
              </w:rPr>
            </w:pPr>
            <w:r>
              <w:rPr>
                <w:i/>
                <w:spacing w:val="-4"/>
                <w:sz w:val="20"/>
              </w:rPr>
              <w:t>Sur:</w:t>
            </w:r>
          </w:p>
        </w:tc>
        <w:tc>
          <w:tcPr>
            <w:tcW w:w="8523" w:type="dxa"/>
            <w:tcBorders>
              <w:top w:val="single" w:sz="6" w:space="0" w:color="CCCCCC"/>
              <w:left w:val="single" w:sz="6" w:space="0" w:color="CCCCCC"/>
              <w:bottom w:val="single" w:sz="6" w:space="0" w:color="CCCCCC"/>
              <w:right w:val="single" w:sz="4" w:space="0" w:color="CCCCCC"/>
            </w:tcBorders>
          </w:tcPr>
          <w:p w14:paraId="154D48DA" w14:textId="77777777" w:rsidR="0087259D" w:rsidRDefault="00000000">
            <w:pPr>
              <w:pStyle w:val="TableParagraph"/>
              <w:spacing w:before="79" w:line="292" w:lineRule="auto"/>
              <w:ind w:left="63"/>
              <w:rPr>
                <w:i/>
                <w:sz w:val="20"/>
              </w:rPr>
            </w:pPr>
            <w:r>
              <w:rPr>
                <w:i/>
                <w:sz w:val="20"/>
              </w:rPr>
              <w:t>En tres tramos rectos quebrados de 12,23 m, 7,80 m y 15,32 m con parcela B resultante de</w:t>
            </w:r>
            <w:r>
              <w:rPr>
                <w:i/>
                <w:spacing w:val="40"/>
                <w:sz w:val="20"/>
              </w:rPr>
              <w:t xml:space="preserve"> </w:t>
            </w:r>
            <w:r>
              <w:rPr>
                <w:i/>
                <w:sz w:val="20"/>
              </w:rPr>
              <w:t>esta segregación</w:t>
            </w:r>
          </w:p>
        </w:tc>
      </w:tr>
      <w:tr w:rsidR="0087259D" w14:paraId="25AE0BAE" w14:textId="77777777">
        <w:trPr>
          <w:trHeight w:val="677"/>
        </w:trPr>
        <w:tc>
          <w:tcPr>
            <w:tcW w:w="541" w:type="dxa"/>
            <w:tcBorders>
              <w:top w:val="single" w:sz="6" w:space="0" w:color="CCCCCC"/>
              <w:left w:val="single" w:sz="4" w:space="0" w:color="CCCCCC"/>
              <w:right w:val="single" w:sz="6" w:space="0" w:color="CCCCCC"/>
            </w:tcBorders>
          </w:tcPr>
          <w:p w14:paraId="37039F4E" w14:textId="77777777" w:rsidR="0087259D" w:rsidRDefault="00000000">
            <w:pPr>
              <w:pStyle w:val="TableParagraph"/>
              <w:spacing w:before="79"/>
              <w:rPr>
                <w:i/>
                <w:sz w:val="20"/>
              </w:rPr>
            </w:pPr>
            <w:r>
              <w:rPr>
                <w:i/>
                <w:spacing w:val="-4"/>
                <w:sz w:val="20"/>
              </w:rPr>
              <w:t>Este</w:t>
            </w:r>
          </w:p>
          <w:p w14:paraId="21033221" w14:textId="77777777" w:rsidR="0087259D" w:rsidRDefault="00000000">
            <w:pPr>
              <w:pStyle w:val="TableParagraph"/>
              <w:spacing w:before="50"/>
              <w:rPr>
                <w:i/>
                <w:sz w:val="20"/>
              </w:rPr>
            </w:pPr>
            <w:r>
              <w:rPr>
                <w:i/>
                <w:spacing w:val="-10"/>
                <w:sz w:val="20"/>
              </w:rPr>
              <w:t>:</w:t>
            </w:r>
          </w:p>
        </w:tc>
        <w:tc>
          <w:tcPr>
            <w:tcW w:w="8523" w:type="dxa"/>
            <w:tcBorders>
              <w:top w:val="single" w:sz="6" w:space="0" w:color="CCCCCC"/>
              <w:left w:val="single" w:sz="6" w:space="0" w:color="CCCCCC"/>
              <w:right w:val="single" w:sz="4" w:space="0" w:color="CCCCCC"/>
            </w:tcBorders>
          </w:tcPr>
          <w:p w14:paraId="12A6D7B6" w14:textId="77777777" w:rsidR="0087259D" w:rsidRDefault="00000000">
            <w:pPr>
              <w:pStyle w:val="TableParagraph"/>
              <w:spacing w:before="79"/>
              <w:ind w:left="63"/>
              <w:rPr>
                <w:i/>
                <w:sz w:val="20"/>
              </w:rPr>
            </w:pPr>
            <w:r>
              <w:rPr>
                <w:i/>
                <w:sz w:val="20"/>
              </w:rPr>
              <w:t>En</w:t>
            </w:r>
            <w:r>
              <w:rPr>
                <w:i/>
                <w:spacing w:val="-3"/>
                <w:sz w:val="20"/>
              </w:rPr>
              <w:t xml:space="preserve"> </w:t>
            </w:r>
            <w:r>
              <w:rPr>
                <w:i/>
                <w:sz w:val="20"/>
              </w:rPr>
              <w:t>línea</w:t>
            </w:r>
            <w:r>
              <w:rPr>
                <w:i/>
                <w:spacing w:val="-3"/>
                <w:sz w:val="20"/>
              </w:rPr>
              <w:t xml:space="preserve"> </w:t>
            </w:r>
            <w:r>
              <w:rPr>
                <w:i/>
                <w:sz w:val="20"/>
              </w:rPr>
              <w:t>recta</w:t>
            </w:r>
            <w:r>
              <w:rPr>
                <w:i/>
                <w:spacing w:val="-3"/>
                <w:sz w:val="20"/>
              </w:rPr>
              <w:t xml:space="preserve"> </w:t>
            </w:r>
            <w:r>
              <w:rPr>
                <w:i/>
                <w:sz w:val="20"/>
              </w:rPr>
              <w:t>de</w:t>
            </w:r>
            <w:r>
              <w:rPr>
                <w:i/>
                <w:spacing w:val="-3"/>
                <w:sz w:val="20"/>
              </w:rPr>
              <w:t xml:space="preserve"> </w:t>
            </w:r>
            <w:r>
              <w:rPr>
                <w:i/>
                <w:sz w:val="20"/>
              </w:rPr>
              <w:t>12,36</w:t>
            </w:r>
            <w:r>
              <w:rPr>
                <w:i/>
                <w:spacing w:val="-3"/>
                <w:sz w:val="20"/>
              </w:rPr>
              <w:t xml:space="preserve"> </w:t>
            </w:r>
            <w:r>
              <w:rPr>
                <w:i/>
                <w:sz w:val="20"/>
              </w:rPr>
              <w:t>m.</w:t>
            </w:r>
            <w:r>
              <w:rPr>
                <w:i/>
                <w:spacing w:val="-3"/>
                <w:sz w:val="20"/>
              </w:rPr>
              <w:t xml:space="preserve"> </w:t>
            </w:r>
            <w:r>
              <w:rPr>
                <w:i/>
                <w:sz w:val="20"/>
              </w:rPr>
              <w:t>con</w:t>
            </w:r>
            <w:r>
              <w:rPr>
                <w:i/>
                <w:spacing w:val="-3"/>
                <w:sz w:val="20"/>
              </w:rPr>
              <w:t xml:space="preserve"> </w:t>
            </w:r>
            <w:r>
              <w:rPr>
                <w:i/>
                <w:sz w:val="20"/>
              </w:rPr>
              <w:t>vial</w:t>
            </w:r>
            <w:r>
              <w:rPr>
                <w:i/>
                <w:spacing w:val="-3"/>
                <w:sz w:val="20"/>
              </w:rPr>
              <w:t xml:space="preserve"> </w:t>
            </w:r>
            <w:r>
              <w:rPr>
                <w:i/>
                <w:sz w:val="20"/>
              </w:rPr>
              <w:t>público</w:t>
            </w:r>
            <w:r>
              <w:rPr>
                <w:i/>
                <w:spacing w:val="-3"/>
                <w:sz w:val="20"/>
              </w:rPr>
              <w:t xml:space="preserve"> </w:t>
            </w:r>
            <w:r>
              <w:rPr>
                <w:i/>
                <w:sz w:val="20"/>
              </w:rPr>
              <w:t>calle</w:t>
            </w:r>
            <w:r>
              <w:rPr>
                <w:i/>
                <w:spacing w:val="-2"/>
                <w:sz w:val="20"/>
              </w:rPr>
              <w:t xml:space="preserve"> </w:t>
            </w:r>
            <w:r>
              <w:rPr>
                <w:i/>
                <w:spacing w:val="-4"/>
                <w:sz w:val="20"/>
              </w:rPr>
              <w:t>XXI.</w:t>
            </w:r>
          </w:p>
        </w:tc>
      </w:tr>
      <w:tr w:rsidR="0087259D" w14:paraId="23791A71" w14:textId="77777777">
        <w:trPr>
          <w:trHeight w:val="679"/>
        </w:trPr>
        <w:tc>
          <w:tcPr>
            <w:tcW w:w="541" w:type="dxa"/>
            <w:tcBorders>
              <w:left w:val="single" w:sz="4" w:space="0" w:color="CCCCCC"/>
              <w:bottom w:val="single" w:sz="6" w:space="0" w:color="CCCCCC"/>
              <w:right w:val="single" w:sz="6" w:space="0" w:color="CCCCCC"/>
            </w:tcBorders>
          </w:tcPr>
          <w:p w14:paraId="2102CC48" w14:textId="77777777" w:rsidR="0087259D" w:rsidRDefault="00000000">
            <w:pPr>
              <w:pStyle w:val="TableParagraph"/>
              <w:spacing w:before="77" w:line="292" w:lineRule="auto"/>
              <w:ind w:right="52"/>
              <w:rPr>
                <w:i/>
                <w:sz w:val="20"/>
              </w:rPr>
            </w:pPr>
            <w:r>
              <w:rPr>
                <w:i/>
                <w:spacing w:val="9"/>
                <w:sz w:val="20"/>
              </w:rPr>
              <w:t xml:space="preserve">Oes </w:t>
            </w:r>
            <w:r>
              <w:rPr>
                <w:i/>
                <w:spacing w:val="-4"/>
                <w:sz w:val="20"/>
              </w:rPr>
              <w:t>te:</w:t>
            </w:r>
          </w:p>
        </w:tc>
        <w:tc>
          <w:tcPr>
            <w:tcW w:w="8523" w:type="dxa"/>
            <w:tcBorders>
              <w:left w:val="single" w:sz="6" w:space="0" w:color="CCCCCC"/>
              <w:bottom w:val="single" w:sz="6" w:space="0" w:color="CCCCCC"/>
              <w:right w:val="single" w:sz="4" w:space="0" w:color="CCCCCC"/>
            </w:tcBorders>
          </w:tcPr>
          <w:p w14:paraId="0363B73C" w14:textId="77777777" w:rsidR="0087259D" w:rsidRDefault="00000000">
            <w:pPr>
              <w:pStyle w:val="TableParagraph"/>
              <w:spacing w:before="77"/>
              <w:ind w:left="63"/>
              <w:rPr>
                <w:i/>
                <w:sz w:val="20"/>
              </w:rPr>
            </w:pPr>
            <w:r>
              <w:rPr>
                <w:i/>
                <w:sz w:val="20"/>
              </w:rPr>
              <w:t>En</w:t>
            </w:r>
            <w:r>
              <w:rPr>
                <w:i/>
                <w:spacing w:val="-6"/>
                <w:sz w:val="20"/>
              </w:rPr>
              <w:t xml:space="preserve"> </w:t>
            </w:r>
            <w:r>
              <w:rPr>
                <w:i/>
                <w:sz w:val="20"/>
              </w:rPr>
              <w:t>línea</w:t>
            </w:r>
            <w:r>
              <w:rPr>
                <w:i/>
                <w:spacing w:val="-3"/>
                <w:sz w:val="20"/>
              </w:rPr>
              <w:t xml:space="preserve"> </w:t>
            </w:r>
            <w:r>
              <w:rPr>
                <w:i/>
                <w:sz w:val="20"/>
              </w:rPr>
              <w:t>recta</w:t>
            </w:r>
            <w:r>
              <w:rPr>
                <w:i/>
                <w:spacing w:val="-3"/>
                <w:sz w:val="20"/>
              </w:rPr>
              <w:t xml:space="preserve"> </w:t>
            </w:r>
            <w:r>
              <w:rPr>
                <w:i/>
                <w:sz w:val="20"/>
              </w:rPr>
              <w:t>de</w:t>
            </w:r>
            <w:r>
              <w:rPr>
                <w:i/>
                <w:spacing w:val="-3"/>
                <w:sz w:val="20"/>
              </w:rPr>
              <w:t xml:space="preserve"> </w:t>
            </w:r>
            <w:r>
              <w:rPr>
                <w:i/>
                <w:sz w:val="20"/>
              </w:rPr>
              <w:t>19,37</w:t>
            </w:r>
            <w:r>
              <w:rPr>
                <w:i/>
                <w:spacing w:val="-4"/>
                <w:sz w:val="20"/>
              </w:rPr>
              <w:t xml:space="preserve"> </w:t>
            </w:r>
            <w:r>
              <w:rPr>
                <w:i/>
                <w:sz w:val="20"/>
              </w:rPr>
              <w:t>con</w:t>
            </w:r>
            <w:r>
              <w:rPr>
                <w:i/>
                <w:spacing w:val="-3"/>
                <w:sz w:val="20"/>
              </w:rPr>
              <w:t xml:space="preserve"> </w:t>
            </w:r>
            <w:r>
              <w:rPr>
                <w:i/>
                <w:sz w:val="20"/>
              </w:rPr>
              <w:t>parcela</w:t>
            </w:r>
            <w:r>
              <w:rPr>
                <w:i/>
                <w:spacing w:val="-3"/>
                <w:sz w:val="20"/>
              </w:rPr>
              <w:t xml:space="preserve"> </w:t>
            </w:r>
            <w:r>
              <w:rPr>
                <w:i/>
                <w:sz w:val="20"/>
              </w:rPr>
              <w:t>privada</w:t>
            </w:r>
            <w:r>
              <w:rPr>
                <w:i/>
                <w:spacing w:val="-3"/>
                <w:sz w:val="20"/>
              </w:rPr>
              <w:t xml:space="preserve"> </w:t>
            </w:r>
            <w:r>
              <w:rPr>
                <w:i/>
                <w:sz w:val="20"/>
              </w:rPr>
              <w:t>en</w:t>
            </w:r>
            <w:r>
              <w:rPr>
                <w:i/>
                <w:spacing w:val="-4"/>
                <w:sz w:val="20"/>
              </w:rPr>
              <w:t xml:space="preserve"> </w:t>
            </w:r>
            <w:r>
              <w:rPr>
                <w:i/>
                <w:sz w:val="20"/>
              </w:rPr>
              <w:t>Avenida</w:t>
            </w:r>
            <w:r>
              <w:rPr>
                <w:i/>
                <w:spacing w:val="-3"/>
                <w:sz w:val="20"/>
              </w:rPr>
              <w:t xml:space="preserve"> </w:t>
            </w:r>
            <w:r>
              <w:rPr>
                <w:i/>
                <w:sz w:val="20"/>
              </w:rPr>
              <w:t>del</w:t>
            </w:r>
            <w:r>
              <w:rPr>
                <w:i/>
                <w:spacing w:val="-3"/>
                <w:sz w:val="20"/>
              </w:rPr>
              <w:t xml:space="preserve"> </w:t>
            </w:r>
            <w:r>
              <w:rPr>
                <w:i/>
                <w:sz w:val="20"/>
              </w:rPr>
              <w:t>Pardo</w:t>
            </w:r>
            <w:r>
              <w:rPr>
                <w:i/>
                <w:spacing w:val="-3"/>
                <w:sz w:val="20"/>
              </w:rPr>
              <w:t xml:space="preserve"> </w:t>
            </w:r>
            <w:proofErr w:type="spellStart"/>
            <w:r>
              <w:rPr>
                <w:i/>
                <w:sz w:val="20"/>
              </w:rPr>
              <w:t>nº</w:t>
            </w:r>
            <w:proofErr w:type="spellEnd"/>
            <w:r>
              <w:rPr>
                <w:i/>
                <w:spacing w:val="-3"/>
                <w:sz w:val="20"/>
              </w:rPr>
              <w:t xml:space="preserve"> </w:t>
            </w:r>
            <w:r>
              <w:rPr>
                <w:i/>
                <w:spacing w:val="-5"/>
                <w:sz w:val="20"/>
              </w:rPr>
              <w:t>30C</w:t>
            </w:r>
          </w:p>
        </w:tc>
      </w:tr>
    </w:tbl>
    <w:p w14:paraId="77F829E1" w14:textId="77777777" w:rsidR="0087259D" w:rsidRDefault="0087259D">
      <w:pPr>
        <w:pStyle w:val="Textoindependiente"/>
        <w:rPr>
          <w:i/>
        </w:rPr>
      </w:pPr>
    </w:p>
    <w:p w14:paraId="066B8BDC" w14:textId="77777777" w:rsidR="0087259D" w:rsidRDefault="0087259D">
      <w:pPr>
        <w:pStyle w:val="Textoindependiente"/>
        <w:rPr>
          <w:i/>
        </w:rPr>
      </w:pPr>
    </w:p>
    <w:p w14:paraId="66E138C8" w14:textId="77777777" w:rsidR="0087259D" w:rsidRDefault="0087259D">
      <w:pPr>
        <w:pStyle w:val="Textoindependiente"/>
        <w:spacing w:before="206"/>
        <w:rPr>
          <w:i/>
        </w:rPr>
      </w:pPr>
    </w:p>
    <w:p w14:paraId="694C43E5" w14:textId="77777777" w:rsidR="0087259D" w:rsidRDefault="00000000">
      <w:pPr>
        <w:ind w:left="992"/>
        <w:rPr>
          <w:i/>
          <w:sz w:val="20"/>
        </w:rPr>
      </w:pPr>
      <w:r>
        <w:rPr>
          <w:i/>
          <w:noProof/>
          <w:sz w:val="20"/>
        </w:rPr>
        <mc:AlternateContent>
          <mc:Choice Requires="wps">
            <w:drawing>
              <wp:anchor distT="0" distB="0" distL="0" distR="0" simplePos="0" relativeHeight="15797760" behindDoc="0" locked="0" layoutInCell="1" allowOverlap="1" wp14:anchorId="38F4C30D" wp14:editId="20EB9A93">
                <wp:simplePos x="0" y="0"/>
                <wp:positionH relativeFrom="page">
                  <wp:posOffset>6965929</wp:posOffset>
                </wp:positionH>
                <wp:positionV relativeFrom="paragraph">
                  <wp:posOffset>-2675842</wp:posOffset>
                </wp:positionV>
                <wp:extent cx="263525" cy="331216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4CE1267" w14:textId="097692A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A4C39A" w14:textId="77777777" w:rsidR="0087259D" w:rsidRDefault="00000000">
                            <w:pPr>
                              <w:spacing w:line="120" w:lineRule="exact"/>
                              <w:ind w:left="20"/>
                              <w:rPr>
                                <w:sz w:val="12"/>
                              </w:rPr>
                            </w:pPr>
                            <w:r>
                              <w:rPr>
                                <w:spacing w:val="-2"/>
                                <w:sz w:val="12"/>
                              </w:rPr>
                              <w:t>Verificación:</w:t>
                            </w:r>
                            <w:r>
                              <w:rPr>
                                <w:spacing w:val="7"/>
                                <w:sz w:val="12"/>
                              </w:rPr>
                              <w:t xml:space="preserve"> </w:t>
                            </w:r>
                            <w:hyperlink r:id="rId139">
                              <w:r w:rsidR="0087259D">
                                <w:rPr>
                                  <w:spacing w:val="-2"/>
                                  <w:sz w:val="12"/>
                                </w:rPr>
                                <w:t>https://sede.lasrozas.es/</w:t>
                              </w:r>
                            </w:hyperlink>
                          </w:p>
                          <w:p w14:paraId="1BF097A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8F4C30D" id="Textbox 156" o:spid="_x0000_s1165" type="#_x0000_t202" style="position:absolute;left:0;text-align:left;margin-left:548.5pt;margin-top:-210.7pt;width:20.75pt;height:260.8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wxogEAADM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" filled="f" stroked="f">
                <v:textbox style="layout-flow:vertical;mso-layout-flow-alt:bottom-to-top" inset="0,0,0,0">
                  <w:txbxContent>
                    <w:p w14:paraId="24CE1267" w14:textId="097692A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A4C39A" w14:textId="77777777" w:rsidR="0087259D" w:rsidRDefault="00000000">
                      <w:pPr>
                        <w:spacing w:line="120" w:lineRule="exact"/>
                        <w:ind w:left="20"/>
                        <w:rPr>
                          <w:sz w:val="12"/>
                        </w:rPr>
                      </w:pPr>
                      <w:r>
                        <w:rPr>
                          <w:spacing w:val="-2"/>
                          <w:sz w:val="12"/>
                        </w:rPr>
                        <w:t>Verificación:</w:t>
                      </w:r>
                      <w:r>
                        <w:rPr>
                          <w:spacing w:val="7"/>
                          <w:sz w:val="12"/>
                        </w:rPr>
                        <w:t xml:space="preserve"> </w:t>
                      </w:r>
                      <w:hyperlink r:id="rId140">
                        <w:r w:rsidR="0087259D">
                          <w:rPr>
                            <w:spacing w:val="-2"/>
                            <w:sz w:val="12"/>
                          </w:rPr>
                          <w:t>https://sede.lasrozas.es/</w:t>
                        </w:r>
                      </w:hyperlink>
                    </w:p>
                    <w:p w14:paraId="1BF097A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 xml:space="preserve">Coordenadas </w:t>
      </w:r>
      <w:r>
        <w:rPr>
          <w:i/>
          <w:spacing w:val="-4"/>
          <w:sz w:val="20"/>
        </w:rPr>
        <w:t>UTM:</w:t>
      </w:r>
    </w:p>
    <w:p w14:paraId="2DD58FF8" w14:textId="77777777" w:rsidR="0087259D" w:rsidRDefault="0087259D">
      <w:pPr>
        <w:rPr>
          <w:i/>
          <w:sz w:val="20"/>
        </w:rPr>
        <w:sectPr w:rsidR="0087259D">
          <w:pgSz w:w="11910" w:h="16840"/>
          <w:pgMar w:top="1260" w:right="565" w:bottom="1260" w:left="425" w:header="225" w:footer="1060" w:gutter="0"/>
          <w:cols w:space="720"/>
        </w:sectPr>
      </w:pPr>
    </w:p>
    <w:p w14:paraId="7500E685" w14:textId="77777777" w:rsidR="0087259D" w:rsidRDefault="0087259D">
      <w:pPr>
        <w:pStyle w:val="Textoindependiente"/>
        <w:spacing w:before="3"/>
        <w:rPr>
          <w:i/>
          <w:sz w:val="19"/>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434"/>
        <w:gridCol w:w="3153"/>
        <w:gridCol w:w="3476"/>
      </w:tblGrid>
      <w:tr w:rsidR="0087259D" w14:paraId="7AF94B8B" w14:textId="77777777">
        <w:trPr>
          <w:trHeight w:val="401"/>
        </w:trPr>
        <w:tc>
          <w:tcPr>
            <w:tcW w:w="9063" w:type="dxa"/>
            <w:gridSpan w:val="3"/>
            <w:tcBorders>
              <w:left w:val="single" w:sz="4" w:space="0" w:color="CCCCCC"/>
              <w:right w:val="single" w:sz="4" w:space="0" w:color="CCCCCC"/>
            </w:tcBorders>
            <w:shd w:val="clear" w:color="auto" w:fill="F2F2F2"/>
          </w:tcPr>
          <w:p w14:paraId="3E987CD2" w14:textId="77777777" w:rsidR="0087259D" w:rsidRDefault="00000000">
            <w:pPr>
              <w:pStyle w:val="TableParagraph"/>
              <w:spacing w:before="80"/>
              <w:rPr>
                <w:b/>
                <w:i/>
                <w:sz w:val="20"/>
              </w:rPr>
            </w:pPr>
            <w:r>
              <w:rPr>
                <w:b/>
                <w:i/>
                <w:spacing w:val="-2"/>
                <w:sz w:val="20"/>
              </w:rPr>
              <w:t>COORDENADAS</w:t>
            </w:r>
            <w:r>
              <w:rPr>
                <w:b/>
                <w:i/>
                <w:spacing w:val="-10"/>
                <w:sz w:val="20"/>
              </w:rPr>
              <w:t xml:space="preserve"> </w:t>
            </w:r>
            <w:r>
              <w:rPr>
                <w:b/>
                <w:i/>
                <w:spacing w:val="-5"/>
                <w:sz w:val="20"/>
              </w:rPr>
              <w:t>UTM</w:t>
            </w:r>
          </w:p>
        </w:tc>
      </w:tr>
      <w:tr w:rsidR="0087259D" w14:paraId="38259EE9" w14:textId="77777777">
        <w:trPr>
          <w:trHeight w:val="397"/>
        </w:trPr>
        <w:tc>
          <w:tcPr>
            <w:tcW w:w="2434" w:type="dxa"/>
            <w:tcBorders>
              <w:left w:val="single" w:sz="4" w:space="0" w:color="CCCCCC"/>
              <w:bottom w:val="single" w:sz="8" w:space="0" w:color="CCCCCC"/>
            </w:tcBorders>
          </w:tcPr>
          <w:p w14:paraId="48D409BC" w14:textId="77777777" w:rsidR="0087259D" w:rsidRDefault="00000000">
            <w:pPr>
              <w:pStyle w:val="TableParagraph"/>
              <w:spacing w:before="79"/>
              <w:rPr>
                <w:b/>
                <w:i/>
                <w:sz w:val="20"/>
              </w:rPr>
            </w:pPr>
            <w:r>
              <w:rPr>
                <w:b/>
                <w:i/>
                <w:spacing w:val="-2"/>
                <w:sz w:val="20"/>
              </w:rPr>
              <w:t>PUNTO</w:t>
            </w:r>
          </w:p>
        </w:tc>
        <w:tc>
          <w:tcPr>
            <w:tcW w:w="3153" w:type="dxa"/>
          </w:tcPr>
          <w:p w14:paraId="09863D0E" w14:textId="77777777" w:rsidR="0087259D" w:rsidRDefault="00000000">
            <w:pPr>
              <w:pStyle w:val="TableParagraph"/>
              <w:spacing w:before="79"/>
              <w:ind w:left="63"/>
              <w:rPr>
                <w:b/>
                <w:i/>
                <w:sz w:val="20"/>
              </w:rPr>
            </w:pPr>
            <w:r>
              <w:rPr>
                <w:b/>
                <w:i/>
                <w:spacing w:val="-10"/>
                <w:sz w:val="20"/>
              </w:rPr>
              <w:t>X</w:t>
            </w:r>
          </w:p>
        </w:tc>
        <w:tc>
          <w:tcPr>
            <w:tcW w:w="3476" w:type="dxa"/>
            <w:tcBorders>
              <w:bottom w:val="single" w:sz="8" w:space="0" w:color="CCCCCC"/>
              <w:right w:val="single" w:sz="4" w:space="0" w:color="CCCCCC"/>
            </w:tcBorders>
          </w:tcPr>
          <w:p w14:paraId="7DE0E7B2" w14:textId="77777777" w:rsidR="0087259D" w:rsidRDefault="00000000">
            <w:pPr>
              <w:pStyle w:val="TableParagraph"/>
              <w:spacing w:before="79"/>
              <w:ind w:left="63"/>
              <w:rPr>
                <w:b/>
                <w:i/>
                <w:sz w:val="20"/>
              </w:rPr>
            </w:pPr>
            <w:r>
              <w:rPr>
                <w:b/>
                <w:i/>
                <w:spacing w:val="-10"/>
                <w:sz w:val="20"/>
              </w:rPr>
              <w:t>Y</w:t>
            </w:r>
          </w:p>
        </w:tc>
      </w:tr>
      <w:tr w:rsidR="0087259D" w14:paraId="443B01D4" w14:textId="77777777">
        <w:trPr>
          <w:trHeight w:val="396"/>
        </w:trPr>
        <w:tc>
          <w:tcPr>
            <w:tcW w:w="2434" w:type="dxa"/>
            <w:tcBorders>
              <w:top w:val="single" w:sz="8" w:space="0" w:color="CCCCCC"/>
              <w:left w:val="single" w:sz="4" w:space="0" w:color="CCCCCC"/>
              <w:bottom w:val="single" w:sz="8" w:space="0" w:color="CCCCCC"/>
            </w:tcBorders>
          </w:tcPr>
          <w:p w14:paraId="164E253E" w14:textId="77777777" w:rsidR="0087259D" w:rsidRDefault="00000000">
            <w:pPr>
              <w:pStyle w:val="TableParagraph"/>
              <w:spacing w:before="77"/>
              <w:rPr>
                <w:i/>
                <w:sz w:val="20"/>
              </w:rPr>
            </w:pPr>
            <w:r>
              <w:rPr>
                <w:i/>
                <w:spacing w:val="-10"/>
                <w:sz w:val="20"/>
              </w:rPr>
              <w:t>1</w:t>
            </w:r>
          </w:p>
        </w:tc>
        <w:tc>
          <w:tcPr>
            <w:tcW w:w="3153" w:type="dxa"/>
          </w:tcPr>
          <w:p w14:paraId="4EF771C5" w14:textId="77777777" w:rsidR="0087259D" w:rsidRDefault="00000000">
            <w:pPr>
              <w:pStyle w:val="TableParagraph"/>
              <w:spacing w:before="77"/>
              <w:ind w:left="63"/>
              <w:rPr>
                <w:i/>
                <w:sz w:val="20"/>
              </w:rPr>
            </w:pPr>
            <w:r>
              <w:rPr>
                <w:i/>
                <w:spacing w:val="-2"/>
                <w:sz w:val="20"/>
              </w:rPr>
              <w:t>424197.15</w:t>
            </w:r>
          </w:p>
        </w:tc>
        <w:tc>
          <w:tcPr>
            <w:tcW w:w="3476" w:type="dxa"/>
            <w:tcBorders>
              <w:top w:val="single" w:sz="8" w:space="0" w:color="CCCCCC"/>
              <w:bottom w:val="single" w:sz="8" w:space="0" w:color="CCCCCC"/>
              <w:right w:val="single" w:sz="4" w:space="0" w:color="CCCCCC"/>
            </w:tcBorders>
          </w:tcPr>
          <w:p w14:paraId="05D47FE4" w14:textId="77777777" w:rsidR="0087259D" w:rsidRDefault="00000000">
            <w:pPr>
              <w:pStyle w:val="TableParagraph"/>
              <w:spacing w:before="77"/>
              <w:ind w:left="63"/>
              <w:rPr>
                <w:i/>
                <w:sz w:val="20"/>
              </w:rPr>
            </w:pPr>
            <w:r>
              <w:rPr>
                <w:i/>
                <w:spacing w:val="-2"/>
                <w:sz w:val="20"/>
              </w:rPr>
              <w:t>1190896.13</w:t>
            </w:r>
          </w:p>
        </w:tc>
      </w:tr>
      <w:tr w:rsidR="0087259D" w14:paraId="612CA509" w14:textId="77777777">
        <w:trPr>
          <w:trHeight w:val="395"/>
        </w:trPr>
        <w:tc>
          <w:tcPr>
            <w:tcW w:w="2434" w:type="dxa"/>
            <w:tcBorders>
              <w:top w:val="single" w:sz="8" w:space="0" w:color="CCCCCC"/>
              <w:left w:val="single" w:sz="4" w:space="0" w:color="CCCCCC"/>
              <w:bottom w:val="single" w:sz="8" w:space="0" w:color="CCCCCC"/>
            </w:tcBorders>
          </w:tcPr>
          <w:p w14:paraId="26C1FE1B" w14:textId="77777777" w:rsidR="0087259D" w:rsidRDefault="00000000">
            <w:pPr>
              <w:pStyle w:val="TableParagraph"/>
              <w:spacing w:before="77"/>
              <w:rPr>
                <w:i/>
                <w:sz w:val="20"/>
              </w:rPr>
            </w:pPr>
            <w:r>
              <w:rPr>
                <w:i/>
                <w:spacing w:val="-10"/>
                <w:sz w:val="20"/>
              </w:rPr>
              <w:t>2</w:t>
            </w:r>
          </w:p>
        </w:tc>
        <w:tc>
          <w:tcPr>
            <w:tcW w:w="3153" w:type="dxa"/>
          </w:tcPr>
          <w:p w14:paraId="7B3E0E59" w14:textId="77777777" w:rsidR="0087259D" w:rsidRDefault="00000000">
            <w:pPr>
              <w:pStyle w:val="TableParagraph"/>
              <w:spacing w:before="77"/>
              <w:ind w:left="63"/>
              <w:rPr>
                <w:i/>
                <w:sz w:val="20"/>
              </w:rPr>
            </w:pPr>
            <w:r>
              <w:rPr>
                <w:i/>
                <w:spacing w:val="-2"/>
                <w:sz w:val="20"/>
              </w:rPr>
              <w:t>424226.36</w:t>
            </w:r>
          </w:p>
        </w:tc>
        <w:tc>
          <w:tcPr>
            <w:tcW w:w="3476" w:type="dxa"/>
            <w:tcBorders>
              <w:top w:val="single" w:sz="8" w:space="0" w:color="CCCCCC"/>
              <w:bottom w:val="single" w:sz="8" w:space="0" w:color="CCCCCC"/>
              <w:right w:val="single" w:sz="4" w:space="0" w:color="CCCCCC"/>
            </w:tcBorders>
          </w:tcPr>
          <w:p w14:paraId="16B9638C" w14:textId="77777777" w:rsidR="0087259D" w:rsidRDefault="00000000">
            <w:pPr>
              <w:pStyle w:val="TableParagraph"/>
              <w:spacing w:before="77"/>
              <w:ind w:left="63"/>
              <w:rPr>
                <w:i/>
                <w:sz w:val="20"/>
              </w:rPr>
            </w:pPr>
            <w:r>
              <w:rPr>
                <w:i/>
                <w:spacing w:val="-2"/>
                <w:sz w:val="20"/>
              </w:rPr>
              <w:t>1190898.94</w:t>
            </w:r>
          </w:p>
        </w:tc>
      </w:tr>
      <w:tr w:rsidR="0087259D" w14:paraId="3789866F" w14:textId="77777777">
        <w:trPr>
          <w:trHeight w:val="397"/>
        </w:trPr>
        <w:tc>
          <w:tcPr>
            <w:tcW w:w="2434" w:type="dxa"/>
            <w:tcBorders>
              <w:top w:val="single" w:sz="8" w:space="0" w:color="CCCCCC"/>
              <w:left w:val="single" w:sz="4" w:space="0" w:color="CCCCCC"/>
            </w:tcBorders>
          </w:tcPr>
          <w:p w14:paraId="08C4266F" w14:textId="77777777" w:rsidR="0087259D" w:rsidRDefault="00000000">
            <w:pPr>
              <w:pStyle w:val="TableParagraph"/>
              <w:spacing w:before="76"/>
              <w:rPr>
                <w:i/>
                <w:sz w:val="20"/>
              </w:rPr>
            </w:pPr>
            <w:r>
              <w:rPr>
                <w:i/>
                <w:spacing w:val="-10"/>
                <w:sz w:val="20"/>
              </w:rPr>
              <w:t>3</w:t>
            </w:r>
          </w:p>
        </w:tc>
        <w:tc>
          <w:tcPr>
            <w:tcW w:w="3153" w:type="dxa"/>
          </w:tcPr>
          <w:p w14:paraId="680333D5" w14:textId="77777777" w:rsidR="0087259D" w:rsidRDefault="00000000">
            <w:pPr>
              <w:pStyle w:val="TableParagraph"/>
              <w:spacing w:before="76"/>
              <w:ind w:left="63"/>
              <w:rPr>
                <w:i/>
                <w:sz w:val="20"/>
              </w:rPr>
            </w:pPr>
            <w:r>
              <w:rPr>
                <w:i/>
                <w:spacing w:val="-2"/>
                <w:sz w:val="20"/>
              </w:rPr>
              <w:t>424230.63</w:t>
            </w:r>
          </w:p>
        </w:tc>
        <w:tc>
          <w:tcPr>
            <w:tcW w:w="3476" w:type="dxa"/>
            <w:tcBorders>
              <w:top w:val="single" w:sz="8" w:space="0" w:color="CCCCCC"/>
              <w:right w:val="single" w:sz="4" w:space="0" w:color="CCCCCC"/>
            </w:tcBorders>
          </w:tcPr>
          <w:p w14:paraId="5DE86578" w14:textId="77777777" w:rsidR="0087259D" w:rsidRDefault="00000000">
            <w:pPr>
              <w:pStyle w:val="TableParagraph"/>
              <w:spacing w:before="76"/>
              <w:ind w:left="63"/>
              <w:rPr>
                <w:i/>
                <w:sz w:val="20"/>
              </w:rPr>
            </w:pPr>
            <w:r>
              <w:rPr>
                <w:i/>
                <w:spacing w:val="-2"/>
                <w:sz w:val="20"/>
              </w:rPr>
              <w:t>4490896.73</w:t>
            </w:r>
          </w:p>
        </w:tc>
      </w:tr>
      <w:tr w:rsidR="0087259D" w14:paraId="3A11B852" w14:textId="77777777">
        <w:trPr>
          <w:trHeight w:val="400"/>
        </w:trPr>
        <w:tc>
          <w:tcPr>
            <w:tcW w:w="2434" w:type="dxa"/>
            <w:tcBorders>
              <w:left w:val="single" w:sz="4" w:space="0" w:color="CCCCCC"/>
            </w:tcBorders>
          </w:tcPr>
          <w:p w14:paraId="31F721FF" w14:textId="77777777" w:rsidR="0087259D" w:rsidRDefault="00000000">
            <w:pPr>
              <w:pStyle w:val="TableParagraph"/>
              <w:spacing w:before="79"/>
              <w:rPr>
                <w:i/>
                <w:sz w:val="20"/>
              </w:rPr>
            </w:pPr>
            <w:r>
              <w:rPr>
                <w:i/>
                <w:spacing w:val="-10"/>
                <w:sz w:val="20"/>
              </w:rPr>
              <w:t>4</w:t>
            </w:r>
          </w:p>
        </w:tc>
        <w:tc>
          <w:tcPr>
            <w:tcW w:w="3153" w:type="dxa"/>
          </w:tcPr>
          <w:p w14:paraId="70E00D06" w14:textId="77777777" w:rsidR="0087259D" w:rsidRDefault="00000000">
            <w:pPr>
              <w:pStyle w:val="TableParagraph"/>
              <w:spacing w:before="79"/>
              <w:ind w:left="63"/>
              <w:rPr>
                <w:i/>
                <w:sz w:val="20"/>
              </w:rPr>
            </w:pPr>
            <w:r>
              <w:rPr>
                <w:i/>
                <w:spacing w:val="-2"/>
                <w:sz w:val="20"/>
              </w:rPr>
              <w:t>424237.27</w:t>
            </w:r>
          </w:p>
        </w:tc>
        <w:tc>
          <w:tcPr>
            <w:tcW w:w="3476" w:type="dxa"/>
            <w:tcBorders>
              <w:right w:val="single" w:sz="4" w:space="0" w:color="CCCCCC"/>
            </w:tcBorders>
          </w:tcPr>
          <w:p w14:paraId="5E6093C4" w14:textId="77777777" w:rsidR="0087259D" w:rsidRDefault="00000000">
            <w:pPr>
              <w:pStyle w:val="TableParagraph"/>
              <w:spacing w:before="79"/>
              <w:ind w:left="63"/>
              <w:rPr>
                <w:i/>
                <w:sz w:val="20"/>
              </w:rPr>
            </w:pPr>
            <w:r>
              <w:rPr>
                <w:i/>
                <w:spacing w:val="-2"/>
                <w:sz w:val="20"/>
              </w:rPr>
              <w:t>4490886.31</w:t>
            </w:r>
          </w:p>
        </w:tc>
      </w:tr>
      <w:tr w:rsidR="0087259D" w14:paraId="128CF83C" w14:textId="77777777">
        <w:trPr>
          <w:trHeight w:val="397"/>
        </w:trPr>
        <w:tc>
          <w:tcPr>
            <w:tcW w:w="2434" w:type="dxa"/>
            <w:tcBorders>
              <w:left w:val="single" w:sz="4" w:space="0" w:color="CCCCCC"/>
              <w:bottom w:val="single" w:sz="8" w:space="0" w:color="CCCCCC"/>
            </w:tcBorders>
          </w:tcPr>
          <w:p w14:paraId="54D8EDC4" w14:textId="77777777" w:rsidR="0087259D" w:rsidRDefault="00000000">
            <w:pPr>
              <w:pStyle w:val="TableParagraph"/>
              <w:spacing w:before="79"/>
              <w:rPr>
                <w:i/>
                <w:sz w:val="20"/>
              </w:rPr>
            </w:pPr>
            <w:r>
              <w:rPr>
                <w:i/>
                <w:spacing w:val="-10"/>
                <w:sz w:val="20"/>
              </w:rPr>
              <w:t>8</w:t>
            </w:r>
          </w:p>
        </w:tc>
        <w:tc>
          <w:tcPr>
            <w:tcW w:w="3153" w:type="dxa"/>
          </w:tcPr>
          <w:p w14:paraId="21265916" w14:textId="77777777" w:rsidR="0087259D" w:rsidRDefault="00000000">
            <w:pPr>
              <w:pStyle w:val="TableParagraph"/>
              <w:spacing w:before="79"/>
              <w:ind w:left="63"/>
              <w:rPr>
                <w:i/>
                <w:sz w:val="20"/>
              </w:rPr>
            </w:pPr>
            <w:r>
              <w:rPr>
                <w:i/>
                <w:spacing w:val="-2"/>
                <w:sz w:val="20"/>
              </w:rPr>
              <w:t>424205.07</w:t>
            </w:r>
          </w:p>
        </w:tc>
        <w:tc>
          <w:tcPr>
            <w:tcW w:w="3476" w:type="dxa"/>
            <w:tcBorders>
              <w:bottom w:val="single" w:sz="8" w:space="0" w:color="CCCCCC"/>
              <w:right w:val="single" w:sz="4" w:space="0" w:color="CCCCCC"/>
            </w:tcBorders>
          </w:tcPr>
          <w:p w14:paraId="57347583" w14:textId="77777777" w:rsidR="0087259D" w:rsidRDefault="00000000">
            <w:pPr>
              <w:pStyle w:val="TableParagraph"/>
              <w:spacing w:before="79"/>
              <w:ind w:left="63"/>
              <w:rPr>
                <w:i/>
                <w:sz w:val="20"/>
              </w:rPr>
            </w:pPr>
            <w:r>
              <w:rPr>
                <w:i/>
                <w:spacing w:val="-2"/>
                <w:sz w:val="20"/>
              </w:rPr>
              <w:t>4490877.46</w:t>
            </w:r>
          </w:p>
        </w:tc>
      </w:tr>
      <w:tr w:rsidR="0087259D" w14:paraId="208F89D7" w14:textId="77777777">
        <w:trPr>
          <w:trHeight w:val="396"/>
        </w:trPr>
        <w:tc>
          <w:tcPr>
            <w:tcW w:w="2434" w:type="dxa"/>
            <w:tcBorders>
              <w:top w:val="single" w:sz="8" w:space="0" w:color="CCCCCC"/>
              <w:left w:val="single" w:sz="4" w:space="0" w:color="CCCCCC"/>
              <w:bottom w:val="single" w:sz="8" w:space="0" w:color="CCCCCC"/>
            </w:tcBorders>
          </w:tcPr>
          <w:p w14:paraId="451BE0E0" w14:textId="77777777" w:rsidR="0087259D" w:rsidRDefault="00000000">
            <w:pPr>
              <w:pStyle w:val="TableParagraph"/>
              <w:spacing w:before="77"/>
              <w:rPr>
                <w:i/>
                <w:sz w:val="20"/>
              </w:rPr>
            </w:pPr>
            <w:r>
              <w:rPr>
                <w:i/>
                <w:spacing w:val="-10"/>
                <w:sz w:val="20"/>
              </w:rPr>
              <w:t>9</w:t>
            </w:r>
          </w:p>
        </w:tc>
        <w:tc>
          <w:tcPr>
            <w:tcW w:w="3153" w:type="dxa"/>
          </w:tcPr>
          <w:p w14:paraId="598ECB5D" w14:textId="77777777" w:rsidR="0087259D" w:rsidRDefault="00000000">
            <w:pPr>
              <w:pStyle w:val="TableParagraph"/>
              <w:spacing w:before="77"/>
              <w:ind w:left="63"/>
              <w:rPr>
                <w:i/>
                <w:sz w:val="20"/>
              </w:rPr>
            </w:pPr>
            <w:r>
              <w:rPr>
                <w:i/>
                <w:spacing w:val="-2"/>
                <w:sz w:val="20"/>
              </w:rPr>
              <w:t>424220.35</w:t>
            </w:r>
          </w:p>
        </w:tc>
        <w:tc>
          <w:tcPr>
            <w:tcW w:w="3476" w:type="dxa"/>
            <w:tcBorders>
              <w:top w:val="single" w:sz="8" w:space="0" w:color="CCCCCC"/>
              <w:bottom w:val="single" w:sz="8" w:space="0" w:color="CCCCCC"/>
              <w:right w:val="single" w:sz="4" w:space="0" w:color="CCCCCC"/>
            </w:tcBorders>
          </w:tcPr>
          <w:p w14:paraId="561C8E65" w14:textId="77777777" w:rsidR="0087259D" w:rsidRDefault="00000000">
            <w:pPr>
              <w:pStyle w:val="TableParagraph"/>
              <w:spacing w:before="77"/>
              <w:ind w:left="63"/>
              <w:rPr>
                <w:i/>
                <w:sz w:val="20"/>
              </w:rPr>
            </w:pPr>
            <w:r>
              <w:rPr>
                <w:i/>
                <w:spacing w:val="-2"/>
                <w:sz w:val="20"/>
              </w:rPr>
              <w:t>4490877.41</w:t>
            </w:r>
          </w:p>
        </w:tc>
      </w:tr>
      <w:tr w:rsidR="0087259D" w14:paraId="4D9E10ED" w14:textId="77777777">
        <w:trPr>
          <w:trHeight w:val="397"/>
        </w:trPr>
        <w:tc>
          <w:tcPr>
            <w:tcW w:w="2434" w:type="dxa"/>
            <w:tcBorders>
              <w:top w:val="single" w:sz="8" w:space="0" w:color="CCCCCC"/>
              <w:left w:val="single" w:sz="4" w:space="0" w:color="CCCCCC"/>
            </w:tcBorders>
          </w:tcPr>
          <w:p w14:paraId="3DA7CC15" w14:textId="77777777" w:rsidR="0087259D" w:rsidRDefault="00000000">
            <w:pPr>
              <w:pStyle w:val="TableParagraph"/>
              <w:spacing w:before="76"/>
              <w:rPr>
                <w:i/>
                <w:sz w:val="20"/>
              </w:rPr>
            </w:pPr>
            <w:r>
              <w:rPr>
                <w:i/>
                <w:spacing w:val="-5"/>
                <w:sz w:val="20"/>
              </w:rPr>
              <w:t>10</w:t>
            </w:r>
          </w:p>
        </w:tc>
        <w:tc>
          <w:tcPr>
            <w:tcW w:w="3153" w:type="dxa"/>
          </w:tcPr>
          <w:p w14:paraId="694D0656" w14:textId="77777777" w:rsidR="0087259D" w:rsidRDefault="00000000">
            <w:pPr>
              <w:pStyle w:val="TableParagraph"/>
              <w:spacing w:before="76"/>
              <w:ind w:left="63"/>
              <w:rPr>
                <w:i/>
                <w:sz w:val="20"/>
              </w:rPr>
            </w:pPr>
            <w:r>
              <w:rPr>
                <w:i/>
                <w:spacing w:val="-2"/>
                <w:sz w:val="20"/>
              </w:rPr>
              <w:t>424228.11</w:t>
            </w:r>
          </w:p>
        </w:tc>
        <w:tc>
          <w:tcPr>
            <w:tcW w:w="3476" w:type="dxa"/>
            <w:tcBorders>
              <w:top w:val="single" w:sz="8" w:space="0" w:color="CCCCCC"/>
              <w:right w:val="single" w:sz="4" w:space="0" w:color="CCCCCC"/>
            </w:tcBorders>
          </w:tcPr>
          <w:p w14:paraId="4AF900BC" w14:textId="77777777" w:rsidR="0087259D" w:rsidRDefault="00000000">
            <w:pPr>
              <w:pStyle w:val="TableParagraph"/>
              <w:spacing w:before="76"/>
              <w:ind w:left="63"/>
              <w:rPr>
                <w:i/>
                <w:sz w:val="20"/>
              </w:rPr>
            </w:pPr>
            <w:r>
              <w:rPr>
                <w:i/>
                <w:spacing w:val="-2"/>
                <w:sz w:val="20"/>
              </w:rPr>
              <w:t>4490878.21</w:t>
            </w:r>
          </w:p>
        </w:tc>
      </w:tr>
    </w:tbl>
    <w:p w14:paraId="43FC2BC4" w14:textId="77777777" w:rsidR="0087259D" w:rsidRDefault="0087259D">
      <w:pPr>
        <w:pStyle w:val="Textoindependiente"/>
        <w:rPr>
          <w:i/>
        </w:rPr>
      </w:pPr>
    </w:p>
    <w:p w14:paraId="3C27C59C" w14:textId="77777777" w:rsidR="0087259D" w:rsidRDefault="0087259D">
      <w:pPr>
        <w:pStyle w:val="Textoindependiente"/>
        <w:rPr>
          <w:i/>
        </w:rPr>
      </w:pPr>
    </w:p>
    <w:p w14:paraId="5CD4CF7B" w14:textId="77777777" w:rsidR="0087259D" w:rsidRDefault="0087259D">
      <w:pPr>
        <w:pStyle w:val="Textoindependiente"/>
        <w:spacing w:before="210"/>
        <w:rPr>
          <w:i/>
        </w:rPr>
      </w:pPr>
    </w:p>
    <w:p w14:paraId="6B288B68"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798784" behindDoc="0" locked="0" layoutInCell="1" allowOverlap="1" wp14:anchorId="0995AC82" wp14:editId="4E07A60E">
                <wp:simplePos x="0" y="0"/>
                <wp:positionH relativeFrom="page">
                  <wp:posOffset>6807087</wp:posOffset>
                </wp:positionH>
                <wp:positionV relativeFrom="paragraph">
                  <wp:posOffset>-1076265</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89718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D4818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995AC82" id="Textbox 157" o:spid="_x0000_s1166" type="#_x0000_t202" style="position:absolute;left:0;text-align:left;margin-left:536pt;margin-top:-84.75pt;width:33.05pt;height:250.9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" filled="f" stroked="f">
                <v:textbox style="layout-flow:vertical;mso-layout-flow-alt:bottom-to-top" inset="0,0,0,0">
                  <w:txbxContent>
                    <w:p w14:paraId="7489718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D4818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En esta parcela existe una edificación destinada a vivienda unifamiliar en dos plantas (Baja +I) con una superficie construida según proyecto de parcelación presentado de 225,06 m² y una ocupación</w:t>
      </w:r>
      <w:r>
        <w:rPr>
          <w:i/>
          <w:spacing w:val="40"/>
          <w:sz w:val="20"/>
        </w:rPr>
        <w:t xml:space="preserve"> </w:t>
      </w:r>
      <w:r>
        <w:rPr>
          <w:i/>
          <w:sz w:val="20"/>
        </w:rPr>
        <w:t>de 189,06 m². También se ubica una piscina de superficie 16,00 m² de lámina de agua</w:t>
      </w:r>
    </w:p>
    <w:p w14:paraId="0D78F9F0" w14:textId="77777777" w:rsidR="0087259D" w:rsidRDefault="0087259D">
      <w:pPr>
        <w:pStyle w:val="Textoindependiente"/>
        <w:spacing w:before="10"/>
        <w:rPr>
          <w:i/>
        </w:rPr>
      </w:pPr>
    </w:p>
    <w:p w14:paraId="7519280D" w14:textId="77777777" w:rsidR="0087259D" w:rsidRDefault="00000000">
      <w:pPr>
        <w:spacing w:line="297" w:lineRule="auto"/>
        <w:ind w:left="992" w:right="850" w:firstLine="66"/>
        <w:jc w:val="both"/>
        <w:rPr>
          <w:i/>
          <w:sz w:val="20"/>
        </w:rPr>
      </w:pPr>
      <w:r>
        <w:rPr>
          <w:i/>
          <w:sz w:val="20"/>
        </w:rPr>
        <w:t>La vivienda existente no cumple el retranqueo obligatorio a la alineación en la Avenida del Pardo, y con el chaflan entre calle XXI y Avenida del Pardo.</w:t>
      </w:r>
    </w:p>
    <w:p w14:paraId="61227FF2" w14:textId="77777777" w:rsidR="0087259D" w:rsidRDefault="0087259D">
      <w:pPr>
        <w:pStyle w:val="Textoindependiente"/>
        <w:spacing w:before="5"/>
        <w:rPr>
          <w:i/>
        </w:rPr>
      </w:pPr>
    </w:p>
    <w:p w14:paraId="03933F42" w14:textId="77777777" w:rsidR="0087259D" w:rsidRDefault="00000000">
      <w:pPr>
        <w:spacing w:before="1" w:line="295" w:lineRule="auto"/>
        <w:ind w:left="992" w:right="850" w:firstLine="116"/>
        <w:jc w:val="both"/>
        <w:rPr>
          <w:i/>
          <w:sz w:val="20"/>
        </w:rPr>
      </w:pPr>
      <w:r>
        <w:rPr>
          <w:i/>
          <w:sz w:val="20"/>
        </w:rPr>
        <w:t>Por tanto, la mencionada vivienda se encuentra en Fuera de Ordenación por incumplir los retranqueos a la alineación Oficial en la Avenida del pardo. Con la parcelación solicitada no se aumenta el grado ni las condiciones del Fuera de Ordenación existente</w:t>
      </w:r>
    </w:p>
    <w:p w14:paraId="42EE805F" w14:textId="77777777" w:rsidR="0087259D" w:rsidRDefault="0087259D">
      <w:pPr>
        <w:pStyle w:val="Textoindependiente"/>
        <w:rPr>
          <w:i/>
        </w:rPr>
      </w:pPr>
    </w:p>
    <w:p w14:paraId="52BF9B98" w14:textId="77777777" w:rsidR="0087259D" w:rsidRDefault="0087259D">
      <w:pPr>
        <w:pStyle w:val="Textoindependiente"/>
        <w:rPr>
          <w:i/>
        </w:rPr>
      </w:pPr>
    </w:p>
    <w:p w14:paraId="1BC10351" w14:textId="77777777" w:rsidR="0087259D" w:rsidRDefault="0087259D">
      <w:pPr>
        <w:pStyle w:val="Textoindependiente"/>
        <w:spacing w:before="67"/>
        <w:rPr>
          <w:i/>
        </w:rPr>
      </w:pPr>
    </w:p>
    <w:p w14:paraId="56A8FFE2" w14:textId="77777777" w:rsidR="0087259D" w:rsidRDefault="00000000">
      <w:pPr>
        <w:pStyle w:val="Ttulo7"/>
      </w:pPr>
      <w:r>
        <w:rPr>
          <w:spacing w:val="-8"/>
        </w:rPr>
        <w:t>Parcela</w:t>
      </w:r>
      <w:r>
        <w:rPr>
          <w:spacing w:val="2"/>
        </w:rPr>
        <w:t xml:space="preserve"> </w:t>
      </w:r>
      <w:r>
        <w:rPr>
          <w:spacing w:val="-8"/>
        </w:rPr>
        <w:t>Resultante</w:t>
      </w:r>
      <w:r>
        <w:rPr>
          <w:spacing w:val="2"/>
        </w:rPr>
        <w:t xml:space="preserve"> </w:t>
      </w:r>
      <w:r>
        <w:rPr>
          <w:spacing w:val="-8"/>
        </w:rPr>
        <w:t>B.</w:t>
      </w:r>
      <w:r>
        <w:rPr>
          <w:spacing w:val="2"/>
        </w:rPr>
        <w:t xml:space="preserve"> </w:t>
      </w:r>
      <w:r>
        <w:rPr>
          <w:spacing w:val="-8"/>
        </w:rPr>
        <w:t>Resto</w:t>
      </w:r>
      <w:r>
        <w:rPr>
          <w:spacing w:val="2"/>
        </w:rPr>
        <w:t xml:space="preserve"> </w:t>
      </w:r>
      <w:r>
        <w:rPr>
          <w:spacing w:val="-8"/>
        </w:rPr>
        <w:t>de</w:t>
      </w:r>
      <w:r>
        <w:rPr>
          <w:spacing w:val="2"/>
        </w:rPr>
        <w:t xml:space="preserve"> </w:t>
      </w:r>
      <w:r>
        <w:rPr>
          <w:spacing w:val="-8"/>
        </w:rPr>
        <w:t>finca</w:t>
      </w:r>
      <w:r>
        <w:rPr>
          <w:spacing w:val="3"/>
        </w:rPr>
        <w:t xml:space="preserve"> </w:t>
      </w:r>
      <w:r>
        <w:rPr>
          <w:spacing w:val="-8"/>
        </w:rPr>
        <w:t>matriz</w:t>
      </w:r>
    </w:p>
    <w:p w14:paraId="2C6D698E" w14:textId="77777777" w:rsidR="0087259D" w:rsidRDefault="0087259D">
      <w:pPr>
        <w:pStyle w:val="Textoindependiente"/>
        <w:spacing w:before="61"/>
        <w:rPr>
          <w:b/>
          <w:i/>
        </w:rPr>
      </w:pPr>
    </w:p>
    <w:p w14:paraId="7C772800" w14:textId="6D143D71" w:rsidR="0087259D" w:rsidRDefault="00000000">
      <w:pPr>
        <w:spacing w:line="297" w:lineRule="auto"/>
        <w:ind w:left="992" w:right="850" w:firstLine="77"/>
        <w:jc w:val="both"/>
        <w:rPr>
          <w:i/>
          <w:sz w:val="20"/>
        </w:rPr>
      </w:pPr>
      <w:r>
        <w:rPr>
          <w:i/>
          <w:noProof/>
          <w:sz w:val="20"/>
        </w:rPr>
        <mc:AlternateContent>
          <mc:Choice Requires="wps">
            <w:drawing>
              <wp:anchor distT="0" distB="0" distL="0" distR="0" simplePos="0" relativeHeight="15799296" behindDoc="0" locked="0" layoutInCell="1" allowOverlap="1" wp14:anchorId="167A5515" wp14:editId="6E1ED2FA">
                <wp:simplePos x="0" y="0"/>
                <wp:positionH relativeFrom="page">
                  <wp:posOffset>6965929</wp:posOffset>
                </wp:positionH>
                <wp:positionV relativeFrom="paragraph">
                  <wp:posOffset>71757</wp:posOffset>
                </wp:positionV>
                <wp:extent cx="263525" cy="331216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333B32D" w14:textId="3C860D6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6D6CFB" w14:textId="77777777" w:rsidR="0087259D" w:rsidRDefault="00000000">
                            <w:pPr>
                              <w:spacing w:line="120" w:lineRule="exact"/>
                              <w:ind w:left="20"/>
                              <w:rPr>
                                <w:sz w:val="12"/>
                              </w:rPr>
                            </w:pPr>
                            <w:r>
                              <w:rPr>
                                <w:spacing w:val="-2"/>
                                <w:sz w:val="12"/>
                              </w:rPr>
                              <w:t>Verificación:</w:t>
                            </w:r>
                            <w:r>
                              <w:rPr>
                                <w:spacing w:val="7"/>
                                <w:sz w:val="12"/>
                              </w:rPr>
                              <w:t xml:space="preserve"> </w:t>
                            </w:r>
                            <w:hyperlink r:id="rId141">
                              <w:r w:rsidR="0087259D">
                                <w:rPr>
                                  <w:spacing w:val="-2"/>
                                  <w:sz w:val="12"/>
                                </w:rPr>
                                <w:t>https://sede.lasrozas.es/</w:t>
                              </w:r>
                            </w:hyperlink>
                          </w:p>
                          <w:p w14:paraId="0DFADCC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67A5515" id="Textbox 158" o:spid="_x0000_s1167" type="#_x0000_t202" style="position:absolute;left:0;text-align:left;margin-left:548.5pt;margin-top:5.65pt;width:20.75pt;height:260.8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" filled="f" stroked="f">
                <v:textbox style="layout-flow:vertical;mso-layout-flow-alt:bottom-to-top" inset="0,0,0,0">
                  <w:txbxContent>
                    <w:p w14:paraId="0333B32D" w14:textId="3C860D6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6D6CFB" w14:textId="77777777" w:rsidR="0087259D" w:rsidRDefault="00000000">
                      <w:pPr>
                        <w:spacing w:line="120" w:lineRule="exact"/>
                        <w:ind w:left="20"/>
                        <w:rPr>
                          <w:sz w:val="12"/>
                        </w:rPr>
                      </w:pPr>
                      <w:r>
                        <w:rPr>
                          <w:spacing w:val="-2"/>
                          <w:sz w:val="12"/>
                        </w:rPr>
                        <w:t>Verificación:</w:t>
                      </w:r>
                      <w:r>
                        <w:rPr>
                          <w:spacing w:val="7"/>
                          <w:sz w:val="12"/>
                        </w:rPr>
                        <w:t xml:space="preserve"> </w:t>
                      </w:r>
                      <w:hyperlink r:id="rId142">
                        <w:r w:rsidR="0087259D">
                          <w:rPr>
                            <w:spacing w:val="-2"/>
                            <w:sz w:val="12"/>
                          </w:rPr>
                          <w:t>https://sede.lasrozas.es/</w:t>
                        </w:r>
                      </w:hyperlink>
                    </w:p>
                    <w:p w14:paraId="0DFADCC3"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Urbana,</w:t>
      </w:r>
      <w:r>
        <w:rPr>
          <w:i/>
          <w:spacing w:val="25"/>
          <w:sz w:val="20"/>
        </w:rPr>
        <w:t xml:space="preserve"> </w:t>
      </w:r>
      <w:r>
        <w:rPr>
          <w:i/>
          <w:sz w:val="20"/>
        </w:rPr>
        <w:t>parcela</w:t>
      </w:r>
      <w:r>
        <w:rPr>
          <w:i/>
          <w:spacing w:val="25"/>
          <w:sz w:val="20"/>
        </w:rPr>
        <w:t xml:space="preserve"> </w:t>
      </w:r>
      <w:r>
        <w:rPr>
          <w:i/>
          <w:sz w:val="20"/>
        </w:rPr>
        <w:t>situada</w:t>
      </w:r>
      <w:r>
        <w:rPr>
          <w:i/>
          <w:spacing w:val="25"/>
          <w:sz w:val="20"/>
        </w:rPr>
        <w:t xml:space="preserve"> </w:t>
      </w:r>
      <w:r>
        <w:rPr>
          <w:i/>
          <w:sz w:val="20"/>
        </w:rPr>
        <w:t>en</w:t>
      </w:r>
      <w:r>
        <w:rPr>
          <w:i/>
          <w:spacing w:val="25"/>
          <w:sz w:val="20"/>
        </w:rPr>
        <w:t xml:space="preserve"> </w:t>
      </w:r>
      <w:r>
        <w:rPr>
          <w:i/>
          <w:sz w:val="20"/>
        </w:rPr>
        <w:t>la</w:t>
      </w:r>
      <w:r>
        <w:rPr>
          <w:i/>
          <w:spacing w:val="25"/>
          <w:sz w:val="20"/>
        </w:rPr>
        <w:t xml:space="preserve"> </w:t>
      </w:r>
      <w:r>
        <w:rPr>
          <w:i/>
          <w:sz w:val="20"/>
        </w:rPr>
        <w:t>calle</w:t>
      </w:r>
      <w:r>
        <w:rPr>
          <w:i/>
          <w:spacing w:val="25"/>
          <w:sz w:val="20"/>
        </w:rPr>
        <w:t xml:space="preserve"> </w:t>
      </w:r>
      <w:r w:rsidR="00407D30">
        <w:rPr>
          <w:i/>
          <w:sz w:val="20"/>
        </w:rPr>
        <w:t>*****************</w:t>
      </w:r>
      <w:r>
        <w:rPr>
          <w:i/>
          <w:sz w:val="20"/>
        </w:rPr>
        <w:t>,</w:t>
      </w:r>
      <w:r>
        <w:rPr>
          <w:i/>
          <w:spacing w:val="25"/>
          <w:sz w:val="20"/>
        </w:rPr>
        <w:t xml:space="preserve"> </w:t>
      </w:r>
      <w:r>
        <w:rPr>
          <w:i/>
          <w:sz w:val="20"/>
        </w:rPr>
        <w:t>con</w:t>
      </w:r>
      <w:r>
        <w:rPr>
          <w:i/>
          <w:spacing w:val="25"/>
          <w:sz w:val="20"/>
        </w:rPr>
        <w:t xml:space="preserve"> </w:t>
      </w:r>
      <w:r>
        <w:rPr>
          <w:i/>
          <w:sz w:val="20"/>
        </w:rPr>
        <w:t>forma</w:t>
      </w:r>
      <w:r>
        <w:rPr>
          <w:i/>
          <w:spacing w:val="25"/>
          <w:sz w:val="20"/>
        </w:rPr>
        <w:t xml:space="preserve"> </w:t>
      </w:r>
      <w:r>
        <w:rPr>
          <w:i/>
          <w:sz w:val="20"/>
        </w:rPr>
        <w:t>de</w:t>
      </w:r>
      <w:r>
        <w:rPr>
          <w:i/>
          <w:spacing w:val="25"/>
          <w:sz w:val="20"/>
        </w:rPr>
        <w:t xml:space="preserve"> </w:t>
      </w:r>
      <w:r>
        <w:rPr>
          <w:i/>
          <w:sz w:val="20"/>
        </w:rPr>
        <w:t>polígono</w:t>
      </w:r>
      <w:r>
        <w:rPr>
          <w:i/>
          <w:spacing w:val="25"/>
          <w:sz w:val="20"/>
        </w:rPr>
        <w:t xml:space="preserve"> </w:t>
      </w:r>
      <w:r>
        <w:rPr>
          <w:i/>
          <w:sz w:val="20"/>
        </w:rPr>
        <w:t>irregular y acceso por la calle XXI, que cuenta con una superficie real de terreno de 500,00 m², y linda:</w:t>
      </w:r>
    </w:p>
    <w:p w14:paraId="024689C8" w14:textId="77777777" w:rsidR="0087259D" w:rsidRDefault="0087259D">
      <w:pPr>
        <w:pStyle w:val="Textoindependiente"/>
        <w:spacing w:before="5"/>
        <w:rPr>
          <w:i/>
        </w:rPr>
      </w:pPr>
    </w:p>
    <w:p w14:paraId="672061D8" w14:textId="77777777" w:rsidR="0087259D" w:rsidRDefault="00000000">
      <w:pPr>
        <w:spacing w:line="297" w:lineRule="auto"/>
        <w:ind w:left="992" w:right="850" w:firstLine="69"/>
        <w:rPr>
          <w:i/>
          <w:sz w:val="20"/>
        </w:rPr>
      </w:pPr>
      <w:r>
        <w:rPr>
          <w:i/>
          <w:sz w:val="20"/>
        </w:rPr>
        <w:t>Norte: En tres tramos rectos quebrados de 12,23 m, 7,80 m y 15,32 m con parcela B resultante de</w:t>
      </w:r>
      <w:r>
        <w:rPr>
          <w:i/>
          <w:spacing w:val="40"/>
          <w:sz w:val="20"/>
        </w:rPr>
        <w:t xml:space="preserve"> </w:t>
      </w:r>
      <w:r>
        <w:rPr>
          <w:i/>
          <w:sz w:val="20"/>
        </w:rPr>
        <w:t>esta segregación</w:t>
      </w:r>
    </w:p>
    <w:p w14:paraId="60569168" w14:textId="77777777" w:rsidR="0087259D" w:rsidRDefault="0087259D">
      <w:pPr>
        <w:pStyle w:val="Textoindependiente"/>
        <w:spacing w:before="4"/>
        <w:rPr>
          <w:i/>
        </w:rPr>
      </w:pPr>
    </w:p>
    <w:p w14:paraId="74152FE0" w14:textId="77777777" w:rsidR="0087259D" w:rsidRDefault="00000000">
      <w:pPr>
        <w:spacing w:before="1" w:line="542" w:lineRule="auto"/>
        <w:ind w:left="992" w:right="3443"/>
        <w:rPr>
          <w:i/>
          <w:sz w:val="20"/>
        </w:rPr>
      </w:pPr>
      <w:r>
        <w:rPr>
          <w:i/>
          <w:sz w:val="20"/>
        </w:rPr>
        <w:t>Al</w:t>
      </w:r>
      <w:r>
        <w:rPr>
          <w:i/>
          <w:spacing w:val="-2"/>
          <w:sz w:val="20"/>
        </w:rPr>
        <w:t xml:space="preserve"> </w:t>
      </w:r>
      <w:r>
        <w:rPr>
          <w:i/>
          <w:sz w:val="20"/>
        </w:rPr>
        <w:t>Sur:</w:t>
      </w:r>
      <w:r>
        <w:rPr>
          <w:i/>
          <w:spacing w:val="-2"/>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32,70</w:t>
      </w:r>
      <w:r>
        <w:rPr>
          <w:i/>
          <w:spacing w:val="-2"/>
          <w:sz w:val="20"/>
        </w:rPr>
        <w:t xml:space="preserve"> </w:t>
      </w:r>
      <w:r>
        <w:rPr>
          <w:i/>
          <w:sz w:val="20"/>
        </w:rPr>
        <w:t>con</w:t>
      </w:r>
      <w:r>
        <w:rPr>
          <w:i/>
          <w:spacing w:val="-2"/>
          <w:sz w:val="20"/>
        </w:rPr>
        <w:t xml:space="preserve"> </w:t>
      </w:r>
      <w:r>
        <w:rPr>
          <w:i/>
          <w:sz w:val="20"/>
        </w:rPr>
        <w:t>propiedad</w:t>
      </w:r>
      <w:r>
        <w:rPr>
          <w:i/>
          <w:spacing w:val="-2"/>
          <w:sz w:val="20"/>
        </w:rPr>
        <w:t xml:space="preserve"> </w:t>
      </w:r>
      <w:r>
        <w:rPr>
          <w:i/>
          <w:sz w:val="20"/>
        </w:rPr>
        <w:t>privada</w:t>
      </w:r>
      <w:r>
        <w:rPr>
          <w:i/>
          <w:spacing w:val="-2"/>
          <w:sz w:val="20"/>
        </w:rPr>
        <w:t xml:space="preserve"> </w:t>
      </w:r>
      <w:r>
        <w:rPr>
          <w:i/>
          <w:sz w:val="20"/>
        </w:rPr>
        <w:t>en</w:t>
      </w:r>
      <w:r>
        <w:rPr>
          <w:i/>
          <w:spacing w:val="-2"/>
          <w:sz w:val="20"/>
        </w:rPr>
        <w:t xml:space="preserve"> </w:t>
      </w:r>
      <w:r>
        <w:rPr>
          <w:i/>
          <w:sz w:val="20"/>
        </w:rPr>
        <w:t>calle</w:t>
      </w:r>
      <w:r>
        <w:rPr>
          <w:i/>
          <w:spacing w:val="-2"/>
          <w:sz w:val="20"/>
        </w:rPr>
        <w:t xml:space="preserve"> </w:t>
      </w:r>
      <w:r>
        <w:rPr>
          <w:i/>
          <w:sz w:val="20"/>
        </w:rPr>
        <w:t>XXI</w:t>
      </w:r>
      <w:r>
        <w:rPr>
          <w:i/>
          <w:spacing w:val="-2"/>
          <w:sz w:val="20"/>
        </w:rPr>
        <w:t xml:space="preserve"> </w:t>
      </w:r>
      <w:proofErr w:type="spellStart"/>
      <w:r>
        <w:rPr>
          <w:i/>
          <w:sz w:val="20"/>
        </w:rPr>
        <w:t>nº</w:t>
      </w:r>
      <w:proofErr w:type="spellEnd"/>
      <w:r>
        <w:rPr>
          <w:i/>
          <w:spacing w:val="-2"/>
          <w:sz w:val="20"/>
        </w:rPr>
        <w:t xml:space="preserve"> </w:t>
      </w:r>
      <w:r>
        <w:rPr>
          <w:i/>
          <w:sz w:val="20"/>
        </w:rPr>
        <w:t>17 Al Este: En línea recta de 14,88 m con vial público calle XXI</w:t>
      </w:r>
    </w:p>
    <w:p w14:paraId="6BDA9032" w14:textId="77777777" w:rsidR="0087259D" w:rsidRDefault="00000000">
      <w:pPr>
        <w:spacing w:before="1" w:line="292" w:lineRule="auto"/>
        <w:ind w:left="992" w:right="850"/>
        <w:rPr>
          <w:i/>
          <w:sz w:val="20"/>
        </w:rPr>
      </w:pPr>
      <w:r>
        <w:rPr>
          <w:i/>
          <w:sz w:val="20"/>
        </w:rPr>
        <w:t xml:space="preserve">Al Oeste: En línea recta de 19,08 con parcela privada en Avenida del Pardo </w:t>
      </w:r>
      <w:proofErr w:type="spellStart"/>
      <w:r>
        <w:rPr>
          <w:i/>
          <w:sz w:val="20"/>
        </w:rPr>
        <w:t>nº</w:t>
      </w:r>
      <w:proofErr w:type="spellEnd"/>
      <w:r>
        <w:rPr>
          <w:i/>
          <w:sz w:val="20"/>
        </w:rPr>
        <w:t xml:space="preserve"> 30C y línea recta de</w:t>
      </w:r>
      <w:r>
        <w:rPr>
          <w:i/>
          <w:spacing w:val="40"/>
          <w:sz w:val="20"/>
        </w:rPr>
        <w:t xml:space="preserve"> </w:t>
      </w:r>
      <w:r>
        <w:rPr>
          <w:i/>
          <w:sz w:val="20"/>
        </w:rPr>
        <w:t xml:space="preserve">2,99 m con propiedad privada en calle XX </w:t>
      </w:r>
      <w:proofErr w:type="spellStart"/>
      <w:r>
        <w:rPr>
          <w:i/>
          <w:sz w:val="20"/>
        </w:rPr>
        <w:t>nº</w:t>
      </w:r>
      <w:proofErr w:type="spellEnd"/>
      <w:r>
        <w:rPr>
          <w:i/>
          <w:sz w:val="20"/>
        </w:rPr>
        <w:t xml:space="preserve"> 10</w:t>
      </w:r>
    </w:p>
    <w:p w14:paraId="3ADAB6B1" w14:textId="77777777" w:rsidR="0087259D" w:rsidRDefault="0087259D">
      <w:pPr>
        <w:pStyle w:val="Textoindependiente"/>
        <w:rPr>
          <w:i/>
        </w:rPr>
      </w:pPr>
    </w:p>
    <w:p w14:paraId="739F66C2" w14:textId="77777777" w:rsidR="0087259D" w:rsidRDefault="0087259D">
      <w:pPr>
        <w:pStyle w:val="Textoindependiente"/>
        <w:rPr>
          <w:i/>
        </w:rPr>
      </w:pPr>
    </w:p>
    <w:p w14:paraId="4536251A" w14:textId="77777777" w:rsidR="0087259D" w:rsidRDefault="0087259D">
      <w:pPr>
        <w:pStyle w:val="Textoindependiente"/>
        <w:spacing w:before="70"/>
        <w:rPr>
          <w:i/>
        </w:rPr>
      </w:pPr>
    </w:p>
    <w:p w14:paraId="493A1D67" w14:textId="77777777" w:rsidR="0087259D" w:rsidRDefault="00000000">
      <w:pPr>
        <w:spacing w:before="1"/>
        <w:ind w:left="992"/>
        <w:rPr>
          <w:i/>
          <w:sz w:val="20"/>
        </w:rPr>
      </w:pPr>
      <w:r>
        <w:rPr>
          <w:i/>
          <w:sz w:val="20"/>
        </w:rPr>
        <w:t xml:space="preserve">Coordenadas </w:t>
      </w:r>
      <w:r>
        <w:rPr>
          <w:i/>
          <w:spacing w:val="-4"/>
          <w:sz w:val="20"/>
        </w:rPr>
        <w:t>UTM:</w:t>
      </w:r>
    </w:p>
    <w:p w14:paraId="5586D2C8" w14:textId="77777777" w:rsidR="0087259D" w:rsidRDefault="0087259D">
      <w:pPr>
        <w:pStyle w:val="Textoindependiente"/>
        <w:rPr>
          <w:i/>
        </w:rPr>
      </w:pPr>
    </w:p>
    <w:p w14:paraId="30511EBF" w14:textId="77777777" w:rsidR="0087259D" w:rsidRDefault="0087259D">
      <w:pPr>
        <w:pStyle w:val="Textoindependiente"/>
        <w:rPr>
          <w:i/>
        </w:rPr>
      </w:pPr>
    </w:p>
    <w:p w14:paraId="331541EE" w14:textId="77777777" w:rsidR="0087259D" w:rsidRDefault="00000000">
      <w:pPr>
        <w:pStyle w:val="Textoindependiente"/>
        <w:spacing w:before="65"/>
        <w:rPr>
          <w:i/>
        </w:rPr>
      </w:pPr>
      <w:r>
        <w:rPr>
          <w:i/>
          <w:noProof/>
        </w:rPr>
        <mc:AlternateContent>
          <mc:Choice Requires="wpg">
            <w:drawing>
              <wp:anchor distT="0" distB="0" distL="0" distR="0" simplePos="0" relativeHeight="487657472" behindDoc="1" locked="0" layoutInCell="1" allowOverlap="1" wp14:anchorId="2F90C48C" wp14:editId="5FD0EEEC">
                <wp:simplePos x="0" y="0"/>
                <wp:positionH relativeFrom="page">
                  <wp:posOffset>900112</wp:posOffset>
                </wp:positionH>
                <wp:positionV relativeFrom="paragraph">
                  <wp:posOffset>202552</wp:posOffset>
                </wp:positionV>
                <wp:extent cx="5760085" cy="18288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82880"/>
                          <a:chOff x="0" y="0"/>
                          <a:chExt cx="5760085" cy="182880"/>
                        </a:xfrm>
                      </wpg:grpSpPr>
                      <wps:wsp>
                        <wps:cNvPr id="160" name="Graphic 160"/>
                        <wps:cNvSpPr/>
                        <wps:spPr>
                          <a:xfrm>
                            <a:off x="4762" y="9843"/>
                            <a:ext cx="5750560" cy="173355"/>
                          </a:xfrm>
                          <a:custGeom>
                            <a:avLst/>
                            <a:gdLst/>
                            <a:ahLst/>
                            <a:cxnLst/>
                            <a:rect l="l" t="t" r="r" b="b"/>
                            <a:pathLst>
                              <a:path w="5750560" h="173355">
                                <a:moveTo>
                                  <a:pt x="5750242" y="0"/>
                                </a:moveTo>
                                <a:lnTo>
                                  <a:pt x="0" y="0"/>
                                </a:lnTo>
                                <a:lnTo>
                                  <a:pt x="0" y="172878"/>
                                </a:lnTo>
                                <a:lnTo>
                                  <a:pt x="5750242" y="172878"/>
                                </a:lnTo>
                                <a:lnTo>
                                  <a:pt x="5750242" y="0"/>
                                </a:lnTo>
                                <a:close/>
                              </a:path>
                            </a:pathLst>
                          </a:custGeom>
                          <a:solidFill>
                            <a:srgbClr val="F2F2F2"/>
                          </a:solidFill>
                        </wps:spPr>
                        <wps:bodyPr wrap="square" lIns="0" tIns="0" rIns="0" bIns="0" rtlCol="0">
                          <a:prstTxWarp prst="textNoShape">
                            <a:avLst/>
                          </a:prstTxWarp>
                          <a:noAutofit/>
                        </wps:bodyPr>
                      </wps:wsp>
                      <wps:wsp>
                        <wps:cNvPr id="161" name="Graphic 161"/>
                        <wps:cNvSpPr/>
                        <wps:spPr>
                          <a:xfrm>
                            <a:off x="0" y="0"/>
                            <a:ext cx="5760085" cy="182880"/>
                          </a:xfrm>
                          <a:custGeom>
                            <a:avLst/>
                            <a:gdLst/>
                            <a:ahLst/>
                            <a:cxnLst/>
                            <a:rect l="l" t="t" r="r" b="b"/>
                            <a:pathLst>
                              <a:path w="5760085" h="182880">
                                <a:moveTo>
                                  <a:pt x="5759767" y="0"/>
                                </a:moveTo>
                                <a:lnTo>
                                  <a:pt x="0" y="0"/>
                                </a:lnTo>
                                <a:lnTo>
                                  <a:pt x="0" y="5080"/>
                                </a:lnTo>
                                <a:lnTo>
                                  <a:pt x="2527" y="5080"/>
                                </a:lnTo>
                                <a:lnTo>
                                  <a:pt x="2527" y="7620"/>
                                </a:lnTo>
                                <a:lnTo>
                                  <a:pt x="0" y="5092"/>
                                </a:lnTo>
                                <a:lnTo>
                                  <a:pt x="0" y="182727"/>
                                </a:lnTo>
                                <a:lnTo>
                                  <a:pt x="4762" y="182727"/>
                                </a:lnTo>
                                <a:lnTo>
                                  <a:pt x="4762" y="10160"/>
                                </a:lnTo>
                                <a:lnTo>
                                  <a:pt x="5755005" y="10160"/>
                                </a:lnTo>
                                <a:lnTo>
                                  <a:pt x="5755005" y="182727"/>
                                </a:lnTo>
                                <a:lnTo>
                                  <a:pt x="5759767" y="182727"/>
                                </a:lnTo>
                                <a:lnTo>
                                  <a:pt x="5759767" y="5092"/>
                                </a:lnTo>
                                <a:lnTo>
                                  <a:pt x="5757227" y="7632"/>
                                </a:lnTo>
                                <a:lnTo>
                                  <a:pt x="5757227"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A0D149E" id="Group 159" o:spid="_x0000_s1026" style="position:absolute;margin-left:70.85pt;margin-top:15.95pt;width:453.55pt;height:14.4pt;z-index:-15659008;mso-wrap-distance-left:0;mso-wrap-distance-right:0;mso-position-horizontal-relative:page" coordsize="5760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">
                <v:shape id="Graphic 160" o:spid="_x0000_s1027" style="position:absolute;left:47;top:98;width:57506;height:1733;visibility:visible;mso-wrap-style:square;v-text-anchor:top" coordsize="575056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" path="m5750242,l,,,172878r5750242,l5750242,xe" fillcolor="#f2f2f2" stroked="f">
                  <v:path arrowok="t"/>
                </v:shape>
                <v:shape id="Graphic 161" o:spid="_x0000_s1028" style="position:absolute;width:57600;height:1828;visibility:visible;mso-wrap-style:square;v-text-anchor:top" coordsize="57600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" path="m5759767,l,,,5080r2527,l2527,7620,,5092,,182727r4762,l4762,10160r5750243,l5755005,182727r4762,l5759767,5092r-2540,2540l5757227,5080r2540,l5759767,xe" fillcolor="#ccc" stroked="f">
                  <v:path arrowok="t"/>
                </v:shape>
                <w10:wrap type="topAndBottom" anchorx="page"/>
              </v:group>
            </w:pict>
          </mc:Fallback>
        </mc:AlternateContent>
      </w:r>
    </w:p>
    <w:p w14:paraId="518F184F" w14:textId="77777777" w:rsidR="0087259D" w:rsidRDefault="0087259D">
      <w:pPr>
        <w:pStyle w:val="Textoindependiente"/>
        <w:rPr>
          <w:i/>
        </w:rPr>
        <w:sectPr w:rsidR="0087259D">
          <w:pgSz w:w="11910" w:h="16840"/>
          <w:pgMar w:top="1260" w:right="565" w:bottom="1260" w:left="425" w:header="225" w:footer="1060" w:gutter="0"/>
          <w:cols w:space="720"/>
        </w:sectPr>
      </w:pPr>
    </w:p>
    <w:p w14:paraId="79A46829" w14:textId="77777777" w:rsidR="0087259D" w:rsidRDefault="0087259D">
      <w:pPr>
        <w:pStyle w:val="Textoindependiente"/>
        <w:spacing w:before="10"/>
        <w:rPr>
          <w:i/>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434"/>
        <w:gridCol w:w="3153"/>
        <w:gridCol w:w="3476"/>
      </w:tblGrid>
      <w:tr w:rsidR="0087259D" w14:paraId="42AE71D9" w14:textId="77777777">
        <w:trPr>
          <w:trHeight w:val="338"/>
        </w:trPr>
        <w:tc>
          <w:tcPr>
            <w:tcW w:w="9063" w:type="dxa"/>
            <w:gridSpan w:val="3"/>
            <w:tcBorders>
              <w:top w:val="nil"/>
              <w:bottom w:val="single" w:sz="8" w:space="0" w:color="CCCCCC"/>
            </w:tcBorders>
            <w:shd w:val="clear" w:color="auto" w:fill="F2F2F2"/>
          </w:tcPr>
          <w:p w14:paraId="333CE874" w14:textId="77777777" w:rsidR="0087259D" w:rsidRDefault="00000000">
            <w:pPr>
              <w:pStyle w:val="TableParagraph"/>
              <w:spacing w:before="19"/>
              <w:rPr>
                <w:b/>
                <w:i/>
                <w:sz w:val="20"/>
              </w:rPr>
            </w:pPr>
            <w:r>
              <w:rPr>
                <w:b/>
                <w:i/>
                <w:spacing w:val="-2"/>
                <w:sz w:val="20"/>
              </w:rPr>
              <w:t>COORDENADAS</w:t>
            </w:r>
            <w:r>
              <w:rPr>
                <w:b/>
                <w:i/>
                <w:spacing w:val="-10"/>
                <w:sz w:val="20"/>
              </w:rPr>
              <w:t xml:space="preserve"> </w:t>
            </w:r>
            <w:r>
              <w:rPr>
                <w:b/>
                <w:i/>
                <w:spacing w:val="-5"/>
                <w:sz w:val="20"/>
              </w:rPr>
              <w:t>UTM</w:t>
            </w:r>
          </w:p>
        </w:tc>
      </w:tr>
      <w:tr w:rsidR="0087259D" w14:paraId="08BC7453" w14:textId="77777777">
        <w:trPr>
          <w:trHeight w:val="397"/>
        </w:trPr>
        <w:tc>
          <w:tcPr>
            <w:tcW w:w="2434" w:type="dxa"/>
            <w:tcBorders>
              <w:top w:val="single" w:sz="8" w:space="0" w:color="CCCCCC"/>
              <w:bottom w:val="single" w:sz="6" w:space="0" w:color="CCCCCC"/>
              <w:right w:val="single" w:sz="6" w:space="0" w:color="CCCCCC"/>
            </w:tcBorders>
          </w:tcPr>
          <w:p w14:paraId="39526527" w14:textId="77777777" w:rsidR="0087259D" w:rsidRDefault="00000000">
            <w:pPr>
              <w:pStyle w:val="TableParagraph"/>
              <w:spacing w:before="77"/>
              <w:rPr>
                <w:b/>
                <w:i/>
                <w:sz w:val="20"/>
              </w:rPr>
            </w:pPr>
            <w:r>
              <w:rPr>
                <w:b/>
                <w:i/>
                <w:spacing w:val="-2"/>
                <w:sz w:val="20"/>
              </w:rPr>
              <w:t>PUNTO</w:t>
            </w:r>
          </w:p>
        </w:tc>
        <w:tc>
          <w:tcPr>
            <w:tcW w:w="3153" w:type="dxa"/>
            <w:tcBorders>
              <w:top w:val="single" w:sz="6" w:space="0" w:color="CCCCCC"/>
              <w:left w:val="single" w:sz="6" w:space="0" w:color="CCCCCC"/>
              <w:bottom w:val="single" w:sz="6" w:space="0" w:color="CCCCCC"/>
              <w:right w:val="single" w:sz="6" w:space="0" w:color="CCCCCC"/>
            </w:tcBorders>
          </w:tcPr>
          <w:p w14:paraId="28FF6269" w14:textId="77777777" w:rsidR="0087259D" w:rsidRDefault="00000000">
            <w:pPr>
              <w:pStyle w:val="TableParagraph"/>
              <w:spacing w:before="77"/>
              <w:ind w:left="63"/>
              <w:rPr>
                <w:b/>
                <w:i/>
                <w:sz w:val="20"/>
              </w:rPr>
            </w:pPr>
            <w:r>
              <w:rPr>
                <w:b/>
                <w:i/>
                <w:spacing w:val="-10"/>
                <w:sz w:val="20"/>
              </w:rPr>
              <w:t>X</w:t>
            </w:r>
          </w:p>
        </w:tc>
        <w:tc>
          <w:tcPr>
            <w:tcW w:w="3476" w:type="dxa"/>
            <w:tcBorders>
              <w:top w:val="single" w:sz="8" w:space="0" w:color="CCCCCC"/>
              <w:left w:val="single" w:sz="6" w:space="0" w:color="CCCCCC"/>
              <w:bottom w:val="single" w:sz="6" w:space="0" w:color="CCCCCC"/>
            </w:tcBorders>
          </w:tcPr>
          <w:p w14:paraId="686F166E" w14:textId="77777777" w:rsidR="0087259D" w:rsidRDefault="00000000">
            <w:pPr>
              <w:pStyle w:val="TableParagraph"/>
              <w:spacing w:before="77"/>
              <w:ind w:left="63"/>
              <w:rPr>
                <w:b/>
                <w:i/>
                <w:sz w:val="20"/>
              </w:rPr>
            </w:pPr>
            <w:r>
              <w:rPr>
                <w:b/>
                <w:i/>
                <w:spacing w:val="-10"/>
                <w:sz w:val="20"/>
              </w:rPr>
              <w:t>Y</w:t>
            </w:r>
          </w:p>
        </w:tc>
      </w:tr>
      <w:tr w:rsidR="0087259D" w14:paraId="5C995234" w14:textId="77777777">
        <w:trPr>
          <w:trHeight w:val="400"/>
        </w:trPr>
        <w:tc>
          <w:tcPr>
            <w:tcW w:w="2434" w:type="dxa"/>
            <w:tcBorders>
              <w:top w:val="single" w:sz="6" w:space="0" w:color="CCCCCC"/>
              <w:bottom w:val="single" w:sz="6" w:space="0" w:color="CCCCCC"/>
              <w:right w:val="single" w:sz="6" w:space="0" w:color="CCCCCC"/>
            </w:tcBorders>
          </w:tcPr>
          <w:p w14:paraId="40C73904" w14:textId="77777777" w:rsidR="0087259D" w:rsidRDefault="00000000">
            <w:pPr>
              <w:pStyle w:val="TableParagraph"/>
              <w:spacing w:before="79"/>
              <w:rPr>
                <w:i/>
                <w:sz w:val="20"/>
              </w:rPr>
            </w:pPr>
            <w:r>
              <w:rPr>
                <w:i/>
                <w:spacing w:val="-10"/>
                <w:sz w:val="20"/>
              </w:rPr>
              <w:t>4</w:t>
            </w:r>
          </w:p>
        </w:tc>
        <w:tc>
          <w:tcPr>
            <w:tcW w:w="3153" w:type="dxa"/>
            <w:tcBorders>
              <w:top w:val="single" w:sz="6" w:space="0" w:color="CCCCCC"/>
              <w:left w:val="single" w:sz="6" w:space="0" w:color="CCCCCC"/>
              <w:bottom w:val="single" w:sz="6" w:space="0" w:color="CCCCCC"/>
              <w:right w:val="single" w:sz="6" w:space="0" w:color="CCCCCC"/>
            </w:tcBorders>
          </w:tcPr>
          <w:p w14:paraId="35E33661" w14:textId="77777777" w:rsidR="0087259D" w:rsidRDefault="00000000">
            <w:pPr>
              <w:pStyle w:val="TableParagraph"/>
              <w:spacing w:before="79"/>
              <w:ind w:left="63"/>
              <w:rPr>
                <w:i/>
                <w:sz w:val="20"/>
              </w:rPr>
            </w:pPr>
            <w:r>
              <w:rPr>
                <w:i/>
                <w:spacing w:val="-2"/>
                <w:sz w:val="20"/>
              </w:rPr>
              <w:t>424237.27</w:t>
            </w:r>
          </w:p>
        </w:tc>
        <w:tc>
          <w:tcPr>
            <w:tcW w:w="3476" w:type="dxa"/>
            <w:tcBorders>
              <w:top w:val="single" w:sz="6" w:space="0" w:color="CCCCCC"/>
              <w:left w:val="single" w:sz="6" w:space="0" w:color="CCCCCC"/>
              <w:bottom w:val="single" w:sz="6" w:space="0" w:color="CCCCCC"/>
            </w:tcBorders>
          </w:tcPr>
          <w:p w14:paraId="68A9FE9A" w14:textId="77777777" w:rsidR="0087259D" w:rsidRDefault="00000000">
            <w:pPr>
              <w:pStyle w:val="TableParagraph"/>
              <w:spacing w:before="79"/>
              <w:ind w:left="63"/>
              <w:rPr>
                <w:i/>
                <w:sz w:val="20"/>
              </w:rPr>
            </w:pPr>
            <w:r>
              <w:rPr>
                <w:i/>
                <w:spacing w:val="-2"/>
                <w:sz w:val="20"/>
              </w:rPr>
              <w:t>4490886.31</w:t>
            </w:r>
          </w:p>
        </w:tc>
      </w:tr>
      <w:tr w:rsidR="0087259D" w14:paraId="15F3101D" w14:textId="77777777">
        <w:trPr>
          <w:trHeight w:val="397"/>
        </w:trPr>
        <w:tc>
          <w:tcPr>
            <w:tcW w:w="2434" w:type="dxa"/>
            <w:tcBorders>
              <w:top w:val="single" w:sz="6" w:space="0" w:color="CCCCCC"/>
              <w:bottom w:val="single" w:sz="8" w:space="0" w:color="CCCCCC"/>
              <w:right w:val="single" w:sz="6" w:space="0" w:color="CCCCCC"/>
            </w:tcBorders>
          </w:tcPr>
          <w:p w14:paraId="00F38330" w14:textId="77777777" w:rsidR="0087259D" w:rsidRDefault="00000000">
            <w:pPr>
              <w:pStyle w:val="TableParagraph"/>
              <w:spacing w:before="79"/>
              <w:rPr>
                <w:i/>
                <w:sz w:val="20"/>
              </w:rPr>
            </w:pPr>
            <w:r>
              <w:rPr>
                <w:i/>
                <w:spacing w:val="-10"/>
                <w:sz w:val="20"/>
              </w:rPr>
              <w:t>5</w:t>
            </w:r>
          </w:p>
        </w:tc>
        <w:tc>
          <w:tcPr>
            <w:tcW w:w="3153" w:type="dxa"/>
            <w:tcBorders>
              <w:top w:val="single" w:sz="6" w:space="0" w:color="CCCCCC"/>
              <w:left w:val="single" w:sz="6" w:space="0" w:color="CCCCCC"/>
              <w:bottom w:val="single" w:sz="6" w:space="0" w:color="CCCCCC"/>
              <w:right w:val="single" w:sz="6" w:space="0" w:color="CCCCCC"/>
            </w:tcBorders>
          </w:tcPr>
          <w:p w14:paraId="18FC8A4D" w14:textId="77777777" w:rsidR="0087259D" w:rsidRDefault="00000000">
            <w:pPr>
              <w:pStyle w:val="TableParagraph"/>
              <w:spacing w:before="79"/>
              <w:ind w:left="63"/>
              <w:rPr>
                <w:i/>
                <w:sz w:val="20"/>
              </w:rPr>
            </w:pPr>
            <w:r>
              <w:rPr>
                <w:i/>
                <w:spacing w:val="-2"/>
                <w:sz w:val="20"/>
              </w:rPr>
              <w:t>424245.34</w:t>
            </w:r>
          </w:p>
        </w:tc>
        <w:tc>
          <w:tcPr>
            <w:tcW w:w="3476" w:type="dxa"/>
            <w:tcBorders>
              <w:top w:val="single" w:sz="6" w:space="0" w:color="CCCCCC"/>
              <w:left w:val="single" w:sz="6" w:space="0" w:color="CCCCCC"/>
              <w:bottom w:val="single" w:sz="8" w:space="0" w:color="CCCCCC"/>
            </w:tcBorders>
          </w:tcPr>
          <w:p w14:paraId="2B5278DA" w14:textId="77777777" w:rsidR="0087259D" w:rsidRDefault="00000000">
            <w:pPr>
              <w:pStyle w:val="TableParagraph"/>
              <w:spacing w:before="79"/>
              <w:ind w:left="63"/>
              <w:rPr>
                <w:i/>
                <w:sz w:val="20"/>
              </w:rPr>
            </w:pPr>
            <w:r>
              <w:rPr>
                <w:i/>
                <w:spacing w:val="-2"/>
                <w:sz w:val="20"/>
              </w:rPr>
              <w:t>4490873.80</w:t>
            </w:r>
          </w:p>
        </w:tc>
      </w:tr>
      <w:tr w:rsidR="0087259D" w14:paraId="62BC82E4" w14:textId="77777777">
        <w:trPr>
          <w:trHeight w:val="396"/>
        </w:trPr>
        <w:tc>
          <w:tcPr>
            <w:tcW w:w="2434" w:type="dxa"/>
            <w:tcBorders>
              <w:top w:val="single" w:sz="8" w:space="0" w:color="CCCCCC"/>
              <w:bottom w:val="single" w:sz="8" w:space="0" w:color="CCCCCC"/>
              <w:right w:val="single" w:sz="6" w:space="0" w:color="CCCCCC"/>
            </w:tcBorders>
          </w:tcPr>
          <w:p w14:paraId="28BDDA40" w14:textId="77777777" w:rsidR="0087259D" w:rsidRDefault="00000000">
            <w:pPr>
              <w:pStyle w:val="TableParagraph"/>
              <w:spacing w:before="77"/>
              <w:rPr>
                <w:i/>
                <w:sz w:val="20"/>
              </w:rPr>
            </w:pPr>
            <w:r>
              <w:rPr>
                <w:i/>
                <w:spacing w:val="-10"/>
                <w:sz w:val="20"/>
              </w:rPr>
              <w:t>6</w:t>
            </w:r>
          </w:p>
        </w:tc>
        <w:tc>
          <w:tcPr>
            <w:tcW w:w="3153" w:type="dxa"/>
            <w:tcBorders>
              <w:top w:val="single" w:sz="6" w:space="0" w:color="CCCCCC"/>
              <w:left w:val="single" w:sz="6" w:space="0" w:color="CCCCCC"/>
              <w:bottom w:val="single" w:sz="6" w:space="0" w:color="CCCCCC"/>
              <w:right w:val="single" w:sz="6" w:space="0" w:color="CCCCCC"/>
            </w:tcBorders>
          </w:tcPr>
          <w:p w14:paraId="166AA3CE" w14:textId="77777777" w:rsidR="0087259D" w:rsidRDefault="00000000">
            <w:pPr>
              <w:pStyle w:val="TableParagraph"/>
              <w:spacing w:before="77"/>
              <w:ind w:left="63"/>
              <w:rPr>
                <w:i/>
                <w:sz w:val="20"/>
              </w:rPr>
            </w:pPr>
            <w:r>
              <w:rPr>
                <w:i/>
                <w:spacing w:val="-2"/>
                <w:sz w:val="20"/>
              </w:rPr>
              <w:t>424215.70</w:t>
            </w:r>
          </w:p>
        </w:tc>
        <w:tc>
          <w:tcPr>
            <w:tcW w:w="3476" w:type="dxa"/>
            <w:tcBorders>
              <w:top w:val="single" w:sz="8" w:space="0" w:color="CCCCCC"/>
              <w:left w:val="single" w:sz="6" w:space="0" w:color="CCCCCC"/>
              <w:bottom w:val="single" w:sz="8" w:space="0" w:color="CCCCCC"/>
            </w:tcBorders>
          </w:tcPr>
          <w:p w14:paraId="141AC9CD" w14:textId="77777777" w:rsidR="0087259D" w:rsidRDefault="00000000">
            <w:pPr>
              <w:pStyle w:val="TableParagraph"/>
              <w:spacing w:before="77"/>
              <w:ind w:left="63"/>
              <w:rPr>
                <w:i/>
                <w:sz w:val="20"/>
              </w:rPr>
            </w:pPr>
            <w:r>
              <w:rPr>
                <w:i/>
                <w:spacing w:val="-2"/>
                <w:sz w:val="20"/>
              </w:rPr>
              <w:t>4490860.00</w:t>
            </w:r>
          </w:p>
        </w:tc>
      </w:tr>
      <w:tr w:rsidR="0087259D" w14:paraId="69D49203" w14:textId="77777777">
        <w:trPr>
          <w:trHeight w:val="395"/>
        </w:trPr>
        <w:tc>
          <w:tcPr>
            <w:tcW w:w="2434" w:type="dxa"/>
            <w:tcBorders>
              <w:top w:val="single" w:sz="8" w:space="0" w:color="CCCCCC"/>
              <w:bottom w:val="single" w:sz="8" w:space="0" w:color="CCCCCC"/>
              <w:right w:val="single" w:sz="6" w:space="0" w:color="CCCCCC"/>
            </w:tcBorders>
          </w:tcPr>
          <w:p w14:paraId="74F65CF9" w14:textId="77777777" w:rsidR="0087259D" w:rsidRDefault="00000000">
            <w:pPr>
              <w:pStyle w:val="TableParagraph"/>
              <w:spacing w:before="77"/>
              <w:rPr>
                <w:i/>
                <w:sz w:val="20"/>
              </w:rPr>
            </w:pPr>
            <w:r>
              <w:rPr>
                <w:i/>
                <w:spacing w:val="-10"/>
                <w:sz w:val="20"/>
              </w:rPr>
              <w:t>7</w:t>
            </w:r>
          </w:p>
        </w:tc>
        <w:tc>
          <w:tcPr>
            <w:tcW w:w="3153" w:type="dxa"/>
            <w:tcBorders>
              <w:top w:val="single" w:sz="6" w:space="0" w:color="CCCCCC"/>
              <w:left w:val="single" w:sz="6" w:space="0" w:color="CCCCCC"/>
              <w:bottom w:val="single" w:sz="6" w:space="0" w:color="CCCCCC"/>
              <w:right w:val="single" w:sz="6" w:space="0" w:color="CCCCCC"/>
            </w:tcBorders>
          </w:tcPr>
          <w:p w14:paraId="2A59B372" w14:textId="77777777" w:rsidR="0087259D" w:rsidRDefault="00000000">
            <w:pPr>
              <w:pStyle w:val="TableParagraph"/>
              <w:spacing w:before="77"/>
              <w:ind w:left="63"/>
              <w:rPr>
                <w:i/>
                <w:sz w:val="20"/>
              </w:rPr>
            </w:pPr>
            <w:r>
              <w:rPr>
                <w:i/>
                <w:spacing w:val="-2"/>
                <w:sz w:val="20"/>
              </w:rPr>
              <w:t>424212.90</w:t>
            </w:r>
          </w:p>
        </w:tc>
        <w:tc>
          <w:tcPr>
            <w:tcW w:w="3476" w:type="dxa"/>
            <w:tcBorders>
              <w:top w:val="single" w:sz="8" w:space="0" w:color="CCCCCC"/>
              <w:left w:val="single" w:sz="6" w:space="0" w:color="CCCCCC"/>
              <w:bottom w:val="single" w:sz="8" w:space="0" w:color="CCCCCC"/>
            </w:tcBorders>
          </w:tcPr>
          <w:p w14:paraId="4E45E0F9" w14:textId="77777777" w:rsidR="0087259D" w:rsidRDefault="00000000">
            <w:pPr>
              <w:pStyle w:val="TableParagraph"/>
              <w:spacing w:before="77"/>
              <w:ind w:left="63"/>
              <w:rPr>
                <w:i/>
                <w:sz w:val="20"/>
              </w:rPr>
            </w:pPr>
            <w:r>
              <w:rPr>
                <w:i/>
                <w:spacing w:val="-2"/>
                <w:sz w:val="20"/>
              </w:rPr>
              <w:t>4490861.06</w:t>
            </w:r>
          </w:p>
        </w:tc>
      </w:tr>
      <w:tr w:rsidR="0087259D" w14:paraId="44B471C0" w14:textId="77777777">
        <w:trPr>
          <w:trHeight w:val="397"/>
        </w:trPr>
        <w:tc>
          <w:tcPr>
            <w:tcW w:w="2434" w:type="dxa"/>
            <w:tcBorders>
              <w:top w:val="single" w:sz="8" w:space="0" w:color="CCCCCC"/>
              <w:bottom w:val="single" w:sz="6" w:space="0" w:color="CCCCCC"/>
              <w:right w:val="single" w:sz="6" w:space="0" w:color="CCCCCC"/>
            </w:tcBorders>
          </w:tcPr>
          <w:p w14:paraId="1AF269F7" w14:textId="77777777" w:rsidR="0087259D" w:rsidRDefault="00000000">
            <w:pPr>
              <w:pStyle w:val="TableParagraph"/>
              <w:spacing w:before="76"/>
              <w:rPr>
                <w:i/>
                <w:sz w:val="20"/>
              </w:rPr>
            </w:pPr>
            <w:r>
              <w:rPr>
                <w:i/>
                <w:spacing w:val="-10"/>
                <w:sz w:val="20"/>
              </w:rPr>
              <w:t>8</w:t>
            </w:r>
          </w:p>
        </w:tc>
        <w:tc>
          <w:tcPr>
            <w:tcW w:w="3153" w:type="dxa"/>
            <w:tcBorders>
              <w:top w:val="single" w:sz="6" w:space="0" w:color="CCCCCC"/>
              <w:left w:val="single" w:sz="6" w:space="0" w:color="CCCCCC"/>
              <w:bottom w:val="single" w:sz="6" w:space="0" w:color="CCCCCC"/>
              <w:right w:val="single" w:sz="6" w:space="0" w:color="CCCCCC"/>
            </w:tcBorders>
          </w:tcPr>
          <w:p w14:paraId="60D7D948" w14:textId="77777777" w:rsidR="0087259D" w:rsidRDefault="00000000">
            <w:pPr>
              <w:pStyle w:val="TableParagraph"/>
              <w:spacing w:before="76"/>
              <w:ind w:left="63"/>
              <w:rPr>
                <w:i/>
                <w:sz w:val="20"/>
              </w:rPr>
            </w:pPr>
            <w:r>
              <w:rPr>
                <w:i/>
                <w:spacing w:val="-2"/>
                <w:sz w:val="20"/>
              </w:rPr>
              <w:t>424205.07</w:t>
            </w:r>
          </w:p>
        </w:tc>
        <w:tc>
          <w:tcPr>
            <w:tcW w:w="3476" w:type="dxa"/>
            <w:tcBorders>
              <w:top w:val="single" w:sz="8" w:space="0" w:color="CCCCCC"/>
              <w:left w:val="single" w:sz="6" w:space="0" w:color="CCCCCC"/>
              <w:bottom w:val="single" w:sz="6" w:space="0" w:color="CCCCCC"/>
            </w:tcBorders>
          </w:tcPr>
          <w:p w14:paraId="53B793F8" w14:textId="77777777" w:rsidR="0087259D" w:rsidRDefault="00000000">
            <w:pPr>
              <w:pStyle w:val="TableParagraph"/>
              <w:spacing w:before="76"/>
              <w:ind w:left="63"/>
              <w:rPr>
                <w:i/>
                <w:sz w:val="20"/>
              </w:rPr>
            </w:pPr>
            <w:r>
              <w:rPr>
                <w:i/>
                <w:spacing w:val="-2"/>
                <w:sz w:val="20"/>
              </w:rPr>
              <w:t>4490877.46</w:t>
            </w:r>
          </w:p>
        </w:tc>
      </w:tr>
      <w:tr w:rsidR="0087259D" w14:paraId="67325365" w14:textId="77777777">
        <w:trPr>
          <w:trHeight w:val="400"/>
        </w:trPr>
        <w:tc>
          <w:tcPr>
            <w:tcW w:w="2434" w:type="dxa"/>
            <w:tcBorders>
              <w:top w:val="single" w:sz="6" w:space="0" w:color="CCCCCC"/>
              <w:bottom w:val="single" w:sz="6" w:space="0" w:color="CCCCCC"/>
              <w:right w:val="single" w:sz="6" w:space="0" w:color="CCCCCC"/>
            </w:tcBorders>
          </w:tcPr>
          <w:p w14:paraId="597CB8BA" w14:textId="77777777" w:rsidR="0087259D" w:rsidRDefault="00000000">
            <w:pPr>
              <w:pStyle w:val="TableParagraph"/>
              <w:spacing w:before="79"/>
              <w:rPr>
                <w:i/>
                <w:sz w:val="20"/>
              </w:rPr>
            </w:pPr>
            <w:r>
              <w:rPr>
                <w:i/>
                <w:spacing w:val="-10"/>
                <w:sz w:val="20"/>
              </w:rPr>
              <w:t>9</w:t>
            </w:r>
          </w:p>
        </w:tc>
        <w:tc>
          <w:tcPr>
            <w:tcW w:w="3153" w:type="dxa"/>
            <w:tcBorders>
              <w:top w:val="single" w:sz="6" w:space="0" w:color="CCCCCC"/>
              <w:left w:val="single" w:sz="6" w:space="0" w:color="CCCCCC"/>
              <w:bottom w:val="single" w:sz="6" w:space="0" w:color="CCCCCC"/>
              <w:right w:val="single" w:sz="6" w:space="0" w:color="CCCCCC"/>
            </w:tcBorders>
          </w:tcPr>
          <w:p w14:paraId="20C79994" w14:textId="77777777" w:rsidR="0087259D" w:rsidRDefault="00000000">
            <w:pPr>
              <w:pStyle w:val="TableParagraph"/>
              <w:spacing w:before="79"/>
              <w:ind w:left="63"/>
              <w:rPr>
                <w:i/>
                <w:sz w:val="20"/>
              </w:rPr>
            </w:pPr>
            <w:r>
              <w:rPr>
                <w:i/>
                <w:spacing w:val="-2"/>
                <w:sz w:val="20"/>
              </w:rPr>
              <w:t>424220.35</w:t>
            </w:r>
          </w:p>
        </w:tc>
        <w:tc>
          <w:tcPr>
            <w:tcW w:w="3476" w:type="dxa"/>
            <w:tcBorders>
              <w:top w:val="single" w:sz="6" w:space="0" w:color="CCCCCC"/>
              <w:left w:val="single" w:sz="6" w:space="0" w:color="CCCCCC"/>
              <w:bottom w:val="single" w:sz="6" w:space="0" w:color="CCCCCC"/>
            </w:tcBorders>
          </w:tcPr>
          <w:p w14:paraId="245B8CB9" w14:textId="77777777" w:rsidR="0087259D" w:rsidRDefault="00000000">
            <w:pPr>
              <w:pStyle w:val="TableParagraph"/>
              <w:spacing w:before="79"/>
              <w:ind w:left="63"/>
              <w:rPr>
                <w:i/>
                <w:sz w:val="20"/>
              </w:rPr>
            </w:pPr>
            <w:r>
              <w:rPr>
                <w:i/>
                <w:spacing w:val="-2"/>
                <w:sz w:val="20"/>
              </w:rPr>
              <w:t>4490877.41</w:t>
            </w:r>
          </w:p>
        </w:tc>
      </w:tr>
      <w:tr w:rsidR="0087259D" w14:paraId="24D85C56" w14:textId="77777777">
        <w:trPr>
          <w:trHeight w:val="397"/>
        </w:trPr>
        <w:tc>
          <w:tcPr>
            <w:tcW w:w="2434" w:type="dxa"/>
            <w:tcBorders>
              <w:top w:val="single" w:sz="6" w:space="0" w:color="CCCCCC"/>
              <w:bottom w:val="single" w:sz="8" w:space="0" w:color="CCCCCC"/>
              <w:right w:val="single" w:sz="6" w:space="0" w:color="CCCCCC"/>
            </w:tcBorders>
          </w:tcPr>
          <w:p w14:paraId="10B640C1" w14:textId="77777777" w:rsidR="0087259D" w:rsidRDefault="00000000">
            <w:pPr>
              <w:pStyle w:val="TableParagraph"/>
              <w:spacing w:before="79"/>
              <w:rPr>
                <w:i/>
                <w:sz w:val="20"/>
              </w:rPr>
            </w:pPr>
            <w:r>
              <w:rPr>
                <w:i/>
                <w:spacing w:val="-5"/>
                <w:sz w:val="20"/>
              </w:rPr>
              <w:t>10</w:t>
            </w:r>
          </w:p>
        </w:tc>
        <w:tc>
          <w:tcPr>
            <w:tcW w:w="3153" w:type="dxa"/>
            <w:tcBorders>
              <w:top w:val="single" w:sz="6" w:space="0" w:color="CCCCCC"/>
              <w:left w:val="single" w:sz="6" w:space="0" w:color="CCCCCC"/>
              <w:bottom w:val="single" w:sz="6" w:space="0" w:color="CCCCCC"/>
              <w:right w:val="single" w:sz="6" w:space="0" w:color="CCCCCC"/>
            </w:tcBorders>
          </w:tcPr>
          <w:p w14:paraId="3ADEF7A4" w14:textId="77777777" w:rsidR="0087259D" w:rsidRDefault="00000000">
            <w:pPr>
              <w:pStyle w:val="TableParagraph"/>
              <w:spacing w:before="79"/>
              <w:ind w:left="63"/>
              <w:rPr>
                <w:i/>
                <w:sz w:val="20"/>
              </w:rPr>
            </w:pPr>
            <w:r>
              <w:rPr>
                <w:i/>
                <w:spacing w:val="-2"/>
                <w:sz w:val="20"/>
              </w:rPr>
              <w:t>424228.11</w:t>
            </w:r>
          </w:p>
        </w:tc>
        <w:tc>
          <w:tcPr>
            <w:tcW w:w="3476" w:type="dxa"/>
            <w:tcBorders>
              <w:top w:val="single" w:sz="6" w:space="0" w:color="CCCCCC"/>
              <w:left w:val="single" w:sz="6" w:space="0" w:color="CCCCCC"/>
              <w:bottom w:val="single" w:sz="8" w:space="0" w:color="CCCCCC"/>
            </w:tcBorders>
          </w:tcPr>
          <w:p w14:paraId="16CF2C04" w14:textId="77777777" w:rsidR="0087259D" w:rsidRDefault="00000000">
            <w:pPr>
              <w:pStyle w:val="TableParagraph"/>
              <w:spacing w:before="79"/>
              <w:ind w:left="63"/>
              <w:rPr>
                <w:i/>
                <w:sz w:val="20"/>
              </w:rPr>
            </w:pPr>
            <w:r>
              <w:rPr>
                <w:i/>
                <w:spacing w:val="-2"/>
                <w:sz w:val="20"/>
              </w:rPr>
              <w:t>4490878.21</w:t>
            </w:r>
          </w:p>
        </w:tc>
      </w:tr>
    </w:tbl>
    <w:p w14:paraId="1B5B22A4" w14:textId="77777777" w:rsidR="0087259D" w:rsidRDefault="0087259D">
      <w:pPr>
        <w:pStyle w:val="Textoindependiente"/>
        <w:rPr>
          <w:i/>
        </w:rPr>
      </w:pPr>
    </w:p>
    <w:p w14:paraId="124CA76D" w14:textId="77777777" w:rsidR="0087259D" w:rsidRDefault="0087259D">
      <w:pPr>
        <w:pStyle w:val="Textoindependiente"/>
        <w:rPr>
          <w:i/>
        </w:rPr>
      </w:pPr>
    </w:p>
    <w:p w14:paraId="21BFBCC4" w14:textId="77777777" w:rsidR="0087259D" w:rsidRDefault="0087259D">
      <w:pPr>
        <w:pStyle w:val="Textoindependiente"/>
        <w:spacing w:before="216"/>
        <w:rPr>
          <w:i/>
        </w:rPr>
      </w:pPr>
    </w:p>
    <w:p w14:paraId="53B97F92" w14:textId="77777777" w:rsidR="0087259D" w:rsidRDefault="00000000">
      <w:pPr>
        <w:ind w:left="992"/>
        <w:rPr>
          <w:i/>
          <w:sz w:val="20"/>
        </w:rPr>
      </w:pPr>
      <w:r>
        <w:rPr>
          <w:i/>
          <w:noProof/>
          <w:sz w:val="20"/>
        </w:rPr>
        <mc:AlternateContent>
          <mc:Choice Requires="wps">
            <w:drawing>
              <wp:anchor distT="0" distB="0" distL="0" distR="0" simplePos="0" relativeHeight="15799808" behindDoc="0" locked="0" layoutInCell="1" allowOverlap="1" wp14:anchorId="6D6AB92F" wp14:editId="324F3E08">
                <wp:simplePos x="0" y="0"/>
                <wp:positionH relativeFrom="page">
                  <wp:posOffset>6807087</wp:posOffset>
                </wp:positionH>
                <wp:positionV relativeFrom="paragraph">
                  <wp:posOffset>-986413</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FA47D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A3522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D6AB92F" id="Textbox 162" o:spid="_x0000_s1168" type="#_x0000_t202" style="position:absolute;left:0;text-align:left;margin-left:536pt;margin-top:-77.65pt;width:33.05pt;height:250.9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" filled="f" stroked="f">
                <v:textbox style="layout-flow:vertical;mso-layout-flow-alt:bottom-to-top" inset="0,0,0,0">
                  <w:txbxContent>
                    <w:p w14:paraId="07FA47D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A3522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Esta</w:t>
      </w:r>
      <w:r>
        <w:rPr>
          <w:i/>
          <w:spacing w:val="-4"/>
          <w:sz w:val="20"/>
        </w:rPr>
        <w:t xml:space="preserve"> </w:t>
      </w:r>
      <w:r>
        <w:rPr>
          <w:i/>
          <w:sz w:val="20"/>
        </w:rPr>
        <w:t>parcela</w:t>
      </w:r>
      <w:r>
        <w:rPr>
          <w:i/>
          <w:spacing w:val="-3"/>
          <w:sz w:val="20"/>
        </w:rPr>
        <w:t xml:space="preserve"> </w:t>
      </w:r>
      <w:r>
        <w:rPr>
          <w:i/>
          <w:sz w:val="20"/>
        </w:rPr>
        <w:t>no</w:t>
      </w:r>
      <w:r>
        <w:rPr>
          <w:i/>
          <w:spacing w:val="-4"/>
          <w:sz w:val="20"/>
        </w:rPr>
        <w:t xml:space="preserve"> </w:t>
      </w:r>
      <w:r>
        <w:rPr>
          <w:i/>
          <w:sz w:val="20"/>
        </w:rPr>
        <w:t>tiene</w:t>
      </w:r>
      <w:r>
        <w:rPr>
          <w:i/>
          <w:spacing w:val="-3"/>
          <w:sz w:val="20"/>
        </w:rPr>
        <w:t xml:space="preserve"> </w:t>
      </w:r>
      <w:r>
        <w:rPr>
          <w:i/>
          <w:spacing w:val="-2"/>
          <w:sz w:val="20"/>
        </w:rPr>
        <w:t>edificaciones</w:t>
      </w:r>
    </w:p>
    <w:p w14:paraId="0E5FF21D" w14:textId="77777777" w:rsidR="0087259D" w:rsidRDefault="0087259D">
      <w:pPr>
        <w:pStyle w:val="Textoindependiente"/>
        <w:rPr>
          <w:i/>
        </w:rPr>
      </w:pPr>
    </w:p>
    <w:p w14:paraId="11D7EF7F" w14:textId="77777777" w:rsidR="0087259D" w:rsidRDefault="0087259D">
      <w:pPr>
        <w:pStyle w:val="Textoindependiente"/>
        <w:rPr>
          <w:i/>
        </w:rPr>
      </w:pPr>
    </w:p>
    <w:p w14:paraId="240B8E04" w14:textId="77777777" w:rsidR="0087259D" w:rsidRDefault="0087259D">
      <w:pPr>
        <w:pStyle w:val="Textoindependiente"/>
        <w:spacing w:before="121"/>
        <w:rPr>
          <w:i/>
        </w:rPr>
      </w:pPr>
    </w:p>
    <w:p w14:paraId="6A53EFBD" w14:textId="5936F4EA" w:rsidR="0087259D" w:rsidRDefault="00000000">
      <w:pPr>
        <w:spacing w:line="292" w:lineRule="auto"/>
        <w:ind w:left="992" w:right="850"/>
        <w:jc w:val="both"/>
        <w:rPr>
          <w:i/>
          <w:sz w:val="20"/>
        </w:rPr>
      </w:pPr>
      <w:proofErr w:type="gramStart"/>
      <w:r>
        <w:rPr>
          <w:b/>
          <w:i/>
          <w:sz w:val="20"/>
        </w:rPr>
        <w:t>Segundo.-</w:t>
      </w:r>
      <w:proofErr w:type="gramEnd"/>
      <w:r>
        <w:rPr>
          <w:b/>
          <w:i/>
          <w:sz w:val="20"/>
        </w:rPr>
        <w:t xml:space="preserve"> </w:t>
      </w:r>
      <w:r>
        <w:rPr>
          <w:i/>
          <w:sz w:val="20"/>
        </w:rPr>
        <w:t xml:space="preserve">Con fecha 17 de julio de 2025, número de registro de entrada 2025-E-RE-20361, </w:t>
      </w:r>
      <w:r w:rsidR="00435E1A">
        <w:rPr>
          <w:i/>
          <w:sz w:val="20"/>
        </w:rPr>
        <w:t>************************</w:t>
      </w:r>
      <w:r>
        <w:rPr>
          <w:i/>
          <w:sz w:val="20"/>
        </w:rPr>
        <w:t xml:space="preserve">, presenta escrito por el que solicita que: “en el punto DESCRIPCIÓN DE LAS FINCAS RESULTANTES, se modifique la descripción siendo la Parcela A el resto de la finca matriz y la Parcela B la finca </w:t>
      </w:r>
      <w:r>
        <w:rPr>
          <w:i/>
          <w:spacing w:val="-2"/>
          <w:sz w:val="20"/>
        </w:rPr>
        <w:t>resultante”</w:t>
      </w:r>
    </w:p>
    <w:p w14:paraId="31212005" w14:textId="77777777" w:rsidR="0087259D" w:rsidRDefault="0087259D">
      <w:pPr>
        <w:pStyle w:val="Textoindependiente"/>
        <w:spacing w:before="11"/>
        <w:rPr>
          <w:i/>
        </w:rPr>
      </w:pPr>
    </w:p>
    <w:p w14:paraId="5ED62B0B" w14:textId="77777777" w:rsidR="0087259D" w:rsidRDefault="00000000">
      <w:pPr>
        <w:spacing w:line="295" w:lineRule="auto"/>
        <w:ind w:left="992" w:right="850" w:firstLine="79"/>
        <w:jc w:val="both"/>
        <w:rPr>
          <w:i/>
          <w:sz w:val="20"/>
        </w:rPr>
      </w:pPr>
      <w:proofErr w:type="gramStart"/>
      <w:r>
        <w:rPr>
          <w:b/>
          <w:i/>
          <w:sz w:val="20"/>
        </w:rPr>
        <w:t>Tercero.-</w:t>
      </w:r>
      <w:proofErr w:type="gramEnd"/>
      <w:r>
        <w:rPr>
          <w:b/>
          <w:i/>
          <w:sz w:val="20"/>
        </w:rPr>
        <w:t xml:space="preserve"> </w:t>
      </w:r>
      <w:r>
        <w:rPr>
          <w:i/>
          <w:sz w:val="20"/>
        </w:rPr>
        <w:t>Analizada por los Servicios Técnicos Municipales la solicitud presenta, con fecha 28 de julio de 2025, se mite informe por al arquitecto técnico municipal, Antonio Peñalver por el que se concreta que:</w:t>
      </w:r>
    </w:p>
    <w:p w14:paraId="593E2CEC" w14:textId="77777777" w:rsidR="0087259D" w:rsidRDefault="0087259D">
      <w:pPr>
        <w:pStyle w:val="Textoindependiente"/>
        <w:spacing w:before="7"/>
        <w:rPr>
          <w:i/>
        </w:rPr>
      </w:pPr>
    </w:p>
    <w:p w14:paraId="414E311A" w14:textId="77777777" w:rsidR="0087259D" w:rsidRDefault="00000000">
      <w:pPr>
        <w:spacing w:line="297" w:lineRule="auto"/>
        <w:ind w:left="992" w:right="850" w:firstLine="64"/>
        <w:jc w:val="both"/>
        <w:rPr>
          <w:i/>
          <w:sz w:val="20"/>
        </w:rPr>
      </w:pPr>
      <w:r>
        <w:rPr>
          <w:i/>
          <w:noProof/>
          <w:sz w:val="20"/>
        </w:rPr>
        <mc:AlternateContent>
          <mc:Choice Requires="wps">
            <w:drawing>
              <wp:anchor distT="0" distB="0" distL="0" distR="0" simplePos="0" relativeHeight="15800320" behindDoc="0" locked="0" layoutInCell="1" allowOverlap="1" wp14:anchorId="250B796C" wp14:editId="443DE6C5">
                <wp:simplePos x="0" y="0"/>
                <wp:positionH relativeFrom="page">
                  <wp:posOffset>6965929</wp:posOffset>
                </wp:positionH>
                <wp:positionV relativeFrom="paragraph">
                  <wp:posOffset>316663</wp:posOffset>
                </wp:positionV>
                <wp:extent cx="263525" cy="331216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A8F9DE0" w14:textId="2C5E97C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2A89973" w14:textId="77777777" w:rsidR="0087259D" w:rsidRDefault="00000000">
                            <w:pPr>
                              <w:spacing w:line="120" w:lineRule="exact"/>
                              <w:ind w:left="20"/>
                              <w:rPr>
                                <w:sz w:val="12"/>
                              </w:rPr>
                            </w:pPr>
                            <w:r>
                              <w:rPr>
                                <w:spacing w:val="-2"/>
                                <w:sz w:val="12"/>
                              </w:rPr>
                              <w:t>Verificación:</w:t>
                            </w:r>
                            <w:r>
                              <w:rPr>
                                <w:spacing w:val="7"/>
                                <w:sz w:val="12"/>
                              </w:rPr>
                              <w:t xml:space="preserve"> </w:t>
                            </w:r>
                            <w:hyperlink r:id="rId143">
                              <w:r w:rsidR="0087259D">
                                <w:rPr>
                                  <w:spacing w:val="-2"/>
                                  <w:sz w:val="12"/>
                                </w:rPr>
                                <w:t>https://sede.lasrozas.es/</w:t>
                              </w:r>
                            </w:hyperlink>
                          </w:p>
                          <w:p w14:paraId="4913D36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50B796C" id="Textbox 163" o:spid="_x0000_s1169" type="#_x0000_t202" style="position:absolute;left:0;text-align:left;margin-left:548.5pt;margin-top:24.95pt;width:20.75pt;height:260.8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dF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" filled="f" stroked="f">
                <v:textbox style="layout-flow:vertical;mso-layout-flow-alt:bottom-to-top" inset="0,0,0,0">
                  <w:txbxContent>
                    <w:p w14:paraId="7A8F9DE0" w14:textId="2C5E97C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2A89973" w14:textId="77777777" w:rsidR="0087259D" w:rsidRDefault="00000000">
                      <w:pPr>
                        <w:spacing w:line="120" w:lineRule="exact"/>
                        <w:ind w:left="20"/>
                        <w:rPr>
                          <w:sz w:val="12"/>
                        </w:rPr>
                      </w:pPr>
                      <w:r>
                        <w:rPr>
                          <w:spacing w:val="-2"/>
                          <w:sz w:val="12"/>
                        </w:rPr>
                        <w:t>Verificación:</w:t>
                      </w:r>
                      <w:r>
                        <w:rPr>
                          <w:spacing w:val="7"/>
                          <w:sz w:val="12"/>
                        </w:rPr>
                        <w:t xml:space="preserve"> </w:t>
                      </w:r>
                      <w:hyperlink r:id="rId144">
                        <w:r w:rsidR="0087259D">
                          <w:rPr>
                            <w:spacing w:val="-2"/>
                            <w:sz w:val="12"/>
                          </w:rPr>
                          <w:t>https://sede.lasrozas.es/</w:t>
                        </w:r>
                      </w:hyperlink>
                    </w:p>
                    <w:p w14:paraId="4913D361"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PRIMERO: En la concesión de la licencia se obtienen dos fincas resultantes partiendo de una única parcela que son las siguientes:</w:t>
      </w:r>
    </w:p>
    <w:p w14:paraId="6FBE8457" w14:textId="77777777" w:rsidR="0087259D" w:rsidRDefault="0087259D">
      <w:pPr>
        <w:pStyle w:val="Textoindependiente"/>
        <w:spacing w:before="5"/>
        <w:rPr>
          <w:i/>
        </w:rPr>
      </w:pPr>
    </w:p>
    <w:p w14:paraId="7AE7EBE6" w14:textId="77777777" w:rsidR="0087259D" w:rsidRDefault="00000000">
      <w:pPr>
        <w:pStyle w:val="Prrafodelista"/>
        <w:numPr>
          <w:ilvl w:val="0"/>
          <w:numId w:val="14"/>
        </w:numPr>
        <w:tabs>
          <w:tab w:val="left" w:pos="1505"/>
        </w:tabs>
        <w:ind w:right="0"/>
        <w:jc w:val="left"/>
        <w:rPr>
          <w:i/>
          <w:sz w:val="20"/>
        </w:rPr>
      </w:pPr>
      <w:r>
        <w:rPr>
          <w:i/>
          <w:sz w:val="20"/>
        </w:rPr>
        <w:t>Parcela</w:t>
      </w:r>
      <w:r>
        <w:rPr>
          <w:i/>
          <w:spacing w:val="-8"/>
          <w:sz w:val="20"/>
        </w:rPr>
        <w:t xml:space="preserve"> </w:t>
      </w:r>
      <w:r>
        <w:rPr>
          <w:i/>
          <w:sz w:val="20"/>
        </w:rPr>
        <w:t>Resultante</w:t>
      </w:r>
      <w:r>
        <w:rPr>
          <w:i/>
          <w:spacing w:val="-7"/>
          <w:sz w:val="20"/>
        </w:rPr>
        <w:t xml:space="preserve"> </w:t>
      </w:r>
      <w:r>
        <w:rPr>
          <w:i/>
          <w:spacing w:val="-10"/>
          <w:sz w:val="20"/>
        </w:rPr>
        <w:t>A</w:t>
      </w:r>
    </w:p>
    <w:p w14:paraId="2E51BEC8" w14:textId="77777777" w:rsidR="0087259D" w:rsidRDefault="0087259D">
      <w:pPr>
        <w:pStyle w:val="Textoindependiente"/>
        <w:spacing w:before="65"/>
        <w:rPr>
          <w:i/>
        </w:rPr>
      </w:pPr>
    </w:p>
    <w:p w14:paraId="1110CB9C" w14:textId="77777777" w:rsidR="0087259D" w:rsidRDefault="00000000">
      <w:pPr>
        <w:pStyle w:val="Prrafodelista"/>
        <w:numPr>
          <w:ilvl w:val="0"/>
          <w:numId w:val="14"/>
        </w:numPr>
        <w:tabs>
          <w:tab w:val="left" w:pos="1448"/>
        </w:tabs>
        <w:ind w:left="1448" w:right="0" w:hanging="456"/>
        <w:jc w:val="left"/>
        <w:rPr>
          <w:i/>
          <w:sz w:val="20"/>
        </w:rPr>
      </w:pPr>
      <w:r>
        <w:rPr>
          <w:i/>
          <w:sz w:val="20"/>
        </w:rPr>
        <w:t>Parcela</w:t>
      </w:r>
      <w:r>
        <w:rPr>
          <w:i/>
          <w:spacing w:val="-4"/>
          <w:sz w:val="20"/>
        </w:rPr>
        <w:t xml:space="preserve"> </w:t>
      </w:r>
      <w:r>
        <w:rPr>
          <w:i/>
          <w:sz w:val="20"/>
        </w:rPr>
        <w:t>Resultante</w:t>
      </w:r>
      <w:r>
        <w:rPr>
          <w:i/>
          <w:spacing w:val="-4"/>
          <w:sz w:val="20"/>
        </w:rPr>
        <w:t xml:space="preserve"> </w:t>
      </w:r>
      <w:r>
        <w:rPr>
          <w:i/>
          <w:sz w:val="20"/>
        </w:rPr>
        <w:t>B.</w:t>
      </w:r>
      <w:r>
        <w:rPr>
          <w:i/>
          <w:spacing w:val="-4"/>
          <w:sz w:val="20"/>
        </w:rPr>
        <w:t xml:space="preserve"> </w:t>
      </w:r>
      <w:r>
        <w:rPr>
          <w:i/>
          <w:sz w:val="20"/>
        </w:rPr>
        <w:t>Resto</w:t>
      </w:r>
      <w:r>
        <w:rPr>
          <w:i/>
          <w:spacing w:val="-4"/>
          <w:sz w:val="20"/>
        </w:rPr>
        <w:t xml:space="preserve"> </w:t>
      </w:r>
      <w:r>
        <w:rPr>
          <w:i/>
          <w:sz w:val="20"/>
        </w:rPr>
        <w:t>de</w:t>
      </w:r>
      <w:r>
        <w:rPr>
          <w:i/>
          <w:spacing w:val="-4"/>
          <w:sz w:val="20"/>
        </w:rPr>
        <w:t xml:space="preserve"> </w:t>
      </w:r>
      <w:r>
        <w:rPr>
          <w:i/>
          <w:sz w:val="20"/>
        </w:rPr>
        <w:t>Finca</w:t>
      </w:r>
      <w:r>
        <w:rPr>
          <w:i/>
          <w:spacing w:val="-4"/>
          <w:sz w:val="20"/>
        </w:rPr>
        <w:t xml:space="preserve"> </w:t>
      </w:r>
      <w:r>
        <w:rPr>
          <w:i/>
          <w:spacing w:val="-2"/>
          <w:sz w:val="20"/>
        </w:rPr>
        <w:t>matriz</w:t>
      </w:r>
    </w:p>
    <w:p w14:paraId="4C5FE80D" w14:textId="77777777" w:rsidR="0087259D" w:rsidRDefault="0087259D">
      <w:pPr>
        <w:pStyle w:val="Textoindependiente"/>
        <w:spacing w:before="61"/>
        <w:rPr>
          <w:i/>
        </w:rPr>
      </w:pPr>
    </w:p>
    <w:p w14:paraId="16562666" w14:textId="77777777" w:rsidR="0087259D" w:rsidRDefault="00000000">
      <w:pPr>
        <w:spacing w:line="297" w:lineRule="auto"/>
        <w:ind w:left="992" w:right="850" w:firstLine="78"/>
        <w:jc w:val="both"/>
        <w:rPr>
          <w:i/>
          <w:sz w:val="20"/>
        </w:rPr>
      </w:pPr>
      <w:r>
        <w:rPr>
          <w:i/>
          <w:sz w:val="20"/>
        </w:rPr>
        <w:t>SEGUNDO: El interesado solicita un cambio en la descripción de las dos fincas resultantes, para</w:t>
      </w:r>
      <w:r>
        <w:rPr>
          <w:i/>
          <w:spacing w:val="80"/>
          <w:sz w:val="20"/>
        </w:rPr>
        <w:t xml:space="preserve"> </w:t>
      </w:r>
      <w:r>
        <w:rPr>
          <w:i/>
          <w:sz w:val="20"/>
        </w:rPr>
        <w:t>que se denominen:</w:t>
      </w:r>
    </w:p>
    <w:p w14:paraId="020BCB35" w14:textId="77777777" w:rsidR="0087259D" w:rsidRDefault="0087259D">
      <w:pPr>
        <w:pStyle w:val="Textoindependiente"/>
        <w:spacing w:before="5"/>
        <w:rPr>
          <w:i/>
        </w:rPr>
      </w:pPr>
    </w:p>
    <w:p w14:paraId="197F73EB" w14:textId="77777777" w:rsidR="0087259D" w:rsidRDefault="00000000">
      <w:pPr>
        <w:pStyle w:val="Prrafodelista"/>
        <w:numPr>
          <w:ilvl w:val="0"/>
          <w:numId w:val="14"/>
        </w:numPr>
        <w:tabs>
          <w:tab w:val="left" w:pos="1505"/>
        </w:tabs>
        <w:ind w:right="0"/>
        <w:jc w:val="left"/>
        <w:rPr>
          <w:i/>
          <w:sz w:val="20"/>
        </w:rPr>
      </w:pPr>
      <w:r>
        <w:rPr>
          <w:i/>
          <w:sz w:val="20"/>
        </w:rPr>
        <w:t>Parcela</w:t>
      </w:r>
      <w:r>
        <w:rPr>
          <w:i/>
          <w:spacing w:val="-4"/>
          <w:sz w:val="20"/>
        </w:rPr>
        <w:t xml:space="preserve"> </w:t>
      </w:r>
      <w:r>
        <w:rPr>
          <w:i/>
          <w:sz w:val="20"/>
        </w:rPr>
        <w:t>Resultante</w:t>
      </w:r>
      <w:r>
        <w:rPr>
          <w:i/>
          <w:spacing w:val="-4"/>
          <w:sz w:val="20"/>
        </w:rPr>
        <w:t xml:space="preserve"> </w:t>
      </w:r>
      <w:r>
        <w:rPr>
          <w:i/>
          <w:sz w:val="20"/>
        </w:rPr>
        <w:t>A.</w:t>
      </w:r>
      <w:r>
        <w:rPr>
          <w:i/>
          <w:spacing w:val="-4"/>
          <w:sz w:val="20"/>
        </w:rPr>
        <w:t xml:space="preserve"> </w:t>
      </w:r>
      <w:r>
        <w:rPr>
          <w:i/>
          <w:sz w:val="20"/>
        </w:rPr>
        <w:t>Resto</w:t>
      </w:r>
      <w:r>
        <w:rPr>
          <w:i/>
          <w:spacing w:val="-4"/>
          <w:sz w:val="20"/>
        </w:rPr>
        <w:t xml:space="preserve"> </w:t>
      </w:r>
      <w:r>
        <w:rPr>
          <w:i/>
          <w:sz w:val="20"/>
        </w:rPr>
        <w:t>de</w:t>
      </w:r>
      <w:r>
        <w:rPr>
          <w:i/>
          <w:spacing w:val="-4"/>
          <w:sz w:val="20"/>
        </w:rPr>
        <w:t xml:space="preserve"> </w:t>
      </w:r>
      <w:r>
        <w:rPr>
          <w:i/>
          <w:sz w:val="20"/>
        </w:rPr>
        <w:t>Finca</w:t>
      </w:r>
      <w:r>
        <w:rPr>
          <w:i/>
          <w:spacing w:val="-4"/>
          <w:sz w:val="20"/>
        </w:rPr>
        <w:t xml:space="preserve"> </w:t>
      </w:r>
      <w:r>
        <w:rPr>
          <w:i/>
          <w:spacing w:val="-2"/>
          <w:sz w:val="20"/>
        </w:rPr>
        <w:t>matriz</w:t>
      </w:r>
    </w:p>
    <w:p w14:paraId="498EB2AC" w14:textId="77777777" w:rsidR="0087259D" w:rsidRDefault="0087259D">
      <w:pPr>
        <w:pStyle w:val="Textoindependiente"/>
        <w:spacing w:before="64"/>
        <w:rPr>
          <w:i/>
        </w:rPr>
      </w:pPr>
    </w:p>
    <w:p w14:paraId="02695917" w14:textId="77777777" w:rsidR="0087259D" w:rsidRDefault="00000000">
      <w:pPr>
        <w:pStyle w:val="Prrafodelista"/>
        <w:numPr>
          <w:ilvl w:val="0"/>
          <w:numId w:val="14"/>
        </w:numPr>
        <w:tabs>
          <w:tab w:val="left" w:pos="1448"/>
        </w:tabs>
        <w:ind w:left="1448" w:right="0" w:hanging="456"/>
        <w:jc w:val="left"/>
        <w:rPr>
          <w:i/>
          <w:sz w:val="20"/>
        </w:rPr>
      </w:pPr>
      <w:r>
        <w:rPr>
          <w:i/>
          <w:sz w:val="20"/>
        </w:rPr>
        <w:t>Parcela</w:t>
      </w:r>
      <w:r>
        <w:rPr>
          <w:i/>
          <w:spacing w:val="-8"/>
          <w:sz w:val="20"/>
        </w:rPr>
        <w:t xml:space="preserve"> </w:t>
      </w:r>
      <w:r>
        <w:rPr>
          <w:i/>
          <w:sz w:val="20"/>
        </w:rPr>
        <w:t>Resultante</w:t>
      </w:r>
      <w:r>
        <w:rPr>
          <w:i/>
          <w:spacing w:val="-7"/>
          <w:sz w:val="20"/>
        </w:rPr>
        <w:t xml:space="preserve"> </w:t>
      </w:r>
      <w:r>
        <w:rPr>
          <w:i/>
          <w:spacing w:val="-10"/>
          <w:sz w:val="20"/>
        </w:rPr>
        <w:t>B</w:t>
      </w:r>
    </w:p>
    <w:p w14:paraId="1E8B6A59" w14:textId="77777777" w:rsidR="0087259D" w:rsidRDefault="0087259D">
      <w:pPr>
        <w:pStyle w:val="Textoindependiente"/>
        <w:rPr>
          <w:i/>
        </w:rPr>
      </w:pPr>
    </w:p>
    <w:p w14:paraId="657BAB81" w14:textId="77777777" w:rsidR="0087259D" w:rsidRDefault="0087259D">
      <w:pPr>
        <w:pStyle w:val="Textoindependiente"/>
        <w:rPr>
          <w:i/>
        </w:rPr>
      </w:pPr>
    </w:p>
    <w:p w14:paraId="546F562B" w14:textId="77777777" w:rsidR="0087259D" w:rsidRDefault="0087259D">
      <w:pPr>
        <w:pStyle w:val="Textoindependiente"/>
        <w:spacing w:before="121"/>
        <w:rPr>
          <w:i/>
        </w:rPr>
      </w:pPr>
    </w:p>
    <w:p w14:paraId="4E499573" w14:textId="43F0FD1D" w:rsidR="0087259D" w:rsidRDefault="00000000">
      <w:pPr>
        <w:spacing w:before="1" w:line="292" w:lineRule="auto"/>
        <w:ind w:left="992" w:right="850"/>
        <w:jc w:val="both"/>
        <w:rPr>
          <w:i/>
          <w:sz w:val="20"/>
        </w:rPr>
      </w:pPr>
      <w:r>
        <w:rPr>
          <w:i/>
          <w:sz w:val="20"/>
        </w:rPr>
        <w:t>TERCERO: El interesado expone que el motivo del cambio es debido a que la segregación devenga un impuesto de actos jurídicos del 0.75 % sobre el valor de la finca segregada, siendo la “Parcela A”</w:t>
      </w:r>
      <w:r>
        <w:rPr>
          <w:i/>
          <w:spacing w:val="40"/>
          <w:sz w:val="20"/>
        </w:rPr>
        <w:t xml:space="preserve"> </w:t>
      </w:r>
      <w:r>
        <w:rPr>
          <w:i/>
          <w:sz w:val="20"/>
        </w:rPr>
        <w:t>la que incluye la vivienda y por tanto un valor muy superior a la “Parcela B”, y que según Notario por este motivo ha de modificarse la descripción</w:t>
      </w:r>
      <w:r w:rsidR="00435E1A">
        <w:rPr>
          <w:i/>
          <w:sz w:val="20"/>
        </w:rPr>
        <w:t>.</w:t>
      </w:r>
    </w:p>
    <w:p w14:paraId="77F730D8" w14:textId="77777777" w:rsidR="0087259D" w:rsidRDefault="0087259D">
      <w:pPr>
        <w:spacing w:line="292" w:lineRule="auto"/>
        <w:jc w:val="both"/>
        <w:rPr>
          <w:i/>
          <w:sz w:val="20"/>
        </w:rPr>
        <w:sectPr w:rsidR="0087259D">
          <w:pgSz w:w="11910" w:h="16840"/>
          <w:pgMar w:top="1260" w:right="565" w:bottom="1260" w:left="425" w:header="225" w:footer="1060" w:gutter="0"/>
          <w:cols w:space="720"/>
        </w:sectPr>
      </w:pPr>
    </w:p>
    <w:p w14:paraId="6119C707" w14:textId="0F2B233F" w:rsidR="0087259D" w:rsidRDefault="00000000">
      <w:pPr>
        <w:spacing w:before="180" w:line="295" w:lineRule="auto"/>
        <w:ind w:left="992" w:right="850" w:firstLine="73"/>
        <w:jc w:val="both"/>
        <w:rPr>
          <w:i/>
          <w:sz w:val="20"/>
        </w:rPr>
      </w:pPr>
      <w:r>
        <w:rPr>
          <w:i/>
          <w:sz w:val="20"/>
        </w:rPr>
        <w:lastRenderedPageBreak/>
        <w:t>CUARTO: Esta modificación únicamente afecta a la denominación de las fincas resultantes A y B, manteniéndose la descripción técnica, condiciones y superficies de ambas parcelas que se</w:t>
      </w:r>
      <w:r>
        <w:rPr>
          <w:i/>
          <w:spacing w:val="40"/>
          <w:sz w:val="20"/>
        </w:rPr>
        <w:t xml:space="preserve"> </w:t>
      </w:r>
      <w:r>
        <w:rPr>
          <w:i/>
          <w:sz w:val="20"/>
        </w:rPr>
        <w:t>establecen en la concesión de la Licencia</w:t>
      </w:r>
      <w:r w:rsidR="00435E1A">
        <w:rPr>
          <w:i/>
          <w:sz w:val="20"/>
        </w:rPr>
        <w:t>.</w:t>
      </w:r>
    </w:p>
    <w:p w14:paraId="34F53B6C" w14:textId="77777777" w:rsidR="0087259D" w:rsidRDefault="0087259D">
      <w:pPr>
        <w:pStyle w:val="Textoindependiente"/>
        <w:rPr>
          <w:i/>
        </w:rPr>
      </w:pPr>
    </w:p>
    <w:p w14:paraId="3EF57CF2" w14:textId="77777777" w:rsidR="0087259D" w:rsidRDefault="0087259D">
      <w:pPr>
        <w:pStyle w:val="Textoindependiente"/>
        <w:rPr>
          <w:i/>
        </w:rPr>
      </w:pPr>
    </w:p>
    <w:p w14:paraId="6AC71A2A" w14:textId="77777777" w:rsidR="0087259D" w:rsidRDefault="0087259D">
      <w:pPr>
        <w:pStyle w:val="Textoindependiente"/>
        <w:spacing w:before="67"/>
        <w:rPr>
          <w:i/>
        </w:rPr>
      </w:pPr>
    </w:p>
    <w:p w14:paraId="7343BDAF" w14:textId="77777777" w:rsidR="0087259D" w:rsidRDefault="00000000">
      <w:pPr>
        <w:pStyle w:val="Ttulo6"/>
        <w:ind w:left="140" w:right="1"/>
      </w:pPr>
      <w:r>
        <w:rPr>
          <w:spacing w:val="-2"/>
        </w:rPr>
        <w:t>CONCLUSION</w:t>
      </w:r>
    </w:p>
    <w:p w14:paraId="08D0C94E" w14:textId="77777777" w:rsidR="0087259D" w:rsidRDefault="0087259D">
      <w:pPr>
        <w:pStyle w:val="Textoindependiente"/>
        <w:spacing w:before="61"/>
        <w:rPr>
          <w:b/>
          <w:i/>
        </w:rPr>
      </w:pPr>
    </w:p>
    <w:p w14:paraId="4CC76A03" w14:textId="77777777" w:rsidR="0087259D" w:rsidRDefault="00000000">
      <w:pPr>
        <w:spacing w:before="1" w:line="295" w:lineRule="auto"/>
        <w:ind w:left="992" w:right="850" w:firstLine="63"/>
        <w:jc w:val="both"/>
        <w:rPr>
          <w:i/>
          <w:sz w:val="20"/>
        </w:rPr>
      </w:pPr>
      <w:r>
        <w:rPr>
          <w:i/>
          <w:sz w:val="20"/>
        </w:rPr>
        <w:t>Por</w:t>
      </w:r>
      <w:r>
        <w:rPr>
          <w:i/>
          <w:spacing w:val="-5"/>
          <w:sz w:val="20"/>
        </w:rPr>
        <w:t xml:space="preserve"> </w:t>
      </w:r>
      <w:r>
        <w:rPr>
          <w:i/>
          <w:sz w:val="20"/>
        </w:rPr>
        <w:t>tanto,</w:t>
      </w:r>
      <w:r>
        <w:rPr>
          <w:i/>
          <w:spacing w:val="-5"/>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vista</w:t>
      </w:r>
      <w:r>
        <w:rPr>
          <w:i/>
          <w:spacing w:val="-5"/>
          <w:sz w:val="20"/>
        </w:rPr>
        <w:t xml:space="preserve"> </w:t>
      </w:r>
      <w:r>
        <w:rPr>
          <w:i/>
          <w:sz w:val="20"/>
        </w:rPr>
        <w:t>de</w:t>
      </w:r>
      <w:r>
        <w:rPr>
          <w:i/>
          <w:spacing w:val="-5"/>
          <w:sz w:val="20"/>
        </w:rPr>
        <w:t xml:space="preserve"> </w:t>
      </w:r>
      <w:r>
        <w:rPr>
          <w:i/>
          <w:sz w:val="20"/>
        </w:rPr>
        <w:t>lo</w:t>
      </w:r>
      <w:r>
        <w:rPr>
          <w:i/>
          <w:spacing w:val="-5"/>
          <w:sz w:val="20"/>
        </w:rPr>
        <w:t xml:space="preserve"> </w:t>
      </w:r>
      <w:r>
        <w:rPr>
          <w:i/>
          <w:sz w:val="20"/>
        </w:rPr>
        <w:t>anteriormente</w:t>
      </w:r>
      <w:r>
        <w:rPr>
          <w:i/>
          <w:spacing w:val="-5"/>
          <w:sz w:val="20"/>
        </w:rPr>
        <w:t xml:space="preserve"> </w:t>
      </w:r>
      <w:r>
        <w:rPr>
          <w:i/>
          <w:sz w:val="20"/>
        </w:rPr>
        <w:t>expuesto,</w:t>
      </w:r>
      <w:r>
        <w:rPr>
          <w:i/>
          <w:spacing w:val="-5"/>
          <w:sz w:val="20"/>
        </w:rPr>
        <w:t xml:space="preserve"> </w:t>
      </w:r>
      <w:r>
        <w:rPr>
          <w:i/>
          <w:sz w:val="20"/>
        </w:rPr>
        <w:t>procede</w:t>
      </w:r>
      <w:r>
        <w:rPr>
          <w:i/>
          <w:spacing w:val="-2"/>
          <w:sz w:val="20"/>
        </w:rPr>
        <w:t xml:space="preserve"> </w:t>
      </w:r>
      <w:r>
        <w:rPr>
          <w:b/>
          <w:i/>
          <w:sz w:val="20"/>
        </w:rPr>
        <w:t>Informar</w:t>
      </w:r>
      <w:r>
        <w:rPr>
          <w:b/>
          <w:i/>
          <w:spacing w:val="-5"/>
          <w:sz w:val="20"/>
        </w:rPr>
        <w:t xml:space="preserve"> </w:t>
      </w:r>
      <w:r>
        <w:rPr>
          <w:b/>
          <w:i/>
          <w:sz w:val="20"/>
        </w:rPr>
        <w:t>Favorablemente</w:t>
      </w:r>
      <w:r>
        <w:rPr>
          <w:b/>
          <w:i/>
          <w:spacing w:val="-4"/>
          <w:sz w:val="20"/>
        </w:rPr>
        <w:t xml:space="preserve"> </w:t>
      </w:r>
      <w:r>
        <w:rPr>
          <w:i/>
          <w:sz w:val="20"/>
        </w:rPr>
        <w:t>la</w:t>
      </w:r>
      <w:r>
        <w:rPr>
          <w:i/>
          <w:spacing w:val="-5"/>
          <w:sz w:val="20"/>
        </w:rPr>
        <w:t xml:space="preserve"> </w:t>
      </w:r>
      <w:r>
        <w:rPr>
          <w:i/>
          <w:sz w:val="20"/>
        </w:rPr>
        <w:t>modificación solicitada por el interesado, en cuanto a la descripción de las fincas resultantes A y B de la</w:t>
      </w:r>
      <w:r>
        <w:rPr>
          <w:i/>
          <w:spacing w:val="40"/>
          <w:sz w:val="20"/>
        </w:rPr>
        <w:t xml:space="preserve"> </w:t>
      </w:r>
      <w:r>
        <w:rPr>
          <w:i/>
          <w:sz w:val="20"/>
        </w:rPr>
        <w:t>parcelación con número de expediente 56435/2025, pasando a denominarse de la siguiente manera:</w:t>
      </w:r>
    </w:p>
    <w:p w14:paraId="193AC32B" w14:textId="77777777" w:rsidR="0087259D" w:rsidRDefault="0087259D">
      <w:pPr>
        <w:pStyle w:val="Textoindependiente"/>
        <w:rPr>
          <w:i/>
        </w:rPr>
      </w:pPr>
    </w:p>
    <w:p w14:paraId="7E5E066F" w14:textId="77777777" w:rsidR="0087259D" w:rsidRDefault="0087259D">
      <w:pPr>
        <w:pStyle w:val="Textoindependiente"/>
        <w:rPr>
          <w:i/>
        </w:rPr>
      </w:pPr>
    </w:p>
    <w:p w14:paraId="7829CAE7" w14:textId="77777777" w:rsidR="0087259D" w:rsidRDefault="0087259D">
      <w:pPr>
        <w:pStyle w:val="Textoindependiente"/>
        <w:spacing w:before="35" w:after="1"/>
        <w:rPr>
          <w:i/>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628"/>
        <w:gridCol w:w="3719"/>
        <w:gridCol w:w="3715"/>
      </w:tblGrid>
      <w:tr w:rsidR="0087259D" w14:paraId="06E80F14" w14:textId="77777777">
        <w:trPr>
          <w:trHeight w:val="678"/>
        </w:trPr>
        <w:tc>
          <w:tcPr>
            <w:tcW w:w="1628" w:type="dxa"/>
            <w:tcBorders>
              <w:left w:val="single" w:sz="4" w:space="0" w:color="CCCCCC"/>
              <w:bottom w:val="single" w:sz="6" w:space="0" w:color="CCCCCC"/>
              <w:right w:val="single" w:sz="6" w:space="0" w:color="CCCCCC"/>
            </w:tcBorders>
            <w:shd w:val="clear" w:color="auto" w:fill="F2F2F2"/>
          </w:tcPr>
          <w:p w14:paraId="765A0669" w14:textId="77777777" w:rsidR="0087259D" w:rsidRDefault="00000000">
            <w:pPr>
              <w:pStyle w:val="TableParagraph"/>
              <w:spacing w:before="77" w:line="292" w:lineRule="auto"/>
              <w:rPr>
                <w:b/>
                <w:i/>
                <w:sz w:val="20"/>
              </w:rPr>
            </w:pPr>
            <w:r>
              <w:rPr>
                <w:b/>
                <w:i/>
                <w:sz w:val="20"/>
              </w:rPr>
              <w:t>F</w:t>
            </w:r>
            <w:r>
              <w:rPr>
                <w:b/>
                <w:i/>
                <w:spacing w:val="-21"/>
                <w:sz w:val="20"/>
              </w:rPr>
              <w:t xml:space="preserve"> </w:t>
            </w:r>
            <w:r>
              <w:rPr>
                <w:b/>
                <w:i/>
                <w:sz w:val="20"/>
              </w:rPr>
              <w:t>i</w:t>
            </w:r>
            <w:r>
              <w:rPr>
                <w:b/>
                <w:i/>
                <w:spacing w:val="-21"/>
                <w:sz w:val="20"/>
              </w:rPr>
              <w:t xml:space="preserve"> </w:t>
            </w:r>
            <w:proofErr w:type="spellStart"/>
            <w:r>
              <w:rPr>
                <w:b/>
                <w:i/>
                <w:spacing w:val="21"/>
                <w:sz w:val="20"/>
              </w:rPr>
              <w:t>ncas</w:t>
            </w:r>
            <w:proofErr w:type="spellEnd"/>
            <w:r>
              <w:rPr>
                <w:b/>
                <w:i/>
                <w:spacing w:val="21"/>
                <w:sz w:val="20"/>
              </w:rPr>
              <w:t xml:space="preserve"> </w:t>
            </w:r>
            <w:r>
              <w:rPr>
                <w:b/>
                <w:i/>
                <w:spacing w:val="-2"/>
                <w:w w:val="90"/>
                <w:sz w:val="20"/>
              </w:rPr>
              <w:t>resultantes</w:t>
            </w:r>
          </w:p>
        </w:tc>
        <w:tc>
          <w:tcPr>
            <w:tcW w:w="3719" w:type="dxa"/>
            <w:tcBorders>
              <w:top w:val="single" w:sz="6" w:space="0" w:color="CCCCCC"/>
              <w:left w:val="single" w:sz="6" w:space="0" w:color="CCCCCC"/>
              <w:bottom w:val="single" w:sz="6" w:space="0" w:color="CCCCCC"/>
              <w:right w:val="single" w:sz="6" w:space="0" w:color="CCCCCC"/>
            </w:tcBorders>
            <w:shd w:val="clear" w:color="auto" w:fill="F2F2F2"/>
          </w:tcPr>
          <w:p w14:paraId="76B4EC24" w14:textId="77777777" w:rsidR="0087259D" w:rsidRDefault="00000000">
            <w:pPr>
              <w:pStyle w:val="TableParagraph"/>
              <w:spacing w:before="77"/>
              <w:ind w:left="64"/>
              <w:rPr>
                <w:b/>
                <w:i/>
                <w:sz w:val="20"/>
              </w:rPr>
            </w:pPr>
            <w:r>
              <w:rPr>
                <w:b/>
                <w:i/>
                <w:w w:val="90"/>
                <w:sz w:val="20"/>
              </w:rPr>
              <w:t>Denominación</w:t>
            </w:r>
            <w:r>
              <w:rPr>
                <w:b/>
                <w:i/>
                <w:spacing w:val="16"/>
                <w:sz w:val="20"/>
              </w:rPr>
              <w:t xml:space="preserve"> </w:t>
            </w:r>
            <w:r>
              <w:rPr>
                <w:b/>
                <w:i/>
                <w:spacing w:val="-2"/>
                <w:w w:val="95"/>
                <w:sz w:val="20"/>
              </w:rPr>
              <w:t>licencia</w:t>
            </w:r>
          </w:p>
        </w:tc>
        <w:tc>
          <w:tcPr>
            <w:tcW w:w="3715" w:type="dxa"/>
            <w:tcBorders>
              <w:left w:val="single" w:sz="6" w:space="0" w:color="CCCCCC"/>
              <w:bottom w:val="single" w:sz="6" w:space="0" w:color="CCCCCC"/>
              <w:right w:val="single" w:sz="4" w:space="0" w:color="CCCCCC"/>
            </w:tcBorders>
            <w:shd w:val="clear" w:color="auto" w:fill="F2F2F2"/>
          </w:tcPr>
          <w:p w14:paraId="15D426FA" w14:textId="77777777" w:rsidR="0087259D" w:rsidRDefault="00000000">
            <w:pPr>
              <w:pStyle w:val="TableParagraph"/>
              <w:spacing w:before="77"/>
              <w:ind w:left="64"/>
              <w:rPr>
                <w:b/>
                <w:i/>
                <w:sz w:val="20"/>
              </w:rPr>
            </w:pPr>
            <w:r>
              <w:rPr>
                <w:b/>
                <w:i/>
                <w:w w:val="90"/>
                <w:sz w:val="20"/>
              </w:rPr>
              <w:t>Nueva</w:t>
            </w:r>
            <w:r>
              <w:rPr>
                <w:b/>
                <w:i/>
                <w:spacing w:val="17"/>
                <w:sz w:val="20"/>
              </w:rPr>
              <w:t xml:space="preserve"> </w:t>
            </w:r>
            <w:r>
              <w:rPr>
                <w:b/>
                <w:i/>
                <w:w w:val="90"/>
                <w:sz w:val="20"/>
              </w:rPr>
              <w:t>denominación</w:t>
            </w:r>
            <w:r>
              <w:rPr>
                <w:b/>
                <w:i/>
                <w:spacing w:val="17"/>
                <w:sz w:val="20"/>
              </w:rPr>
              <w:t xml:space="preserve"> </w:t>
            </w:r>
            <w:r>
              <w:rPr>
                <w:b/>
                <w:i/>
                <w:spacing w:val="-2"/>
                <w:w w:val="90"/>
                <w:sz w:val="20"/>
              </w:rPr>
              <w:t>solicitada</w:t>
            </w:r>
          </w:p>
        </w:tc>
      </w:tr>
      <w:tr w:rsidR="0087259D" w14:paraId="471C58EB" w14:textId="77777777">
        <w:trPr>
          <w:trHeight w:val="679"/>
        </w:trPr>
        <w:tc>
          <w:tcPr>
            <w:tcW w:w="1628" w:type="dxa"/>
            <w:tcBorders>
              <w:top w:val="single" w:sz="6" w:space="0" w:color="CCCCCC"/>
              <w:left w:val="single" w:sz="4" w:space="0" w:color="CCCCCC"/>
              <w:right w:val="single" w:sz="6" w:space="0" w:color="CCCCCC"/>
            </w:tcBorders>
          </w:tcPr>
          <w:p w14:paraId="0F9725F8" w14:textId="77777777" w:rsidR="0087259D" w:rsidRDefault="00000000">
            <w:pPr>
              <w:pStyle w:val="TableParagraph"/>
              <w:spacing w:before="79"/>
              <w:rPr>
                <w:i/>
                <w:sz w:val="20"/>
              </w:rPr>
            </w:pPr>
            <w:r>
              <w:rPr>
                <w:i/>
                <w:sz w:val="20"/>
              </w:rPr>
              <w:t>Parcela</w:t>
            </w:r>
            <w:r>
              <w:rPr>
                <w:i/>
                <w:spacing w:val="-6"/>
                <w:sz w:val="20"/>
              </w:rPr>
              <w:t xml:space="preserve"> </w:t>
            </w:r>
            <w:r>
              <w:rPr>
                <w:i/>
                <w:spacing w:val="-10"/>
                <w:sz w:val="20"/>
              </w:rPr>
              <w:t>A</w:t>
            </w:r>
          </w:p>
        </w:tc>
        <w:tc>
          <w:tcPr>
            <w:tcW w:w="3719" w:type="dxa"/>
            <w:tcBorders>
              <w:top w:val="single" w:sz="6" w:space="0" w:color="CCCCCC"/>
              <w:left w:val="single" w:sz="6" w:space="0" w:color="CCCCCC"/>
              <w:bottom w:val="single" w:sz="6" w:space="0" w:color="CCCCCC"/>
              <w:right w:val="single" w:sz="6" w:space="0" w:color="CCCCCC"/>
            </w:tcBorders>
          </w:tcPr>
          <w:p w14:paraId="34985B4F" w14:textId="77777777" w:rsidR="0087259D" w:rsidRDefault="00000000">
            <w:pPr>
              <w:pStyle w:val="TableParagraph"/>
              <w:spacing w:before="79"/>
              <w:ind w:left="64"/>
              <w:rPr>
                <w:i/>
                <w:sz w:val="20"/>
              </w:rPr>
            </w:pPr>
            <w:r>
              <w:rPr>
                <w:i/>
                <w:sz w:val="20"/>
              </w:rPr>
              <w:t>Parcela</w:t>
            </w:r>
            <w:r>
              <w:rPr>
                <w:i/>
                <w:spacing w:val="-8"/>
                <w:sz w:val="20"/>
              </w:rPr>
              <w:t xml:space="preserve"> </w:t>
            </w:r>
            <w:r>
              <w:rPr>
                <w:i/>
                <w:sz w:val="20"/>
              </w:rPr>
              <w:t>Resultante</w:t>
            </w:r>
            <w:r>
              <w:rPr>
                <w:i/>
                <w:spacing w:val="-7"/>
                <w:sz w:val="20"/>
              </w:rPr>
              <w:t xml:space="preserve"> </w:t>
            </w:r>
            <w:r>
              <w:rPr>
                <w:i/>
                <w:spacing w:val="-10"/>
                <w:sz w:val="20"/>
              </w:rPr>
              <w:t>A</w:t>
            </w:r>
          </w:p>
        </w:tc>
        <w:tc>
          <w:tcPr>
            <w:tcW w:w="3715" w:type="dxa"/>
            <w:tcBorders>
              <w:top w:val="single" w:sz="6" w:space="0" w:color="CCCCCC"/>
              <w:left w:val="single" w:sz="6" w:space="0" w:color="CCCCCC"/>
              <w:right w:val="single" w:sz="4" w:space="0" w:color="CCCCCC"/>
            </w:tcBorders>
          </w:tcPr>
          <w:p w14:paraId="53F3B2BA" w14:textId="77777777" w:rsidR="0087259D" w:rsidRDefault="00000000">
            <w:pPr>
              <w:pStyle w:val="TableParagraph"/>
              <w:spacing w:before="79" w:line="292" w:lineRule="auto"/>
              <w:ind w:left="64"/>
              <w:rPr>
                <w:i/>
                <w:sz w:val="20"/>
              </w:rPr>
            </w:pPr>
            <w:r>
              <w:rPr>
                <w:i/>
                <w:sz w:val="20"/>
              </w:rPr>
              <w:t>Parcela</w:t>
            </w:r>
            <w:r>
              <w:rPr>
                <w:i/>
                <w:spacing w:val="40"/>
                <w:sz w:val="20"/>
              </w:rPr>
              <w:t xml:space="preserve"> </w:t>
            </w:r>
            <w:r>
              <w:rPr>
                <w:i/>
                <w:sz w:val="20"/>
              </w:rPr>
              <w:t>Resultante</w:t>
            </w:r>
            <w:r>
              <w:rPr>
                <w:i/>
                <w:spacing w:val="40"/>
                <w:sz w:val="20"/>
              </w:rPr>
              <w:t xml:space="preserve"> </w:t>
            </w:r>
            <w:r>
              <w:rPr>
                <w:i/>
                <w:sz w:val="20"/>
              </w:rPr>
              <w:t>A.</w:t>
            </w:r>
            <w:r>
              <w:rPr>
                <w:i/>
                <w:spacing w:val="40"/>
                <w:sz w:val="20"/>
              </w:rPr>
              <w:t xml:space="preserve"> </w:t>
            </w:r>
            <w:r>
              <w:rPr>
                <w:i/>
                <w:sz w:val="20"/>
              </w:rPr>
              <w:t>Resto</w:t>
            </w:r>
            <w:r>
              <w:rPr>
                <w:i/>
                <w:spacing w:val="40"/>
                <w:sz w:val="20"/>
              </w:rPr>
              <w:t xml:space="preserve"> </w:t>
            </w:r>
            <w:r>
              <w:rPr>
                <w:i/>
                <w:sz w:val="20"/>
              </w:rPr>
              <w:t>de</w:t>
            </w:r>
            <w:r>
              <w:rPr>
                <w:i/>
                <w:spacing w:val="40"/>
                <w:sz w:val="20"/>
              </w:rPr>
              <w:t xml:space="preserve"> </w:t>
            </w:r>
            <w:r>
              <w:rPr>
                <w:i/>
                <w:sz w:val="20"/>
              </w:rPr>
              <w:t xml:space="preserve">finca </w:t>
            </w:r>
            <w:r>
              <w:rPr>
                <w:i/>
                <w:spacing w:val="-2"/>
                <w:sz w:val="20"/>
              </w:rPr>
              <w:t>matriz</w:t>
            </w:r>
          </w:p>
        </w:tc>
      </w:tr>
      <w:tr w:rsidR="0087259D" w14:paraId="742AEEC2" w14:textId="77777777">
        <w:trPr>
          <w:trHeight w:val="675"/>
        </w:trPr>
        <w:tc>
          <w:tcPr>
            <w:tcW w:w="1628" w:type="dxa"/>
            <w:tcBorders>
              <w:left w:val="single" w:sz="4" w:space="0" w:color="CCCCCC"/>
              <w:right w:val="single" w:sz="6" w:space="0" w:color="CCCCCC"/>
            </w:tcBorders>
          </w:tcPr>
          <w:p w14:paraId="258C16ED" w14:textId="77777777" w:rsidR="0087259D" w:rsidRDefault="00000000">
            <w:pPr>
              <w:pStyle w:val="TableParagraph"/>
              <w:spacing w:before="76"/>
              <w:rPr>
                <w:i/>
                <w:sz w:val="20"/>
              </w:rPr>
            </w:pPr>
            <w:r>
              <w:rPr>
                <w:i/>
                <w:sz w:val="20"/>
              </w:rPr>
              <w:t>Parcela</w:t>
            </w:r>
            <w:r>
              <w:rPr>
                <w:i/>
                <w:spacing w:val="-6"/>
                <w:sz w:val="20"/>
              </w:rPr>
              <w:t xml:space="preserve"> </w:t>
            </w:r>
            <w:r>
              <w:rPr>
                <w:i/>
                <w:spacing w:val="-10"/>
                <w:sz w:val="20"/>
              </w:rPr>
              <w:t>B</w:t>
            </w:r>
          </w:p>
        </w:tc>
        <w:tc>
          <w:tcPr>
            <w:tcW w:w="3719" w:type="dxa"/>
            <w:tcBorders>
              <w:top w:val="single" w:sz="6" w:space="0" w:color="CCCCCC"/>
              <w:left w:val="single" w:sz="6" w:space="0" w:color="CCCCCC"/>
              <w:bottom w:val="single" w:sz="6" w:space="0" w:color="CCCCCC"/>
              <w:right w:val="single" w:sz="6" w:space="0" w:color="CCCCCC"/>
            </w:tcBorders>
          </w:tcPr>
          <w:p w14:paraId="0A5836A0" w14:textId="77777777" w:rsidR="0087259D" w:rsidRDefault="00000000">
            <w:pPr>
              <w:pStyle w:val="TableParagraph"/>
              <w:spacing w:before="76" w:line="292" w:lineRule="auto"/>
              <w:ind w:left="64"/>
              <w:rPr>
                <w:i/>
                <w:sz w:val="20"/>
              </w:rPr>
            </w:pPr>
            <w:r>
              <w:rPr>
                <w:i/>
                <w:sz w:val="20"/>
              </w:rPr>
              <w:t>Parcela</w:t>
            </w:r>
            <w:r>
              <w:rPr>
                <w:i/>
                <w:spacing w:val="40"/>
                <w:sz w:val="20"/>
              </w:rPr>
              <w:t xml:space="preserve"> </w:t>
            </w:r>
            <w:r>
              <w:rPr>
                <w:i/>
                <w:sz w:val="20"/>
              </w:rPr>
              <w:t>Resultante</w:t>
            </w:r>
            <w:r>
              <w:rPr>
                <w:i/>
                <w:spacing w:val="40"/>
                <w:sz w:val="20"/>
              </w:rPr>
              <w:t xml:space="preserve"> </w:t>
            </w:r>
            <w:r>
              <w:rPr>
                <w:i/>
                <w:sz w:val="20"/>
              </w:rPr>
              <w:t>B.</w:t>
            </w:r>
            <w:r>
              <w:rPr>
                <w:i/>
                <w:spacing w:val="40"/>
                <w:sz w:val="20"/>
              </w:rPr>
              <w:t xml:space="preserve"> </w:t>
            </w:r>
            <w:r>
              <w:rPr>
                <w:i/>
                <w:sz w:val="20"/>
              </w:rPr>
              <w:t>Resto</w:t>
            </w:r>
            <w:r>
              <w:rPr>
                <w:i/>
                <w:spacing w:val="40"/>
                <w:sz w:val="20"/>
              </w:rPr>
              <w:t xml:space="preserve"> </w:t>
            </w:r>
            <w:r>
              <w:rPr>
                <w:i/>
                <w:sz w:val="20"/>
              </w:rPr>
              <w:t>de</w:t>
            </w:r>
            <w:r>
              <w:rPr>
                <w:i/>
                <w:spacing w:val="40"/>
                <w:sz w:val="20"/>
              </w:rPr>
              <w:t xml:space="preserve"> </w:t>
            </w:r>
            <w:r>
              <w:rPr>
                <w:i/>
                <w:sz w:val="20"/>
              </w:rPr>
              <w:t xml:space="preserve">finca </w:t>
            </w:r>
            <w:r>
              <w:rPr>
                <w:i/>
                <w:spacing w:val="-2"/>
                <w:sz w:val="20"/>
              </w:rPr>
              <w:t>matriz</w:t>
            </w:r>
          </w:p>
        </w:tc>
        <w:tc>
          <w:tcPr>
            <w:tcW w:w="3715" w:type="dxa"/>
            <w:tcBorders>
              <w:left w:val="single" w:sz="6" w:space="0" w:color="CCCCCC"/>
              <w:right w:val="single" w:sz="4" w:space="0" w:color="CCCCCC"/>
            </w:tcBorders>
          </w:tcPr>
          <w:p w14:paraId="75345843" w14:textId="77777777" w:rsidR="0087259D" w:rsidRDefault="00000000">
            <w:pPr>
              <w:pStyle w:val="TableParagraph"/>
              <w:spacing w:before="76"/>
              <w:ind w:left="64"/>
              <w:rPr>
                <w:i/>
                <w:sz w:val="20"/>
              </w:rPr>
            </w:pPr>
            <w:r>
              <w:rPr>
                <w:i/>
                <w:sz w:val="20"/>
              </w:rPr>
              <w:t>Parcela</w:t>
            </w:r>
            <w:r>
              <w:rPr>
                <w:i/>
                <w:spacing w:val="-8"/>
                <w:sz w:val="20"/>
              </w:rPr>
              <w:t xml:space="preserve"> </w:t>
            </w:r>
            <w:r>
              <w:rPr>
                <w:i/>
                <w:sz w:val="20"/>
              </w:rPr>
              <w:t>Resultante</w:t>
            </w:r>
            <w:r>
              <w:rPr>
                <w:i/>
                <w:spacing w:val="-7"/>
                <w:sz w:val="20"/>
              </w:rPr>
              <w:t xml:space="preserve"> </w:t>
            </w:r>
            <w:r>
              <w:rPr>
                <w:i/>
                <w:spacing w:val="-10"/>
                <w:sz w:val="20"/>
              </w:rPr>
              <w:t>B</w:t>
            </w:r>
          </w:p>
        </w:tc>
      </w:tr>
    </w:tbl>
    <w:p w14:paraId="2E168263" w14:textId="77777777" w:rsidR="0087259D" w:rsidRDefault="0087259D">
      <w:pPr>
        <w:pStyle w:val="Textoindependiente"/>
        <w:rPr>
          <w:i/>
        </w:rPr>
      </w:pPr>
    </w:p>
    <w:p w14:paraId="3094D7D3" w14:textId="77777777" w:rsidR="0087259D" w:rsidRDefault="0087259D">
      <w:pPr>
        <w:pStyle w:val="Textoindependiente"/>
        <w:rPr>
          <w:i/>
        </w:rPr>
      </w:pPr>
    </w:p>
    <w:p w14:paraId="5928748B" w14:textId="77777777" w:rsidR="0087259D" w:rsidRDefault="0087259D">
      <w:pPr>
        <w:pStyle w:val="Textoindependiente"/>
        <w:spacing w:before="202"/>
        <w:rPr>
          <w:i/>
        </w:rPr>
      </w:pPr>
    </w:p>
    <w:p w14:paraId="000BEFDC"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00832" behindDoc="0" locked="0" layoutInCell="1" allowOverlap="1" wp14:anchorId="15CAF8CC" wp14:editId="26B76CCC">
                <wp:simplePos x="0" y="0"/>
                <wp:positionH relativeFrom="page">
                  <wp:posOffset>6807087</wp:posOffset>
                </wp:positionH>
                <wp:positionV relativeFrom="paragraph">
                  <wp:posOffset>-2351346</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C20D5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5D8E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5CAF8CC" id="Textbox 164" o:spid="_x0000_s1170" type="#_x0000_t202" style="position:absolute;left:0;text-align:left;margin-left:536pt;margin-top:-185.15pt;width:33.05pt;height:250.9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" filled="f" stroked="f">
                <v:textbox style="layout-flow:vertical;mso-layout-flow-alt:bottom-to-top" inset="0,0,0,0">
                  <w:txbxContent>
                    <w:p w14:paraId="72C20D5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5D8E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Esta modificación únicamente afecta a la denominación de las fincas resultantes A y B, manteniéndose la descripción técnica, condiciones y superficies de ambas parcelas que se</w:t>
      </w:r>
      <w:r>
        <w:rPr>
          <w:i/>
          <w:spacing w:val="40"/>
          <w:sz w:val="20"/>
        </w:rPr>
        <w:t xml:space="preserve"> </w:t>
      </w:r>
      <w:r>
        <w:rPr>
          <w:i/>
          <w:sz w:val="20"/>
        </w:rPr>
        <w:t>establecen en la concesión de la Licencia.”</w:t>
      </w:r>
    </w:p>
    <w:p w14:paraId="64FD8BF5" w14:textId="77777777" w:rsidR="0087259D" w:rsidRDefault="0087259D">
      <w:pPr>
        <w:pStyle w:val="Textoindependiente"/>
        <w:rPr>
          <w:i/>
        </w:rPr>
      </w:pPr>
    </w:p>
    <w:p w14:paraId="6DEF2951" w14:textId="77777777" w:rsidR="0087259D" w:rsidRDefault="0087259D">
      <w:pPr>
        <w:pStyle w:val="Textoindependiente"/>
        <w:rPr>
          <w:i/>
        </w:rPr>
      </w:pPr>
    </w:p>
    <w:p w14:paraId="0B1104CF" w14:textId="77777777" w:rsidR="0087259D" w:rsidRDefault="0087259D">
      <w:pPr>
        <w:pStyle w:val="Textoindependiente"/>
        <w:spacing w:before="71"/>
        <w:rPr>
          <w:i/>
        </w:rPr>
      </w:pPr>
    </w:p>
    <w:p w14:paraId="26F240C2" w14:textId="77777777" w:rsidR="0087259D" w:rsidRDefault="00000000">
      <w:pPr>
        <w:spacing w:line="542" w:lineRule="auto"/>
        <w:ind w:left="992" w:right="3029"/>
        <w:rPr>
          <w:b/>
          <w:i/>
          <w:sz w:val="20"/>
        </w:rPr>
      </w:pPr>
      <w:r>
        <w:rPr>
          <w:b/>
          <w:i/>
          <w:noProof/>
          <w:sz w:val="20"/>
        </w:rPr>
        <mc:AlternateContent>
          <mc:Choice Requires="wps">
            <w:drawing>
              <wp:anchor distT="0" distB="0" distL="0" distR="0" simplePos="0" relativeHeight="15801344" behindDoc="0" locked="0" layoutInCell="1" allowOverlap="1" wp14:anchorId="65D59AE9" wp14:editId="4EA4BD74">
                <wp:simplePos x="0" y="0"/>
                <wp:positionH relativeFrom="page">
                  <wp:posOffset>6965929</wp:posOffset>
                </wp:positionH>
                <wp:positionV relativeFrom="paragraph">
                  <wp:posOffset>328234</wp:posOffset>
                </wp:positionV>
                <wp:extent cx="263525" cy="331216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B32D59F" w14:textId="04F3D5F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3A1280" w14:textId="77777777" w:rsidR="0087259D" w:rsidRDefault="00000000">
                            <w:pPr>
                              <w:spacing w:line="120" w:lineRule="exact"/>
                              <w:ind w:left="20"/>
                              <w:rPr>
                                <w:sz w:val="12"/>
                              </w:rPr>
                            </w:pPr>
                            <w:r>
                              <w:rPr>
                                <w:spacing w:val="-2"/>
                                <w:sz w:val="12"/>
                              </w:rPr>
                              <w:t>Verificación:</w:t>
                            </w:r>
                            <w:r>
                              <w:rPr>
                                <w:spacing w:val="7"/>
                                <w:sz w:val="12"/>
                              </w:rPr>
                              <w:t xml:space="preserve"> </w:t>
                            </w:r>
                            <w:hyperlink r:id="rId145">
                              <w:r w:rsidR="0087259D">
                                <w:rPr>
                                  <w:spacing w:val="-2"/>
                                  <w:sz w:val="12"/>
                                </w:rPr>
                                <w:t>https://sede.lasrozas.es/</w:t>
                              </w:r>
                            </w:hyperlink>
                          </w:p>
                          <w:p w14:paraId="06E474F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5D59AE9" id="Textbox 165" o:spid="_x0000_s1171" type="#_x0000_t202" style="position:absolute;left:0;text-align:left;margin-left:548.5pt;margin-top:25.85pt;width:20.75pt;height:260.8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J/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" filled="f" stroked="f">
                <v:textbox style="layout-flow:vertical;mso-layout-flow-alt:bottom-to-top" inset="0,0,0,0">
                  <w:txbxContent>
                    <w:p w14:paraId="6B32D59F" w14:textId="04F3D5F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3A1280" w14:textId="77777777" w:rsidR="0087259D" w:rsidRDefault="00000000">
                      <w:pPr>
                        <w:spacing w:line="120" w:lineRule="exact"/>
                        <w:ind w:left="20"/>
                        <w:rPr>
                          <w:sz w:val="12"/>
                        </w:rPr>
                      </w:pPr>
                      <w:r>
                        <w:rPr>
                          <w:spacing w:val="-2"/>
                          <w:sz w:val="12"/>
                        </w:rPr>
                        <w:t>Verificación:</w:t>
                      </w:r>
                      <w:r>
                        <w:rPr>
                          <w:spacing w:val="7"/>
                          <w:sz w:val="12"/>
                        </w:rPr>
                        <w:t xml:space="preserve"> </w:t>
                      </w:r>
                      <w:hyperlink r:id="rId146">
                        <w:r w:rsidR="0087259D">
                          <w:rPr>
                            <w:spacing w:val="-2"/>
                            <w:sz w:val="12"/>
                          </w:rPr>
                          <w:t>https://sede.lasrozas.es/</w:t>
                        </w:r>
                      </w:hyperlink>
                    </w:p>
                    <w:p w14:paraId="06E474F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36AB17DC" w14:textId="77777777" w:rsidR="0087259D" w:rsidRDefault="00000000">
      <w:pPr>
        <w:spacing w:before="1" w:line="292" w:lineRule="auto"/>
        <w:ind w:left="992" w:right="850"/>
        <w:jc w:val="both"/>
        <w:rPr>
          <w:i/>
          <w:sz w:val="20"/>
        </w:rPr>
      </w:pPr>
      <w:proofErr w:type="gramStart"/>
      <w:r>
        <w:rPr>
          <w:b/>
          <w:i/>
          <w:sz w:val="20"/>
        </w:rPr>
        <w:t>Primero.-</w:t>
      </w:r>
      <w:proofErr w:type="gramEnd"/>
      <w:r>
        <w:rPr>
          <w:b/>
          <w:i/>
          <w:sz w:val="20"/>
        </w:rPr>
        <w:t xml:space="preserve"> </w:t>
      </w:r>
      <w:r>
        <w:rPr>
          <w:i/>
          <w:sz w:val="20"/>
        </w:rPr>
        <w:t>De conformidad con lo establecido en el artículo único de la Ley 1/2020 de 8 de octubre</w:t>
      </w:r>
      <w:r>
        <w:rPr>
          <w:i/>
          <w:spacing w:val="80"/>
          <w:sz w:val="20"/>
        </w:rPr>
        <w:t xml:space="preserve"> </w:t>
      </w:r>
      <w:r>
        <w:rPr>
          <w:i/>
          <w:sz w:val="20"/>
        </w:rPr>
        <w:t>por la que se modifica la redacción del artículo 152 d) de la Ley 9/01, de 17 de julio, del Suelo de la Comunidad de Madrid: están sujetos a licencia urbanística, los actos de parcelación, segregación y división de terrenos, en cualquier clase de suelo, salvo que formen parte de un proyecto de reparcelación debidamente aprobado.</w:t>
      </w:r>
    </w:p>
    <w:p w14:paraId="5CBF3467" w14:textId="77777777" w:rsidR="0087259D" w:rsidRDefault="0087259D">
      <w:pPr>
        <w:pStyle w:val="Textoindependiente"/>
        <w:spacing w:before="10"/>
        <w:rPr>
          <w:i/>
        </w:rPr>
      </w:pPr>
    </w:p>
    <w:p w14:paraId="2E4A3952" w14:textId="77777777" w:rsidR="0087259D" w:rsidRDefault="00000000">
      <w:pPr>
        <w:spacing w:line="292" w:lineRule="auto"/>
        <w:ind w:left="992" w:right="850"/>
        <w:jc w:val="both"/>
        <w:rPr>
          <w:i/>
          <w:sz w:val="20"/>
        </w:rPr>
      </w:pPr>
      <w:r>
        <w:rPr>
          <w:i/>
          <w:sz w:val="20"/>
        </w:rPr>
        <w:t>El artículo 143 de la citada Ley del Suelo de Madrid señala en su número 1 que “tendrán la consideración de actos de parcelación con independencia de su finalidad concreta y de la clase de suelo, cualesquiera que supongan la modificación de la forma, superficie o lindes de una o varias fincas”. Y añade en el número 2 que «cualquier acto de parcelación precisará licencia urbanística previa. No podrá autorizarse ni inscribirse escritura pública alguna en la que se documente un acto</w:t>
      </w:r>
      <w:r>
        <w:rPr>
          <w:i/>
          <w:spacing w:val="80"/>
          <w:sz w:val="20"/>
        </w:rPr>
        <w:t xml:space="preserve"> </w:t>
      </w:r>
      <w:r>
        <w:rPr>
          <w:i/>
          <w:sz w:val="20"/>
        </w:rPr>
        <w:t>de parcelación con independencia de su naturaleza, o del que resulte o derive ésta, sin la aportación de la preceptiva licencia urbanística, que los Notarios deberán testimoniar íntegramente en aquélla».</w:t>
      </w:r>
    </w:p>
    <w:p w14:paraId="7085D9D3" w14:textId="77777777" w:rsidR="0087259D" w:rsidRDefault="0087259D">
      <w:pPr>
        <w:pStyle w:val="Textoindependiente"/>
        <w:spacing w:before="9"/>
        <w:rPr>
          <w:i/>
        </w:rPr>
      </w:pPr>
    </w:p>
    <w:p w14:paraId="5A026817" w14:textId="77777777" w:rsidR="0087259D" w:rsidRDefault="00000000">
      <w:pPr>
        <w:spacing w:line="292" w:lineRule="auto"/>
        <w:ind w:left="992"/>
        <w:rPr>
          <w:i/>
          <w:sz w:val="20"/>
        </w:rPr>
      </w:pPr>
      <w:proofErr w:type="gramStart"/>
      <w:r>
        <w:rPr>
          <w:b/>
          <w:i/>
          <w:sz w:val="20"/>
        </w:rPr>
        <w:t>Segundo.-</w:t>
      </w:r>
      <w:proofErr w:type="gramEnd"/>
      <w:r>
        <w:rPr>
          <w:b/>
          <w:i/>
          <w:sz w:val="20"/>
        </w:rPr>
        <w:t xml:space="preserve"> </w:t>
      </w:r>
      <w:r>
        <w:rPr>
          <w:i/>
          <w:sz w:val="20"/>
        </w:rPr>
        <w:t>Para el número 1 del artículo 145 de la Ley del Suelo de la Comunidad de Madrid “tiene la consideración</w:t>
      </w:r>
      <w:r>
        <w:rPr>
          <w:i/>
          <w:spacing w:val="19"/>
          <w:sz w:val="20"/>
        </w:rPr>
        <w:t xml:space="preserve"> </w:t>
      </w:r>
      <w:r>
        <w:rPr>
          <w:i/>
          <w:sz w:val="20"/>
        </w:rPr>
        <w:t>legal</w:t>
      </w:r>
      <w:r>
        <w:rPr>
          <w:i/>
          <w:spacing w:val="19"/>
          <w:sz w:val="20"/>
        </w:rPr>
        <w:t xml:space="preserve"> </w:t>
      </w:r>
      <w:r>
        <w:rPr>
          <w:i/>
          <w:sz w:val="20"/>
        </w:rPr>
        <w:t>de</w:t>
      </w:r>
      <w:r>
        <w:rPr>
          <w:i/>
          <w:spacing w:val="19"/>
          <w:sz w:val="20"/>
        </w:rPr>
        <w:t xml:space="preserve"> </w:t>
      </w:r>
      <w:r>
        <w:rPr>
          <w:i/>
          <w:sz w:val="20"/>
        </w:rPr>
        <w:t>actos</w:t>
      </w:r>
      <w:r>
        <w:rPr>
          <w:i/>
          <w:spacing w:val="20"/>
          <w:sz w:val="20"/>
        </w:rPr>
        <w:t xml:space="preserve"> </w:t>
      </w:r>
      <w:r>
        <w:rPr>
          <w:i/>
          <w:sz w:val="20"/>
        </w:rPr>
        <w:t>de</w:t>
      </w:r>
      <w:r>
        <w:rPr>
          <w:i/>
          <w:spacing w:val="19"/>
          <w:sz w:val="20"/>
        </w:rPr>
        <w:t xml:space="preserve"> </w:t>
      </w:r>
      <w:r>
        <w:rPr>
          <w:i/>
          <w:sz w:val="20"/>
        </w:rPr>
        <w:t>parcelación</w:t>
      </w:r>
      <w:r>
        <w:rPr>
          <w:i/>
          <w:spacing w:val="19"/>
          <w:sz w:val="20"/>
        </w:rPr>
        <w:t xml:space="preserve"> </w:t>
      </w:r>
      <w:r>
        <w:rPr>
          <w:i/>
          <w:sz w:val="20"/>
        </w:rPr>
        <w:t>urbanística,</w:t>
      </w:r>
      <w:r>
        <w:rPr>
          <w:i/>
          <w:spacing w:val="20"/>
          <w:sz w:val="20"/>
        </w:rPr>
        <w:t xml:space="preserve"> </w:t>
      </w:r>
      <w:r>
        <w:rPr>
          <w:i/>
          <w:sz w:val="20"/>
        </w:rPr>
        <w:t>cualquier</w:t>
      </w:r>
      <w:r>
        <w:rPr>
          <w:i/>
          <w:spacing w:val="20"/>
          <w:sz w:val="20"/>
        </w:rPr>
        <w:t xml:space="preserve"> </w:t>
      </w:r>
      <w:r>
        <w:rPr>
          <w:i/>
          <w:sz w:val="20"/>
        </w:rPr>
        <w:t>división</w:t>
      </w:r>
      <w:r>
        <w:rPr>
          <w:i/>
          <w:spacing w:val="19"/>
          <w:sz w:val="20"/>
        </w:rPr>
        <w:t xml:space="preserve"> </w:t>
      </w:r>
      <w:r>
        <w:rPr>
          <w:i/>
          <w:sz w:val="20"/>
        </w:rPr>
        <w:t>o</w:t>
      </w:r>
      <w:r>
        <w:rPr>
          <w:i/>
          <w:spacing w:val="19"/>
          <w:sz w:val="20"/>
        </w:rPr>
        <w:t xml:space="preserve"> </w:t>
      </w:r>
      <w:r>
        <w:rPr>
          <w:i/>
          <w:sz w:val="20"/>
        </w:rPr>
        <w:t>parcelación</w:t>
      </w:r>
      <w:r>
        <w:rPr>
          <w:i/>
          <w:spacing w:val="19"/>
          <w:sz w:val="20"/>
        </w:rPr>
        <w:t xml:space="preserve"> </w:t>
      </w:r>
      <w:r>
        <w:rPr>
          <w:i/>
          <w:sz w:val="20"/>
        </w:rPr>
        <w:t>de</w:t>
      </w:r>
      <w:r>
        <w:rPr>
          <w:i/>
          <w:spacing w:val="19"/>
          <w:sz w:val="20"/>
        </w:rPr>
        <w:t xml:space="preserve"> </w:t>
      </w:r>
      <w:r>
        <w:rPr>
          <w:i/>
          <w:spacing w:val="-2"/>
          <w:sz w:val="20"/>
        </w:rPr>
        <w:t>terreno</w:t>
      </w:r>
    </w:p>
    <w:p w14:paraId="29601EB0" w14:textId="77777777" w:rsidR="0087259D" w:rsidRDefault="0087259D">
      <w:pPr>
        <w:spacing w:line="292" w:lineRule="auto"/>
        <w:rPr>
          <w:i/>
          <w:sz w:val="20"/>
        </w:rPr>
        <w:sectPr w:rsidR="0087259D">
          <w:pgSz w:w="11910" w:h="16840"/>
          <w:pgMar w:top="1260" w:right="565" w:bottom="1260" w:left="425" w:header="225" w:footer="1060" w:gutter="0"/>
          <w:cols w:space="720"/>
        </w:sectPr>
      </w:pPr>
    </w:p>
    <w:p w14:paraId="678601BA" w14:textId="77777777" w:rsidR="0087259D" w:rsidRDefault="00000000">
      <w:pPr>
        <w:spacing w:before="179" w:line="292" w:lineRule="auto"/>
        <w:ind w:left="992" w:right="933"/>
        <w:rPr>
          <w:i/>
          <w:sz w:val="20"/>
        </w:rPr>
      </w:pPr>
      <w:r>
        <w:rPr>
          <w:i/>
          <w:sz w:val="20"/>
        </w:rPr>
        <w:lastRenderedPageBreak/>
        <w:t>que se lleve a cabo en suelo urbano y urbanizable, salvo en el urbanizable no sectorizado en el que no se haya aprobado Plan de Sectorización”.</w:t>
      </w:r>
    </w:p>
    <w:p w14:paraId="1AFD3AD4" w14:textId="77777777" w:rsidR="0087259D" w:rsidRDefault="0087259D">
      <w:pPr>
        <w:pStyle w:val="Textoindependiente"/>
        <w:spacing w:before="10"/>
        <w:rPr>
          <w:i/>
        </w:rPr>
      </w:pPr>
    </w:p>
    <w:p w14:paraId="7FC68CF6" w14:textId="77777777" w:rsidR="0087259D" w:rsidRDefault="00000000">
      <w:pPr>
        <w:spacing w:line="292" w:lineRule="auto"/>
        <w:ind w:left="992" w:right="850"/>
        <w:jc w:val="both"/>
        <w:rPr>
          <w:i/>
          <w:sz w:val="20"/>
        </w:rPr>
      </w:pPr>
      <w:proofErr w:type="gramStart"/>
      <w:r>
        <w:rPr>
          <w:b/>
          <w:i/>
          <w:sz w:val="20"/>
        </w:rPr>
        <w:t>Tercero.-</w:t>
      </w:r>
      <w:proofErr w:type="gramEnd"/>
      <w:r>
        <w:rPr>
          <w:b/>
          <w:i/>
          <w:sz w:val="20"/>
        </w:rPr>
        <w:t xml:space="preserve"> </w:t>
      </w:r>
      <w:r>
        <w:rPr>
          <w:i/>
          <w:sz w:val="20"/>
        </w:rPr>
        <w:t>En el procedimiento se ha seguido la tramitación establecida en el artículo 154 de la Ley</w:t>
      </w:r>
      <w:r>
        <w:rPr>
          <w:i/>
          <w:spacing w:val="80"/>
          <w:sz w:val="20"/>
        </w:rPr>
        <w:t xml:space="preserve"> </w:t>
      </w:r>
      <w:r>
        <w:rPr>
          <w:i/>
          <w:sz w:val="20"/>
        </w:rPr>
        <w:t>del Suelo de Madrid según redacción dada en el artículo único de la Ley 1/ 2.020 de 8 de octubre.</w:t>
      </w:r>
    </w:p>
    <w:p w14:paraId="7F1AB12D" w14:textId="77777777" w:rsidR="0087259D" w:rsidRDefault="0087259D">
      <w:pPr>
        <w:pStyle w:val="Textoindependiente"/>
        <w:spacing w:before="10"/>
        <w:rPr>
          <w:i/>
        </w:rPr>
      </w:pPr>
    </w:p>
    <w:p w14:paraId="3E0BF645" w14:textId="77777777" w:rsidR="0087259D" w:rsidRDefault="00000000">
      <w:pPr>
        <w:spacing w:line="292" w:lineRule="auto"/>
        <w:ind w:left="992" w:right="850"/>
        <w:jc w:val="both"/>
        <w:rPr>
          <w:i/>
          <w:sz w:val="20"/>
        </w:rPr>
      </w:pPr>
      <w:r>
        <w:rPr>
          <w:i/>
          <w:sz w:val="20"/>
        </w:rPr>
        <w:t>La</w:t>
      </w:r>
      <w:r>
        <w:rPr>
          <w:i/>
          <w:spacing w:val="21"/>
          <w:sz w:val="20"/>
        </w:rPr>
        <w:t xml:space="preserve"> </w:t>
      </w:r>
      <w:r>
        <w:rPr>
          <w:i/>
          <w:sz w:val="20"/>
        </w:rPr>
        <w:t>actuación</w:t>
      </w:r>
      <w:r>
        <w:rPr>
          <w:i/>
          <w:spacing w:val="21"/>
          <w:sz w:val="20"/>
        </w:rPr>
        <w:t xml:space="preserve"> </w:t>
      </w:r>
      <w:r>
        <w:rPr>
          <w:i/>
          <w:sz w:val="20"/>
        </w:rPr>
        <w:t>pretendida</w:t>
      </w:r>
      <w:r>
        <w:rPr>
          <w:i/>
          <w:spacing w:val="21"/>
          <w:sz w:val="20"/>
        </w:rPr>
        <w:t xml:space="preserve"> </w:t>
      </w:r>
      <w:r>
        <w:rPr>
          <w:i/>
          <w:sz w:val="20"/>
        </w:rPr>
        <w:t>consiste</w:t>
      </w:r>
      <w:r>
        <w:rPr>
          <w:i/>
          <w:spacing w:val="21"/>
          <w:sz w:val="20"/>
        </w:rPr>
        <w:t xml:space="preserve"> </w:t>
      </w:r>
      <w:r>
        <w:rPr>
          <w:i/>
          <w:sz w:val="20"/>
        </w:rPr>
        <w:t>en</w:t>
      </w:r>
      <w:r>
        <w:rPr>
          <w:i/>
          <w:spacing w:val="21"/>
          <w:sz w:val="20"/>
        </w:rPr>
        <w:t xml:space="preserve"> </w:t>
      </w:r>
      <w:r>
        <w:rPr>
          <w:i/>
          <w:sz w:val="20"/>
        </w:rPr>
        <w:t>el</w:t>
      </w:r>
      <w:r>
        <w:rPr>
          <w:i/>
          <w:spacing w:val="21"/>
          <w:sz w:val="20"/>
        </w:rPr>
        <w:t xml:space="preserve"> </w:t>
      </w:r>
      <w:r>
        <w:rPr>
          <w:i/>
          <w:sz w:val="20"/>
        </w:rPr>
        <w:t>cambio</w:t>
      </w:r>
      <w:r>
        <w:rPr>
          <w:i/>
          <w:spacing w:val="21"/>
          <w:sz w:val="20"/>
        </w:rPr>
        <w:t xml:space="preserve"> </w:t>
      </w:r>
      <w:r>
        <w:rPr>
          <w:i/>
          <w:sz w:val="20"/>
        </w:rPr>
        <w:t>de</w:t>
      </w:r>
      <w:r>
        <w:rPr>
          <w:i/>
          <w:spacing w:val="21"/>
          <w:sz w:val="20"/>
        </w:rPr>
        <w:t xml:space="preserve"> </w:t>
      </w:r>
      <w:r>
        <w:rPr>
          <w:i/>
          <w:sz w:val="20"/>
        </w:rPr>
        <w:t>denominación</w:t>
      </w:r>
      <w:r>
        <w:rPr>
          <w:i/>
          <w:spacing w:val="21"/>
          <w:sz w:val="20"/>
        </w:rPr>
        <w:t xml:space="preserve"> </w:t>
      </w:r>
      <w:r>
        <w:rPr>
          <w:i/>
          <w:sz w:val="20"/>
        </w:rPr>
        <w:t>de</w:t>
      </w:r>
      <w:r>
        <w:rPr>
          <w:i/>
          <w:spacing w:val="21"/>
          <w:sz w:val="20"/>
        </w:rPr>
        <w:t xml:space="preserve"> </w:t>
      </w:r>
      <w:r>
        <w:rPr>
          <w:i/>
          <w:sz w:val="20"/>
        </w:rPr>
        <w:t>las</w:t>
      </w:r>
      <w:r>
        <w:rPr>
          <w:i/>
          <w:spacing w:val="21"/>
          <w:sz w:val="20"/>
        </w:rPr>
        <w:t xml:space="preserve"> </w:t>
      </w:r>
      <w:r>
        <w:rPr>
          <w:i/>
          <w:sz w:val="20"/>
        </w:rPr>
        <w:t>finas</w:t>
      </w:r>
      <w:r>
        <w:rPr>
          <w:i/>
          <w:spacing w:val="21"/>
          <w:sz w:val="20"/>
        </w:rPr>
        <w:t xml:space="preserve"> </w:t>
      </w:r>
      <w:r>
        <w:rPr>
          <w:i/>
          <w:sz w:val="20"/>
        </w:rPr>
        <w:t>de</w:t>
      </w:r>
      <w:r>
        <w:rPr>
          <w:i/>
          <w:spacing w:val="21"/>
          <w:sz w:val="20"/>
        </w:rPr>
        <w:t xml:space="preserve"> </w:t>
      </w:r>
      <w:r>
        <w:rPr>
          <w:i/>
          <w:sz w:val="20"/>
        </w:rPr>
        <w:t>resultado</w:t>
      </w:r>
      <w:r>
        <w:rPr>
          <w:i/>
          <w:spacing w:val="21"/>
          <w:sz w:val="20"/>
        </w:rPr>
        <w:t xml:space="preserve"> </w:t>
      </w:r>
      <w:r>
        <w:rPr>
          <w:i/>
          <w:sz w:val="20"/>
        </w:rPr>
        <w:t>respecto de las que figuraban en el acuerdo adoptado por la Junta de Gobierno Local en sesión celebrada el día 23 de mayo de 2025.</w:t>
      </w:r>
    </w:p>
    <w:p w14:paraId="6BF396B2" w14:textId="77777777" w:rsidR="0087259D" w:rsidRDefault="0087259D">
      <w:pPr>
        <w:pStyle w:val="Textoindependiente"/>
        <w:rPr>
          <w:i/>
        </w:rPr>
      </w:pPr>
    </w:p>
    <w:p w14:paraId="7AE91E80" w14:textId="77777777" w:rsidR="0087259D" w:rsidRDefault="0087259D">
      <w:pPr>
        <w:pStyle w:val="Textoindependiente"/>
        <w:rPr>
          <w:i/>
        </w:rPr>
      </w:pPr>
    </w:p>
    <w:p w14:paraId="5C440DCF" w14:textId="77777777" w:rsidR="0087259D" w:rsidRDefault="0087259D">
      <w:pPr>
        <w:pStyle w:val="Textoindependiente"/>
        <w:spacing w:before="70"/>
        <w:rPr>
          <w:i/>
        </w:rPr>
      </w:pPr>
    </w:p>
    <w:p w14:paraId="39D29B09"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01856" behindDoc="0" locked="0" layoutInCell="1" allowOverlap="1" wp14:anchorId="2104D8B2" wp14:editId="51F9D810">
                <wp:simplePos x="0" y="0"/>
                <wp:positionH relativeFrom="page">
                  <wp:posOffset>6807087</wp:posOffset>
                </wp:positionH>
                <wp:positionV relativeFrom="paragraph">
                  <wp:posOffset>-130112</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6C890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D23FD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104D8B2" id="Textbox 166" o:spid="_x0000_s1172" type="#_x0000_t202" style="position:absolute;left:0;text-align:left;margin-left:536pt;margin-top:-10.25pt;width:33.05pt;height:250.9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" filled="f" stroked="f">
                <v:textbox style="layout-flow:vertical;mso-layout-flow-alt:bottom-to-top" inset="0,0,0,0">
                  <w:txbxContent>
                    <w:p w14:paraId="056C890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D23FD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rPr>
          <w:b/>
          <w:i/>
          <w:sz w:val="20"/>
        </w:rPr>
        <w:t>Cuarto.-</w:t>
      </w:r>
      <w:proofErr w:type="gramEnd"/>
      <w:r>
        <w:rPr>
          <w:b/>
          <w:i/>
          <w:sz w:val="20"/>
        </w:rPr>
        <w:t xml:space="preserve"> </w:t>
      </w:r>
      <w:r>
        <w:rPr>
          <w:i/>
          <w:sz w:val="20"/>
        </w:rPr>
        <w:t>Es competente para resolver el procedimiento la Junta de Gobierno Local en virtud de lo 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5F928421" w14:textId="77777777" w:rsidR="0087259D" w:rsidRDefault="0087259D">
      <w:pPr>
        <w:pStyle w:val="Textoindependiente"/>
        <w:spacing w:before="10"/>
        <w:rPr>
          <w:i/>
        </w:rPr>
      </w:pPr>
    </w:p>
    <w:p w14:paraId="12E3DA5B" w14:textId="77777777" w:rsidR="0087259D" w:rsidRDefault="00000000">
      <w:pPr>
        <w:spacing w:line="292" w:lineRule="auto"/>
        <w:ind w:left="992" w:right="850"/>
        <w:jc w:val="both"/>
        <w:rPr>
          <w:i/>
          <w:sz w:val="20"/>
        </w:rPr>
      </w:pPr>
      <w:r>
        <w:rPr>
          <w:i/>
          <w:sz w:val="20"/>
        </w:rPr>
        <w:t>Con base a lo anteriormente expuesto, y a la vista del contenido del informe técnico favorable</w:t>
      </w:r>
      <w:r>
        <w:rPr>
          <w:i/>
          <w:spacing w:val="80"/>
          <w:sz w:val="20"/>
        </w:rPr>
        <w:t xml:space="preserve"> </w:t>
      </w:r>
      <w:r>
        <w:rPr>
          <w:i/>
          <w:sz w:val="20"/>
        </w:rPr>
        <w:t>obrante al expediente, desde el punto de vista jurídico, en el ámbito de mis competencias y</w:t>
      </w:r>
      <w:r>
        <w:rPr>
          <w:i/>
          <w:spacing w:val="80"/>
          <w:sz w:val="20"/>
        </w:rPr>
        <w:t xml:space="preserve"> </w:t>
      </w:r>
      <w:r>
        <w:rPr>
          <w:i/>
          <w:sz w:val="20"/>
        </w:rPr>
        <w:t>funciones, se informa favorablemente la modificación de la licencia tramitada con número de expediente 56435/2024.</w:t>
      </w:r>
    </w:p>
    <w:p w14:paraId="4A3C8BE8" w14:textId="77777777" w:rsidR="0087259D" w:rsidRDefault="0087259D">
      <w:pPr>
        <w:pStyle w:val="Textoindependiente"/>
        <w:spacing w:before="10"/>
        <w:rPr>
          <w:i/>
        </w:rPr>
      </w:pPr>
    </w:p>
    <w:p w14:paraId="0FD01BA0" w14:textId="77777777" w:rsidR="0087259D" w:rsidRDefault="00000000">
      <w:pPr>
        <w:spacing w:line="292" w:lineRule="auto"/>
        <w:ind w:left="992" w:right="850"/>
        <w:jc w:val="both"/>
        <w:rPr>
          <w:i/>
          <w:sz w:val="20"/>
        </w:rPr>
      </w:pPr>
      <w:r>
        <w:rPr>
          <w:i/>
          <w:sz w:val="20"/>
        </w:rPr>
        <w:t>En consecuencia, con todo lo expuesto, una vez corregida la denominación de las fincas de</w:t>
      </w:r>
      <w:r>
        <w:rPr>
          <w:i/>
          <w:spacing w:val="80"/>
          <w:sz w:val="20"/>
        </w:rPr>
        <w:t xml:space="preserve"> </w:t>
      </w:r>
      <w:r>
        <w:rPr>
          <w:i/>
          <w:sz w:val="20"/>
        </w:rPr>
        <w:t>resultado, se eleva a la Junta de Gobierno Local la siguiente:</w:t>
      </w:r>
    </w:p>
    <w:p w14:paraId="3DC08285" w14:textId="77777777" w:rsidR="0087259D" w:rsidRDefault="0087259D">
      <w:pPr>
        <w:pStyle w:val="Textoindependiente"/>
        <w:spacing w:before="10"/>
        <w:rPr>
          <w:i/>
        </w:rPr>
      </w:pPr>
    </w:p>
    <w:p w14:paraId="1D5C0767" w14:textId="77777777" w:rsidR="0087259D" w:rsidRDefault="00000000">
      <w:pPr>
        <w:pStyle w:val="Ttulo6"/>
        <w:jc w:val="both"/>
      </w:pPr>
      <w:r>
        <w:t>PROPUESTA</w:t>
      </w:r>
      <w:r>
        <w:rPr>
          <w:spacing w:val="-7"/>
        </w:rPr>
        <w:t xml:space="preserve"> </w:t>
      </w:r>
      <w:r>
        <w:t>DE</w:t>
      </w:r>
      <w:r>
        <w:rPr>
          <w:spacing w:val="-6"/>
        </w:rPr>
        <w:t xml:space="preserve"> </w:t>
      </w:r>
      <w:r>
        <w:rPr>
          <w:spacing w:val="-2"/>
        </w:rPr>
        <w:t>RESOLUCION:</w:t>
      </w:r>
    </w:p>
    <w:p w14:paraId="6E94C126" w14:textId="77777777" w:rsidR="0087259D" w:rsidRDefault="0087259D">
      <w:pPr>
        <w:pStyle w:val="Textoindependiente"/>
        <w:spacing w:before="60"/>
        <w:rPr>
          <w:b/>
          <w:i/>
        </w:rPr>
      </w:pPr>
    </w:p>
    <w:p w14:paraId="5BC2BAA0" w14:textId="621E0BAE" w:rsidR="0087259D" w:rsidRDefault="00000000">
      <w:pPr>
        <w:spacing w:line="292" w:lineRule="auto"/>
        <w:ind w:left="992" w:right="850"/>
        <w:jc w:val="both"/>
        <w:rPr>
          <w:i/>
          <w:sz w:val="20"/>
        </w:rPr>
      </w:pPr>
      <w:r>
        <w:rPr>
          <w:b/>
          <w:i/>
          <w:sz w:val="20"/>
        </w:rPr>
        <w:t xml:space="preserve">1º.- </w:t>
      </w:r>
      <w:r>
        <w:rPr>
          <w:i/>
          <w:sz w:val="20"/>
        </w:rPr>
        <w:t xml:space="preserve">Conceder a D. Juan Jose Lastra Perez Olaya, actuando en representación de D. </w:t>
      </w:r>
      <w:r w:rsidR="00435E1A">
        <w:rPr>
          <w:i/>
          <w:sz w:val="20"/>
        </w:rPr>
        <w:t>F.S.S.</w:t>
      </w:r>
      <w:r>
        <w:rPr>
          <w:i/>
          <w:sz w:val="20"/>
        </w:rPr>
        <w:t xml:space="preserve">, licencia de segregación, expediente </w:t>
      </w:r>
      <w:r>
        <w:rPr>
          <w:b/>
          <w:i/>
          <w:sz w:val="20"/>
        </w:rPr>
        <w:t xml:space="preserve">56435/2024, </w:t>
      </w:r>
      <w:r>
        <w:rPr>
          <w:i/>
          <w:sz w:val="20"/>
        </w:rPr>
        <w:t xml:space="preserve">de una parcela en la calle </w:t>
      </w:r>
      <w:r w:rsidR="00435E1A">
        <w:rPr>
          <w:i/>
          <w:sz w:val="20"/>
        </w:rPr>
        <w:t>*****************************</w:t>
      </w:r>
      <w:r>
        <w:rPr>
          <w:i/>
          <w:sz w:val="20"/>
        </w:rPr>
        <w:t xml:space="preserve">, registral </w:t>
      </w:r>
      <w:r w:rsidR="00435E1A">
        <w:rPr>
          <w:i/>
          <w:sz w:val="20"/>
        </w:rPr>
        <w:t>******</w:t>
      </w:r>
      <w:r>
        <w:rPr>
          <w:i/>
          <w:sz w:val="20"/>
        </w:rPr>
        <w:t xml:space="preserve"> que tiene una superficie de 1.133,50 m², según proyecto suscrito</w:t>
      </w:r>
      <w:r>
        <w:rPr>
          <w:i/>
          <w:spacing w:val="40"/>
          <w:sz w:val="20"/>
        </w:rPr>
        <w:t xml:space="preserve"> </w:t>
      </w:r>
      <w:r>
        <w:rPr>
          <w:i/>
          <w:sz w:val="20"/>
        </w:rPr>
        <w:t xml:space="preserve">por D. </w:t>
      </w:r>
      <w:r w:rsidR="00435E1A">
        <w:rPr>
          <w:i/>
          <w:sz w:val="20"/>
        </w:rPr>
        <w:t xml:space="preserve">J.J.L.P.O. </w:t>
      </w:r>
      <w:r>
        <w:rPr>
          <w:i/>
          <w:sz w:val="20"/>
        </w:rPr>
        <w:t xml:space="preserve">(Arquitecto Colegiado </w:t>
      </w:r>
      <w:proofErr w:type="spellStart"/>
      <w:r>
        <w:rPr>
          <w:i/>
          <w:sz w:val="20"/>
        </w:rPr>
        <w:t>nº</w:t>
      </w:r>
      <w:proofErr w:type="spellEnd"/>
      <w:r>
        <w:rPr>
          <w:i/>
          <w:sz w:val="20"/>
        </w:rPr>
        <w:t xml:space="preserve"> 20.186 COAM) en dos parcelas, resultando las siguientes fincas de resultado:</w:t>
      </w:r>
    </w:p>
    <w:p w14:paraId="587E74A6" w14:textId="77777777" w:rsidR="0087259D" w:rsidRDefault="0087259D">
      <w:pPr>
        <w:pStyle w:val="Textoindependiente"/>
        <w:spacing w:before="11"/>
        <w:rPr>
          <w:i/>
        </w:rPr>
      </w:pPr>
    </w:p>
    <w:p w14:paraId="064DED0F" w14:textId="77777777" w:rsidR="0087259D" w:rsidRDefault="00000000">
      <w:pPr>
        <w:pStyle w:val="Ttulo7"/>
        <w:ind w:left="1048"/>
      </w:pPr>
      <w:r>
        <w:rPr>
          <w:noProof/>
        </w:rPr>
        <mc:AlternateContent>
          <mc:Choice Requires="wps">
            <w:drawing>
              <wp:anchor distT="0" distB="0" distL="0" distR="0" simplePos="0" relativeHeight="15802368" behindDoc="0" locked="0" layoutInCell="1" allowOverlap="1" wp14:anchorId="78E2CEE0" wp14:editId="30276B40">
                <wp:simplePos x="0" y="0"/>
                <wp:positionH relativeFrom="page">
                  <wp:posOffset>6965929</wp:posOffset>
                </wp:positionH>
                <wp:positionV relativeFrom="paragraph">
                  <wp:posOffset>132481</wp:posOffset>
                </wp:positionV>
                <wp:extent cx="263525" cy="331216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BFAE039" w14:textId="1A079E6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278C631" w14:textId="77777777" w:rsidR="0087259D" w:rsidRDefault="00000000">
                            <w:pPr>
                              <w:spacing w:line="120" w:lineRule="exact"/>
                              <w:ind w:left="20"/>
                              <w:rPr>
                                <w:sz w:val="12"/>
                              </w:rPr>
                            </w:pPr>
                            <w:r>
                              <w:rPr>
                                <w:spacing w:val="-2"/>
                                <w:sz w:val="12"/>
                              </w:rPr>
                              <w:t>Verificación:</w:t>
                            </w:r>
                            <w:r>
                              <w:rPr>
                                <w:spacing w:val="7"/>
                                <w:sz w:val="12"/>
                              </w:rPr>
                              <w:t xml:space="preserve"> </w:t>
                            </w:r>
                            <w:hyperlink r:id="rId147">
                              <w:r w:rsidR="0087259D">
                                <w:rPr>
                                  <w:spacing w:val="-2"/>
                                  <w:sz w:val="12"/>
                                </w:rPr>
                                <w:t>https://sede.lasrozas.es/</w:t>
                              </w:r>
                            </w:hyperlink>
                          </w:p>
                          <w:p w14:paraId="1E583DB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8E2CEE0" id="Textbox 167" o:spid="_x0000_s1173" type="#_x0000_t202" style="position:absolute;left:0;text-align:left;margin-left:548.5pt;margin-top:10.45pt;width:20.75pt;height:260.8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rY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" filled="f" stroked="f">
                <v:textbox style="layout-flow:vertical;mso-layout-flow-alt:bottom-to-top" inset="0,0,0,0">
                  <w:txbxContent>
                    <w:p w14:paraId="4BFAE039" w14:textId="1A079E6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278C631" w14:textId="77777777" w:rsidR="0087259D" w:rsidRDefault="00000000">
                      <w:pPr>
                        <w:spacing w:line="120" w:lineRule="exact"/>
                        <w:ind w:left="20"/>
                        <w:rPr>
                          <w:sz w:val="12"/>
                        </w:rPr>
                      </w:pPr>
                      <w:r>
                        <w:rPr>
                          <w:spacing w:val="-2"/>
                          <w:sz w:val="12"/>
                        </w:rPr>
                        <w:t>Verificación:</w:t>
                      </w:r>
                      <w:r>
                        <w:rPr>
                          <w:spacing w:val="7"/>
                          <w:sz w:val="12"/>
                        </w:rPr>
                        <w:t xml:space="preserve"> </w:t>
                      </w:r>
                      <w:hyperlink r:id="rId148">
                        <w:r w:rsidR="0087259D">
                          <w:rPr>
                            <w:spacing w:val="-2"/>
                            <w:sz w:val="12"/>
                          </w:rPr>
                          <w:t>https://sede.lasrozas.es/</w:t>
                        </w:r>
                      </w:hyperlink>
                    </w:p>
                    <w:p w14:paraId="1E583DB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pacing w:val="-8"/>
        </w:rPr>
        <w:t>Parcela</w:t>
      </w:r>
      <w:r>
        <w:rPr>
          <w:spacing w:val="2"/>
        </w:rPr>
        <w:t xml:space="preserve"> </w:t>
      </w:r>
      <w:r>
        <w:rPr>
          <w:spacing w:val="-8"/>
        </w:rPr>
        <w:t>Resultante</w:t>
      </w:r>
      <w:r>
        <w:rPr>
          <w:spacing w:val="2"/>
        </w:rPr>
        <w:t xml:space="preserve"> </w:t>
      </w:r>
      <w:r>
        <w:rPr>
          <w:spacing w:val="-8"/>
        </w:rPr>
        <w:t>A.</w:t>
      </w:r>
      <w:r>
        <w:rPr>
          <w:spacing w:val="2"/>
        </w:rPr>
        <w:t xml:space="preserve"> </w:t>
      </w:r>
      <w:r>
        <w:rPr>
          <w:spacing w:val="-8"/>
        </w:rPr>
        <w:t>Resto</w:t>
      </w:r>
      <w:r>
        <w:rPr>
          <w:spacing w:val="2"/>
        </w:rPr>
        <w:t xml:space="preserve"> </w:t>
      </w:r>
      <w:r>
        <w:rPr>
          <w:spacing w:val="-8"/>
        </w:rPr>
        <w:t>de</w:t>
      </w:r>
      <w:r>
        <w:rPr>
          <w:spacing w:val="2"/>
        </w:rPr>
        <w:t xml:space="preserve"> </w:t>
      </w:r>
      <w:r>
        <w:rPr>
          <w:spacing w:val="-8"/>
        </w:rPr>
        <w:t>finca</w:t>
      </w:r>
      <w:r>
        <w:rPr>
          <w:spacing w:val="3"/>
        </w:rPr>
        <w:t xml:space="preserve"> </w:t>
      </w:r>
      <w:r>
        <w:rPr>
          <w:spacing w:val="-8"/>
        </w:rPr>
        <w:t>matriz</w:t>
      </w:r>
    </w:p>
    <w:p w14:paraId="768C0960" w14:textId="77777777" w:rsidR="0087259D" w:rsidRDefault="0087259D">
      <w:pPr>
        <w:pStyle w:val="Textoindependiente"/>
        <w:spacing w:before="65"/>
        <w:rPr>
          <w:b/>
          <w:i/>
        </w:rPr>
      </w:pPr>
    </w:p>
    <w:p w14:paraId="7550992A" w14:textId="1AD28A12" w:rsidR="0087259D" w:rsidRDefault="00000000">
      <w:pPr>
        <w:spacing w:line="297" w:lineRule="auto"/>
        <w:ind w:left="992" w:right="850" w:firstLine="77"/>
        <w:jc w:val="both"/>
        <w:rPr>
          <w:i/>
          <w:sz w:val="20"/>
        </w:rPr>
      </w:pPr>
      <w:r>
        <w:rPr>
          <w:i/>
          <w:sz w:val="20"/>
        </w:rPr>
        <w:t>Urbana,</w:t>
      </w:r>
      <w:r>
        <w:rPr>
          <w:i/>
          <w:spacing w:val="25"/>
          <w:sz w:val="20"/>
        </w:rPr>
        <w:t xml:space="preserve"> </w:t>
      </w:r>
      <w:r>
        <w:rPr>
          <w:i/>
          <w:sz w:val="20"/>
        </w:rPr>
        <w:t>parcela</w:t>
      </w:r>
      <w:r>
        <w:rPr>
          <w:i/>
          <w:spacing w:val="25"/>
          <w:sz w:val="20"/>
        </w:rPr>
        <w:t xml:space="preserve"> </w:t>
      </w:r>
      <w:r>
        <w:rPr>
          <w:i/>
          <w:sz w:val="20"/>
        </w:rPr>
        <w:t>situada</w:t>
      </w:r>
      <w:r>
        <w:rPr>
          <w:i/>
          <w:spacing w:val="25"/>
          <w:sz w:val="20"/>
        </w:rPr>
        <w:t xml:space="preserve"> </w:t>
      </w:r>
      <w:r>
        <w:rPr>
          <w:i/>
          <w:sz w:val="20"/>
        </w:rPr>
        <w:t>en</w:t>
      </w:r>
      <w:r>
        <w:rPr>
          <w:i/>
          <w:spacing w:val="25"/>
          <w:sz w:val="20"/>
        </w:rPr>
        <w:t xml:space="preserve"> </w:t>
      </w:r>
      <w:r>
        <w:rPr>
          <w:i/>
          <w:sz w:val="20"/>
        </w:rPr>
        <w:t>la</w:t>
      </w:r>
      <w:r>
        <w:rPr>
          <w:i/>
          <w:spacing w:val="25"/>
          <w:sz w:val="20"/>
        </w:rPr>
        <w:t xml:space="preserve"> </w:t>
      </w:r>
      <w:r>
        <w:rPr>
          <w:i/>
          <w:sz w:val="20"/>
        </w:rPr>
        <w:t>calle</w:t>
      </w:r>
      <w:r>
        <w:rPr>
          <w:i/>
          <w:spacing w:val="25"/>
          <w:sz w:val="20"/>
        </w:rPr>
        <w:t xml:space="preserve"> </w:t>
      </w:r>
      <w:r w:rsidR="00435E1A">
        <w:rPr>
          <w:i/>
          <w:sz w:val="20"/>
        </w:rPr>
        <w:t>********************************</w:t>
      </w:r>
      <w:r>
        <w:rPr>
          <w:i/>
          <w:sz w:val="20"/>
        </w:rPr>
        <w:t>,</w:t>
      </w:r>
      <w:r>
        <w:rPr>
          <w:i/>
          <w:spacing w:val="25"/>
          <w:sz w:val="20"/>
        </w:rPr>
        <w:t xml:space="preserve"> </w:t>
      </w:r>
      <w:r>
        <w:rPr>
          <w:i/>
          <w:sz w:val="20"/>
        </w:rPr>
        <w:t>con</w:t>
      </w:r>
      <w:r>
        <w:rPr>
          <w:i/>
          <w:spacing w:val="25"/>
          <w:sz w:val="20"/>
        </w:rPr>
        <w:t xml:space="preserve"> </w:t>
      </w:r>
      <w:r>
        <w:rPr>
          <w:i/>
          <w:sz w:val="20"/>
        </w:rPr>
        <w:t>forma</w:t>
      </w:r>
      <w:r>
        <w:rPr>
          <w:i/>
          <w:spacing w:val="25"/>
          <w:sz w:val="20"/>
        </w:rPr>
        <w:t xml:space="preserve"> </w:t>
      </w:r>
      <w:r>
        <w:rPr>
          <w:i/>
          <w:sz w:val="20"/>
        </w:rPr>
        <w:t>de</w:t>
      </w:r>
      <w:r>
        <w:rPr>
          <w:i/>
          <w:spacing w:val="25"/>
          <w:sz w:val="20"/>
        </w:rPr>
        <w:t xml:space="preserve"> </w:t>
      </w:r>
      <w:r>
        <w:rPr>
          <w:i/>
          <w:sz w:val="20"/>
        </w:rPr>
        <w:t>polígono</w:t>
      </w:r>
      <w:r>
        <w:rPr>
          <w:i/>
          <w:spacing w:val="25"/>
          <w:sz w:val="20"/>
        </w:rPr>
        <w:t xml:space="preserve"> </w:t>
      </w:r>
      <w:r>
        <w:rPr>
          <w:i/>
          <w:sz w:val="20"/>
        </w:rPr>
        <w:t>irregular y acceso por la calle XXI, que cuenta con una superficie real de terreno de 633,50 m², y linda:</w:t>
      </w:r>
    </w:p>
    <w:p w14:paraId="3010D2AD" w14:textId="77777777" w:rsidR="0087259D" w:rsidRDefault="0087259D">
      <w:pPr>
        <w:pStyle w:val="Textoindependiente"/>
        <w:rPr>
          <w:i/>
        </w:rPr>
      </w:pPr>
    </w:p>
    <w:p w14:paraId="106EF86A" w14:textId="77777777" w:rsidR="0087259D" w:rsidRDefault="0087259D">
      <w:pPr>
        <w:pStyle w:val="Textoindependiente"/>
        <w:rPr>
          <w:i/>
        </w:rPr>
      </w:pPr>
    </w:p>
    <w:p w14:paraId="0C3CAB84" w14:textId="77777777" w:rsidR="0087259D" w:rsidRDefault="0087259D">
      <w:pPr>
        <w:pStyle w:val="Textoindependiente"/>
        <w:spacing w:before="35"/>
        <w:rPr>
          <w:i/>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541"/>
        <w:gridCol w:w="8523"/>
      </w:tblGrid>
      <w:tr w:rsidR="0087259D" w14:paraId="45272AD5" w14:textId="77777777">
        <w:trPr>
          <w:trHeight w:val="681"/>
        </w:trPr>
        <w:tc>
          <w:tcPr>
            <w:tcW w:w="541" w:type="dxa"/>
            <w:tcBorders>
              <w:left w:val="single" w:sz="4" w:space="0" w:color="CCCCCC"/>
            </w:tcBorders>
            <w:shd w:val="clear" w:color="auto" w:fill="F2F2F2"/>
          </w:tcPr>
          <w:p w14:paraId="0E8C927D" w14:textId="77777777" w:rsidR="0087259D" w:rsidRDefault="00000000">
            <w:pPr>
              <w:pStyle w:val="TableParagraph"/>
              <w:spacing w:before="79" w:line="292" w:lineRule="auto"/>
              <w:rPr>
                <w:i/>
                <w:sz w:val="20"/>
              </w:rPr>
            </w:pPr>
            <w:r>
              <w:rPr>
                <w:i/>
                <w:spacing w:val="-4"/>
                <w:sz w:val="20"/>
              </w:rPr>
              <w:t xml:space="preserve">Nort </w:t>
            </w:r>
            <w:r>
              <w:rPr>
                <w:i/>
                <w:spacing w:val="-6"/>
                <w:sz w:val="20"/>
              </w:rPr>
              <w:t>e:</w:t>
            </w:r>
          </w:p>
        </w:tc>
        <w:tc>
          <w:tcPr>
            <w:tcW w:w="8523" w:type="dxa"/>
            <w:tcBorders>
              <w:right w:val="single" w:sz="4" w:space="0" w:color="CCCCCC"/>
            </w:tcBorders>
            <w:shd w:val="clear" w:color="auto" w:fill="F2F2F2"/>
          </w:tcPr>
          <w:p w14:paraId="41DC8D57" w14:textId="77777777" w:rsidR="0087259D" w:rsidRDefault="00000000">
            <w:pPr>
              <w:pStyle w:val="TableParagraph"/>
              <w:spacing w:before="79" w:line="292" w:lineRule="auto"/>
              <w:ind w:left="63"/>
              <w:rPr>
                <w:i/>
                <w:sz w:val="20"/>
              </w:rPr>
            </w:pPr>
            <w:r>
              <w:rPr>
                <w:i/>
                <w:sz w:val="20"/>
              </w:rPr>
              <w:t>En</w:t>
            </w:r>
            <w:r>
              <w:rPr>
                <w:i/>
                <w:spacing w:val="25"/>
                <w:sz w:val="20"/>
              </w:rPr>
              <w:t xml:space="preserve"> </w:t>
            </w:r>
            <w:r>
              <w:rPr>
                <w:i/>
                <w:sz w:val="20"/>
              </w:rPr>
              <w:t>línea</w:t>
            </w:r>
            <w:r>
              <w:rPr>
                <w:i/>
                <w:spacing w:val="25"/>
                <w:sz w:val="20"/>
              </w:rPr>
              <w:t xml:space="preserve"> </w:t>
            </w:r>
            <w:r>
              <w:rPr>
                <w:i/>
                <w:sz w:val="20"/>
              </w:rPr>
              <w:t>recta</w:t>
            </w:r>
            <w:r>
              <w:rPr>
                <w:i/>
                <w:spacing w:val="25"/>
                <w:sz w:val="20"/>
              </w:rPr>
              <w:t xml:space="preserve"> </w:t>
            </w:r>
            <w:r>
              <w:rPr>
                <w:i/>
                <w:sz w:val="20"/>
              </w:rPr>
              <w:t>de</w:t>
            </w:r>
            <w:r>
              <w:rPr>
                <w:i/>
                <w:spacing w:val="25"/>
                <w:sz w:val="20"/>
              </w:rPr>
              <w:t xml:space="preserve"> </w:t>
            </w:r>
            <w:r>
              <w:rPr>
                <w:i/>
                <w:sz w:val="20"/>
              </w:rPr>
              <w:t>29,34</w:t>
            </w:r>
            <w:r>
              <w:rPr>
                <w:i/>
                <w:spacing w:val="25"/>
                <w:sz w:val="20"/>
              </w:rPr>
              <w:t xml:space="preserve"> </w:t>
            </w:r>
            <w:r>
              <w:rPr>
                <w:i/>
                <w:sz w:val="20"/>
              </w:rPr>
              <w:t>m</w:t>
            </w:r>
            <w:r>
              <w:rPr>
                <w:i/>
                <w:spacing w:val="25"/>
                <w:sz w:val="20"/>
              </w:rPr>
              <w:t xml:space="preserve"> </w:t>
            </w:r>
            <w:r>
              <w:rPr>
                <w:i/>
                <w:sz w:val="20"/>
              </w:rPr>
              <w:t>con</w:t>
            </w:r>
            <w:r>
              <w:rPr>
                <w:i/>
                <w:spacing w:val="25"/>
                <w:sz w:val="20"/>
              </w:rPr>
              <w:t xml:space="preserve"> </w:t>
            </w:r>
            <w:r>
              <w:rPr>
                <w:i/>
                <w:sz w:val="20"/>
              </w:rPr>
              <w:t>vial</w:t>
            </w:r>
            <w:r>
              <w:rPr>
                <w:i/>
                <w:spacing w:val="25"/>
                <w:sz w:val="20"/>
              </w:rPr>
              <w:t xml:space="preserve"> </w:t>
            </w:r>
            <w:r>
              <w:rPr>
                <w:i/>
                <w:sz w:val="20"/>
              </w:rPr>
              <w:t>público</w:t>
            </w:r>
            <w:r>
              <w:rPr>
                <w:i/>
                <w:spacing w:val="25"/>
                <w:sz w:val="20"/>
              </w:rPr>
              <w:t xml:space="preserve"> </w:t>
            </w:r>
            <w:r>
              <w:rPr>
                <w:i/>
                <w:sz w:val="20"/>
              </w:rPr>
              <w:t>Avenida</w:t>
            </w:r>
            <w:r>
              <w:rPr>
                <w:i/>
                <w:spacing w:val="25"/>
                <w:sz w:val="20"/>
              </w:rPr>
              <w:t xml:space="preserve"> </w:t>
            </w:r>
            <w:r>
              <w:rPr>
                <w:i/>
                <w:sz w:val="20"/>
              </w:rPr>
              <w:t>del</w:t>
            </w:r>
            <w:r>
              <w:rPr>
                <w:i/>
                <w:spacing w:val="25"/>
                <w:sz w:val="20"/>
              </w:rPr>
              <w:t xml:space="preserve"> </w:t>
            </w:r>
            <w:r>
              <w:rPr>
                <w:i/>
                <w:sz w:val="20"/>
              </w:rPr>
              <w:t>Pardo</w:t>
            </w:r>
            <w:r>
              <w:rPr>
                <w:i/>
                <w:spacing w:val="25"/>
                <w:sz w:val="20"/>
              </w:rPr>
              <w:t xml:space="preserve"> </w:t>
            </w:r>
            <w:r>
              <w:rPr>
                <w:i/>
                <w:sz w:val="20"/>
              </w:rPr>
              <w:t>y</w:t>
            </w:r>
            <w:r>
              <w:rPr>
                <w:i/>
                <w:spacing w:val="25"/>
                <w:sz w:val="20"/>
              </w:rPr>
              <w:t xml:space="preserve"> </w:t>
            </w:r>
            <w:r>
              <w:rPr>
                <w:i/>
                <w:sz w:val="20"/>
              </w:rPr>
              <w:t>un</w:t>
            </w:r>
            <w:r>
              <w:rPr>
                <w:i/>
                <w:spacing w:val="25"/>
                <w:sz w:val="20"/>
              </w:rPr>
              <w:t xml:space="preserve"> </w:t>
            </w:r>
            <w:r>
              <w:rPr>
                <w:i/>
                <w:sz w:val="20"/>
              </w:rPr>
              <w:t>chaflán</w:t>
            </w:r>
            <w:r>
              <w:rPr>
                <w:i/>
                <w:spacing w:val="25"/>
                <w:sz w:val="20"/>
              </w:rPr>
              <w:t xml:space="preserve"> </w:t>
            </w:r>
            <w:r>
              <w:rPr>
                <w:i/>
                <w:sz w:val="20"/>
              </w:rPr>
              <w:t>de</w:t>
            </w:r>
            <w:r>
              <w:rPr>
                <w:i/>
                <w:spacing w:val="25"/>
                <w:sz w:val="20"/>
              </w:rPr>
              <w:t xml:space="preserve"> </w:t>
            </w:r>
            <w:r>
              <w:rPr>
                <w:i/>
                <w:sz w:val="20"/>
              </w:rPr>
              <w:t>4,85</w:t>
            </w:r>
            <w:r>
              <w:rPr>
                <w:i/>
                <w:spacing w:val="25"/>
                <w:sz w:val="20"/>
              </w:rPr>
              <w:t xml:space="preserve"> </w:t>
            </w:r>
            <w:r>
              <w:rPr>
                <w:i/>
                <w:sz w:val="20"/>
              </w:rPr>
              <w:t>metros entre calle XXI y Avenida del Pardo</w:t>
            </w:r>
          </w:p>
        </w:tc>
      </w:tr>
      <w:tr w:rsidR="0087259D" w14:paraId="015C00C3" w14:textId="77777777">
        <w:trPr>
          <w:trHeight w:val="681"/>
        </w:trPr>
        <w:tc>
          <w:tcPr>
            <w:tcW w:w="541" w:type="dxa"/>
            <w:tcBorders>
              <w:left w:val="single" w:sz="4" w:space="0" w:color="CCCCCC"/>
            </w:tcBorders>
          </w:tcPr>
          <w:p w14:paraId="0AA2FA42" w14:textId="77777777" w:rsidR="0087259D" w:rsidRDefault="00000000">
            <w:pPr>
              <w:pStyle w:val="TableParagraph"/>
              <w:spacing w:before="79"/>
              <w:rPr>
                <w:i/>
                <w:sz w:val="20"/>
              </w:rPr>
            </w:pPr>
            <w:r>
              <w:rPr>
                <w:i/>
                <w:spacing w:val="-4"/>
                <w:sz w:val="20"/>
              </w:rPr>
              <w:t>Sur:</w:t>
            </w:r>
          </w:p>
        </w:tc>
        <w:tc>
          <w:tcPr>
            <w:tcW w:w="8523" w:type="dxa"/>
            <w:tcBorders>
              <w:right w:val="single" w:sz="4" w:space="0" w:color="CCCCCC"/>
            </w:tcBorders>
          </w:tcPr>
          <w:p w14:paraId="29677764" w14:textId="77777777" w:rsidR="0087259D" w:rsidRDefault="00000000">
            <w:pPr>
              <w:pStyle w:val="TableParagraph"/>
              <w:spacing w:before="79" w:line="292" w:lineRule="auto"/>
              <w:ind w:left="63"/>
              <w:rPr>
                <w:i/>
                <w:sz w:val="20"/>
              </w:rPr>
            </w:pPr>
            <w:r>
              <w:rPr>
                <w:i/>
                <w:sz w:val="20"/>
              </w:rPr>
              <w:t>En tres tramos rectos quebrados de 12,23 m, 7,80 m y 15,32 m con parcela B resultante de</w:t>
            </w:r>
            <w:r>
              <w:rPr>
                <w:i/>
                <w:spacing w:val="40"/>
                <w:sz w:val="20"/>
              </w:rPr>
              <w:t xml:space="preserve"> </w:t>
            </w:r>
            <w:r>
              <w:rPr>
                <w:i/>
                <w:sz w:val="20"/>
              </w:rPr>
              <w:t>esta segregación</w:t>
            </w:r>
          </w:p>
        </w:tc>
      </w:tr>
      <w:tr w:rsidR="0087259D" w14:paraId="60662E34" w14:textId="77777777">
        <w:trPr>
          <w:trHeight w:val="681"/>
        </w:trPr>
        <w:tc>
          <w:tcPr>
            <w:tcW w:w="541" w:type="dxa"/>
            <w:tcBorders>
              <w:left w:val="single" w:sz="4" w:space="0" w:color="CCCCCC"/>
            </w:tcBorders>
          </w:tcPr>
          <w:p w14:paraId="4195EC9E" w14:textId="77777777" w:rsidR="0087259D" w:rsidRDefault="00000000">
            <w:pPr>
              <w:pStyle w:val="TableParagraph"/>
              <w:spacing w:before="79"/>
              <w:rPr>
                <w:i/>
                <w:sz w:val="20"/>
              </w:rPr>
            </w:pPr>
            <w:r>
              <w:rPr>
                <w:i/>
                <w:spacing w:val="-4"/>
                <w:sz w:val="20"/>
              </w:rPr>
              <w:t>Este</w:t>
            </w:r>
          </w:p>
          <w:p w14:paraId="2FA33095" w14:textId="77777777" w:rsidR="0087259D" w:rsidRDefault="00000000">
            <w:pPr>
              <w:pStyle w:val="TableParagraph"/>
              <w:spacing w:before="51"/>
              <w:rPr>
                <w:i/>
                <w:sz w:val="20"/>
              </w:rPr>
            </w:pPr>
            <w:r>
              <w:rPr>
                <w:i/>
                <w:spacing w:val="-10"/>
                <w:sz w:val="20"/>
              </w:rPr>
              <w:t>:</w:t>
            </w:r>
          </w:p>
        </w:tc>
        <w:tc>
          <w:tcPr>
            <w:tcW w:w="8523" w:type="dxa"/>
            <w:tcBorders>
              <w:right w:val="single" w:sz="4" w:space="0" w:color="CCCCCC"/>
            </w:tcBorders>
          </w:tcPr>
          <w:p w14:paraId="228B9880" w14:textId="77777777" w:rsidR="0087259D" w:rsidRDefault="00000000">
            <w:pPr>
              <w:pStyle w:val="TableParagraph"/>
              <w:spacing w:before="79"/>
              <w:ind w:left="63"/>
              <w:rPr>
                <w:i/>
                <w:sz w:val="20"/>
              </w:rPr>
            </w:pPr>
            <w:r>
              <w:rPr>
                <w:i/>
                <w:sz w:val="20"/>
              </w:rPr>
              <w:t>En</w:t>
            </w:r>
            <w:r>
              <w:rPr>
                <w:i/>
                <w:spacing w:val="-3"/>
                <w:sz w:val="20"/>
              </w:rPr>
              <w:t xml:space="preserve"> </w:t>
            </w:r>
            <w:r>
              <w:rPr>
                <w:i/>
                <w:sz w:val="20"/>
              </w:rPr>
              <w:t>línea</w:t>
            </w:r>
            <w:r>
              <w:rPr>
                <w:i/>
                <w:spacing w:val="-3"/>
                <w:sz w:val="20"/>
              </w:rPr>
              <w:t xml:space="preserve"> </w:t>
            </w:r>
            <w:r>
              <w:rPr>
                <w:i/>
                <w:sz w:val="20"/>
              </w:rPr>
              <w:t>recta</w:t>
            </w:r>
            <w:r>
              <w:rPr>
                <w:i/>
                <w:spacing w:val="-3"/>
                <w:sz w:val="20"/>
              </w:rPr>
              <w:t xml:space="preserve"> </w:t>
            </w:r>
            <w:r>
              <w:rPr>
                <w:i/>
                <w:sz w:val="20"/>
              </w:rPr>
              <w:t>de</w:t>
            </w:r>
            <w:r>
              <w:rPr>
                <w:i/>
                <w:spacing w:val="-3"/>
                <w:sz w:val="20"/>
              </w:rPr>
              <w:t xml:space="preserve"> </w:t>
            </w:r>
            <w:r>
              <w:rPr>
                <w:i/>
                <w:sz w:val="20"/>
              </w:rPr>
              <w:t>12,36</w:t>
            </w:r>
            <w:r>
              <w:rPr>
                <w:i/>
                <w:spacing w:val="-3"/>
                <w:sz w:val="20"/>
              </w:rPr>
              <w:t xml:space="preserve"> </w:t>
            </w:r>
            <w:r>
              <w:rPr>
                <w:i/>
                <w:sz w:val="20"/>
              </w:rPr>
              <w:t>m.</w:t>
            </w:r>
            <w:r>
              <w:rPr>
                <w:i/>
                <w:spacing w:val="-3"/>
                <w:sz w:val="20"/>
              </w:rPr>
              <w:t xml:space="preserve"> </w:t>
            </w:r>
            <w:r>
              <w:rPr>
                <w:i/>
                <w:sz w:val="20"/>
              </w:rPr>
              <w:t>con</w:t>
            </w:r>
            <w:r>
              <w:rPr>
                <w:i/>
                <w:spacing w:val="-3"/>
                <w:sz w:val="20"/>
              </w:rPr>
              <w:t xml:space="preserve"> </w:t>
            </w:r>
            <w:r>
              <w:rPr>
                <w:i/>
                <w:sz w:val="20"/>
              </w:rPr>
              <w:t>vial</w:t>
            </w:r>
            <w:r>
              <w:rPr>
                <w:i/>
                <w:spacing w:val="-3"/>
                <w:sz w:val="20"/>
              </w:rPr>
              <w:t xml:space="preserve"> </w:t>
            </w:r>
            <w:r>
              <w:rPr>
                <w:i/>
                <w:sz w:val="20"/>
              </w:rPr>
              <w:t>público</w:t>
            </w:r>
            <w:r>
              <w:rPr>
                <w:i/>
                <w:spacing w:val="-3"/>
                <w:sz w:val="20"/>
              </w:rPr>
              <w:t xml:space="preserve"> </w:t>
            </w:r>
            <w:r>
              <w:rPr>
                <w:i/>
                <w:sz w:val="20"/>
              </w:rPr>
              <w:t>calle</w:t>
            </w:r>
            <w:r>
              <w:rPr>
                <w:i/>
                <w:spacing w:val="-2"/>
                <w:sz w:val="20"/>
              </w:rPr>
              <w:t xml:space="preserve"> </w:t>
            </w:r>
            <w:r>
              <w:rPr>
                <w:i/>
                <w:spacing w:val="-4"/>
                <w:sz w:val="20"/>
              </w:rPr>
              <w:t>XXI.</w:t>
            </w:r>
          </w:p>
        </w:tc>
      </w:tr>
      <w:tr w:rsidR="0087259D" w14:paraId="1801A43C" w14:textId="77777777">
        <w:trPr>
          <w:trHeight w:val="680"/>
        </w:trPr>
        <w:tc>
          <w:tcPr>
            <w:tcW w:w="541" w:type="dxa"/>
            <w:tcBorders>
              <w:left w:val="single" w:sz="4" w:space="0" w:color="CCCCCC"/>
            </w:tcBorders>
          </w:tcPr>
          <w:p w14:paraId="4B077A93" w14:textId="77777777" w:rsidR="0087259D" w:rsidRDefault="00000000">
            <w:pPr>
              <w:pStyle w:val="TableParagraph"/>
              <w:spacing w:before="79" w:line="292" w:lineRule="auto"/>
              <w:ind w:right="52"/>
              <w:rPr>
                <w:i/>
                <w:sz w:val="20"/>
              </w:rPr>
            </w:pPr>
            <w:r>
              <w:rPr>
                <w:i/>
                <w:spacing w:val="9"/>
                <w:sz w:val="20"/>
              </w:rPr>
              <w:t xml:space="preserve">Oes </w:t>
            </w:r>
            <w:r>
              <w:rPr>
                <w:i/>
                <w:spacing w:val="-4"/>
                <w:sz w:val="20"/>
              </w:rPr>
              <w:t>te:</w:t>
            </w:r>
          </w:p>
        </w:tc>
        <w:tc>
          <w:tcPr>
            <w:tcW w:w="8523" w:type="dxa"/>
            <w:tcBorders>
              <w:right w:val="single" w:sz="4" w:space="0" w:color="CCCCCC"/>
            </w:tcBorders>
          </w:tcPr>
          <w:p w14:paraId="78F632A4" w14:textId="77777777" w:rsidR="0087259D" w:rsidRDefault="00000000">
            <w:pPr>
              <w:pStyle w:val="TableParagraph"/>
              <w:spacing w:before="79"/>
              <w:ind w:left="63"/>
              <w:rPr>
                <w:i/>
                <w:sz w:val="20"/>
              </w:rPr>
            </w:pPr>
            <w:r>
              <w:rPr>
                <w:i/>
                <w:sz w:val="20"/>
              </w:rPr>
              <w:t>En</w:t>
            </w:r>
            <w:r>
              <w:rPr>
                <w:i/>
                <w:spacing w:val="-6"/>
                <w:sz w:val="20"/>
              </w:rPr>
              <w:t xml:space="preserve"> </w:t>
            </w:r>
            <w:r>
              <w:rPr>
                <w:i/>
                <w:sz w:val="20"/>
              </w:rPr>
              <w:t>línea</w:t>
            </w:r>
            <w:r>
              <w:rPr>
                <w:i/>
                <w:spacing w:val="-3"/>
                <w:sz w:val="20"/>
              </w:rPr>
              <w:t xml:space="preserve"> </w:t>
            </w:r>
            <w:r>
              <w:rPr>
                <w:i/>
                <w:sz w:val="20"/>
              </w:rPr>
              <w:t>recta</w:t>
            </w:r>
            <w:r>
              <w:rPr>
                <w:i/>
                <w:spacing w:val="-3"/>
                <w:sz w:val="20"/>
              </w:rPr>
              <w:t xml:space="preserve"> </w:t>
            </w:r>
            <w:r>
              <w:rPr>
                <w:i/>
                <w:sz w:val="20"/>
              </w:rPr>
              <w:t>de</w:t>
            </w:r>
            <w:r>
              <w:rPr>
                <w:i/>
                <w:spacing w:val="-3"/>
                <w:sz w:val="20"/>
              </w:rPr>
              <w:t xml:space="preserve"> </w:t>
            </w:r>
            <w:r>
              <w:rPr>
                <w:i/>
                <w:sz w:val="20"/>
              </w:rPr>
              <w:t>19,37</w:t>
            </w:r>
            <w:r>
              <w:rPr>
                <w:i/>
                <w:spacing w:val="-4"/>
                <w:sz w:val="20"/>
              </w:rPr>
              <w:t xml:space="preserve"> </w:t>
            </w:r>
            <w:r>
              <w:rPr>
                <w:i/>
                <w:sz w:val="20"/>
              </w:rPr>
              <w:t>con</w:t>
            </w:r>
            <w:r>
              <w:rPr>
                <w:i/>
                <w:spacing w:val="-3"/>
                <w:sz w:val="20"/>
              </w:rPr>
              <w:t xml:space="preserve"> </w:t>
            </w:r>
            <w:r>
              <w:rPr>
                <w:i/>
                <w:sz w:val="20"/>
              </w:rPr>
              <w:t>parcela</w:t>
            </w:r>
            <w:r>
              <w:rPr>
                <w:i/>
                <w:spacing w:val="-3"/>
                <w:sz w:val="20"/>
              </w:rPr>
              <w:t xml:space="preserve"> </w:t>
            </w:r>
            <w:r>
              <w:rPr>
                <w:i/>
                <w:sz w:val="20"/>
              </w:rPr>
              <w:t>privada</w:t>
            </w:r>
            <w:r>
              <w:rPr>
                <w:i/>
                <w:spacing w:val="-3"/>
                <w:sz w:val="20"/>
              </w:rPr>
              <w:t xml:space="preserve"> </w:t>
            </w:r>
            <w:r>
              <w:rPr>
                <w:i/>
                <w:sz w:val="20"/>
              </w:rPr>
              <w:t>en</w:t>
            </w:r>
            <w:r>
              <w:rPr>
                <w:i/>
                <w:spacing w:val="-4"/>
                <w:sz w:val="20"/>
              </w:rPr>
              <w:t xml:space="preserve"> </w:t>
            </w:r>
            <w:r>
              <w:rPr>
                <w:i/>
                <w:sz w:val="20"/>
              </w:rPr>
              <w:t>Avenida</w:t>
            </w:r>
            <w:r>
              <w:rPr>
                <w:i/>
                <w:spacing w:val="-3"/>
                <w:sz w:val="20"/>
              </w:rPr>
              <w:t xml:space="preserve"> </w:t>
            </w:r>
            <w:r>
              <w:rPr>
                <w:i/>
                <w:sz w:val="20"/>
              </w:rPr>
              <w:t>del</w:t>
            </w:r>
            <w:r>
              <w:rPr>
                <w:i/>
                <w:spacing w:val="-3"/>
                <w:sz w:val="20"/>
              </w:rPr>
              <w:t xml:space="preserve"> </w:t>
            </w:r>
            <w:r>
              <w:rPr>
                <w:i/>
                <w:sz w:val="20"/>
              </w:rPr>
              <w:t>Pardo</w:t>
            </w:r>
            <w:r>
              <w:rPr>
                <w:i/>
                <w:spacing w:val="-3"/>
                <w:sz w:val="20"/>
              </w:rPr>
              <w:t xml:space="preserve"> </w:t>
            </w:r>
            <w:proofErr w:type="spellStart"/>
            <w:r>
              <w:rPr>
                <w:i/>
                <w:sz w:val="20"/>
              </w:rPr>
              <w:t>nº</w:t>
            </w:r>
            <w:proofErr w:type="spellEnd"/>
            <w:r>
              <w:rPr>
                <w:i/>
                <w:spacing w:val="-3"/>
                <w:sz w:val="20"/>
              </w:rPr>
              <w:t xml:space="preserve"> </w:t>
            </w:r>
            <w:r>
              <w:rPr>
                <w:i/>
                <w:spacing w:val="-5"/>
                <w:sz w:val="20"/>
              </w:rPr>
              <w:t>30C</w:t>
            </w:r>
          </w:p>
        </w:tc>
      </w:tr>
    </w:tbl>
    <w:p w14:paraId="12063F95" w14:textId="77777777" w:rsidR="0087259D" w:rsidRDefault="0087259D">
      <w:pPr>
        <w:pStyle w:val="Textoindependiente"/>
        <w:spacing w:before="147"/>
        <w:rPr>
          <w:i/>
        </w:rPr>
      </w:pPr>
    </w:p>
    <w:p w14:paraId="14C1E9EF" w14:textId="77777777" w:rsidR="0087259D" w:rsidRDefault="00000000">
      <w:pPr>
        <w:ind w:left="1048"/>
        <w:rPr>
          <w:i/>
          <w:sz w:val="20"/>
        </w:rPr>
      </w:pPr>
      <w:r>
        <w:rPr>
          <w:i/>
          <w:sz w:val="20"/>
        </w:rPr>
        <w:t xml:space="preserve">Coordenadas </w:t>
      </w:r>
      <w:r>
        <w:rPr>
          <w:i/>
          <w:spacing w:val="-4"/>
          <w:sz w:val="20"/>
        </w:rPr>
        <w:t>UTM:</w:t>
      </w:r>
    </w:p>
    <w:p w14:paraId="6E382F24" w14:textId="77777777" w:rsidR="0087259D" w:rsidRDefault="0087259D">
      <w:pPr>
        <w:rPr>
          <w:i/>
          <w:sz w:val="20"/>
        </w:rPr>
        <w:sectPr w:rsidR="0087259D">
          <w:pgSz w:w="11910" w:h="16840"/>
          <w:pgMar w:top="1260" w:right="565" w:bottom="1260" w:left="425" w:header="225" w:footer="1060" w:gutter="0"/>
          <w:cols w:space="720"/>
        </w:sectPr>
      </w:pPr>
    </w:p>
    <w:p w14:paraId="7C75768E" w14:textId="77777777" w:rsidR="0087259D" w:rsidRDefault="0087259D">
      <w:pPr>
        <w:pStyle w:val="Textoindependiente"/>
        <w:rPr>
          <w:i/>
        </w:rPr>
      </w:pPr>
    </w:p>
    <w:p w14:paraId="415216CE" w14:textId="77777777" w:rsidR="0087259D" w:rsidRDefault="0087259D">
      <w:pPr>
        <w:pStyle w:val="Textoindependiente"/>
        <w:rPr>
          <w:i/>
        </w:rPr>
      </w:pPr>
    </w:p>
    <w:p w14:paraId="0541A200" w14:textId="77777777" w:rsidR="0087259D" w:rsidRDefault="0087259D">
      <w:pPr>
        <w:pStyle w:val="Textoindependiente"/>
        <w:spacing w:before="108"/>
        <w:rPr>
          <w:i/>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434"/>
        <w:gridCol w:w="3153"/>
        <w:gridCol w:w="3476"/>
      </w:tblGrid>
      <w:tr w:rsidR="0087259D" w14:paraId="427389E2" w14:textId="77777777">
        <w:trPr>
          <w:trHeight w:val="395"/>
        </w:trPr>
        <w:tc>
          <w:tcPr>
            <w:tcW w:w="9063" w:type="dxa"/>
            <w:gridSpan w:val="3"/>
            <w:tcBorders>
              <w:left w:val="single" w:sz="4" w:space="0" w:color="CCCCCC"/>
              <w:right w:val="single" w:sz="4" w:space="0" w:color="CCCCCC"/>
            </w:tcBorders>
            <w:shd w:val="clear" w:color="auto" w:fill="F2F2F2"/>
          </w:tcPr>
          <w:p w14:paraId="41F08037" w14:textId="77777777" w:rsidR="0087259D" w:rsidRDefault="00000000">
            <w:pPr>
              <w:pStyle w:val="TableParagraph"/>
              <w:spacing w:before="77"/>
              <w:rPr>
                <w:b/>
                <w:i/>
                <w:sz w:val="20"/>
              </w:rPr>
            </w:pPr>
            <w:r>
              <w:rPr>
                <w:b/>
                <w:i/>
                <w:spacing w:val="-2"/>
                <w:sz w:val="20"/>
              </w:rPr>
              <w:t>COORDENADAS</w:t>
            </w:r>
            <w:r>
              <w:rPr>
                <w:b/>
                <w:i/>
                <w:spacing w:val="-10"/>
                <w:sz w:val="20"/>
              </w:rPr>
              <w:t xml:space="preserve"> </w:t>
            </w:r>
            <w:r>
              <w:rPr>
                <w:b/>
                <w:i/>
                <w:spacing w:val="-5"/>
                <w:sz w:val="20"/>
              </w:rPr>
              <w:t>UTM</w:t>
            </w:r>
          </w:p>
        </w:tc>
      </w:tr>
      <w:tr w:rsidR="0087259D" w14:paraId="252C4483" w14:textId="77777777">
        <w:trPr>
          <w:trHeight w:val="398"/>
        </w:trPr>
        <w:tc>
          <w:tcPr>
            <w:tcW w:w="2434" w:type="dxa"/>
            <w:tcBorders>
              <w:left w:val="single" w:sz="4" w:space="0" w:color="CCCCCC"/>
              <w:bottom w:val="single" w:sz="6" w:space="0" w:color="CCCCCC"/>
              <w:right w:val="single" w:sz="6" w:space="0" w:color="CCCCCC"/>
            </w:tcBorders>
          </w:tcPr>
          <w:p w14:paraId="657D7D03" w14:textId="77777777" w:rsidR="0087259D" w:rsidRDefault="00000000">
            <w:pPr>
              <w:pStyle w:val="TableParagraph"/>
              <w:spacing w:before="77"/>
              <w:rPr>
                <w:b/>
                <w:i/>
                <w:sz w:val="20"/>
              </w:rPr>
            </w:pPr>
            <w:r>
              <w:rPr>
                <w:b/>
                <w:i/>
                <w:spacing w:val="-2"/>
                <w:sz w:val="20"/>
              </w:rPr>
              <w:t>PUNTO</w:t>
            </w:r>
          </w:p>
        </w:tc>
        <w:tc>
          <w:tcPr>
            <w:tcW w:w="3153" w:type="dxa"/>
            <w:tcBorders>
              <w:top w:val="single" w:sz="6" w:space="0" w:color="CCCCCC"/>
              <w:left w:val="single" w:sz="6" w:space="0" w:color="CCCCCC"/>
              <w:bottom w:val="single" w:sz="6" w:space="0" w:color="CCCCCC"/>
              <w:right w:val="single" w:sz="6" w:space="0" w:color="CCCCCC"/>
            </w:tcBorders>
          </w:tcPr>
          <w:p w14:paraId="1A31DB19" w14:textId="77777777" w:rsidR="0087259D" w:rsidRDefault="00000000">
            <w:pPr>
              <w:pStyle w:val="TableParagraph"/>
              <w:spacing w:before="77"/>
              <w:ind w:left="63"/>
              <w:rPr>
                <w:b/>
                <w:i/>
                <w:sz w:val="20"/>
              </w:rPr>
            </w:pPr>
            <w:r>
              <w:rPr>
                <w:b/>
                <w:i/>
                <w:spacing w:val="-10"/>
                <w:sz w:val="20"/>
              </w:rPr>
              <w:t>X</w:t>
            </w:r>
          </w:p>
        </w:tc>
        <w:tc>
          <w:tcPr>
            <w:tcW w:w="3476" w:type="dxa"/>
            <w:tcBorders>
              <w:left w:val="single" w:sz="6" w:space="0" w:color="CCCCCC"/>
              <w:bottom w:val="single" w:sz="6" w:space="0" w:color="CCCCCC"/>
              <w:right w:val="single" w:sz="4" w:space="0" w:color="CCCCCC"/>
            </w:tcBorders>
          </w:tcPr>
          <w:p w14:paraId="05AEFCFE" w14:textId="77777777" w:rsidR="0087259D" w:rsidRDefault="00000000">
            <w:pPr>
              <w:pStyle w:val="TableParagraph"/>
              <w:spacing w:before="77"/>
              <w:ind w:left="63"/>
              <w:rPr>
                <w:b/>
                <w:i/>
                <w:sz w:val="20"/>
              </w:rPr>
            </w:pPr>
            <w:r>
              <w:rPr>
                <w:b/>
                <w:i/>
                <w:spacing w:val="-10"/>
                <w:sz w:val="20"/>
              </w:rPr>
              <w:t>Y</w:t>
            </w:r>
          </w:p>
        </w:tc>
      </w:tr>
      <w:tr w:rsidR="0087259D" w14:paraId="43597919" w14:textId="77777777">
        <w:trPr>
          <w:trHeight w:val="400"/>
        </w:trPr>
        <w:tc>
          <w:tcPr>
            <w:tcW w:w="2434" w:type="dxa"/>
            <w:tcBorders>
              <w:top w:val="single" w:sz="6" w:space="0" w:color="CCCCCC"/>
              <w:left w:val="single" w:sz="4" w:space="0" w:color="CCCCCC"/>
              <w:bottom w:val="single" w:sz="6" w:space="0" w:color="CCCCCC"/>
              <w:right w:val="single" w:sz="6" w:space="0" w:color="CCCCCC"/>
            </w:tcBorders>
          </w:tcPr>
          <w:p w14:paraId="2E4D1DD2" w14:textId="77777777" w:rsidR="0087259D" w:rsidRDefault="00000000">
            <w:pPr>
              <w:pStyle w:val="TableParagraph"/>
              <w:spacing w:before="79"/>
              <w:rPr>
                <w:i/>
                <w:sz w:val="20"/>
              </w:rPr>
            </w:pPr>
            <w:r>
              <w:rPr>
                <w:i/>
                <w:spacing w:val="-10"/>
                <w:sz w:val="20"/>
              </w:rPr>
              <w:t>1</w:t>
            </w:r>
          </w:p>
        </w:tc>
        <w:tc>
          <w:tcPr>
            <w:tcW w:w="3153" w:type="dxa"/>
            <w:tcBorders>
              <w:top w:val="single" w:sz="6" w:space="0" w:color="CCCCCC"/>
              <w:left w:val="single" w:sz="6" w:space="0" w:color="CCCCCC"/>
              <w:bottom w:val="single" w:sz="6" w:space="0" w:color="CCCCCC"/>
              <w:right w:val="single" w:sz="6" w:space="0" w:color="CCCCCC"/>
            </w:tcBorders>
          </w:tcPr>
          <w:p w14:paraId="5F7DDF06" w14:textId="77777777" w:rsidR="0087259D" w:rsidRDefault="00000000">
            <w:pPr>
              <w:pStyle w:val="TableParagraph"/>
              <w:spacing w:before="79"/>
              <w:ind w:left="63"/>
              <w:rPr>
                <w:i/>
                <w:sz w:val="20"/>
              </w:rPr>
            </w:pPr>
            <w:r>
              <w:rPr>
                <w:i/>
                <w:spacing w:val="-2"/>
                <w:sz w:val="20"/>
              </w:rPr>
              <w:t>424197.15</w:t>
            </w:r>
          </w:p>
        </w:tc>
        <w:tc>
          <w:tcPr>
            <w:tcW w:w="3476" w:type="dxa"/>
            <w:tcBorders>
              <w:top w:val="single" w:sz="6" w:space="0" w:color="CCCCCC"/>
              <w:left w:val="single" w:sz="6" w:space="0" w:color="CCCCCC"/>
              <w:bottom w:val="single" w:sz="6" w:space="0" w:color="CCCCCC"/>
              <w:right w:val="single" w:sz="4" w:space="0" w:color="CCCCCC"/>
            </w:tcBorders>
          </w:tcPr>
          <w:p w14:paraId="7AE1CBEF" w14:textId="77777777" w:rsidR="0087259D" w:rsidRDefault="00000000">
            <w:pPr>
              <w:pStyle w:val="TableParagraph"/>
              <w:spacing w:before="79"/>
              <w:ind w:left="63"/>
              <w:rPr>
                <w:i/>
                <w:sz w:val="20"/>
              </w:rPr>
            </w:pPr>
            <w:r>
              <w:rPr>
                <w:i/>
                <w:spacing w:val="-2"/>
                <w:sz w:val="20"/>
              </w:rPr>
              <w:t>1190896.13</w:t>
            </w:r>
          </w:p>
        </w:tc>
      </w:tr>
      <w:tr w:rsidR="0087259D" w14:paraId="68D096B3" w14:textId="77777777">
        <w:trPr>
          <w:trHeight w:val="397"/>
        </w:trPr>
        <w:tc>
          <w:tcPr>
            <w:tcW w:w="2434" w:type="dxa"/>
            <w:tcBorders>
              <w:top w:val="single" w:sz="6" w:space="0" w:color="CCCCCC"/>
              <w:left w:val="single" w:sz="4" w:space="0" w:color="CCCCCC"/>
              <w:right w:val="single" w:sz="6" w:space="0" w:color="CCCCCC"/>
            </w:tcBorders>
          </w:tcPr>
          <w:p w14:paraId="5A8795DD" w14:textId="77777777" w:rsidR="0087259D" w:rsidRDefault="00000000">
            <w:pPr>
              <w:pStyle w:val="TableParagraph"/>
              <w:spacing w:before="79"/>
              <w:rPr>
                <w:i/>
                <w:sz w:val="20"/>
              </w:rPr>
            </w:pPr>
            <w:r>
              <w:rPr>
                <w:i/>
                <w:spacing w:val="-10"/>
                <w:sz w:val="20"/>
              </w:rPr>
              <w:t>2</w:t>
            </w:r>
          </w:p>
        </w:tc>
        <w:tc>
          <w:tcPr>
            <w:tcW w:w="3153" w:type="dxa"/>
            <w:tcBorders>
              <w:top w:val="single" w:sz="6" w:space="0" w:color="CCCCCC"/>
              <w:left w:val="single" w:sz="6" w:space="0" w:color="CCCCCC"/>
              <w:bottom w:val="single" w:sz="6" w:space="0" w:color="CCCCCC"/>
              <w:right w:val="single" w:sz="6" w:space="0" w:color="CCCCCC"/>
            </w:tcBorders>
          </w:tcPr>
          <w:p w14:paraId="1E8D1AB3" w14:textId="77777777" w:rsidR="0087259D" w:rsidRDefault="00000000">
            <w:pPr>
              <w:pStyle w:val="TableParagraph"/>
              <w:spacing w:before="79"/>
              <w:ind w:left="63"/>
              <w:rPr>
                <w:i/>
                <w:sz w:val="20"/>
              </w:rPr>
            </w:pPr>
            <w:r>
              <w:rPr>
                <w:i/>
                <w:spacing w:val="-2"/>
                <w:sz w:val="20"/>
              </w:rPr>
              <w:t>424226.36</w:t>
            </w:r>
          </w:p>
        </w:tc>
        <w:tc>
          <w:tcPr>
            <w:tcW w:w="3476" w:type="dxa"/>
            <w:tcBorders>
              <w:top w:val="single" w:sz="6" w:space="0" w:color="CCCCCC"/>
              <w:left w:val="single" w:sz="6" w:space="0" w:color="CCCCCC"/>
              <w:right w:val="single" w:sz="4" w:space="0" w:color="CCCCCC"/>
            </w:tcBorders>
          </w:tcPr>
          <w:p w14:paraId="26460F95" w14:textId="77777777" w:rsidR="0087259D" w:rsidRDefault="00000000">
            <w:pPr>
              <w:pStyle w:val="TableParagraph"/>
              <w:spacing w:before="79"/>
              <w:ind w:left="63"/>
              <w:rPr>
                <w:i/>
                <w:sz w:val="20"/>
              </w:rPr>
            </w:pPr>
            <w:r>
              <w:rPr>
                <w:i/>
                <w:spacing w:val="-2"/>
                <w:sz w:val="20"/>
              </w:rPr>
              <w:t>1190898.94</w:t>
            </w:r>
          </w:p>
        </w:tc>
      </w:tr>
      <w:tr w:rsidR="0087259D" w14:paraId="72583F9D" w14:textId="77777777">
        <w:trPr>
          <w:trHeight w:val="396"/>
        </w:trPr>
        <w:tc>
          <w:tcPr>
            <w:tcW w:w="2434" w:type="dxa"/>
            <w:tcBorders>
              <w:left w:val="single" w:sz="4" w:space="0" w:color="CCCCCC"/>
              <w:right w:val="single" w:sz="6" w:space="0" w:color="CCCCCC"/>
            </w:tcBorders>
          </w:tcPr>
          <w:p w14:paraId="25324D7C" w14:textId="77777777" w:rsidR="0087259D" w:rsidRDefault="00000000">
            <w:pPr>
              <w:pStyle w:val="TableParagraph"/>
              <w:spacing w:before="77"/>
              <w:rPr>
                <w:i/>
                <w:sz w:val="20"/>
              </w:rPr>
            </w:pPr>
            <w:r>
              <w:rPr>
                <w:i/>
                <w:spacing w:val="-10"/>
                <w:sz w:val="20"/>
              </w:rPr>
              <w:t>3</w:t>
            </w:r>
          </w:p>
        </w:tc>
        <w:tc>
          <w:tcPr>
            <w:tcW w:w="3153" w:type="dxa"/>
            <w:tcBorders>
              <w:top w:val="single" w:sz="6" w:space="0" w:color="CCCCCC"/>
              <w:left w:val="single" w:sz="6" w:space="0" w:color="CCCCCC"/>
              <w:bottom w:val="single" w:sz="6" w:space="0" w:color="CCCCCC"/>
              <w:right w:val="single" w:sz="6" w:space="0" w:color="CCCCCC"/>
            </w:tcBorders>
          </w:tcPr>
          <w:p w14:paraId="15D35C93" w14:textId="77777777" w:rsidR="0087259D" w:rsidRDefault="00000000">
            <w:pPr>
              <w:pStyle w:val="TableParagraph"/>
              <w:spacing w:before="77"/>
              <w:ind w:left="63"/>
              <w:rPr>
                <w:i/>
                <w:sz w:val="20"/>
              </w:rPr>
            </w:pPr>
            <w:r>
              <w:rPr>
                <w:i/>
                <w:spacing w:val="-2"/>
                <w:sz w:val="20"/>
              </w:rPr>
              <w:t>424230.63</w:t>
            </w:r>
          </w:p>
        </w:tc>
        <w:tc>
          <w:tcPr>
            <w:tcW w:w="3476" w:type="dxa"/>
            <w:tcBorders>
              <w:left w:val="single" w:sz="6" w:space="0" w:color="CCCCCC"/>
              <w:right w:val="single" w:sz="4" w:space="0" w:color="CCCCCC"/>
            </w:tcBorders>
          </w:tcPr>
          <w:p w14:paraId="689334AA" w14:textId="77777777" w:rsidR="0087259D" w:rsidRDefault="00000000">
            <w:pPr>
              <w:pStyle w:val="TableParagraph"/>
              <w:spacing w:before="77"/>
              <w:ind w:left="63"/>
              <w:rPr>
                <w:i/>
                <w:sz w:val="20"/>
              </w:rPr>
            </w:pPr>
            <w:r>
              <w:rPr>
                <w:i/>
                <w:spacing w:val="-2"/>
                <w:sz w:val="20"/>
              </w:rPr>
              <w:t>4490896.73</w:t>
            </w:r>
          </w:p>
        </w:tc>
      </w:tr>
      <w:tr w:rsidR="0087259D" w14:paraId="43D8AFFB" w14:textId="77777777">
        <w:trPr>
          <w:trHeight w:val="397"/>
        </w:trPr>
        <w:tc>
          <w:tcPr>
            <w:tcW w:w="2434" w:type="dxa"/>
            <w:tcBorders>
              <w:left w:val="single" w:sz="4" w:space="0" w:color="CCCCCC"/>
              <w:bottom w:val="single" w:sz="6" w:space="0" w:color="CCCCCC"/>
              <w:right w:val="single" w:sz="6" w:space="0" w:color="CCCCCC"/>
            </w:tcBorders>
          </w:tcPr>
          <w:p w14:paraId="3E8D4C6B" w14:textId="77777777" w:rsidR="0087259D" w:rsidRDefault="00000000">
            <w:pPr>
              <w:pStyle w:val="TableParagraph"/>
              <w:spacing w:before="76"/>
              <w:rPr>
                <w:i/>
                <w:sz w:val="20"/>
              </w:rPr>
            </w:pPr>
            <w:r>
              <w:rPr>
                <w:i/>
                <w:spacing w:val="-10"/>
                <w:sz w:val="20"/>
              </w:rPr>
              <w:t>4</w:t>
            </w:r>
          </w:p>
        </w:tc>
        <w:tc>
          <w:tcPr>
            <w:tcW w:w="3153" w:type="dxa"/>
            <w:tcBorders>
              <w:top w:val="single" w:sz="6" w:space="0" w:color="CCCCCC"/>
              <w:left w:val="single" w:sz="6" w:space="0" w:color="CCCCCC"/>
              <w:bottom w:val="single" w:sz="6" w:space="0" w:color="CCCCCC"/>
              <w:right w:val="single" w:sz="6" w:space="0" w:color="CCCCCC"/>
            </w:tcBorders>
          </w:tcPr>
          <w:p w14:paraId="4DB96B61" w14:textId="77777777" w:rsidR="0087259D" w:rsidRDefault="00000000">
            <w:pPr>
              <w:pStyle w:val="TableParagraph"/>
              <w:spacing w:before="76"/>
              <w:ind w:left="63"/>
              <w:rPr>
                <w:i/>
                <w:sz w:val="20"/>
              </w:rPr>
            </w:pPr>
            <w:r>
              <w:rPr>
                <w:i/>
                <w:spacing w:val="-2"/>
                <w:sz w:val="20"/>
              </w:rPr>
              <w:t>424237.27</w:t>
            </w:r>
          </w:p>
        </w:tc>
        <w:tc>
          <w:tcPr>
            <w:tcW w:w="3476" w:type="dxa"/>
            <w:tcBorders>
              <w:left w:val="single" w:sz="6" w:space="0" w:color="CCCCCC"/>
              <w:bottom w:val="single" w:sz="6" w:space="0" w:color="CCCCCC"/>
              <w:right w:val="single" w:sz="4" w:space="0" w:color="CCCCCC"/>
            </w:tcBorders>
          </w:tcPr>
          <w:p w14:paraId="5D593F27" w14:textId="77777777" w:rsidR="0087259D" w:rsidRDefault="00000000">
            <w:pPr>
              <w:pStyle w:val="TableParagraph"/>
              <w:spacing w:before="76"/>
              <w:ind w:left="63"/>
              <w:rPr>
                <w:i/>
                <w:sz w:val="20"/>
              </w:rPr>
            </w:pPr>
            <w:r>
              <w:rPr>
                <w:i/>
                <w:spacing w:val="-2"/>
                <w:sz w:val="20"/>
              </w:rPr>
              <w:t>4490886.31</w:t>
            </w:r>
          </w:p>
        </w:tc>
      </w:tr>
      <w:tr w:rsidR="0087259D" w14:paraId="4B8B800A" w14:textId="77777777">
        <w:trPr>
          <w:trHeight w:val="400"/>
        </w:trPr>
        <w:tc>
          <w:tcPr>
            <w:tcW w:w="2434" w:type="dxa"/>
            <w:tcBorders>
              <w:top w:val="single" w:sz="6" w:space="0" w:color="CCCCCC"/>
              <w:left w:val="single" w:sz="4" w:space="0" w:color="CCCCCC"/>
              <w:bottom w:val="single" w:sz="6" w:space="0" w:color="CCCCCC"/>
              <w:right w:val="single" w:sz="6" w:space="0" w:color="CCCCCC"/>
            </w:tcBorders>
          </w:tcPr>
          <w:p w14:paraId="6AE410D7" w14:textId="77777777" w:rsidR="0087259D" w:rsidRDefault="00000000">
            <w:pPr>
              <w:pStyle w:val="TableParagraph"/>
              <w:spacing w:before="79"/>
              <w:rPr>
                <w:i/>
                <w:sz w:val="20"/>
              </w:rPr>
            </w:pPr>
            <w:r>
              <w:rPr>
                <w:i/>
                <w:spacing w:val="-10"/>
                <w:sz w:val="20"/>
              </w:rPr>
              <w:t>8</w:t>
            </w:r>
          </w:p>
        </w:tc>
        <w:tc>
          <w:tcPr>
            <w:tcW w:w="3153" w:type="dxa"/>
            <w:tcBorders>
              <w:top w:val="single" w:sz="6" w:space="0" w:color="CCCCCC"/>
              <w:left w:val="single" w:sz="6" w:space="0" w:color="CCCCCC"/>
              <w:bottom w:val="single" w:sz="6" w:space="0" w:color="CCCCCC"/>
              <w:right w:val="single" w:sz="6" w:space="0" w:color="CCCCCC"/>
            </w:tcBorders>
          </w:tcPr>
          <w:p w14:paraId="4A66EE15" w14:textId="77777777" w:rsidR="0087259D" w:rsidRDefault="00000000">
            <w:pPr>
              <w:pStyle w:val="TableParagraph"/>
              <w:spacing w:before="79"/>
              <w:ind w:left="63"/>
              <w:rPr>
                <w:i/>
                <w:sz w:val="20"/>
              </w:rPr>
            </w:pPr>
            <w:r>
              <w:rPr>
                <w:i/>
                <w:spacing w:val="-2"/>
                <w:sz w:val="20"/>
              </w:rPr>
              <w:t>424205.07</w:t>
            </w:r>
          </w:p>
        </w:tc>
        <w:tc>
          <w:tcPr>
            <w:tcW w:w="3476" w:type="dxa"/>
            <w:tcBorders>
              <w:top w:val="single" w:sz="6" w:space="0" w:color="CCCCCC"/>
              <w:left w:val="single" w:sz="6" w:space="0" w:color="CCCCCC"/>
              <w:bottom w:val="single" w:sz="6" w:space="0" w:color="CCCCCC"/>
              <w:right w:val="single" w:sz="4" w:space="0" w:color="CCCCCC"/>
            </w:tcBorders>
          </w:tcPr>
          <w:p w14:paraId="69C87DB5" w14:textId="77777777" w:rsidR="0087259D" w:rsidRDefault="00000000">
            <w:pPr>
              <w:pStyle w:val="TableParagraph"/>
              <w:spacing w:before="79"/>
              <w:ind w:left="63"/>
              <w:rPr>
                <w:i/>
                <w:sz w:val="20"/>
              </w:rPr>
            </w:pPr>
            <w:r>
              <w:rPr>
                <w:i/>
                <w:spacing w:val="-2"/>
                <w:sz w:val="20"/>
              </w:rPr>
              <w:t>4490877.46</w:t>
            </w:r>
          </w:p>
        </w:tc>
      </w:tr>
      <w:tr w:rsidR="0087259D" w14:paraId="6DB594CE" w14:textId="77777777">
        <w:trPr>
          <w:trHeight w:val="397"/>
        </w:trPr>
        <w:tc>
          <w:tcPr>
            <w:tcW w:w="2434" w:type="dxa"/>
            <w:tcBorders>
              <w:top w:val="single" w:sz="6" w:space="0" w:color="CCCCCC"/>
              <w:left w:val="single" w:sz="4" w:space="0" w:color="CCCCCC"/>
              <w:right w:val="single" w:sz="6" w:space="0" w:color="CCCCCC"/>
            </w:tcBorders>
          </w:tcPr>
          <w:p w14:paraId="41BBE011" w14:textId="77777777" w:rsidR="0087259D" w:rsidRDefault="00000000">
            <w:pPr>
              <w:pStyle w:val="TableParagraph"/>
              <w:spacing w:before="79"/>
              <w:rPr>
                <w:i/>
                <w:sz w:val="20"/>
              </w:rPr>
            </w:pPr>
            <w:r>
              <w:rPr>
                <w:i/>
                <w:spacing w:val="-10"/>
                <w:sz w:val="20"/>
              </w:rPr>
              <w:t>9</w:t>
            </w:r>
          </w:p>
        </w:tc>
        <w:tc>
          <w:tcPr>
            <w:tcW w:w="3153" w:type="dxa"/>
            <w:tcBorders>
              <w:top w:val="single" w:sz="6" w:space="0" w:color="CCCCCC"/>
              <w:left w:val="single" w:sz="6" w:space="0" w:color="CCCCCC"/>
              <w:bottom w:val="single" w:sz="6" w:space="0" w:color="CCCCCC"/>
              <w:right w:val="single" w:sz="6" w:space="0" w:color="CCCCCC"/>
            </w:tcBorders>
          </w:tcPr>
          <w:p w14:paraId="5F8FBD3F" w14:textId="77777777" w:rsidR="0087259D" w:rsidRDefault="00000000">
            <w:pPr>
              <w:pStyle w:val="TableParagraph"/>
              <w:spacing w:before="79"/>
              <w:ind w:left="63"/>
              <w:rPr>
                <w:i/>
                <w:sz w:val="20"/>
              </w:rPr>
            </w:pPr>
            <w:r>
              <w:rPr>
                <w:i/>
                <w:spacing w:val="-2"/>
                <w:sz w:val="20"/>
              </w:rPr>
              <w:t>424220.35</w:t>
            </w:r>
          </w:p>
        </w:tc>
        <w:tc>
          <w:tcPr>
            <w:tcW w:w="3476" w:type="dxa"/>
            <w:tcBorders>
              <w:top w:val="single" w:sz="6" w:space="0" w:color="CCCCCC"/>
              <w:left w:val="single" w:sz="6" w:space="0" w:color="CCCCCC"/>
              <w:right w:val="single" w:sz="4" w:space="0" w:color="CCCCCC"/>
            </w:tcBorders>
          </w:tcPr>
          <w:p w14:paraId="285C0842" w14:textId="77777777" w:rsidR="0087259D" w:rsidRDefault="00000000">
            <w:pPr>
              <w:pStyle w:val="TableParagraph"/>
              <w:spacing w:before="79"/>
              <w:ind w:left="63"/>
              <w:rPr>
                <w:i/>
                <w:sz w:val="20"/>
              </w:rPr>
            </w:pPr>
            <w:r>
              <w:rPr>
                <w:i/>
                <w:spacing w:val="-2"/>
                <w:sz w:val="20"/>
              </w:rPr>
              <w:t>4490877.41</w:t>
            </w:r>
          </w:p>
        </w:tc>
      </w:tr>
      <w:tr w:rsidR="0087259D" w14:paraId="0F9F3675" w14:textId="77777777">
        <w:trPr>
          <w:trHeight w:val="395"/>
        </w:trPr>
        <w:tc>
          <w:tcPr>
            <w:tcW w:w="2434" w:type="dxa"/>
            <w:tcBorders>
              <w:left w:val="single" w:sz="4" w:space="0" w:color="CCCCCC"/>
              <w:right w:val="single" w:sz="6" w:space="0" w:color="CCCCCC"/>
            </w:tcBorders>
          </w:tcPr>
          <w:p w14:paraId="6A1A91F4" w14:textId="77777777" w:rsidR="0087259D" w:rsidRDefault="00000000">
            <w:pPr>
              <w:pStyle w:val="TableParagraph"/>
              <w:spacing w:before="77"/>
              <w:rPr>
                <w:i/>
                <w:sz w:val="20"/>
              </w:rPr>
            </w:pPr>
            <w:r>
              <w:rPr>
                <w:i/>
                <w:spacing w:val="-5"/>
                <w:sz w:val="20"/>
              </w:rPr>
              <w:t>10</w:t>
            </w:r>
          </w:p>
        </w:tc>
        <w:tc>
          <w:tcPr>
            <w:tcW w:w="3153" w:type="dxa"/>
            <w:tcBorders>
              <w:top w:val="single" w:sz="6" w:space="0" w:color="CCCCCC"/>
              <w:left w:val="single" w:sz="6" w:space="0" w:color="CCCCCC"/>
              <w:bottom w:val="single" w:sz="6" w:space="0" w:color="CCCCCC"/>
              <w:right w:val="single" w:sz="6" w:space="0" w:color="CCCCCC"/>
            </w:tcBorders>
          </w:tcPr>
          <w:p w14:paraId="185E25DE" w14:textId="77777777" w:rsidR="0087259D" w:rsidRDefault="00000000">
            <w:pPr>
              <w:pStyle w:val="TableParagraph"/>
              <w:spacing w:before="77"/>
              <w:ind w:left="63"/>
              <w:rPr>
                <w:i/>
                <w:sz w:val="20"/>
              </w:rPr>
            </w:pPr>
            <w:r>
              <w:rPr>
                <w:i/>
                <w:spacing w:val="-2"/>
                <w:sz w:val="20"/>
              </w:rPr>
              <w:t>424228.11</w:t>
            </w:r>
          </w:p>
        </w:tc>
        <w:tc>
          <w:tcPr>
            <w:tcW w:w="3476" w:type="dxa"/>
            <w:tcBorders>
              <w:left w:val="single" w:sz="6" w:space="0" w:color="CCCCCC"/>
              <w:right w:val="single" w:sz="4" w:space="0" w:color="CCCCCC"/>
            </w:tcBorders>
          </w:tcPr>
          <w:p w14:paraId="6EDF8286" w14:textId="77777777" w:rsidR="0087259D" w:rsidRDefault="00000000">
            <w:pPr>
              <w:pStyle w:val="TableParagraph"/>
              <w:spacing w:before="77"/>
              <w:ind w:left="63"/>
              <w:rPr>
                <w:i/>
                <w:sz w:val="20"/>
              </w:rPr>
            </w:pPr>
            <w:r>
              <w:rPr>
                <w:i/>
                <w:spacing w:val="-2"/>
                <w:sz w:val="20"/>
              </w:rPr>
              <w:t>4490878.21</w:t>
            </w:r>
          </w:p>
        </w:tc>
      </w:tr>
    </w:tbl>
    <w:p w14:paraId="69F8F002" w14:textId="77777777" w:rsidR="0087259D" w:rsidRDefault="0087259D">
      <w:pPr>
        <w:pStyle w:val="Textoindependiente"/>
        <w:rPr>
          <w:i/>
        </w:rPr>
      </w:pPr>
    </w:p>
    <w:p w14:paraId="0E1C5DD6" w14:textId="77777777" w:rsidR="0087259D" w:rsidRDefault="0087259D">
      <w:pPr>
        <w:pStyle w:val="Textoindependiente"/>
        <w:rPr>
          <w:i/>
        </w:rPr>
      </w:pPr>
    </w:p>
    <w:p w14:paraId="71489DCD" w14:textId="77777777" w:rsidR="0087259D" w:rsidRDefault="0087259D">
      <w:pPr>
        <w:pStyle w:val="Textoindependiente"/>
        <w:spacing w:before="206"/>
        <w:rPr>
          <w:i/>
        </w:rPr>
      </w:pPr>
    </w:p>
    <w:p w14:paraId="09DAB11F"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02880" behindDoc="0" locked="0" layoutInCell="1" allowOverlap="1" wp14:anchorId="734A4419" wp14:editId="032368B9">
                <wp:simplePos x="0" y="0"/>
                <wp:positionH relativeFrom="page">
                  <wp:posOffset>6807087</wp:posOffset>
                </wp:positionH>
                <wp:positionV relativeFrom="paragraph">
                  <wp:posOffset>-1442343</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0956C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539B1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34A4419" id="Textbox 168" o:spid="_x0000_s1174" type="#_x0000_t202" style="position:absolute;left:0;text-align:left;margin-left:536pt;margin-top:-113.55pt;width:33.05pt;height:250.9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" filled="f" stroked="f">
                <v:textbox style="layout-flow:vertical;mso-layout-flow-alt:bottom-to-top" inset="0,0,0,0">
                  <w:txbxContent>
                    <w:p w14:paraId="440956C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539B1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En esta parcela existe una edificación destinada a vivienda unifamiliar en dos plantas (Baja +I) con una superficie construida según proyecto de parcelación presentado de 225,06 m² y una ocupación</w:t>
      </w:r>
      <w:r>
        <w:rPr>
          <w:i/>
          <w:spacing w:val="40"/>
          <w:sz w:val="20"/>
        </w:rPr>
        <w:t xml:space="preserve"> </w:t>
      </w:r>
      <w:r>
        <w:rPr>
          <w:i/>
          <w:sz w:val="20"/>
        </w:rPr>
        <w:t>de 189,06 m². También se ubica una piscina de superficie 16,00 m² de lámina de agua</w:t>
      </w:r>
    </w:p>
    <w:p w14:paraId="25C99841" w14:textId="77777777" w:rsidR="0087259D" w:rsidRDefault="0087259D">
      <w:pPr>
        <w:pStyle w:val="Textoindependiente"/>
        <w:rPr>
          <w:i/>
        </w:rPr>
      </w:pPr>
    </w:p>
    <w:p w14:paraId="41E2AC9C" w14:textId="77777777" w:rsidR="0087259D" w:rsidRDefault="0087259D">
      <w:pPr>
        <w:pStyle w:val="Textoindependiente"/>
        <w:rPr>
          <w:i/>
        </w:rPr>
      </w:pPr>
    </w:p>
    <w:p w14:paraId="3004C2F3" w14:textId="77777777" w:rsidR="0087259D" w:rsidRDefault="0087259D">
      <w:pPr>
        <w:pStyle w:val="Textoindependiente"/>
        <w:spacing w:before="70"/>
        <w:rPr>
          <w:i/>
        </w:rPr>
      </w:pPr>
    </w:p>
    <w:p w14:paraId="41B7BBCB" w14:textId="77777777" w:rsidR="0087259D" w:rsidRDefault="00000000">
      <w:pPr>
        <w:spacing w:line="292" w:lineRule="auto"/>
        <w:ind w:left="992" w:right="850"/>
        <w:jc w:val="both"/>
        <w:rPr>
          <w:i/>
          <w:sz w:val="20"/>
        </w:rPr>
      </w:pPr>
      <w:r>
        <w:rPr>
          <w:i/>
          <w:sz w:val="20"/>
        </w:rPr>
        <w:t>La vivienda existente no cumple el retranqueo obligatorio a la alineación en la Avenida del Pardo, y con el chaflan entre calle XXI y Avenida del Pardo.</w:t>
      </w:r>
    </w:p>
    <w:p w14:paraId="40AC3A94" w14:textId="77777777" w:rsidR="0087259D" w:rsidRDefault="0087259D">
      <w:pPr>
        <w:pStyle w:val="Textoindependiente"/>
        <w:rPr>
          <w:i/>
        </w:rPr>
      </w:pPr>
    </w:p>
    <w:p w14:paraId="2A5025D2" w14:textId="77777777" w:rsidR="0087259D" w:rsidRDefault="0087259D">
      <w:pPr>
        <w:pStyle w:val="Textoindependiente"/>
        <w:rPr>
          <w:i/>
        </w:rPr>
      </w:pPr>
    </w:p>
    <w:p w14:paraId="5FC7ABE6" w14:textId="77777777" w:rsidR="0087259D" w:rsidRDefault="0087259D">
      <w:pPr>
        <w:pStyle w:val="Textoindependiente"/>
        <w:spacing w:before="71"/>
        <w:rPr>
          <w:i/>
        </w:rPr>
      </w:pPr>
    </w:p>
    <w:p w14:paraId="0A1A82C1" w14:textId="31554C75"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03392" behindDoc="0" locked="0" layoutInCell="1" allowOverlap="1" wp14:anchorId="00753B95" wp14:editId="2C7B635A">
                <wp:simplePos x="0" y="0"/>
                <wp:positionH relativeFrom="page">
                  <wp:posOffset>6965929</wp:posOffset>
                </wp:positionH>
                <wp:positionV relativeFrom="paragraph">
                  <wp:posOffset>398342</wp:posOffset>
                </wp:positionV>
                <wp:extent cx="263525" cy="331216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9D47D51" w14:textId="3062F95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D85D33" w14:textId="77777777" w:rsidR="0087259D" w:rsidRDefault="00000000">
                            <w:pPr>
                              <w:spacing w:line="120" w:lineRule="exact"/>
                              <w:ind w:left="20"/>
                              <w:rPr>
                                <w:sz w:val="12"/>
                              </w:rPr>
                            </w:pPr>
                            <w:r>
                              <w:rPr>
                                <w:spacing w:val="-2"/>
                                <w:sz w:val="12"/>
                              </w:rPr>
                              <w:t>Verificación:</w:t>
                            </w:r>
                            <w:r>
                              <w:rPr>
                                <w:spacing w:val="7"/>
                                <w:sz w:val="12"/>
                              </w:rPr>
                              <w:t xml:space="preserve"> </w:t>
                            </w:r>
                            <w:hyperlink r:id="rId149">
                              <w:r w:rsidR="0087259D">
                                <w:rPr>
                                  <w:spacing w:val="-2"/>
                                  <w:sz w:val="12"/>
                                </w:rPr>
                                <w:t>https://sede.lasrozas.es/</w:t>
                              </w:r>
                            </w:hyperlink>
                          </w:p>
                          <w:p w14:paraId="327C400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0753B95" id="Textbox 169" o:spid="_x0000_s1175" type="#_x0000_t202" style="position:absolute;left:0;text-align:left;margin-left:548.5pt;margin-top:31.35pt;width:20.75pt;height:260.8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5Cow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" filled="f" stroked="f">
                <v:textbox style="layout-flow:vertical;mso-layout-flow-alt:bottom-to-top" inset="0,0,0,0">
                  <w:txbxContent>
                    <w:p w14:paraId="39D47D51" w14:textId="3062F95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D85D33" w14:textId="77777777" w:rsidR="0087259D" w:rsidRDefault="00000000">
                      <w:pPr>
                        <w:spacing w:line="120" w:lineRule="exact"/>
                        <w:ind w:left="20"/>
                        <w:rPr>
                          <w:sz w:val="12"/>
                        </w:rPr>
                      </w:pPr>
                      <w:r>
                        <w:rPr>
                          <w:spacing w:val="-2"/>
                          <w:sz w:val="12"/>
                        </w:rPr>
                        <w:t>Verificación:</w:t>
                      </w:r>
                      <w:r>
                        <w:rPr>
                          <w:spacing w:val="7"/>
                          <w:sz w:val="12"/>
                        </w:rPr>
                        <w:t xml:space="preserve"> </w:t>
                      </w:r>
                      <w:hyperlink r:id="rId150">
                        <w:r w:rsidR="0087259D">
                          <w:rPr>
                            <w:spacing w:val="-2"/>
                            <w:sz w:val="12"/>
                          </w:rPr>
                          <w:t>https://sede.lasrozas.es/</w:t>
                        </w:r>
                      </w:hyperlink>
                    </w:p>
                    <w:p w14:paraId="327C400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Por tanto, la mencionada vivienda se encuentra en Fuera de Ordenación por incumplir los</w:t>
      </w:r>
      <w:r>
        <w:rPr>
          <w:i/>
          <w:spacing w:val="40"/>
          <w:sz w:val="20"/>
        </w:rPr>
        <w:t xml:space="preserve"> </w:t>
      </w:r>
      <w:r>
        <w:rPr>
          <w:i/>
          <w:sz w:val="20"/>
        </w:rPr>
        <w:t>retranqueos a la alineación Oficial en la Avenida del pardo. Con la parcelación solicitada no se aumenta el grado ni las condiciones del Fuera de Ordenación existente</w:t>
      </w:r>
      <w:r w:rsidR="00435E1A">
        <w:rPr>
          <w:i/>
          <w:sz w:val="20"/>
        </w:rPr>
        <w:t>.</w:t>
      </w:r>
    </w:p>
    <w:p w14:paraId="3616E4AE" w14:textId="77777777" w:rsidR="0087259D" w:rsidRDefault="0087259D">
      <w:pPr>
        <w:pStyle w:val="Textoindependiente"/>
        <w:rPr>
          <w:i/>
        </w:rPr>
      </w:pPr>
    </w:p>
    <w:p w14:paraId="274FB464" w14:textId="77777777" w:rsidR="0087259D" w:rsidRDefault="0087259D">
      <w:pPr>
        <w:pStyle w:val="Textoindependiente"/>
        <w:rPr>
          <w:i/>
        </w:rPr>
      </w:pPr>
    </w:p>
    <w:p w14:paraId="37C81740" w14:textId="77777777" w:rsidR="0087259D" w:rsidRDefault="0087259D">
      <w:pPr>
        <w:pStyle w:val="Textoindependiente"/>
        <w:spacing w:before="70"/>
        <w:rPr>
          <w:i/>
        </w:rPr>
      </w:pPr>
    </w:p>
    <w:p w14:paraId="1230D190" w14:textId="77777777" w:rsidR="0087259D" w:rsidRDefault="00000000">
      <w:pPr>
        <w:pStyle w:val="Ttulo7"/>
      </w:pPr>
      <w:r>
        <w:rPr>
          <w:spacing w:val="-8"/>
        </w:rPr>
        <w:t>Parcela</w:t>
      </w:r>
      <w:r>
        <w:rPr>
          <w:spacing w:val="6"/>
        </w:rPr>
        <w:t xml:space="preserve"> </w:t>
      </w:r>
      <w:r>
        <w:rPr>
          <w:spacing w:val="-8"/>
        </w:rPr>
        <w:t>Resultante</w:t>
      </w:r>
      <w:r>
        <w:rPr>
          <w:spacing w:val="7"/>
        </w:rPr>
        <w:t xml:space="preserve"> </w:t>
      </w:r>
      <w:r>
        <w:rPr>
          <w:spacing w:val="-8"/>
        </w:rPr>
        <w:t>B.</w:t>
      </w:r>
    </w:p>
    <w:p w14:paraId="75E43695" w14:textId="77777777" w:rsidR="0087259D" w:rsidRDefault="0087259D">
      <w:pPr>
        <w:pStyle w:val="Textoindependiente"/>
        <w:rPr>
          <w:b/>
          <w:i/>
        </w:rPr>
      </w:pPr>
    </w:p>
    <w:p w14:paraId="4F0EF7F3" w14:textId="77777777" w:rsidR="0087259D" w:rsidRDefault="0087259D">
      <w:pPr>
        <w:pStyle w:val="Textoindependiente"/>
        <w:rPr>
          <w:b/>
          <w:i/>
        </w:rPr>
      </w:pPr>
    </w:p>
    <w:p w14:paraId="0C4B0F01" w14:textId="77777777" w:rsidR="0087259D" w:rsidRDefault="0087259D">
      <w:pPr>
        <w:pStyle w:val="Textoindependiente"/>
        <w:spacing w:before="121"/>
        <w:rPr>
          <w:b/>
          <w:i/>
        </w:rPr>
      </w:pPr>
    </w:p>
    <w:p w14:paraId="368B5827" w14:textId="77777777" w:rsidR="0087259D" w:rsidRDefault="00000000">
      <w:pPr>
        <w:spacing w:line="292" w:lineRule="auto"/>
        <w:ind w:left="992" w:right="850"/>
        <w:jc w:val="both"/>
        <w:rPr>
          <w:i/>
          <w:sz w:val="20"/>
        </w:rPr>
      </w:pPr>
      <w:r>
        <w:rPr>
          <w:i/>
          <w:sz w:val="20"/>
        </w:rPr>
        <w:t>Urbana,</w:t>
      </w:r>
      <w:r>
        <w:rPr>
          <w:i/>
          <w:spacing w:val="29"/>
          <w:sz w:val="20"/>
        </w:rPr>
        <w:t xml:space="preserve"> </w:t>
      </w:r>
      <w:r>
        <w:rPr>
          <w:i/>
          <w:sz w:val="20"/>
        </w:rPr>
        <w:t>parcela</w:t>
      </w:r>
      <w:r>
        <w:rPr>
          <w:i/>
          <w:spacing w:val="29"/>
          <w:sz w:val="20"/>
        </w:rPr>
        <w:t xml:space="preserve"> </w:t>
      </w:r>
      <w:r>
        <w:rPr>
          <w:i/>
          <w:sz w:val="20"/>
        </w:rPr>
        <w:t>situada</w:t>
      </w:r>
      <w:r>
        <w:rPr>
          <w:i/>
          <w:spacing w:val="29"/>
          <w:sz w:val="20"/>
        </w:rPr>
        <w:t xml:space="preserve"> </w:t>
      </w:r>
      <w:r>
        <w:rPr>
          <w:i/>
          <w:sz w:val="20"/>
        </w:rPr>
        <w:t>en</w:t>
      </w:r>
      <w:r>
        <w:rPr>
          <w:i/>
          <w:spacing w:val="29"/>
          <w:sz w:val="20"/>
        </w:rPr>
        <w:t xml:space="preserve"> </w:t>
      </w:r>
      <w:r>
        <w:rPr>
          <w:i/>
          <w:sz w:val="20"/>
        </w:rPr>
        <w:t>la</w:t>
      </w:r>
      <w:r>
        <w:rPr>
          <w:i/>
          <w:spacing w:val="29"/>
          <w:sz w:val="20"/>
        </w:rPr>
        <w:t xml:space="preserve"> </w:t>
      </w:r>
      <w:r>
        <w:rPr>
          <w:i/>
          <w:sz w:val="20"/>
        </w:rPr>
        <w:t>calle</w:t>
      </w:r>
      <w:r>
        <w:rPr>
          <w:i/>
          <w:spacing w:val="29"/>
          <w:sz w:val="20"/>
        </w:rPr>
        <w:t xml:space="preserve"> </w:t>
      </w:r>
      <w:r>
        <w:rPr>
          <w:i/>
          <w:sz w:val="20"/>
        </w:rPr>
        <w:t>XXI,</w:t>
      </w:r>
      <w:r>
        <w:rPr>
          <w:i/>
          <w:spacing w:val="29"/>
          <w:sz w:val="20"/>
        </w:rPr>
        <w:t xml:space="preserve"> </w:t>
      </w:r>
      <w:r>
        <w:rPr>
          <w:i/>
          <w:sz w:val="20"/>
        </w:rPr>
        <w:t>en</w:t>
      </w:r>
      <w:r>
        <w:rPr>
          <w:i/>
          <w:spacing w:val="29"/>
          <w:sz w:val="20"/>
        </w:rPr>
        <w:t xml:space="preserve"> </w:t>
      </w:r>
      <w:r>
        <w:rPr>
          <w:i/>
          <w:sz w:val="20"/>
        </w:rPr>
        <w:t>las</w:t>
      </w:r>
      <w:r>
        <w:rPr>
          <w:i/>
          <w:spacing w:val="29"/>
          <w:sz w:val="20"/>
        </w:rPr>
        <w:t xml:space="preserve"> </w:t>
      </w:r>
      <w:r>
        <w:rPr>
          <w:i/>
          <w:sz w:val="20"/>
        </w:rPr>
        <w:t>Rozas</w:t>
      </w:r>
      <w:r>
        <w:rPr>
          <w:i/>
          <w:spacing w:val="29"/>
          <w:sz w:val="20"/>
        </w:rPr>
        <w:t xml:space="preserve"> </w:t>
      </w:r>
      <w:r>
        <w:rPr>
          <w:i/>
          <w:sz w:val="20"/>
        </w:rPr>
        <w:t>de</w:t>
      </w:r>
      <w:r>
        <w:rPr>
          <w:i/>
          <w:spacing w:val="29"/>
          <w:sz w:val="20"/>
        </w:rPr>
        <w:t xml:space="preserve"> </w:t>
      </w:r>
      <w:r>
        <w:rPr>
          <w:i/>
          <w:sz w:val="20"/>
        </w:rPr>
        <w:t>Madrid,</w:t>
      </w:r>
      <w:r>
        <w:rPr>
          <w:i/>
          <w:spacing w:val="29"/>
          <w:sz w:val="20"/>
        </w:rPr>
        <w:t xml:space="preserve"> </w:t>
      </w:r>
      <w:r>
        <w:rPr>
          <w:i/>
          <w:sz w:val="20"/>
        </w:rPr>
        <w:t>con</w:t>
      </w:r>
      <w:r>
        <w:rPr>
          <w:i/>
          <w:spacing w:val="29"/>
          <w:sz w:val="20"/>
        </w:rPr>
        <w:t xml:space="preserve"> </w:t>
      </w:r>
      <w:r>
        <w:rPr>
          <w:i/>
          <w:sz w:val="20"/>
        </w:rPr>
        <w:t>forma</w:t>
      </w:r>
      <w:r>
        <w:rPr>
          <w:i/>
          <w:spacing w:val="29"/>
          <w:sz w:val="20"/>
        </w:rPr>
        <w:t xml:space="preserve"> </w:t>
      </w:r>
      <w:r>
        <w:rPr>
          <w:i/>
          <w:sz w:val="20"/>
        </w:rPr>
        <w:t>de</w:t>
      </w:r>
      <w:r>
        <w:rPr>
          <w:i/>
          <w:spacing w:val="29"/>
          <w:sz w:val="20"/>
        </w:rPr>
        <w:t xml:space="preserve"> </w:t>
      </w:r>
      <w:r>
        <w:rPr>
          <w:i/>
          <w:sz w:val="20"/>
        </w:rPr>
        <w:t>polígono</w:t>
      </w:r>
      <w:r>
        <w:rPr>
          <w:i/>
          <w:spacing w:val="29"/>
          <w:sz w:val="20"/>
        </w:rPr>
        <w:t xml:space="preserve"> </w:t>
      </w:r>
      <w:r>
        <w:rPr>
          <w:i/>
          <w:sz w:val="20"/>
        </w:rPr>
        <w:t>irregular y acceso por la calle XXI, que cuenta con una superficie real de terreno de 500,00 m², y linda:</w:t>
      </w:r>
    </w:p>
    <w:p w14:paraId="1AC1B240" w14:textId="77777777" w:rsidR="0087259D" w:rsidRDefault="0087259D">
      <w:pPr>
        <w:pStyle w:val="Textoindependiente"/>
        <w:rPr>
          <w:i/>
        </w:rPr>
      </w:pPr>
    </w:p>
    <w:p w14:paraId="13E0122D" w14:textId="77777777" w:rsidR="0087259D" w:rsidRDefault="0087259D">
      <w:pPr>
        <w:pStyle w:val="Textoindependiente"/>
        <w:rPr>
          <w:i/>
        </w:rPr>
      </w:pPr>
    </w:p>
    <w:p w14:paraId="1626026C" w14:textId="77777777" w:rsidR="0087259D" w:rsidRDefault="0087259D">
      <w:pPr>
        <w:pStyle w:val="Textoindependiente"/>
        <w:spacing w:before="71"/>
        <w:rPr>
          <w:i/>
        </w:rPr>
      </w:pPr>
    </w:p>
    <w:p w14:paraId="4B3793F1" w14:textId="77777777" w:rsidR="0087259D" w:rsidRDefault="00000000">
      <w:pPr>
        <w:spacing w:line="292" w:lineRule="auto"/>
        <w:ind w:left="992" w:right="933"/>
        <w:rPr>
          <w:i/>
          <w:sz w:val="20"/>
        </w:rPr>
      </w:pPr>
      <w:r>
        <w:rPr>
          <w:i/>
          <w:sz w:val="20"/>
        </w:rPr>
        <w:t>Norte: En tres tramos rectos quebrados de 12,23 m, 7,80 m y 15,32 m con parcela B resultante de</w:t>
      </w:r>
      <w:r>
        <w:rPr>
          <w:i/>
          <w:spacing w:val="80"/>
          <w:w w:val="150"/>
          <w:sz w:val="20"/>
        </w:rPr>
        <w:t xml:space="preserve"> </w:t>
      </w:r>
      <w:r>
        <w:rPr>
          <w:i/>
          <w:sz w:val="20"/>
        </w:rPr>
        <w:t>esta segregación</w:t>
      </w:r>
    </w:p>
    <w:p w14:paraId="2E3372EC" w14:textId="77777777" w:rsidR="0087259D" w:rsidRDefault="0087259D">
      <w:pPr>
        <w:pStyle w:val="Textoindependiente"/>
        <w:spacing w:before="9"/>
        <w:rPr>
          <w:i/>
        </w:rPr>
      </w:pPr>
    </w:p>
    <w:p w14:paraId="06CC9092" w14:textId="77777777" w:rsidR="0087259D" w:rsidRDefault="00000000">
      <w:pPr>
        <w:spacing w:before="1" w:line="542" w:lineRule="auto"/>
        <w:ind w:left="992" w:right="3443"/>
        <w:rPr>
          <w:i/>
          <w:sz w:val="20"/>
        </w:rPr>
      </w:pPr>
      <w:r>
        <w:rPr>
          <w:i/>
          <w:sz w:val="20"/>
        </w:rPr>
        <w:t>Al</w:t>
      </w:r>
      <w:r>
        <w:rPr>
          <w:i/>
          <w:spacing w:val="-2"/>
          <w:sz w:val="20"/>
        </w:rPr>
        <w:t xml:space="preserve"> </w:t>
      </w:r>
      <w:r>
        <w:rPr>
          <w:i/>
          <w:sz w:val="20"/>
        </w:rPr>
        <w:t>Sur:</w:t>
      </w:r>
      <w:r>
        <w:rPr>
          <w:i/>
          <w:spacing w:val="-2"/>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32,70</w:t>
      </w:r>
      <w:r>
        <w:rPr>
          <w:i/>
          <w:spacing w:val="-2"/>
          <w:sz w:val="20"/>
        </w:rPr>
        <w:t xml:space="preserve"> </w:t>
      </w:r>
      <w:r>
        <w:rPr>
          <w:i/>
          <w:sz w:val="20"/>
        </w:rPr>
        <w:t>con</w:t>
      </w:r>
      <w:r>
        <w:rPr>
          <w:i/>
          <w:spacing w:val="-2"/>
          <w:sz w:val="20"/>
        </w:rPr>
        <w:t xml:space="preserve"> </w:t>
      </w:r>
      <w:r>
        <w:rPr>
          <w:i/>
          <w:sz w:val="20"/>
        </w:rPr>
        <w:t>propiedad</w:t>
      </w:r>
      <w:r>
        <w:rPr>
          <w:i/>
          <w:spacing w:val="-2"/>
          <w:sz w:val="20"/>
        </w:rPr>
        <w:t xml:space="preserve"> </w:t>
      </w:r>
      <w:r>
        <w:rPr>
          <w:i/>
          <w:sz w:val="20"/>
        </w:rPr>
        <w:t>privada</w:t>
      </w:r>
      <w:r>
        <w:rPr>
          <w:i/>
          <w:spacing w:val="-2"/>
          <w:sz w:val="20"/>
        </w:rPr>
        <w:t xml:space="preserve"> </w:t>
      </w:r>
      <w:r>
        <w:rPr>
          <w:i/>
          <w:sz w:val="20"/>
        </w:rPr>
        <w:t>en</w:t>
      </w:r>
      <w:r>
        <w:rPr>
          <w:i/>
          <w:spacing w:val="-2"/>
          <w:sz w:val="20"/>
        </w:rPr>
        <w:t xml:space="preserve"> </w:t>
      </w:r>
      <w:r>
        <w:rPr>
          <w:i/>
          <w:sz w:val="20"/>
        </w:rPr>
        <w:t>calle</w:t>
      </w:r>
      <w:r>
        <w:rPr>
          <w:i/>
          <w:spacing w:val="-2"/>
          <w:sz w:val="20"/>
        </w:rPr>
        <w:t xml:space="preserve"> </w:t>
      </w:r>
      <w:r>
        <w:rPr>
          <w:i/>
          <w:sz w:val="20"/>
        </w:rPr>
        <w:t>XXI</w:t>
      </w:r>
      <w:r>
        <w:rPr>
          <w:i/>
          <w:spacing w:val="-2"/>
          <w:sz w:val="20"/>
        </w:rPr>
        <w:t xml:space="preserve"> </w:t>
      </w:r>
      <w:proofErr w:type="spellStart"/>
      <w:r>
        <w:rPr>
          <w:i/>
          <w:sz w:val="20"/>
        </w:rPr>
        <w:t>nº</w:t>
      </w:r>
      <w:proofErr w:type="spellEnd"/>
      <w:r>
        <w:rPr>
          <w:i/>
          <w:spacing w:val="-2"/>
          <w:sz w:val="20"/>
        </w:rPr>
        <w:t xml:space="preserve"> </w:t>
      </w:r>
      <w:r>
        <w:rPr>
          <w:i/>
          <w:sz w:val="20"/>
        </w:rPr>
        <w:t>17 Al Este: En línea recta de 14,88 m con vial público calle XXI</w:t>
      </w:r>
    </w:p>
    <w:p w14:paraId="70D2D36E" w14:textId="77777777" w:rsidR="0087259D" w:rsidRDefault="0087259D">
      <w:pPr>
        <w:spacing w:line="542" w:lineRule="auto"/>
        <w:rPr>
          <w:i/>
          <w:sz w:val="20"/>
        </w:rPr>
        <w:sectPr w:rsidR="0087259D">
          <w:pgSz w:w="11910" w:h="16840"/>
          <w:pgMar w:top="1260" w:right="565" w:bottom="1260" w:left="425" w:header="225" w:footer="1060" w:gutter="0"/>
          <w:cols w:space="720"/>
        </w:sectPr>
      </w:pPr>
    </w:p>
    <w:p w14:paraId="63060B1C" w14:textId="77777777" w:rsidR="0087259D" w:rsidRDefault="00000000">
      <w:pPr>
        <w:spacing w:before="179" w:line="292" w:lineRule="auto"/>
        <w:ind w:left="992" w:right="850"/>
        <w:rPr>
          <w:i/>
          <w:sz w:val="20"/>
        </w:rPr>
      </w:pPr>
      <w:r>
        <w:rPr>
          <w:i/>
          <w:sz w:val="20"/>
        </w:rPr>
        <w:lastRenderedPageBreak/>
        <w:t xml:space="preserve">Al Oeste: En línea recta de 19,08 con parcela privada en Avenida del Pardo </w:t>
      </w:r>
      <w:proofErr w:type="spellStart"/>
      <w:r>
        <w:rPr>
          <w:i/>
          <w:sz w:val="20"/>
        </w:rPr>
        <w:t>nº</w:t>
      </w:r>
      <w:proofErr w:type="spellEnd"/>
      <w:r>
        <w:rPr>
          <w:i/>
          <w:sz w:val="20"/>
        </w:rPr>
        <w:t xml:space="preserve"> 30C y línea recta de</w:t>
      </w:r>
      <w:r>
        <w:rPr>
          <w:i/>
          <w:spacing w:val="40"/>
          <w:sz w:val="20"/>
        </w:rPr>
        <w:t xml:space="preserve"> </w:t>
      </w:r>
      <w:r>
        <w:rPr>
          <w:i/>
          <w:sz w:val="20"/>
        </w:rPr>
        <w:t xml:space="preserve">2,99 m con propiedad privada en calle XX </w:t>
      </w:r>
      <w:proofErr w:type="spellStart"/>
      <w:r>
        <w:rPr>
          <w:i/>
          <w:sz w:val="20"/>
        </w:rPr>
        <w:t>nº</w:t>
      </w:r>
      <w:proofErr w:type="spellEnd"/>
      <w:r>
        <w:rPr>
          <w:i/>
          <w:sz w:val="20"/>
        </w:rPr>
        <w:t xml:space="preserve"> 10</w:t>
      </w:r>
    </w:p>
    <w:p w14:paraId="79E51D97" w14:textId="77777777" w:rsidR="0087259D" w:rsidRDefault="0087259D">
      <w:pPr>
        <w:pStyle w:val="Textoindependiente"/>
        <w:rPr>
          <w:i/>
        </w:rPr>
      </w:pPr>
    </w:p>
    <w:p w14:paraId="65AD23B0" w14:textId="77777777" w:rsidR="0087259D" w:rsidRDefault="0087259D">
      <w:pPr>
        <w:pStyle w:val="Textoindependiente"/>
        <w:rPr>
          <w:i/>
        </w:rPr>
      </w:pPr>
    </w:p>
    <w:p w14:paraId="3E3EFE44" w14:textId="77777777" w:rsidR="0087259D" w:rsidRDefault="0087259D">
      <w:pPr>
        <w:pStyle w:val="Textoindependiente"/>
        <w:spacing w:before="71"/>
        <w:rPr>
          <w:i/>
        </w:rPr>
      </w:pPr>
    </w:p>
    <w:p w14:paraId="11AD3CB0" w14:textId="77777777" w:rsidR="0087259D" w:rsidRDefault="00000000">
      <w:pPr>
        <w:ind w:left="992"/>
        <w:rPr>
          <w:i/>
          <w:sz w:val="20"/>
        </w:rPr>
      </w:pPr>
      <w:r>
        <w:rPr>
          <w:i/>
          <w:sz w:val="20"/>
        </w:rPr>
        <w:t xml:space="preserve">Coordenadas </w:t>
      </w:r>
      <w:r>
        <w:rPr>
          <w:i/>
          <w:spacing w:val="-4"/>
          <w:sz w:val="20"/>
        </w:rPr>
        <w:t>UTM:</w:t>
      </w:r>
    </w:p>
    <w:p w14:paraId="3DFDF871" w14:textId="77777777" w:rsidR="0087259D" w:rsidRDefault="0087259D">
      <w:pPr>
        <w:pStyle w:val="Textoindependiente"/>
        <w:rPr>
          <w:i/>
        </w:rPr>
      </w:pPr>
    </w:p>
    <w:p w14:paraId="5330CBFC" w14:textId="77777777" w:rsidR="0087259D" w:rsidRDefault="0087259D">
      <w:pPr>
        <w:pStyle w:val="Textoindependiente"/>
        <w:rPr>
          <w:i/>
        </w:rPr>
      </w:pPr>
    </w:p>
    <w:p w14:paraId="120E6096" w14:textId="77777777" w:rsidR="0087259D" w:rsidRDefault="0087259D">
      <w:pPr>
        <w:pStyle w:val="Textoindependiente"/>
        <w:rPr>
          <w:i/>
        </w:rPr>
      </w:pPr>
    </w:p>
    <w:p w14:paraId="4C9C0C65" w14:textId="77777777" w:rsidR="0087259D" w:rsidRDefault="0087259D">
      <w:pPr>
        <w:pStyle w:val="Textoindependiente"/>
        <w:rPr>
          <w:i/>
        </w:rPr>
      </w:pPr>
    </w:p>
    <w:p w14:paraId="1994577C" w14:textId="77777777" w:rsidR="0087259D" w:rsidRDefault="0087259D">
      <w:pPr>
        <w:pStyle w:val="Textoindependiente"/>
        <w:spacing w:before="151"/>
        <w:rPr>
          <w:i/>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434"/>
        <w:gridCol w:w="3153"/>
        <w:gridCol w:w="3476"/>
      </w:tblGrid>
      <w:tr w:rsidR="0087259D" w14:paraId="1E48AD30" w14:textId="77777777">
        <w:trPr>
          <w:trHeight w:val="397"/>
        </w:trPr>
        <w:tc>
          <w:tcPr>
            <w:tcW w:w="9063" w:type="dxa"/>
            <w:gridSpan w:val="3"/>
            <w:tcBorders>
              <w:left w:val="single" w:sz="4" w:space="0" w:color="CCCCCC"/>
              <w:bottom w:val="single" w:sz="8" w:space="0" w:color="CCCCCC"/>
              <w:right w:val="single" w:sz="4" w:space="0" w:color="CCCCCC"/>
            </w:tcBorders>
            <w:shd w:val="clear" w:color="auto" w:fill="F2F2F2"/>
          </w:tcPr>
          <w:p w14:paraId="6AECECE3" w14:textId="77777777" w:rsidR="0087259D" w:rsidRDefault="00000000">
            <w:pPr>
              <w:pStyle w:val="TableParagraph"/>
              <w:spacing w:before="79"/>
              <w:rPr>
                <w:b/>
                <w:i/>
                <w:sz w:val="20"/>
              </w:rPr>
            </w:pPr>
            <w:r>
              <w:rPr>
                <w:b/>
                <w:i/>
                <w:spacing w:val="-2"/>
                <w:sz w:val="20"/>
              </w:rPr>
              <w:t>COORDENADAS</w:t>
            </w:r>
            <w:r>
              <w:rPr>
                <w:b/>
                <w:i/>
                <w:spacing w:val="-10"/>
                <w:sz w:val="20"/>
              </w:rPr>
              <w:t xml:space="preserve"> </w:t>
            </w:r>
            <w:r>
              <w:rPr>
                <w:b/>
                <w:i/>
                <w:spacing w:val="-5"/>
                <w:sz w:val="20"/>
              </w:rPr>
              <w:t>UTM</w:t>
            </w:r>
          </w:p>
        </w:tc>
      </w:tr>
      <w:tr w:rsidR="0087259D" w14:paraId="5A0FFB91" w14:textId="77777777">
        <w:trPr>
          <w:trHeight w:val="395"/>
        </w:trPr>
        <w:tc>
          <w:tcPr>
            <w:tcW w:w="2434" w:type="dxa"/>
            <w:tcBorders>
              <w:top w:val="single" w:sz="8" w:space="0" w:color="CCCCCC"/>
              <w:left w:val="single" w:sz="4" w:space="0" w:color="CCCCCC"/>
              <w:bottom w:val="single" w:sz="8" w:space="0" w:color="CCCCCC"/>
            </w:tcBorders>
          </w:tcPr>
          <w:p w14:paraId="6528D37E" w14:textId="77777777" w:rsidR="0087259D" w:rsidRDefault="00000000">
            <w:pPr>
              <w:pStyle w:val="TableParagraph"/>
              <w:spacing w:before="77"/>
              <w:rPr>
                <w:b/>
                <w:i/>
                <w:sz w:val="20"/>
              </w:rPr>
            </w:pPr>
            <w:r>
              <w:rPr>
                <w:b/>
                <w:i/>
                <w:spacing w:val="-2"/>
                <w:sz w:val="20"/>
              </w:rPr>
              <w:t>PUNTO</w:t>
            </w:r>
          </w:p>
        </w:tc>
        <w:tc>
          <w:tcPr>
            <w:tcW w:w="3153" w:type="dxa"/>
          </w:tcPr>
          <w:p w14:paraId="6A46666E" w14:textId="77777777" w:rsidR="0087259D" w:rsidRDefault="00000000">
            <w:pPr>
              <w:pStyle w:val="TableParagraph"/>
              <w:spacing w:before="77"/>
              <w:ind w:left="63"/>
              <w:rPr>
                <w:b/>
                <w:i/>
                <w:sz w:val="20"/>
              </w:rPr>
            </w:pPr>
            <w:r>
              <w:rPr>
                <w:b/>
                <w:i/>
                <w:spacing w:val="-10"/>
                <w:sz w:val="20"/>
              </w:rPr>
              <w:t>X</w:t>
            </w:r>
          </w:p>
        </w:tc>
        <w:tc>
          <w:tcPr>
            <w:tcW w:w="3476" w:type="dxa"/>
            <w:tcBorders>
              <w:top w:val="single" w:sz="8" w:space="0" w:color="CCCCCC"/>
              <w:bottom w:val="single" w:sz="8" w:space="0" w:color="CCCCCC"/>
              <w:right w:val="single" w:sz="4" w:space="0" w:color="CCCCCC"/>
            </w:tcBorders>
          </w:tcPr>
          <w:p w14:paraId="29D48C1D" w14:textId="77777777" w:rsidR="0087259D" w:rsidRDefault="00000000">
            <w:pPr>
              <w:pStyle w:val="TableParagraph"/>
              <w:spacing w:before="77"/>
              <w:ind w:left="63"/>
              <w:rPr>
                <w:b/>
                <w:i/>
                <w:sz w:val="20"/>
              </w:rPr>
            </w:pPr>
            <w:r>
              <w:rPr>
                <w:b/>
                <w:i/>
                <w:spacing w:val="-10"/>
                <w:sz w:val="20"/>
              </w:rPr>
              <w:t>Y</w:t>
            </w:r>
          </w:p>
        </w:tc>
      </w:tr>
      <w:tr w:rsidR="0087259D" w14:paraId="19858175" w14:textId="77777777">
        <w:trPr>
          <w:trHeight w:val="397"/>
        </w:trPr>
        <w:tc>
          <w:tcPr>
            <w:tcW w:w="2434" w:type="dxa"/>
            <w:tcBorders>
              <w:top w:val="single" w:sz="8" w:space="0" w:color="CCCCCC"/>
              <w:left w:val="single" w:sz="4" w:space="0" w:color="CCCCCC"/>
            </w:tcBorders>
          </w:tcPr>
          <w:p w14:paraId="3232CB02" w14:textId="77777777" w:rsidR="0087259D" w:rsidRDefault="00000000">
            <w:pPr>
              <w:pStyle w:val="TableParagraph"/>
              <w:spacing w:before="77"/>
              <w:rPr>
                <w:i/>
                <w:sz w:val="20"/>
              </w:rPr>
            </w:pPr>
            <w:r>
              <w:rPr>
                <w:i/>
                <w:spacing w:val="-10"/>
                <w:sz w:val="20"/>
              </w:rPr>
              <w:t>4</w:t>
            </w:r>
          </w:p>
        </w:tc>
        <w:tc>
          <w:tcPr>
            <w:tcW w:w="3153" w:type="dxa"/>
          </w:tcPr>
          <w:p w14:paraId="61A2E3B1" w14:textId="77777777" w:rsidR="0087259D" w:rsidRDefault="00000000">
            <w:pPr>
              <w:pStyle w:val="TableParagraph"/>
              <w:spacing w:before="77"/>
              <w:ind w:left="63"/>
              <w:rPr>
                <w:i/>
                <w:sz w:val="20"/>
              </w:rPr>
            </w:pPr>
            <w:r>
              <w:rPr>
                <w:i/>
                <w:spacing w:val="-2"/>
                <w:sz w:val="20"/>
              </w:rPr>
              <w:t>424237.27</w:t>
            </w:r>
          </w:p>
        </w:tc>
        <w:tc>
          <w:tcPr>
            <w:tcW w:w="3476" w:type="dxa"/>
            <w:tcBorders>
              <w:top w:val="single" w:sz="8" w:space="0" w:color="CCCCCC"/>
              <w:right w:val="single" w:sz="4" w:space="0" w:color="CCCCCC"/>
            </w:tcBorders>
          </w:tcPr>
          <w:p w14:paraId="4105E095" w14:textId="77777777" w:rsidR="0087259D" w:rsidRDefault="00000000">
            <w:pPr>
              <w:pStyle w:val="TableParagraph"/>
              <w:spacing w:before="77"/>
              <w:ind w:left="63"/>
              <w:rPr>
                <w:i/>
                <w:sz w:val="20"/>
              </w:rPr>
            </w:pPr>
            <w:r>
              <w:rPr>
                <w:i/>
                <w:spacing w:val="-2"/>
                <w:sz w:val="20"/>
              </w:rPr>
              <w:t>4490886.31</w:t>
            </w:r>
          </w:p>
        </w:tc>
      </w:tr>
      <w:tr w:rsidR="0087259D" w14:paraId="5A8F7F8B" w14:textId="77777777">
        <w:trPr>
          <w:trHeight w:val="400"/>
        </w:trPr>
        <w:tc>
          <w:tcPr>
            <w:tcW w:w="2434" w:type="dxa"/>
            <w:tcBorders>
              <w:left w:val="single" w:sz="4" w:space="0" w:color="CCCCCC"/>
            </w:tcBorders>
          </w:tcPr>
          <w:p w14:paraId="31C42A5D" w14:textId="77777777" w:rsidR="0087259D" w:rsidRDefault="00000000">
            <w:pPr>
              <w:pStyle w:val="TableParagraph"/>
              <w:spacing w:before="79"/>
              <w:rPr>
                <w:i/>
                <w:sz w:val="20"/>
              </w:rPr>
            </w:pPr>
            <w:r>
              <w:rPr>
                <w:i/>
                <w:spacing w:val="-10"/>
                <w:sz w:val="20"/>
              </w:rPr>
              <w:t>5</w:t>
            </w:r>
          </w:p>
        </w:tc>
        <w:tc>
          <w:tcPr>
            <w:tcW w:w="3153" w:type="dxa"/>
          </w:tcPr>
          <w:p w14:paraId="4D9A08DA" w14:textId="77777777" w:rsidR="0087259D" w:rsidRDefault="00000000">
            <w:pPr>
              <w:pStyle w:val="TableParagraph"/>
              <w:spacing w:before="79"/>
              <w:ind w:left="63"/>
              <w:rPr>
                <w:i/>
                <w:sz w:val="20"/>
              </w:rPr>
            </w:pPr>
            <w:r>
              <w:rPr>
                <w:i/>
                <w:spacing w:val="-2"/>
                <w:sz w:val="20"/>
              </w:rPr>
              <w:t>424245.34</w:t>
            </w:r>
          </w:p>
        </w:tc>
        <w:tc>
          <w:tcPr>
            <w:tcW w:w="3476" w:type="dxa"/>
            <w:tcBorders>
              <w:right w:val="single" w:sz="4" w:space="0" w:color="CCCCCC"/>
            </w:tcBorders>
          </w:tcPr>
          <w:p w14:paraId="29526F95" w14:textId="77777777" w:rsidR="0087259D" w:rsidRDefault="00000000">
            <w:pPr>
              <w:pStyle w:val="TableParagraph"/>
              <w:spacing w:before="79"/>
              <w:ind w:left="63"/>
              <w:rPr>
                <w:i/>
                <w:sz w:val="20"/>
              </w:rPr>
            </w:pPr>
            <w:r>
              <w:rPr>
                <w:i/>
                <w:spacing w:val="-2"/>
                <w:sz w:val="20"/>
              </w:rPr>
              <w:t>4490873.80</w:t>
            </w:r>
          </w:p>
        </w:tc>
      </w:tr>
      <w:tr w:rsidR="0087259D" w14:paraId="29706528" w14:textId="77777777">
        <w:trPr>
          <w:trHeight w:val="400"/>
        </w:trPr>
        <w:tc>
          <w:tcPr>
            <w:tcW w:w="2434" w:type="dxa"/>
            <w:tcBorders>
              <w:left w:val="single" w:sz="4" w:space="0" w:color="CCCCCC"/>
            </w:tcBorders>
          </w:tcPr>
          <w:p w14:paraId="4E1CDE39" w14:textId="77777777" w:rsidR="0087259D" w:rsidRDefault="00000000">
            <w:pPr>
              <w:pStyle w:val="TableParagraph"/>
              <w:spacing w:before="79"/>
              <w:rPr>
                <w:i/>
                <w:sz w:val="20"/>
              </w:rPr>
            </w:pPr>
            <w:r>
              <w:rPr>
                <w:i/>
                <w:spacing w:val="-10"/>
                <w:sz w:val="20"/>
              </w:rPr>
              <w:t>6</w:t>
            </w:r>
          </w:p>
        </w:tc>
        <w:tc>
          <w:tcPr>
            <w:tcW w:w="3153" w:type="dxa"/>
          </w:tcPr>
          <w:p w14:paraId="44860BAC" w14:textId="77777777" w:rsidR="0087259D" w:rsidRDefault="00000000">
            <w:pPr>
              <w:pStyle w:val="TableParagraph"/>
              <w:spacing w:before="79"/>
              <w:ind w:left="63"/>
              <w:rPr>
                <w:i/>
                <w:sz w:val="20"/>
              </w:rPr>
            </w:pPr>
            <w:r>
              <w:rPr>
                <w:i/>
                <w:spacing w:val="-2"/>
                <w:sz w:val="20"/>
              </w:rPr>
              <w:t>424215.70</w:t>
            </w:r>
          </w:p>
        </w:tc>
        <w:tc>
          <w:tcPr>
            <w:tcW w:w="3476" w:type="dxa"/>
            <w:tcBorders>
              <w:right w:val="single" w:sz="4" w:space="0" w:color="CCCCCC"/>
            </w:tcBorders>
          </w:tcPr>
          <w:p w14:paraId="657A8C97" w14:textId="77777777" w:rsidR="0087259D" w:rsidRDefault="00000000">
            <w:pPr>
              <w:pStyle w:val="TableParagraph"/>
              <w:spacing w:before="79"/>
              <w:ind w:left="63"/>
              <w:rPr>
                <w:i/>
                <w:sz w:val="20"/>
              </w:rPr>
            </w:pPr>
            <w:r>
              <w:rPr>
                <w:i/>
                <w:spacing w:val="-2"/>
                <w:sz w:val="20"/>
              </w:rPr>
              <w:t>4490860.00</w:t>
            </w:r>
          </w:p>
        </w:tc>
      </w:tr>
      <w:tr w:rsidR="0087259D" w14:paraId="066F123D" w14:textId="77777777">
        <w:trPr>
          <w:trHeight w:val="397"/>
        </w:trPr>
        <w:tc>
          <w:tcPr>
            <w:tcW w:w="2434" w:type="dxa"/>
            <w:tcBorders>
              <w:left w:val="single" w:sz="4" w:space="0" w:color="CCCCCC"/>
              <w:bottom w:val="single" w:sz="8" w:space="0" w:color="CCCCCC"/>
            </w:tcBorders>
          </w:tcPr>
          <w:p w14:paraId="57E58360" w14:textId="77777777" w:rsidR="0087259D" w:rsidRDefault="00000000">
            <w:pPr>
              <w:pStyle w:val="TableParagraph"/>
              <w:spacing w:before="79"/>
              <w:rPr>
                <w:i/>
                <w:sz w:val="20"/>
              </w:rPr>
            </w:pPr>
            <w:r>
              <w:rPr>
                <w:i/>
                <w:spacing w:val="-10"/>
                <w:sz w:val="20"/>
              </w:rPr>
              <w:t>7</w:t>
            </w:r>
          </w:p>
        </w:tc>
        <w:tc>
          <w:tcPr>
            <w:tcW w:w="3153" w:type="dxa"/>
          </w:tcPr>
          <w:p w14:paraId="1AEDDD88" w14:textId="77777777" w:rsidR="0087259D" w:rsidRDefault="00000000">
            <w:pPr>
              <w:pStyle w:val="TableParagraph"/>
              <w:spacing w:before="79"/>
              <w:ind w:left="63"/>
              <w:rPr>
                <w:i/>
                <w:sz w:val="20"/>
              </w:rPr>
            </w:pPr>
            <w:r>
              <w:rPr>
                <w:i/>
                <w:spacing w:val="-2"/>
                <w:sz w:val="20"/>
              </w:rPr>
              <w:t>424212.90</w:t>
            </w:r>
          </w:p>
        </w:tc>
        <w:tc>
          <w:tcPr>
            <w:tcW w:w="3476" w:type="dxa"/>
            <w:tcBorders>
              <w:bottom w:val="single" w:sz="8" w:space="0" w:color="CCCCCC"/>
              <w:right w:val="single" w:sz="4" w:space="0" w:color="CCCCCC"/>
            </w:tcBorders>
          </w:tcPr>
          <w:p w14:paraId="32587436" w14:textId="77777777" w:rsidR="0087259D" w:rsidRDefault="00000000">
            <w:pPr>
              <w:pStyle w:val="TableParagraph"/>
              <w:spacing w:before="79"/>
              <w:ind w:left="63"/>
              <w:rPr>
                <w:i/>
                <w:sz w:val="20"/>
              </w:rPr>
            </w:pPr>
            <w:r>
              <w:rPr>
                <w:i/>
                <w:spacing w:val="-2"/>
                <w:sz w:val="20"/>
              </w:rPr>
              <w:t>4490861.06</w:t>
            </w:r>
          </w:p>
        </w:tc>
      </w:tr>
      <w:tr w:rsidR="0087259D" w14:paraId="56C87917" w14:textId="77777777">
        <w:trPr>
          <w:trHeight w:val="396"/>
        </w:trPr>
        <w:tc>
          <w:tcPr>
            <w:tcW w:w="2434" w:type="dxa"/>
            <w:tcBorders>
              <w:top w:val="single" w:sz="8" w:space="0" w:color="CCCCCC"/>
              <w:left w:val="single" w:sz="4" w:space="0" w:color="CCCCCC"/>
              <w:bottom w:val="single" w:sz="8" w:space="0" w:color="CCCCCC"/>
            </w:tcBorders>
          </w:tcPr>
          <w:p w14:paraId="6E1B60BC" w14:textId="77777777" w:rsidR="0087259D" w:rsidRDefault="00000000">
            <w:pPr>
              <w:pStyle w:val="TableParagraph"/>
              <w:spacing w:before="77"/>
              <w:rPr>
                <w:i/>
                <w:sz w:val="20"/>
              </w:rPr>
            </w:pPr>
            <w:r>
              <w:rPr>
                <w:i/>
                <w:spacing w:val="-10"/>
                <w:sz w:val="20"/>
              </w:rPr>
              <w:t>8</w:t>
            </w:r>
          </w:p>
        </w:tc>
        <w:tc>
          <w:tcPr>
            <w:tcW w:w="3153" w:type="dxa"/>
          </w:tcPr>
          <w:p w14:paraId="2B5AFD71" w14:textId="77777777" w:rsidR="0087259D" w:rsidRDefault="00000000">
            <w:pPr>
              <w:pStyle w:val="TableParagraph"/>
              <w:spacing w:before="77"/>
              <w:ind w:left="63"/>
              <w:rPr>
                <w:i/>
                <w:sz w:val="20"/>
              </w:rPr>
            </w:pPr>
            <w:r>
              <w:rPr>
                <w:i/>
                <w:spacing w:val="-2"/>
                <w:sz w:val="20"/>
              </w:rPr>
              <w:t>424205.07</w:t>
            </w:r>
          </w:p>
        </w:tc>
        <w:tc>
          <w:tcPr>
            <w:tcW w:w="3476" w:type="dxa"/>
            <w:tcBorders>
              <w:top w:val="single" w:sz="8" w:space="0" w:color="CCCCCC"/>
              <w:bottom w:val="single" w:sz="8" w:space="0" w:color="CCCCCC"/>
              <w:right w:val="single" w:sz="4" w:space="0" w:color="CCCCCC"/>
            </w:tcBorders>
          </w:tcPr>
          <w:p w14:paraId="5CB99651" w14:textId="77777777" w:rsidR="0087259D" w:rsidRDefault="00000000">
            <w:pPr>
              <w:pStyle w:val="TableParagraph"/>
              <w:spacing w:before="77"/>
              <w:ind w:left="63"/>
              <w:rPr>
                <w:i/>
                <w:sz w:val="20"/>
              </w:rPr>
            </w:pPr>
            <w:r>
              <w:rPr>
                <w:i/>
                <w:spacing w:val="-2"/>
                <w:sz w:val="20"/>
              </w:rPr>
              <w:t>4490877.46</w:t>
            </w:r>
          </w:p>
        </w:tc>
      </w:tr>
      <w:tr w:rsidR="0087259D" w14:paraId="4DE0E783" w14:textId="77777777">
        <w:trPr>
          <w:trHeight w:val="397"/>
        </w:trPr>
        <w:tc>
          <w:tcPr>
            <w:tcW w:w="2434" w:type="dxa"/>
            <w:tcBorders>
              <w:top w:val="single" w:sz="8" w:space="0" w:color="CCCCCC"/>
              <w:left w:val="single" w:sz="4" w:space="0" w:color="CCCCCC"/>
            </w:tcBorders>
          </w:tcPr>
          <w:p w14:paraId="63DA5520" w14:textId="77777777" w:rsidR="0087259D" w:rsidRDefault="00000000">
            <w:pPr>
              <w:pStyle w:val="TableParagraph"/>
              <w:spacing w:before="76"/>
              <w:rPr>
                <w:i/>
                <w:sz w:val="20"/>
              </w:rPr>
            </w:pPr>
            <w:r>
              <w:rPr>
                <w:i/>
                <w:spacing w:val="-10"/>
                <w:sz w:val="20"/>
              </w:rPr>
              <w:t>9</w:t>
            </w:r>
          </w:p>
        </w:tc>
        <w:tc>
          <w:tcPr>
            <w:tcW w:w="3153" w:type="dxa"/>
          </w:tcPr>
          <w:p w14:paraId="4A008A6F" w14:textId="77777777" w:rsidR="0087259D" w:rsidRDefault="00000000">
            <w:pPr>
              <w:pStyle w:val="TableParagraph"/>
              <w:spacing w:before="76"/>
              <w:ind w:left="63"/>
              <w:rPr>
                <w:i/>
                <w:sz w:val="20"/>
              </w:rPr>
            </w:pPr>
            <w:r>
              <w:rPr>
                <w:i/>
                <w:spacing w:val="-2"/>
                <w:sz w:val="20"/>
              </w:rPr>
              <w:t>424220.35</w:t>
            </w:r>
          </w:p>
        </w:tc>
        <w:tc>
          <w:tcPr>
            <w:tcW w:w="3476" w:type="dxa"/>
            <w:tcBorders>
              <w:top w:val="single" w:sz="8" w:space="0" w:color="CCCCCC"/>
              <w:right w:val="single" w:sz="4" w:space="0" w:color="CCCCCC"/>
            </w:tcBorders>
          </w:tcPr>
          <w:p w14:paraId="11CBAE0D" w14:textId="77777777" w:rsidR="0087259D" w:rsidRDefault="00000000">
            <w:pPr>
              <w:pStyle w:val="TableParagraph"/>
              <w:spacing w:before="76"/>
              <w:ind w:left="63"/>
              <w:rPr>
                <w:i/>
                <w:sz w:val="20"/>
              </w:rPr>
            </w:pPr>
            <w:r>
              <w:rPr>
                <w:i/>
                <w:spacing w:val="-2"/>
                <w:sz w:val="20"/>
              </w:rPr>
              <w:t>4490877.41</w:t>
            </w:r>
          </w:p>
        </w:tc>
      </w:tr>
      <w:tr w:rsidR="0087259D" w14:paraId="7E3FA20D" w14:textId="77777777">
        <w:trPr>
          <w:trHeight w:val="400"/>
        </w:trPr>
        <w:tc>
          <w:tcPr>
            <w:tcW w:w="2434" w:type="dxa"/>
            <w:tcBorders>
              <w:left w:val="single" w:sz="4" w:space="0" w:color="CCCCCC"/>
            </w:tcBorders>
          </w:tcPr>
          <w:p w14:paraId="481E6EAC" w14:textId="77777777" w:rsidR="0087259D" w:rsidRDefault="00000000">
            <w:pPr>
              <w:pStyle w:val="TableParagraph"/>
              <w:spacing w:before="79"/>
              <w:rPr>
                <w:i/>
                <w:sz w:val="20"/>
              </w:rPr>
            </w:pPr>
            <w:r>
              <w:rPr>
                <w:i/>
                <w:spacing w:val="-5"/>
                <w:sz w:val="20"/>
              </w:rPr>
              <w:t>10</w:t>
            </w:r>
          </w:p>
        </w:tc>
        <w:tc>
          <w:tcPr>
            <w:tcW w:w="3153" w:type="dxa"/>
          </w:tcPr>
          <w:p w14:paraId="52888D68" w14:textId="77777777" w:rsidR="0087259D" w:rsidRDefault="00000000">
            <w:pPr>
              <w:pStyle w:val="TableParagraph"/>
              <w:spacing w:before="79"/>
              <w:ind w:left="63"/>
              <w:rPr>
                <w:i/>
                <w:sz w:val="20"/>
              </w:rPr>
            </w:pPr>
            <w:r>
              <w:rPr>
                <w:i/>
                <w:spacing w:val="-2"/>
                <w:sz w:val="20"/>
              </w:rPr>
              <w:t>424228.11</w:t>
            </w:r>
          </w:p>
        </w:tc>
        <w:tc>
          <w:tcPr>
            <w:tcW w:w="3476" w:type="dxa"/>
            <w:tcBorders>
              <w:right w:val="single" w:sz="4" w:space="0" w:color="CCCCCC"/>
            </w:tcBorders>
          </w:tcPr>
          <w:p w14:paraId="5BA5AF36" w14:textId="77777777" w:rsidR="0087259D" w:rsidRDefault="00000000">
            <w:pPr>
              <w:pStyle w:val="TableParagraph"/>
              <w:spacing w:before="79"/>
              <w:ind w:left="63"/>
              <w:rPr>
                <w:i/>
                <w:sz w:val="20"/>
              </w:rPr>
            </w:pPr>
            <w:r>
              <w:rPr>
                <w:i/>
                <w:spacing w:val="-2"/>
                <w:sz w:val="20"/>
              </w:rPr>
              <w:t>4490878.21</w:t>
            </w:r>
          </w:p>
        </w:tc>
      </w:tr>
    </w:tbl>
    <w:p w14:paraId="6A38BB17" w14:textId="77777777" w:rsidR="0087259D" w:rsidRDefault="0087259D">
      <w:pPr>
        <w:pStyle w:val="Textoindependiente"/>
        <w:rPr>
          <w:i/>
        </w:rPr>
      </w:pPr>
    </w:p>
    <w:p w14:paraId="1D6E50A0" w14:textId="77777777" w:rsidR="0087259D" w:rsidRDefault="0087259D">
      <w:pPr>
        <w:pStyle w:val="Textoindependiente"/>
        <w:rPr>
          <w:i/>
        </w:rPr>
      </w:pPr>
    </w:p>
    <w:p w14:paraId="2C17D9DA" w14:textId="77777777" w:rsidR="0087259D" w:rsidRDefault="0087259D">
      <w:pPr>
        <w:pStyle w:val="Textoindependiente"/>
        <w:spacing w:before="211"/>
        <w:rPr>
          <w:i/>
        </w:rPr>
      </w:pPr>
    </w:p>
    <w:p w14:paraId="2A0D3DDD" w14:textId="77777777" w:rsidR="0087259D" w:rsidRDefault="00000000">
      <w:pPr>
        <w:ind w:left="992"/>
        <w:rPr>
          <w:i/>
          <w:sz w:val="20"/>
        </w:rPr>
      </w:pPr>
      <w:r>
        <w:rPr>
          <w:i/>
          <w:noProof/>
          <w:sz w:val="20"/>
        </w:rPr>
        <mc:AlternateContent>
          <mc:Choice Requires="wps">
            <w:drawing>
              <wp:anchor distT="0" distB="0" distL="0" distR="0" simplePos="0" relativeHeight="15803904" behindDoc="0" locked="0" layoutInCell="1" allowOverlap="1" wp14:anchorId="149F4238" wp14:editId="3CBC0C76">
                <wp:simplePos x="0" y="0"/>
                <wp:positionH relativeFrom="page">
                  <wp:posOffset>6807087</wp:posOffset>
                </wp:positionH>
                <wp:positionV relativeFrom="paragraph">
                  <wp:posOffset>-2859981</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46726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9F5C9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49F4238" id="Textbox 170" o:spid="_x0000_s1176" type="#_x0000_t202" style="position:absolute;left:0;text-align:left;margin-left:536pt;margin-top:-225.2pt;width:33.05pt;height:250.9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" filled="f" stroked="f">
                <v:textbox style="layout-flow:vertical;mso-layout-flow-alt:bottom-to-top" inset="0,0,0,0">
                  <w:txbxContent>
                    <w:p w14:paraId="1846726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9F5C9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Esta</w:t>
      </w:r>
      <w:r>
        <w:rPr>
          <w:i/>
          <w:spacing w:val="-4"/>
          <w:sz w:val="20"/>
        </w:rPr>
        <w:t xml:space="preserve"> </w:t>
      </w:r>
      <w:r>
        <w:rPr>
          <w:i/>
          <w:sz w:val="20"/>
        </w:rPr>
        <w:t>parcela</w:t>
      </w:r>
      <w:r>
        <w:rPr>
          <w:i/>
          <w:spacing w:val="-3"/>
          <w:sz w:val="20"/>
        </w:rPr>
        <w:t xml:space="preserve"> </w:t>
      </w:r>
      <w:r>
        <w:rPr>
          <w:i/>
          <w:sz w:val="20"/>
        </w:rPr>
        <w:t>no</w:t>
      </w:r>
      <w:r>
        <w:rPr>
          <w:i/>
          <w:spacing w:val="-4"/>
          <w:sz w:val="20"/>
        </w:rPr>
        <w:t xml:space="preserve"> </w:t>
      </w:r>
      <w:r>
        <w:rPr>
          <w:i/>
          <w:sz w:val="20"/>
        </w:rPr>
        <w:t>tiene</w:t>
      </w:r>
      <w:r>
        <w:rPr>
          <w:i/>
          <w:spacing w:val="-3"/>
          <w:sz w:val="20"/>
        </w:rPr>
        <w:t xml:space="preserve"> </w:t>
      </w:r>
      <w:r>
        <w:rPr>
          <w:i/>
          <w:spacing w:val="-2"/>
          <w:sz w:val="20"/>
        </w:rPr>
        <w:t>edificaciones</w:t>
      </w:r>
    </w:p>
    <w:p w14:paraId="590B0D91" w14:textId="77777777" w:rsidR="0087259D" w:rsidRDefault="0087259D">
      <w:pPr>
        <w:pStyle w:val="Textoindependiente"/>
        <w:rPr>
          <w:i/>
        </w:rPr>
      </w:pPr>
    </w:p>
    <w:p w14:paraId="18145C0E" w14:textId="77777777" w:rsidR="0087259D" w:rsidRDefault="0087259D">
      <w:pPr>
        <w:pStyle w:val="Textoindependiente"/>
        <w:rPr>
          <w:i/>
        </w:rPr>
      </w:pPr>
    </w:p>
    <w:p w14:paraId="601C3989" w14:textId="77777777" w:rsidR="0087259D" w:rsidRDefault="0087259D">
      <w:pPr>
        <w:pStyle w:val="Textoindependiente"/>
        <w:spacing w:before="121"/>
        <w:rPr>
          <w:i/>
        </w:rPr>
      </w:pPr>
    </w:p>
    <w:p w14:paraId="35D81C4E" w14:textId="648782E0"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04416" behindDoc="0" locked="0" layoutInCell="1" allowOverlap="1" wp14:anchorId="1536F036" wp14:editId="77AA019C">
                <wp:simplePos x="0" y="0"/>
                <wp:positionH relativeFrom="page">
                  <wp:posOffset>6965929</wp:posOffset>
                </wp:positionH>
                <wp:positionV relativeFrom="paragraph">
                  <wp:posOffset>176309</wp:posOffset>
                </wp:positionV>
                <wp:extent cx="263525" cy="331216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7917233" w14:textId="41434F6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1D6D149" w14:textId="77777777" w:rsidR="0087259D" w:rsidRDefault="00000000">
                            <w:pPr>
                              <w:spacing w:line="120" w:lineRule="exact"/>
                              <w:ind w:left="20"/>
                              <w:rPr>
                                <w:sz w:val="12"/>
                              </w:rPr>
                            </w:pPr>
                            <w:r>
                              <w:rPr>
                                <w:spacing w:val="-2"/>
                                <w:sz w:val="12"/>
                              </w:rPr>
                              <w:t>Verificación:</w:t>
                            </w:r>
                            <w:r>
                              <w:rPr>
                                <w:spacing w:val="7"/>
                                <w:sz w:val="12"/>
                              </w:rPr>
                              <w:t xml:space="preserve"> </w:t>
                            </w:r>
                            <w:hyperlink r:id="rId151">
                              <w:r w:rsidR="0087259D">
                                <w:rPr>
                                  <w:spacing w:val="-2"/>
                                  <w:sz w:val="12"/>
                                </w:rPr>
                                <w:t>https://sede.lasrozas.es/</w:t>
                              </w:r>
                            </w:hyperlink>
                          </w:p>
                          <w:p w14:paraId="5927D7A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536F036" id="Textbox 171" o:spid="_x0000_s1177" type="#_x0000_t202" style="position:absolute;left:0;text-align:left;margin-left:548.5pt;margin-top:13.9pt;width:20.75pt;height:260.8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t4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" filled="f" stroked="f">
                <v:textbox style="layout-flow:vertical;mso-layout-flow-alt:bottom-to-top" inset="0,0,0,0">
                  <w:txbxContent>
                    <w:p w14:paraId="07917233" w14:textId="41434F6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1D6D149" w14:textId="77777777" w:rsidR="0087259D" w:rsidRDefault="00000000">
                      <w:pPr>
                        <w:spacing w:line="120" w:lineRule="exact"/>
                        <w:ind w:left="20"/>
                        <w:rPr>
                          <w:sz w:val="12"/>
                        </w:rPr>
                      </w:pPr>
                      <w:r>
                        <w:rPr>
                          <w:spacing w:val="-2"/>
                          <w:sz w:val="12"/>
                        </w:rPr>
                        <w:t>Verificación:</w:t>
                      </w:r>
                      <w:r>
                        <w:rPr>
                          <w:spacing w:val="7"/>
                          <w:sz w:val="12"/>
                        </w:rPr>
                        <w:t xml:space="preserve"> </w:t>
                      </w:r>
                      <w:hyperlink r:id="rId152">
                        <w:r w:rsidR="0087259D">
                          <w:rPr>
                            <w:spacing w:val="-2"/>
                            <w:sz w:val="12"/>
                          </w:rPr>
                          <w:t>https://sede.lasrozas.es/</w:t>
                        </w:r>
                      </w:hyperlink>
                    </w:p>
                    <w:p w14:paraId="5927D7A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Lo que se informa a los efectos oportunos, no obstante, la Junta de Gobierno Local resolverá lo que estime más conveniente”</w:t>
      </w:r>
      <w:r w:rsidR="00BE1F4D">
        <w:rPr>
          <w:i/>
          <w:sz w:val="20"/>
        </w:rPr>
        <w:t>.</w:t>
      </w:r>
    </w:p>
    <w:p w14:paraId="3EC2A684" w14:textId="77777777" w:rsidR="0087259D" w:rsidRDefault="0087259D">
      <w:pPr>
        <w:pStyle w:val="Textoindependiente"/>
        <w:spacing w:before="11"/>
        <w:rPr>
          <w:i/>
        </w:rPr>
      </w:pPr>
    </w:p>
    <w:p w14:paraId="4C7AE90C" w14:textId="02A6DD9D"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PR/2026/922</w:t>
      </w:r>
      <w:r w:rsidR="00BE1F4D">
        <w:t>,</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BE1F4D">
        <w:rPr>
          <w:spacing w:val="-2"/>
        </w:rPr>
        <w:t>,</w:t>
      </w:r>
    </w:p>
    <w:p w14:paraId="224B5C0F" w14:textId="77777777" w:rsidR="0087259D" w:rsidRDefault="0087259D">
      <w:pPr>
        <w:pStyle w:val="Textoindependiente"/>
        <w:spacing w:before="60"/>
      </w:pPr>
    </w:p>
    <w:p w14:paraId="4017781A" w14:textId="77777777" w:rsidR="0087259D" w:rsidRDefault="00000000">
      <w:pPr>
        <w:pStyle w:val="Ttulo5"/>
      </w:pPr>
      <w:r>
        <w:rPr>
          <w:spacing w:val="-2"/>
        </w:rPr>
        <w:t>Resolución:</w:t>
      </w:r>
    </w:p>
    <w:p w14:paraId="5F675050" w14:textId="77777777" w:rsidR="0087259D" w:rsidRDefault="0087259D">
      <w:pPr>
        <w:pStyle w:val="Textoindependiente"/>
        <w:spacing w:before="61"/>
        <w:rPr>
          <w:b/>
        </w:rPr>
      </w:pPr>
    </w:p>
    <w:p w14:paraId="19810939" w14:textId="58FB71A3" w:rsidR="0087259D" w:rsidRDefault="00000000">
      <w:pPr>
        <w:pStyle w:val="Textoindependiente"/>
        <w:spacing w:line="295" w:lineRule="auto"/>
        <w:ind w:left="992" w:right="850"/>
        <w:jc w:val="both"/>
      </w:pPr>
      <w:r>
        <w:rPr>
          <w:b/>
        </w:rPr>
        <w:t xml:space="preserve">1º.- </w:t>
      </w:r>
      <w:r>
        <w:t xml:space="preserve">Conceder a D. Juan Jose Lastra Perez Olaya, actuando en representación de D. </w:t>
      </w:r>
      <w:r w:rsidR="00BE1F4D">
        <w:t>F.S.S.</w:t>
      </w:r>
      <w:r>
        <w:t xml:space="preserve">, licencia de segregación, expediente </w:t>
      </w:r>
      <w:r w:rsidRPr="00BE1F4D">
        <w:rPr>
          <w:bCs/>
        </w:rPr>
        <w:t>56435/2024,</w:t>
      </w:r>
      <w:r>
        <w:rPr>
          <w:b/>
        </w:rPr>
        <w:t xml:space="preserve"> </w:t>
      </w:r>
      <w:r>
        <w:t xml:space="preserve">de una parcela en la calle </w:t>
      </w:r>
      <w:r w:rsidR="00BE1F4D">
        <w:t>**********************</w:t>
      </w:r>
      <w:r>
        <w:t>, registral 32194 que tiene una superficie de 1.133,50 m², según proyecto suscrito</w:t>
      </w:r>
      <w:r>
        <w:rPr>
          <w:spacing w:val="40"/>
        </w:rPr>
        <w:t xml:space="preserve"> </w:t>
      </w:r>
      <w:r>
        <w:t xml:space="preserve">por D. </w:t>
      </w:r>
      <w:r w:rsidR="00BE1F4D">
        <w:t xml:space="preserve">J.J.L.P.O. </w:t>
      </w:r>
      <w:r>
        <w:t xml:space="preserve">(Arquitecto Colegiado </w:t>
      </w:r>
      <w:proofErr w:type="spellStart"/>
      <w:r>
        <w:t>nº</w:t>
      </w:r>
      <w:proofErr w:type="spellEnd"/>
      <w:r>
        <w:t xml:space="preserve"> 20.186 COAM) en dos parcelas, resultando las siguientes fincas de resultado:</w:t>
      </w:r>
    </w:p>
    <w:p w14:paraId="064B825D" w14:textId="77777777" w:rsidR="0087259D" w:rsidRDefault="0087259D">
      <w:pPr>
        <w:pStyle w:val="Textoindependiente"/>
        <w:spacing w:before="5"/>
      </w:pPr>
    </w:p>
    <w:p w14:paraId="19D4D52C" w14:textId="77777777" w:rsidR="0087259D" w:rsidRDefault="00000000">
      <w:pPr>
        <w:pStyle w:val="Ttulo5"/>
      </w:pPr>
      <w:r>
        <w:t>Parcela</w:t>
      </w:r>
      <w:r>
        <w:rPr>
          <w:spacing w:val="-4"/>
        </w:rPr>
        <w:t xml:space="preserve"> </w:t>
      </w:r>
      <w:r>
        <w:t>Resultante</w:t>
      </w:r>
      <w:r>
        <w:rPr>
          <w:spacing w:val="-3"/>
        </w:rPr>
        <w:t xml:space="preserve"> </w:t>
      </w:r>
      <w:r>
        <w:t>A.</w:t>
      </w:r>
      <w:r>
        <w:rPr>
          <w:spacing w:val="-3"/>
        </w:rPr>
        <w:t xml:space="preserve"> </w:t>
      </w:r>
      <w:r>
        <w:t>Resto</w:t>
      </w:r>
      <w:r>
        <w:rPr>
          <w:spacing w:val="-4"/>
        </w:rPr>
        <w:t xml:space="preserve"> </w:t>
      </w:r>
      <w:r>
        <w:t>de</w:t>
      </w:r>
      <w:r>
        <w:rPr>
          <w:spacing w:val="-3"/>
        </w:rPr>
        <w:t xml:space="preserve"> </w:t>
      </w:r>
      <w:r>
        <w:t>finca</w:t>
      </w:r>
      <w:r>
        <w:rPr>
          <w:spacing w:val="-3"/>
        </w:rPr>
        <w:t xml:space="preserve"> </w:t>
      </w:r>
      <w:r>
        <w:rPr>
          <w:spacing w:val="-2"/>
        </w:rPr>
        <w:t>matriz</w:t>
      </w:r>
    </w:p>
    <w:p w14:paraId="1502B2FB" w14:textId="77777777" w:rsidR="0087259D" w:rsidRDefault="0087259D">
      <w:pPr>
        <w:pStyle w:val="Textoindependiente"/>
        <w:spacing w:before="61"/>
        <w:rPr>
          <w:b/>
        </w:rPr>
      </w:pPr>
    </w:p>
    <w:p w14:paraId="2399114A" w14:textId="77777777" w:rsidR="0087259D" w:rsidRDefault="00000000">
      <w:pPr>
        <w:pStyle w:val="Textoindependiente"/>
        <w:spacing w:line="292" w:lineRule="auto"/>
        <w:ind w:left="992" w:right="850"/>
        <w:jc w:val="both"/>
      </w:pPr>
      <w:r>
        <w:t>Urbana,</w:t>
      </w:r>
      <w:r>
        <w:rPr>
          <w:spacing w:val="29"/>
        </w:rPr>
        <w:t xml:space="preserve"> </w:t>
      </w:r>
      <w:r>
        <w:t>parcela</w:t>
      </w:r>
      <w:r>
        <w:rPr>
          <w:spacing w:val="29"/>
        </w:rPr>
        <w:t xml:space="preserve"> </w:t>
      </w:r>
      <w:r>
        <w:t>situada</w:t>
      </w:r>
      <w:r>
        <w:rPr>
          <w:spacing w:val="29"/>
        </w:rPr>
        <w:t xml:space="preserve"> </w:t>
      </w:r>
      <w:r>
        <w:t>en</w:t>
      </w:r>
      <w:r>
        <w:rPr>
          <w:spacing w:val="29"/>
        </w:rPr>
        <w:t xml:space="preserve"> </w:t>
      </w:r>
      <w:r>
        <w:t>la</w:t>
      </w:r>
      <w:r>
        <w:rPr>
          <w:spacing w:val="29"/>
        </w:rPr>
        <w:t xml:space="preserve"> </w:t>
      </w:r>
      <w:r>
        <w:t>calle</w:t>
      </w:r>
      <w:r>
        <w:rPr>
          <w:spacing w:val="29"/>
        </w:rPr>
        <w:t xml:space="preserve"> </w:t>
      </w:r>
      <w:r>
        <w:t>XXI,</w:t>
      </w:r>
      <w:r>
        <w:rPr>
          <w:spacing w:val="29"/>
        </w:rPr>
        <w:t xml:space="preserve"> </w:t>
      </w:r>
      <w:r>
        <w:t>en</w:t>
      </w:r>
      <w:r>
        <w:rPr>
          <w:spacing w:val="29"/>
        </w:rPr>
        <w:t xml:space="preserve"> </w:t>
      </w:r>
      <w:r>
        <w:t>las</w:t>
      </w:r>
      <w:r>
        <w:rPr>
          <w:spacing w:val="29"/>
        </w:rPr>
        <w:t xml:space="preserve"> </w:t>
      </w:r>
      <w:r>
        <w:t>Rozas</w:t>
      </w:r>
      <w:r>
        <w:rPr>
          <w:spacing w:val="29"/>
        </w:rPr>
        <w:t xml:space="preserve"> </w:t>
      </w:r>
      <w:r>
        <w:t>de</w:t>
      </w:r>
      <w:r>
        <w:rPr>
          <w:spacing w:val="29"/>
        </w:rPr>
        <w:t xml:space="preserve"> </w:t>
      </w:r>
      <w:r>
        <w:t>Madrid,</w:t>
      </w:r>
      <w:r>
        <w:rPr>
          <w:spacing w:val="29"/>
        </w:rPr>
        <w:t xml:space="preserve"> </w:t>
      </w:r>
      <w:r>
        <w:t>con</w:t>
      </w:r>
      <w:r>
        <w:rPr>
          <w:spacing w:val="29"/>
        </w:rPr>
        <w:t xml:space="preserve"> </w:t>
      </w:r>
      <w:r>
        <w:t>forma</w:t>
      </w:r>
      <w:r>
        <w:rPr>
          <w:spacing w:val="29"/>
        </w:rPr>
        <w:t xml:space="preserve"> </w:t>
      </w:r>
      <w:r>
        <w:t>de</w:t>
      </w:r>
      <w:r>
        <w:rPr>
          <w:spacing w:val="29"/>
        </w:rPr>
        <w:t xml:space="preserve"> </w:t>
      </w:r>
      <w:r>
        <w:t>polígono</w:t>
      </w:r>
      <w:r>
        <w:rPr>
          <w:spacing w:val="29"/>
        </w:rPr>
        <w:t xml:space="preserve"> </w:t>
      </w:r>
      <w:r>
        <w:t>irregular y acceso por la calle XXI, que cuenta con una superficie real de terreno de 633,50 m², y linda:</w:t>
      </w:r>
    </w:p>
    <w:p w14:paraId="42391003" w14:textId="77777777" w:rsidR="0087259D" w:rsidRDefault="0087259D">
      <w:pPr>
        <w:pStyle w:val="Textoindependiente"/>
        <w:spacing w:before="2"/>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544"/>
        <w:gridCol w:w="8520"/>
      </w:tblGrid>
      <w:tr w:rsidR="0087259D" w14:paraId="1071031C" w14:textId="77777777">
        <w:trPr>
          <w:trHeight w:val="633"/>
        </w:trPr>
        <w:tc>
          <w:tcPr>
            <w:tcW w:w="544" w:type="dxa"/>
            <w:tcBorders>
              <w:left w:val="single" w:sz="4" w:space="0" w:color="CCCCCC"/>
              <w:bottom w:val="nil"/>
              <w:right w:val="single" w:sz="6" w:space="0" w:color="CCCCCC"/>
            </w:tcBorders>
            <w:shd w:val="clear" w:color="auto" w:fill="F2F2F2"/>
          </w:tcPr>
          <w:p w14:paraId="22280B8C" w14:textId="77777777" w:rsidR="0087259D" w:rsidRDefault="00000000">
            <w:pPr>
              <w:pStyle w:val="TableParagraph"/>
              <w:spacing w:before="37" w:line="270" w:lineRule="atLeast"/>
              <w:rPr>
                <w:sz w:val="20"/>
              </w:rPr>
            </w:pPr>
            <w:r>
              <w:rPr>
                <w:spacing w:val="-4"/>
                <w:sz w:val="20"/>
              </w:rPr>
              <w:t xml:space="preserve">Nort </w:t>
            </w:r>
            <w:r>
              <w:rPr>
                <w:spacing w:val="-6"/>
                <w:sz w:val="20"/>
              </w:rPr>
              <w:t>e:</w:t>
            </w:r>
          </w:p>
        </w:tc>
        <w:tc>
          <w:tcPr>
            <w:tcW w:w="8520" w:type="dxa"/>
            <w:tcBorders>
              <w:left w:val="single" w:sz="6" w:space="0" w:color="CCCCCC"/>
              <w:bottom w:val="nil"/>
              <w:right w:val="single" w:sz="4" w:space="0" w:color="CCCCCC"/>
            </w:tcBorders>
            <w:shd w:val="clear" w:color="auto" w:fill="F2F2F2"/>
          </w:tcPr>
          <w:p w14:paraId="754FC622" w14:textId="77777777" w:rsidR="0087259D" w:rsidRDefault="00000000">
            <w:pPr>
              <w:pStyle w:val="TableParagraph"/>
              <w:spacing w:before="37" w:line="270" w:lineRule="atLeast"/>
              <w:ind w:left="63"/>
              <w:rPr>
                <w:sz w:val="20"/>
              </w:rPr>
            </w:pPr>
            <w:r>
              <w:rPr>
                <w:sz w:val="20"/>
              </w:rPr>
              <w:t>En</w:t>
            </w:r>
            <w:r>
              <w:rPr>
                <w:spacing w:val="24"/>
                <w:sz w:val="20"/>
              </w:rPr>
              <w:t xml:space="preserve"> </w:t>
            </w:r>
            <w:r>
              <w:rPr>
                <w:sz w:val="20"/>
              </w:rPr>
              <w:t>línea</w:t>
            </w:r>
            <w:r>
              <w:rPr>
                <w:spacing w:val="24"/>
                <w:sz w:val="20"/>
              </w:rPr>
              <w:t xml:space="preserve"> </w:t>
            </w:r>
            <w:r>
              <w:rPr>
                <w:sz w:val="20"/>
              </w:rPr>
              <w:t>recta</w:t>
            </w:r>
            <w:r>
              <w:rPr>
                <w:spacing w:val="24"/>
                <w:sz w:val="20"/>
              </w:rPr>
              <w:t xml:space="preserve"> </w:t>
            </w:r>
            <w:r>
              <w:rPr>
                <w:sz w:val="20"/>
              </w:rPr>
              <w:t>de</w:t>
            </w:r>
            <w:r>
              <w:rPr>
                <w:spacing w:val="24"/>
                <w:sz w:val="20"/>
              </w:rPr>
              <w:t xml:space="preserve"> </w:t>
            </w:r>
            <w:r>
              <w:rPr>
                <w:sz w:val="20"/>
              </w:rPr>
              <w:t>29,34</w:t>
            </w:r>
            <w:r>
              <w:rPr>
                <w:spacing w:val="24"/>
                <w:sz w:val="20"/>
              </w:rPr>
              <w:t xml:space="preserve"> </w:t>
            </w:r>
            <w:r>
              <w:rPr>
                <w:sz w:val="20"/>
              </w:rPr>
              <w:t>m</w:t>
            </w:r>
            <w:r>
              <w:rPr>
                <w:spacing w:val="24"/>
                <w:sz w:val="20"/>
              </w:rPr>
              <w:t xml:space="preserve"> </w:t>
            </w:r>
            <w:r>
              <w:rPr>
                <w:sz w:val="20"/>
              </w:rPr>
              <w:t>con</w:t>
            </w:r>
            <w:r>
              <w:rPr>
                <w:spacing w:val="24"/>
                <w:sz w:val="20"/>
              </w:rPr>
              <w:t xml:space="preserve"> </w:t>
            </w:r>
            <w:r>
              <w:rPr>
                <w:sz w:val="20"/>
              </w:rPr>
              <w:t>vial</w:t>
            </w:r>
            <w:r>
              <w:rPr>
                <w:spacing w:val="24"/>
                <w:sz w:val="20"/>
              </w:rPr>
              <w:t xml:space="preserve"> </w:t>
            </w:r>
            <w:r>
              <w:rPr>
                <w:sz w:val="20"/>
              </w:rPr>
              <w:t>público</w:t>
            </w:r>
            <w:r>
              <w:rPr>
                <w:spacing w:val="24"/>
                <w:sz w:val="20"/>
              </w:rPr>
              <w:t xml:space="preserve"> </w:t>
            </w:r>
            <w:r>
              <w:rPr>
                <w:sz w:val="20"/>
              </w:rPr>
              <w:t>Avenida</w:t>
            </w:r>
            <w:r>
              <w:rPr>
                <w:spacing w:val="24"/>
                <w:sz w:val="20"/>
              </w:rPr>
              <w:t xml:space="preserve"> </w:t>
            </w:r>
            <w:r>
              <w:rPr>
                <w:sz w:val="20"/>
              </w:rPr>
              <w:t>del</w:t>
            </w:r>
            <w:r>
              <w:rPr>
                <w:spacing w:val="24"/>
                <w:sz w:val="20"/>
              </w:rPr>
              <w:t xml:space="preserve"> </w:t>
            </w:r>
            <w:r>
              <w:rPr>
                <w:sz w:val="20"/>
              </w:rPr>
              <w:t>Pardo</w:t>
            </w:r>
            <w:r>
              <w:rPr>
                <w:spacing w:val="24"/>
                <w:sz w:val="20"/>
              </w:rPr>
              <w:t xml:space="preserve"> </w:t>
            </w:r>
            <w:r>
              <w:rPr>
                <w:sz w:val="20"/>
              </w:rPr>
              <w:t>y</w:t>
            </w:r>
            <w:r>
              <w:rPr>
                <w:spacing w:val="24"/>
                <w:sz w:val="20"/>
              </w:rPr>
              <w:t xml:space="preserve"> </w:t>
            </w:r>
            <w:r>
              <w:rPr>
                <w:sz w:val="20"/>
              </w:rPr>
              <w:t>un</w:t>
            </w:r>
            <w:r>
              <w:rPr>
                <w:spacing w:val="24"/>
                <w:sz w:val="20"/>
              </w:rPr>
              <w:t xml:space="preserve"> </w:t>
            </w:r>
            <w:r>
              <w:rPr>
                <w:sz w:val="20"/>
              </w:rPr>
              <w:t>chaflán</w:t>
            </w:r>
            <w:r>
              <w:rPr>
                <w:spacing w:val="24"/>
                <w:sz w:val="20"/>
              </w:rPr>
              <w:t xml:space="preserve"> </w:t>
            </w:r>
            <w:r>
              <w:rPr>
                <w:sz w:val="20"/>
              </w:rPr>
              <w:t>de</w:t>
            </w:r>
            <w:r>
              <w:rPr>
                <w:spacing w:val="24"/>
                <w:sz w:val="20"/>
              </w:rPr>
              <w:t xml:space="preserve"> </w:t>
            </w:r>
            <w:r>
              <w:rPr>
                <w:sz w:val="20"/>
              </w:rPr>
              <w:t>4,85</w:t>
            </w:r>
            <w:r>
              <w:rPr>
                <w:spacing w:val="24"/>
                <w:sz w:val="20"/>
              </w:rPr>
              <w:t xml:space="preserve"> </w:t>
            </w:r>
            <w:r>
              <w:rPr>
                <w:sz w:val="20"/>
              </w:rPr>
              <w:t>metros entre calle XXI y Avenida del Pardo</w:t>
            </w:r>
          </w:p>
        </w:tc>
      </w:tr>
    </w:tbl>
    <w:p w14:paraId="5A910D48" w14:textId="77777777" w:rsidR="0087259D" w:rsidRDefault="0087259D">
      <w:pPr>
        <w:pStyle w:val="TableParagraph"/>
        <w:spacing w:line="270" w:lineRule="atLeast"/>
        <w:rPr>
          <w:sz w:val="20"/>
        </w:rPr>
        <w:sectPr w:rsidR="0087259D">
          <w:pgSz w:w="11910" w:h="16840"/>
          <w:pgMar w:top="1260" w:right="565" w:bottom="1260" w:left="425" w:header="225" w:footer="1060" w:gutter="0"/>
          <w:cols w:space="720"/>
        </w:sectPr>
      </w:pPr>
    </w:p>
    <w:p w14:paraId="09B76145" w14:textId="77777777" w:rsidR="0087259D" w:rsidRDefault="0087259D">
      <w:pPr>
        <w:pStyle w:val="Textoindependiente"/>
        <w:spacing w:before="7"/>
        <w:rPr>
          <w:sz w:val="13"/>
        </w:rPr>
      </w:pPr>
    </w:p>
    <w:tbl>
      <w:tblPr>
        <w:tblStyle w:val="TableNormal"/>
        <w:tblW w:w="0" w:type="auto"/>
        <w:tblInd w:w="1002"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Layout w:type="fixed"/>
        <w:tblLook w:val="01E0" w:firstRow="1" w:lastRow="1" w:firstColumn="1" w:lastColumn="1" w:noHBand="0" w:noVBand="0"/>
      </w:tblPr>
      <w:tblGrid>
        <w:gridCol w:w="544"/>
        <w:gridCol w:w="8520"/>
      </w:tblGrid>
      <w:tr w:rsidR="0087259D" w14:paraId="1D942024" w14:textId="77777777">
        <w:trPr>
          <w:trHeight w:val="665"/>
        </w:trPr>
        <w:tc>
          <w:tcPr>
            <w:tcW w:w="544" w:type="dxa"/>
            <w:tcBorders>
              <w:left w:val="single" w:sz="4" w:space="0" w:color="CCCCCC"/>
              <w:bottom w:val="single" w:sz="6" w:space="0" w:color="CCCCCC"/>
              <w:right w:val="single" w:sz="6" w:space="0" w:color="CCCCCC"/>
            </w:tcBorders>
          </w:tcPr>
          <w:p w14:paraId="5B1B4CF0" w14:textId="77777777" w:rsidR="0087259D" w:rsidRDefault="00000000">
            <w:pPr>
              <w:pStyle w:val="TableParagraph"/>
              <w:spacing w:before="79"/>
              <w:rPr>
                <w:sz w:val="20"/>
              </w:rPr>
            </w:pPr>
            <w:r>
              <w:rPr>
                <w:spacing w:val="-4"/>
                <w:sz w:val="20"/>
              </w:rPr>
              <w:t>Sur:</w:t>
            </w:r>
          </w:p>
        </w:tc>
        <w:tc>
          <w:tcPr>
            <w:tcW w:w="8520" w:type="dxa"/>
            <w:tcBorders>
              <w:left w:val="single" w:sz="6" w:space="0" w:color="CCCCCC"/>
              <w:bottom w:val="single" w:sz="6" w:space="0" w:color="CCCCCC"/>
              <w:right w:val="single" w:sz="4" w:space="0" w:color="CCCCCC"/>
            </w:tcBorders>
          </w:tcPr>
          <w:p w14:paraId="416367DB" w14:textId="77777777" w:rsidR="0087259D" w:rsidRDefault="00000000">
            <w:pPr>
              <w:pStyle w:val="TableParagraph"/>
              <w:spacing w:before="79" w:line="285" w:lineRule="auto"/>
              <w:ind w:left="63"/>
              <w:rPr>
                <w:sz w:val="20"/>
              </w:rPr>
            </w:pPr>
            <w:r>
              <w:rPr>
                <w:sz w:val="20"/>
              </w:rPr>
              <w:t>En tres tramos rectos quebrados de 12,23 m, 7,80 m y 15,32 m con parcela B resultante de</w:t>
            </w:r>
            <w:r>
              <w:rPr>
                <w:spacing w:val="40"/>
                <w:sz w:val="20"/>
              </w:rPr>
              <w:t xml:space="preserve"> </w:t>
            </w:r>
            <w:r>
              <w:rPr>
                <w:sz w:val="20"/>
              </w:rPr>
              <w:t>esta segregación</w:t>
            </w:r>
          </w:p>
        </w:tc>
      </w:tr>
      <w:tr w:rsidR="0087259D" w14:paraId="48AAFFF1" w14:textId="77777777">
        <w:trPr>
          <w:trHeight w:val="663"/>
        </w:trPr>
        <w:tc>
          <w:tcPr>
            <w:tcW w:w="544" w:type="dxa"/>
            <w:tcBorders>
              <w:top w:val="single" w:sz="6" w:space="0" w:color="CCCCCC"/>
              <w:left w:val="single" w:sz="4" w:space="0" w:color="CCCCCC"/>
              <w:bottom w:val="single" w:sz="8" w:space="0" w:color="CCCCCC"/>
              <w:right w:val="single" w:sz="6" w:space="0" w:color="CCCCCC"/>
            </w:tcBorders>
          </w:tcPr>
          <w:p w14:paraId="56A1C7EA" w14:textId="77777777" w:rsidR="0087259D" w:rsidRDefault="00000000">
            <w:pPr>
              <w:pStyle w:val="TableParagraph"/>
              <w:spacing w:before="80"/>
              <w:rPr>
                <w:sz w:val="20"/>
              </w:rPr>
            </w:pPr>
            <w:r>
              <w:rPr>
                <w:spacing w:val="-4"/>
                <w:sz w:val="20"/>
              </w:rPr>
              <w:t>Este</w:t>
            </w:r>
          </w:p>
          <w:p w14:paraId="177F36C0" w14:textId="77777777" w:rsidR="0087259D" w:rsidRDefault="00000000">
            <w:pPr>
              <w:pStyle w:val="TableParagraph"/>
              <w:spacing w:before="43"/>
              <w:rPr>
                <w:sz w:val="20"/>
              </w:rPr>
            </w:pPr>
            <w:r>
              <w:rPr>
                <w:spacing w:val="-10"/>
                <w:sz w:val="20"/>
              </w:rPr>
              <w:t>:</w:t>
            </w:r>
          </w:p>
        </w:tc>
        <w:tc>
          <w:tcPr>
            <w:tcW w:w="8520" w:type="dxa"/>
            <w:tcBorders>
              <w:top w:val="single" w:sz="6" w:space="0" w:color="CCCCCC"/>
              <w:left w:val="single" w:sz="6" w:space="0" w:color="CCCCCC"/>
              <w:bottom w:val="single" w:sz="8" w:space="0" w:color="CCCCCC"/>
              <w:right w:val="single" w:sz="4" w:space="0" w:color="CCCCCC"/>
            </w:tcBorders>
          </w:tcPr>
          <w:p w14:paraId="066415F5" w14:textId="77777777" w:rsidR="0087259D" w:rsidRDefault="00000000">
            <w:pPr>
              <w:pStyle w:val="TableParagraph"/>
              <w:spacing w:before="80"/>
              <w:ind w:left="63"/>
              <w:rPr>
                <w:sz w:val="20"/>
              </w:rPr>
            </w:pPr>
            <w:r>
              <w:rPr>
                <w:sz w:val="20"/>
              </w:rPr>
              <w:t>En</w:t>
            </w:r>
            <w:r>
              <w:rPr>
                <w:spacing w:val="-3"/>
                <w:sz w:val="20"/>
              </w:rPr>
              <w:t xml:space="preserve"> </w:t>
            </w:r>
            <w:r>
              <w:rPr>
                <w:sz w:val="20"/>
              </w:rPr>
              <w:t>línea</w:t>
            </w:r>
            <w:r>
              <w:rPr>
                <w:spacing w:val="-3"/>
                <w:sz w:val="20"/>
              </w:rPr>
              <w:t xml:space="preserve"> </w:t>
            </w:r>
            <w:r>
              <w:rPr>
                <w:sz w:val="20"/>
              </w:rPr>
              <w:t>recta</w:t>
            </w:r>
            <w:r>
              <w:rPr>
                <w:spacing w:val="-3"/>
                <w:sz w:val="20"/>
              </w:rPr>
              <w:t xml:space="preserve"> </w:t>
            </w:r>
            <w:r>
              <w:rPr>
                <w:sz w:val="20"/>
              </w:rPr>
              <w:t>de</w:t>
            </w:r>
            <w:r>
              <w:rPr>
                <w:spacing w:val="-3"/>
                <w:sz w:val="20"/>
              </w:rPr>
              <w:t xml:space="preserve"> </w:t>
            </w:r>
            <w:r>
              <w:rPr>
                <w:sz w:val="20"/>
              </w:rPr>
              <w:t>12,36</w:t>
            </w:r>
            <w:r>
              <w:rPr>
                <w:spacing w:val="-3"/>
                <w:sz w:val="20"/>
              </w:rPr>
              <w:t xml:space="preserve"> </w:t>
            </w:r>
            <w:r>
              <w:rPr>
                <w:sz w:val="20"/>
              </w:rPr>
              <w:t>m.</w:t>
            </w:r>
            <w:r>
              <w:rPr>
                <w:spacing w:val="-3"/>
                <w:sz w:val="20"/>
              </w:rPr>
              <w:t xml:space="preserve"> </w:t>
            </w:r>
            <w:r>
              <w:rPr>
                <w:sz w:val="20"/>
              </w:rPr>
              <w:t>con</w:t>
            </w:r>
            <w:r>
              <w:rPr>
                <w:spacing w:val="-3"/>
                <w:sz w:val="20"/>
              </w:rPr>
              <w:t xml:space="preserve"> </w:t>
            </w:r>
            <w:r>
              <w:rPr>
                <w:sz w:val="20"/>
              </w:rPr>
              <w:t>vial</w:t>
            </w:r>
            <w:r>
              <w:rPr>
                <w:spacing w:val="-3"/>
                <w:sz w:val="20"/>
              </w:rPr>
              <w:t xml:space="preserve"> </w:t>
            </w:r>
            <w:r>
              <w:rPr>
                <w:sz w:val="20"/>
              </w:rPr>
              <w:t>público</w:t>
            </w:r>
            <w:r>
              <w:rPr>
                <w:spacing w:val="-3"/>
                <w:sz w:val="20"/>
              </w:rPr>
              <w:t xml:space="preserve"> </w:t>
            </w:r>
            <w:r>
              <w:rPr>
                <w:sz w:val="20"/>
              </w:rPr>
              <w:t>calle</w:t>
            </w:r>
            <w:r>
              <w:rPr>
                <w:spacing w:val="-2"/>
                <w:sz w:val="20"/>
              </w:rPr>
              <w:t xml:space="preserve"> </w:t>
            </w:r>
            <w:r>
              <w:rPr>
                <w:spacing w:val="-4"/>
                <w:sz w:val="20"/>
              </w:rPr>
              <w:t>XXI.</w:t>
            </w:r>
          </w:p>
        </w:tc>
      </w:tr>
      <w:tr w:rsidR="0087259D" w14:paraId="20F54DC7" w14:textId="77777777">
        <w:trPr>
          <w:trHeight w:val="663"/>
        </w:trPr>
        <w:tc>
          <w:tcPr>
            <w:tcW w:w="544" w:type="dxa"/>
            <w:tcBorders>
              <w:top w:val="single" w:sz="8" w:space="0" w:color="CCCCCC"/>
              <w:left w:val="single" w:sz="4" w:space="0" w:color="CCCCCC"/>
              <w:bottom w:val="single" w:sz="6" w:space="0" w:color="CCCCCC"/>
              <w:right w:val="single" w:sz="6" w:space="0" w:color="CCCCCC"/>
            </w:tcBorders>
          </w:tcPr>
          <w:p w14:paraId="63299345" w14:textId="77777777" w:rsidR="0087259D" w:rsidRDefault="00000000">
            <w:pPr>
              <w:pStyle w:val="TableParagraph"/>
              <w:spacing w:before="77" w:line="285" w:lineRule="auto"/>
              <w:ind w:right="52"/>
              <w:rPr>
                <w:sz w:val="20"/>
              </w:rPr>
            </w:pPr>
            <w:r>
              <w:rPr>
                <w:spacing w:val="10"/>
                <w:sz w:val="20"/>
              </w:rPr>
              <w:t xml:space="preserve">Oes </w:t>
            </w:r>
            <w:r>
              <w:rPr>
                <w:spacing w:val="-4"/>
                <w:sz w:val="20"/>
              </w:rPr>
              <w:t>te:</w:t>
            </w:r>
          </w:p>
        </w:tc>
        <w:tc>
          <w:tcPr>
            <w:tcW w:w="8520" w:type="dxa"/>
            <w:tcBorders>
              <w:top w:val="single" w:sz="8" w:space="0" w:color="CCCCCC"/>
              <w:left w:val="single" w:sz="6" w:space="0" w:color="CCCCCC"/>
              <w:bottom w:val="single" w:sz="6" w:space="0" w:color="CCCCCC"/>
              <w:right w:val="single" w:sz="4" w:space="0" w:color="CCCCCC"/>
            </w:tcBorders>
          </w:tcPr>
          <w:p w14:paraId="4D03AC49" w14:textId="77777777" w:rsidR="0087259D" w:rsidRDefault="00000000">
            <w:pPr>
              <w:pStyle w:val="TableParagraph"/>
              <w:spacing w:before="77"/>
              <w:ind w:left="63"/>
              <w:rPr>
                <w:sz w:val="20"/>
              </w:rPr>
            </w:pPr>
            <w:r>
              <w:rPr>
                <w:sz w:val="20"/>
              </w:rPr>
              <w:t>En</w:t>
            </w:r>
            <w:r>
              <w:rPr>
                <w:spacing w:val="-6"/>
                <w:sz w:val="20"/>
              </w:rPr>
              <w:t xml:space="preserve"> </w:t>
            </w:r>
            <w:r>
              <w:rPr>
                <w:sz w:val="20"/>
              </w:rPr>
              <w:t>línea</w:t>
            </w:r>
            <w:r>
              <w:rPr>
                <w:spacing w:val="-3"/>
                <w:sz w:val="20"/>
              </w:rPr>
              <w:t xml:space="preserve"> </w:t>
            </w:r>
            <w:r>
              <w:rPr>
                <w:sz w:val="20"/>
              </w:rPr>
              <w:t>recta</w:t>
            </w:r>
            <w:r>
              <w:rPr>
                <w:spacing w:val="-3"/>
                <w:sz w:val="20"/>
              </w:rPr>
              <w:t xml:space="preserve"> </w:t>
            </w:r>
            <w:r>
              <w:rPr>
                <w:sz w:val="20"/>
              </w:rPr>
              <w:t>de</w:t>
            </w:r>
            <w:r>
              <w:rPr>
                <w:spacing w:val="-3"/>
                <w:sz w:val="20"/>
              </w:rPr>
              <w:t xml:space="preserve"> </w:t>
            </w:r>
            <w:r>
              <w:rPr>
                <w:sz w:val="20"/>
              </w:rPr>
              <w:t>19,37</w:t>
            </w:r>
            <w:r>
              <w:rPr>
                <w:spacing w:val="-4"/>
                <w:sz w:val="20"/>
              </w:rPr>
              <w:t xml:space="preserve"> </w:t>
            </w:r>
            <w:r>
              <w:rPr>
                <w:sz w:val="20"/>
              </w:rPr>
              <w:t>con</w:t>
            </w:r>
            <w:r>
              <w:rPr>
                <w:spacing w:val="-3"/>
                <w:sz w:val="20"/>
              </w:rPr>
              <w:t xml:space="preserve"> </w:t>
            </w:r>
            <w:r>
              <w:rPr>
                <w:sz w:val="20"/>
              </w:rPr>
              <w:t>parcela</w:t>
            </w:r>
            <w:r>
              <w:rPr>
                <w:spacing w:val="-3"/>
                <w:sz w:val="20"/>
              </w:rPr>
              <w:t xml:space="preserve"> </w:t>
            </w:r>
            <w:r>
              <w:rPr>
                <w:sz w:val="20"/>
              </w:rPr>
              <w:t>privada</w:t>
            </w:r>
            <w:r>
              <w:rPr>
                <w:spacing w:val="-3"/>
                <w:sz w:val="20"/>
              </w:rPr>
              <w:t xml:space="preserve"> </w:t>
            </w:r>
            <w:r>
              <w:rPr>
                <w:sz w:val="20"/>
              </w:rPr>
              <w:t>en</w:t>
            </w:r>
            <w:r>
              <w:rPr>
                <w:spacing w:val="-4"/>
                <w:sz w:val="20"/>
              </w:rPr>
              <w:t xml:space="preserve"> </w:t>
            </w:r>
            <w:r>
              <w:rPr>
                <w:sz w:val="20"/>
              </w:rPr>
              <w:t>Avenida</w:t>
            </w:r>
            <w:r>
              <w:rPr>
                <w:spacing w:val="-3"/>
                <w:sz w:val="20"/>
              </w:rPr>
              <w:t xml:space="preserve"> </w:t>
            </w:r>
            <w:r>
              <w:rPr>
                <w:sz w:val="20"/>
              </w:rPr>
              <w:t>del</w:t>
            </w:r>
            <w:r>
              <w:rPr>
                <w:spacing w:val="-3"/>
                <w:sz w:val="20"/>
              </w:rPr>
              <w:t xml:space="preserve"> </w:t>
            </w:r>
            <w:r>
              <w:rPr>
                <w:sz w:val="20"/>
              </w:rPr>
              <w:t>Pardo</w:t>
            </w:r>
            <w:r>
              <w:rPr>
                <w:spacing w:val="-3"/>
                <w:sz w:val="20"/>
              </w:rPr>
              <w:t xml:space="preserve"> </w:t>
            </w:r>
            <w:proofErr w:type="spellStart"/>
            <w:r>
              <w:rPr>
                <w:sz w:val="20"/>
              </w:rPr>
              <w:t>nº</w:t>
            </w:r>
            <w:proofErr w:type="spellEnd"/>
            <w:r>
              <w:rPr>
                <w:spacing w:val="-3"/>
                <w:sz w:val="20"/>
              </w:rPr>
              <w:t xml:space="preserve"> </w:t>
            </w:r>
            <w:r>
              <w:rPr>
                <w:spacing w:val="-5"/>
                <w:sz w:val="20"/>
              </w:rPr>
              <w:t>30C</w:t>
            </w:r>
          </w:p>
        </w:tc>
      </w:tr>
    </w:tbl>
    <w:p w14:paraId="7DB59C49" w14:textId="77777777" w:rsidR="0087259D" w:rsidRDefault="0087259D">
      <w:pPr>
        <w:pStyle w:val="Textoindependiente"/>
        <w:spacing w:before="146"/>
      </w:pPr>
    </w:p>
    <w:p w14:paraId="3B39AA49" w14:textId="77777777" w:rsidR="0087259D" w:rsidRDefault="00000000">
      <w:pPr>
        <w:pStyle w:val="Textoindependiente"/>
        <w:spacing w:before="1"/>
        <w:ind w:left="992"/>
        <w:jc w:val="both"/>
      </w:pPr>
      <w:r>
        <w:rPr>
          <w:noProof/>
        </w:rPr>
        <mc:AlternateContent>
          <mc:Choice Requires="wps">
            <w:drawing>
              <wp:anchor distT="0" distB="0" distL="0" distR="0" simplePos="0" relativeHeight="15804928" behindDoc="0" locked="0" layoutInCell="1" allowOverlap="1" wp14:anchorId="500CAE23" wp14:editId="11816749">
                <wp:simplePos x="0" y="0"/>
                <wp:positionH relativeFrom="page">
                  <wp:posOffset>6807087</wp:posOffset>
                </wp:positionH>
                <wp:positionV relativeFrom="paragraph">
                  <wp:posOffset>355316</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9876B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0F8B9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00CAE23" id="Textbox 172" o:spid="_x0000_s1178" type="#_x0000_t202" style="position:absolute;left:0;text-align:left;margin-left:536pt;margin-top:28pt;width:33.05pt;height:250.9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" filled="f" stroked="f">
                <v:textbox style="layout-flow:vertical;mso-layout-flow-alt:bottom-to-top" inset="0,0,0,0">
                  <w:txbxContent>
                    <w:p w14:paraId="6A9876B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0F8B9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Coordenadas </w:t>
      </w:r>
      <w:r>
        <w:rPr>
          <w:spacing w:val="-4"/>
        </w:rPr>
        <w:t>UTM:</w:t>
      </w:r>
    </w:p>
    <w:p w14:paraId="2E467F79" w14:textId="77777777" w:rsidR="0087259D" w:rsidRDefault="0087259D">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434"/>
        <w:gridCol w:w="3153"/>
        <w:gridCol w:w="3476"/>
      </w:tblGrid>
      <w:tr w:rsidR="0087259D" w14:paraId="2E2D87EA"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61950D56" w14:textId="77777777" w:rsidR="0087259D" w:rsidRDefault="00000000">
            <w:pPr>
              <w:pStyle w:val="TableParagraph"/>
              <w:spacing w:before="83"/>
              <w:rPr>
                <w:b/>
                <w:sz w:val="20"/>
              </w:rPr>
            </w:pPr>
            <w:r>
              <w:rPr>
                <w:b/>
                <w:sz w:val="20"/>
              </w:rPr>
              <w:t xml:space="preserve">COORDENADAS </w:t>
            </w:r>
            <w:r>
              <w:rPr>
                <w:b/>
                <w:spacing w:val="-5"/>
                <w:sz w:val="20"/>
              </w:rPr>
              <w:t>UTM</w:t>
            </w:r>
          </w:p>
        </w:tc>
      </w:tr>
      <w:tr w:rsidR="0087259D" w14:paraId="0C9C62AB" w14:textId="77777777">
        <w:trPr>
          <w:trHeight w:val="403"/>
        </w:trPr>
        <w:tc>
          <w:tcPr>
            <w:tcW w:w="2434" w:type="dxa"/>
            <w:tcBorders>
              <w:top w:val="single" w:sz="8" w:space="0" w:color="CCCCCC"/>
              <w:left w:val="single" w:sz="4" w:space="0" w:color="CCCCCC"/>
            </w:tcBorders>
          </w:tcPr>
          <w:p w14:paraId="23C3F686" w14:textId="77777777" w:rsidR="0087259D" w:rsidRDefault="00000000">
            <w:pPr>
              <w:pStyle w:val="TableParagraph"/>
              <w:spacing w:before="80"/>
              <w:rPr>
                <w:b/>
                <w:sz w:val="20"/>
              </w:rPr>
            </w:pPr>
            <w:r>
              <w:rPr>
                <w:b/>
                <w:spacing w:val="-2"/>
                <w:sz w:val="20"/>
              </w:rPr>
              <w:t>PUNTO</w:t>
            </w:r>
          </w:p>
        </w:tc>
        <w:tc>
          <w:tcPr>
            <w:tcW w:w="3153" w:type="dxa"/>
          </w:tcPr>
          <w:p w14:paraId="2FD53657" w14:textId="77777777" w:rsidR="0087259D" w:rsidRDefault="00000000">
            <w:pPr>
              <w:pStyle w:val="TableParagraph"/>
              <w:spacing w:before="80"/>
              <w:ind w:left="63"/>
              <w:rPr>
                <w:b/>
                <w:sz w:val="20"/>
              </w:rPr>
            </w:pPr>
            <w:r>
              <w:rPr>
                <w:b/>
                <w:spacing w:val="-10"/>
                <w:sz w:val="20"/>
              </w:rPr>
              <w:t>X</w:t>
            </w:r>
          </w:p>
        </w:tc>
        <w:tc>
          <w:tcPr>
            <w:tcW w:w="3476" w:type="dxa"/>
            <w:tcBorders>
              <w:top w:val="single" w:sz="8" w:space="0" w:color="CCCCCC"/>
              <w:right w:val="single" w:sz="4" w:space="0" w:color="CCCCCC"/>
            </w:tcBorders>
          </w:tcPr>
          <w:p w14:paraId="21928245" w14:textId="77777777" w:rsidR="0087259D" w:rsidRDefault="00000000">
            <w:pPr>
              <w:pStyle w:val="TableParagraph"/>
              <w:spacing w:before="80"/>
              <w:ind w:left="63"/>
              <w:rPr>
                <w:b/>
                <w:sz w:val="20"/>
              </w:rPr>
            </w:pPr>
            <w:r>
              <w:rPr>
                <w:b/>
                <w:spacing w:val="-10"/>
                <w:sz w:val="20"/>
              </w:rPr>
              <w:t>Y</w:t>
            </w:r>
          </w:p>
        </w:tc>
      </w:tr>
      <w:tr w:rsidR="0087259D" w14:paraId="12EE6385" w14:textId="77777777">
        <w:trPr>
          <w:trHeight w:val="392"/>
        </w:trPr>
        <w:tc>
          <w:tcPr>
            <w:tcW w:w="2434" w:type="dxa"/>
            <w:tcBorders>
              <w:left w:val="single" w:sz="4" w:space="0" w:color="CCCCCC"/>
            </w:tcBorders>
          </w:tcPr>
          <w:p w14:paraId="6681E62D" w14:textId="77777777" w:rsidR="0087259D" w:rsidRDefault="00000000">
            <w:pPr>
              <w:pStyle w:val="TableParagraph"/>
              <w:spacing w:before="80"/>
              <w:rPr>
                <w:sz w:val="20"/>
              </w:rPr>
            </w:pPr>
            <w:r>
              <w:rPr>
                <w:spacing w:val="-10"/>
                <w:sz w:val="20"/>
              </w:rPr>
              <w:t>1</w:t>
            </w:r>
          </w:p>
        </w:tc>
        <w:tc>
          <w:tcPr>
            <w:tcW w:w="3153" w:type="dxa"/>
          </w:tcPr>
          <w:p w14:paraId="2068450F" w14:textId="77777777" w:rsidR="0087259D" w:rsidRDefault="00000000">
            <w:pPr>
              <w:pStyle w:val="TableParagraph"/>
              <w:spacing w:before="80"/>
              <w:ind w:left="63"/>
              <w:rPr>
                <w:sz w:val="20"/>
              </w:rPr>
            </w:pPr>
            <w:r>
              <w:rPr>
                <w:spacing w:val="-2"/>
                <w:sz w:val="20"/>
              </w:rPr>
              <w:t>424197.15</w:t>
            </w:r>
          </w:p>
        </w:tc>
        <w:tc>
          <w:tcPr>
            <w:tcW w:w="3476" w:type="dxa"/>
            <w:tcBorders>
              <w:right w:val="single" w:sz="4" w:space="0" w:color="CCCCCC"/>
            </w:tcBorders>
          </w:tcPr>
          <w:p w14:paraId="5B2E1BD3" w14:textId="77777777" w:rsidR="0087259D" w:rsidRDefault="00000000">
            <w:pPr>
              <w:pStyle w:val="TableParagraph"/>
              <w:spacing w:before="80"/>
              <w:ind w:left="63"/>
              <w:rPr>
                <w:sz w:val="20"/>
              </w:rPr>
            </w:pPr>
            <w:r>
              <w:rPr>
                <w:spacing w:val="-2"/>
                <w:sz w:val="20"/>
              </w:rPr>
              <w:t>1190896.13</w:t>
            </w:r>
          </w:p>
        </w:tc>
      </w:tr>
      <w:tr w:rsidR="0087259D" w14:paraId="215B0292" w14:textId="77777777">
        <w:trPr>
          <w:trHeight w:val="392"/>
        </w:trPr>
        <w:tc>
          <w:tcPr>
            <w:tcW w:w="2434" w:type="dxa"/>
            <w:tcBorders>
              <w:left w:val="single" w:sz="4" w:space="0" w:color="CCCCCC"/>
            </w:tcBorders>
          </w:tcPr>
          <w:p w14:paraId="5E6C8E13" w14:textId="77777777" w:rsidR="0087259D" w:rsidRDefault="00000000">
            <w:pPr>
              <w:pStyle w:val="TableParagraph"/>
              <w:spacing w:before="80"/>
              <w:rPr>
                <w:sz w:val="20"/>
              </w:rPr>
            </w:pPr>
            <w:r>
              <w:rPr>
                <w:spacing w:val="-10"/>
                <w:sz w:val="20"/>
              </w:rPr>
              <w:t>2</w:t>
            </w:r>
          </w:p>
        </w:tc>
        <w:tc>
          <w:tcPr>
            <w:tcW w:w="3153" w:type="dxa"/>
          </w:tcPr>
          <w:p w14:paraId="059367EA" w14:textId="77777777" w:rsidR="0087259D" w:rsidRDefault="00000000">
            <w:pPr>
              <w:pStyle w:val="TableParagraph"/>
              <w:spacing w:before="80"/>
              <w:ind w:left="63"/>
              <w:rPr>
                <w:sz w:val="20"/>
              </w:rPr>
            </w:pPr>
            <w:r>
              <w:rPr>
                <w:spacing w:val="-2"/>
                <w:sz w:val="20"/>
              </w:rPr>
              <w:t>424226.36</w:t>
            </w:r>
          </w:p>
        </w:tc>
        <w:tc>
          <w:tcPr>
            <w:tcW w:w="3476" w:type="dxa"/>
            <w:tcBorders>
              <w:right w:val="single" w:sz="4" w:space="0" w:color="CCCCCC"/>
            </w:tcBorders>
          </w:tcPr>
          <w:p w14:paraId="03063CE6" w14:textId="77777777" w:rsidR="0087259D" w:rsidRDefault="00000000">
            <w:pPr>
              <w:pStyle w:val="TableParagraph"/>
              <w:spacing w:before="80"/>
              <w:ind w:left="63"/>
              <w:rPr>
                <w:sz w:val="20"/>
              </w:rPr>
            </w:pPr>
            <w:r>
              <w:rPr>
                <w:spacing w:val="-2"/>
                <w:sz w:val="20"/>
              </w:rPr>
              <w:t>1190898.94</w:t>
            </w:r>
          </w:p>
        </w:tc>
      </w:tr>
      <w:tr w:rsidR="0087259D" w14:paraId="552EBF90" w14:textId="77777777">
        <w:trPr>
          <w:trHeight w:val="393"/>
        </w:trPr>
        <w:tc>
          <w:tcPr>
            <w:tcW w:w="2434" w:type="dxa"/>
            <w:tcBorders>
              <w:left w:val="single" w:sz="4" w:space="0" w:color="CCCCCC"/>
            </w:tcBorders>
          </w:tcPr>
          <w:p w14:paraId="3B7E6BAA" w14:textId="77777777" w:rsidR="0087259D" w:rsidRDefault="00000000">
            <w:pPr>
              <w:pStyle w:val="TableParagraph"/>
              <w:spacing w:before="80"/>
              <w:rPr>
                <w:sz w:val="20"/>
              </w:rPr>
            </w:pPr>
            <w:r>
              <w:rPr>
                <w:spacing w:val="-10"/>
                <w:sz w:val="20"/>
              </w:rPr>
              <w:t>3</w:t>
            </w:r>
          </w:p>
        </w:tc>
        <w:tc>
          <w:tcPr>
            <w:tcW w:w="3153" w:type="dxa"/>
          </w:tcPr>
          <w:p w14:paraId="7BF53451" w14:textId="77777777" w:rsidR="0087259D" w:rsidRDefault="00000000">
            <w:pPr>
              <w:pStyle w:val="TableParagraph"/>
              <w:spacing w:before="80"/>
              <w:ind w:left="63"/>
              <w:rPr>
                <w:sz w:val="20"/>
              </w:rPr>
            </w:pPr>
            <w:r>
              <w:rPr>
                <w:spacing w:val="-2"/>
                <w:sz w:val="20"/>
              </w:rPr>
              <w:t>424230.63</w:t>
            </w:r>
          </w:p>
        </w:tc>
        <w:tc>
          <w:tcPr>
            <w:tcW w:w="3476" w:type="dxa"/>
            <w:tcBorders>
              <w:right w:val="single" w:sz="4" w:space="0" w:color="CCCCCC"/>
            </w:tcBorders>
          </w:tcPr>
          <w:p w14:paraId="08E50648" w14:textId="77777777" w:rsidR="0087259D" w:rsidRDefault="00000000">
            <w:pPr>
              <w:pStyle w:val="TableParagraph"/>
              <w:spacing w:before="80"/>
              <w:ind w:left="63"/>
              <w:rPr>
                <w:sz w:val="20"/>
              </w:rPr>
            </w:pPr>
            <w:r>
              <w:rPr>
                <w:spacing w:val="-2"/>
                <w:sz w:val="20"/>
              </w:rPr>
              <w:t>4490896.73</w:t>
            </w:r>
          </w:p>
        </w:tc>
      </w:tr>
      <w:tr w:rsidR="0087259D" w14:paraId="4ADF440E" w14:textId="77777777">
        <w:trPr>
          <w:trHeight w:val="392"/>
        </w:trPr>
        <w:tc>
          <w:tcPr>
            <w:tcW w:w="2434" w:type="dxa"/>
            <w:tcBorders>
              <w:left w:val="single" w:sz="4" w:space="0" w:color="CCCCCC"/>
            </w:tcBorders>
          </w:tcPr>
          <w:p w14:paraId="7D77D51F" w14:textId="77777777" w:rsidR="0087259D" w:rsidRDefault="00000000">
            <w:pPr>
              <w:pStyle w:val="TableParagraph"/>
              <w:spacing w:before="80"/>
              <w:rPr>
                <w:sz w:val="20"/>
              </w:rPr>
            </w:pPr>
            <w:r>
              <w:rPr>
                <w:spacing w:val="-10"/>
                <w:sz w:val="20"/>
              </w:rPr>
              <w:t>4</w:t>
            </w:r>
          </w:p>
        </w:tc>
        <w:tc>
          <w:tcPr>
            <w:tcW w:w="3153" w:type="dxa"/>
          </w:tcPr>
          <w:p w14:paraId="7937EFFB" w14:textId="77777777" w:rsidR="0087259D" w:rsidRDefault="00000000">
            <w:pPr>
              <w:pStyle w:val="TableParagraph"/>
              <w:spacing w:before="80"/>
              <w:ind w:left="63"/>
              <w:rPr>
                <w:sz w:val="20"/>
              </w:rPr>
            </w:pPr>
            <w:r>
              <w:rPr>
                <w:spacing w:val="-2"/>
                <w:sz w:val="20"/>
              </w:rPr>
              <w:t>424237.27</w:t>
            </w:r>
          </w:p>
        </w:tc>
        <w:tc>
          <w:tcPr>
            <w:tcW w:w="3476" w:type="dxa"/>
            <w:tcBorders>
              <w:right w:val="single" w:sz="4" w:space="0" w:color="CCCCCC"/>
            </w:tcBorders>
          </w:tcPr>
          <w:p w14:paraId="71FE7BC6" w14:textId="77777777" w:rsidR="0087259D" w:rsidRDefault="00000000">
            <w:pPr>
              <w:pStyle w:val="TableParagraph"/>
              <w:spacing w:before="80"/>
              <w:ind w:left="63"/>
              <w:rPr>
                <w:sz w:val="20"/>
              </w:rPr>
            </w:pPr>
            <w:r>
              <w:rPr>
                <w:spacing w:val="-2"/>
                <w:sz w:val="20"/>
              </w:rPr>
              <w:t>4490886.31</w:t>
            </w:r>
          </w:p>
        </w:tc>
      </w:tr>
      <w:tr w:rsidR="0087259D" w14:paraId="4D6755C0" w14:textId="77777777">
        <w:trPr>
          <w:trHeight w:val="393"/>
        </w:trPr>
        <w:tc>
          <w:tcPr>
            <w:tcW w:w="2434" w:type="dxa"/>
            <w:tcBorders>
              <w:left w:val="single" w:sz="4" w:space="0" w:color="CCCCCC"/>
            </w:tcBorders>
          </w:tcPr>
          <w:p w14:paraId="7242A0EE" w14:textId="77777777" w:rsidR="0087259D" w:rsidRDefault="00000000">
            <w:pPr>
              <w:pStyle w:val="TableParagraph"/>
              <w:spacing w:before="80"/>
              <w:rPr>
                <w:sz w:val="20"/>
              </w:rPr>
            </w:pPr>
            <w:r>
              <w:rPr>
                <w:spacing w:val="-10"/>
                <w:sz w:val="20"/>
              </w:rPr>
              <w:t>8</w:t>
            </w:r>
          </w:p>
        </w:tc>
        <w:tc>
          <w:tcPr>
            <w:tcW w:w="3153" w:type="dxa"/>
          </w:tcPr>
          <w:p w14:paraId="0124AE1F" w14:textId="77777777" w:rsidR="0087259D" w:rsidRDefault="00000000">
            <w:pPr>
              <w:pStyle w:val="TableParagraph"/>
              <w:spacing w:before="80"/>
              <w:ind w:left="63"/>
              <w:rPr>
                <w:sz w:val="20"/>
              </w:rPr>
            </w:pPr>
            <w:r>
              <w:rPr>
                <w:spacing w:val="-2"/>
                <w:sz w:val="20"/>
              </w:rPr>
              <w:t>424205.07</w:t>
            </w:r>
          </w:p>
        </w:tc>
        <w:tc>
          <w:tcPr>
            <w:tcW w:w="3476" w:type="dxa"/>
            <w:tcBorders>
              <w:right w:val="single" w:sz="4" w:space="0" w:color="CCCCCC"/>
            </w:tcBorders>
          </w:tcPr>
          <w:p w14:paraId="77387EDA" w14:textId="77777777" w:rsidR="0087259D" w:rsidRDefault="00000000">
            <w:pPr>
              <w:pStyle w:val="TableParagraph"/>
              <w:spacing w:before="80"/>
              <w:ind w:left="63"/>
              <w:rPr>
                <w:sz w:val="20"/>
              </w:rPr>
            </w:pPr>
            <w:r>
              <w:rPr>
                <w:spacing w:val="-2"/>
                <w:sz w:val="20"/>
              </w:rPr>
              <w:t>4490877.46</w:t>
            </w:r>
          </w:p>
        </w:tc>
      </w:tr>
      <w:tr w:rsidR="0087259D" w14:paraId="4E39BD0A" w14:textId="77777777">
        <w:trPr>
          <w:trHeight w:val="392"/>
        </w:trPr>
        <w:tc>
          <w:tcPr>
            <w:tcW w:w="2434" w:type="dxa"/>
            <w:tcBorders>
              <w:left w:val="single" w:sz="4" w:space="0" w:color="CCCCCC"/>
            </w:tcBorders>
          </w:tcPr>
          <w:p w14:paraId="105182FD" w14:textId="77777777" w:rsidR="0087259D" w:rsidRDefault="00000000">
            <w:pPr>
              <w:pStyle w:val="TableParagraph"/>
              <w:spacing w:before="80"/>
              <w:rPr>
                <w:sz w:val="20"/>
              </w:rPr>
            </w:pPr>
            <w:r>
              <w:rPr>
                <w:spacing w:val="-10"/>
                <w:sz w:val="20"/>
              </w:rPr>
              <w:t>9</w:t>
            </w:r>
          </w:p>
        </w:tc>
        <w:tc>
          <w:tcPr>
            <w:tcW w:w="3153" w:type="dxa"/>
          </w:tcPr>
          <w:p w14:paraId="221AEE64" w14:textId="77777777" w:rsidR="0087259D" w:rsidRDefault="00000000">
            <w:pPr>
              <w:pStyle w:val="TableParagraph"/>
              <w:spacing w:before="80"/>
              <w:ind w:left="63"/>
              <w:rPr>
                <w:sz w:val="20"/>
              </w:rPr>
            </w:pPr>
            <w:r>
              <w:rPr>
                <w:spacing w:val="-2"/>
                <w:sz w:val="20"/>
              </w:rPr>
              <w:t>424220.35</w:t>
            </w:r>
          </w:p>
        </w:tc>
        <w:tc>
          <w:tcPr>
            <w:tcW w:w="3476" w:type="dxa"/>
            <w:tcBorders>
              <w:right w:val="single" w:sz="4" w:space="0" w:color="CCCCCC"/>
            </w:tcBorders>
          </w:tcPr>
          <w:p w14:paraId="7E383AEE" w14:textId="77777777" w:rsidR="0087259D" w:rsidRDefault="00000000">
            <w:pPr>
              <w:pStyle w:val="TableParagraph"/>
              <w:spacing w:before="80"/>
              <w:ind w:left="63"/>
              <w:rPr>
                <w:sz w:val="20"/>
              </w:rPr>
            </w:pPr>
            <w:r>
              <w:rPr>
                <w:spacing w:val="-2"/>
                <w:sz w:val="20"/>
              </w:rPr>
              <w:t>4490877.41</w:t>
            </w:r>
          </w:p>
        </w:tc>
      </w:tr>
      <w:tr w:rsidR="0087259D" w14:paraId="33C3F055" w14:textId="77777777">
        <w:trPr>
          <w:trHeight w:val="392"/>
        </w:trPr>
        <w:tc>
          <w:tcPr>
            <w:tcW w:w="2434" w:type="dxa"/>
            <w:tcBorders>
              <w:left w:val="single" w:sz="4" w:space="0" w:color="CCCCCC"/>
            </w:tcBorders>
          </w:tcPr>
          <w:p w14:paraId="1815F6C9" w14:textId="77777777" w:rsidR="0087259D" w:rsidRDefault="00000000">
            <w:pPr>
              <w:pStyle w:val="TableParagraph"/>
              <w:spacing w:before="80"/>
              <w:rPr>
                <w:sz w:val="20"/>
              </w:rPr>
            </w:pPr>
            <w:r>
              <w:rPr>
                <w:spacing w:val="-5"/>
                <w:sz w:val="20"/>
              </w:rPr>
              <w:t>10</w:t>
            </w:r>
          </w:p>
        </w:tc>
        <w:tc>
          <w:tcPr>
            <w:tcW w:w="3153" w:type="dxa"/>
          </w:tcPr>
          <w:p w14:paraId="1DA941CE" w14:textId="77777777" w:rsidR="0087259D" w:rsidRDefault="00000000">
            <w:pPr>
              <w:pStyle w:val="TableParagraph"/>
              <w:spacing w:before="80"/>
              <w:ind w:left="63"/>
              <w:rPr>
                <w:sz w:val="20"/>
              </w:rPr>
            </w:pPr>
            <w:r>
              <w:rPr>
                <w:spacing w:val="-2"/>
                <w:sz w:val="20"/>
              </w:rPr>
              <w:t>424228.11</w:t>
            </w:r>
          </w:p>
        </w:tc>
        <w:tc>
          <w:tcPr>
            <w:tcW w:w="3476" w:type="dxa"/>
            <w:tcBorders>
              <w:right w:val="single" w:sz="4" w:space="0" w:color="CCCCCC"/>
            </w:tcBorders>
          </w:tcPr>
          <w:p w14:paraId="014E4BF0" w14:textId="77777777" w:rsidR="0087259D" w:rsidRDefault="00000000">
            <w:pPr>
              <w:pStyle w:val="TableParagraph"/>
              <w:spacing w:before="80"/>
              <w:ind w:left="63"/>
              <w:rPr>
                <w:sz w:val="20"/>
              </w:rPr>
            </w:pPr>
            <w:r>
              <w:rPr>
                <w:spacing w:val="-2"/>
                <w:sz w:val="20"/>
              </w:rPr>
              <w:t>4490878.21</w:t>
            </w:r>
          </w:p>
        </w:tc>
      </w:tr>
    </w:tbl>
    <w:p w14:paraId="7EE7C4EB" w14:textId="77777777" w:rsidR="0087259D" w:rsidRDefault="0087259D">
      <w:pPr>
        <w:pStyle w:val="Textoindependiente"/>
        <w:spacing w:before="152"/>
      </w:pPr>
    </w:p>
    <w:p w14:paraId="1C7A6120" w14:textId="77777777" w:rsidR="0087259D" w:rsidRDefault="00000000">
      <w:pPr>
        <w:pStyle w:val="Textoindependiente"/>
        <w:spacing w:line="292" w:lineRule="auto"/>
        <w:ind w:left="992" w:right="850"/>
        <w:jc w:val="both"/>
      </w:pPr>
      <w:r>
        <w:t>En esta parcela existe una edificación destinada a vivienda unifamiliar en dos plantas (Baja +I) con una superficie construida según proyecto de parcelación presentado de 225,06 m² y una ocupación</w:t>
      </w:r>
      <w:r>
        <w:rPr>
          <w:spacing w:val="40"/>
        </w:rPr>
        <w:t xml:space="preserve"> </w:t>
      </w:r>
      <w:r>
        <w:t>de 189,06 m². También se ubica una piscina de superficie 16,00 m² de lámina de agua</w:t>
      </w:r>
    </w:p>
    <w:p w14:paraId="1DECBA28" w14:textId="77777777" w:rsidR="0087259D" w:rsidRDefault="0087259D">
      <w:pPr>
        <w:pStyle w:val="Textoindependiente"/>
        <w:spacing w:before="10"/>
      </w:pPr>
    </w:p>
    <w:p w14:paraId="1DAE467B" w14:textId="77777777" w:rsidR="0087259D" w:rsidRDefault="00000000">
      <w:pPr>
        <w:pStyle w:val="Textoindependiente"/>
        <w:spacing w:line="292" w:lineRule="auto"/>
        <w:ind w:left="992" w:right="850"/>
        <w:jc w:val="both"/>
      </w:pPr>
      <w:r>
        <w:t>La vivienda existente no cumple el retranqueo obligatorio a la alineación en la Avenida del Pardo, y con el chaflan entre calle XXI y Avenida del Pardo.</w:t>
      </w:r>
    </w:p>
    <w:p w14:paraId="41D2AE22" w14:textId="77777777" w:rsidR="0087259D" w:rsidRDefault="0087259D">
      <w:pPr>
        <w:pStyle w:val="Textoindependiente"/>
        <w:spacing w:before="10"/>
      </w:pPr>
    </w:p>
    <w:p w14:paraId="4A6F12D6"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05440" behindDoc="0" locked="0" layoutInCell="1" allowOverlap="1" wp14:anchorId="2C640495" wp14:editId="1410904A">
                <wp:simplePos x="0" y="0"/>
                <wp:positionH relativeFrom="page">
                  <wp:posOffset>6965929</wp:posOffset>
                </wp:positionH>
                <wp:positionV relativeFrom="paragraph">
                  <wp:posOffset>-50359</wp:posOffset>
                </wp:positionV>
                <wp:extent cx="263525" cy="331216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FBC9896" w14:textId="3E52EF9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36B89E" w14:textId="77777777" w:rsidR="0087259D" w:rsidRDefault="00000000">
                            <w:pPr>
                              <w:spacing w:line="120" w:lineRule="exact"/>
                              <w:ind w:left="20"/>
                              <w:rPr>
                                <w:sz w:val="12"/>
                              </w:rPr>
                            </w:pPr>
                            <w:r>
                              <w:rPr>
                                <w:spacing w:val="-2"/>
                                <w:sz w:val="12"/>
                              </w:rPr>
                              <w:t>Verificación:</w:t>
                            </w:r>
                            <w:r>
                              <w:rPr>
                                <w:spacing w:val="7"/>
                                <w:sz w:val="12"/>
                              </w:rPr>
                              <w:t xml:space="preserve"> </w:t>
                            </w:r>
                            <w:hyperlink r:id="rId153">
                              <w:r w:rsidR="0087259D">
                                <w:rPr>
                                  <w:spacing w:val="-2"/>
                                  <w:sz w:val="12"/>
                                </w:rPr>
                                <w:t>https://sede.lasrozas.es/</w:t>
                              </w:r>
                            </w:hyperlink>
                          </w:p>
                          <w:p w14:paraId="2B553E4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C640495" id="Textbox 173" o:spid="_x0000_s1179" type="#_x0000_t202" style="position:absolute;left:0;text-align:left;margin-left:548.5pt;margin-top:-3.95pt;width:20.75pt;height:260.8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" filled="f" stroked="f">
                <v:textbox style="layout-flow:vertical;mso-layout-flow-alt:bottom-to-top" inset="0,0,0,0">
                  <w:txbxContent>
                    <w:p w14:paraId="7FBC9896" w14:textId="3E52EF9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36B89E" w14:textId="77777777" w:rsidR="0087259D" w:rsidRDefault="00000000">
                      <w:pPr>
                        <w:spacing w:line="120" w:lineRule="exact"/>
                        <w:ind w:left="20"/>
                        <w:rPr>
                          <w:sz w:val="12"/>
                        </w:rPr>
                      </w:pPr>
                      <w:r>
                        <w:rPr>
                          <w:spacing w:val="-2"/>
                          <w:sz w:val="12"/>
                        </w:rPr>
                        <w:t>Verificación:</w:t>
                      </w:r>
                      <w:r>
                        <w:rPr>
                          <w:spacing w:val="7"/>
                          <w:sz w:val="12"/>
                        </w:rPr>
                        <w:t xml:space="preserve"> </w:t>
                      </w:r>
                      <w:hyperlink r:id="rId154">
                        <w:r w:rsidR="0087259D">
                          <w:rPr>
                            <w:spacing w:val="-2"/>
                            <w:sz w:val="12"/>
                          </w:rPr>
                          <w:t>https://sede.lasrozas.es/</w:t>
                        </w:r>
                      </w:hyperlink>
                    </w:p>
                    <w:p w14:paraId="2B553E4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Por tanto, la mencionada vivienda se encuentra en Fuera de Ordenación por incumplir los</w:t>
      </w:r>
      <w:r>
        <w:rPr>
          <w:spacing w:val="40"/>
        </w:rPr>
        <w:t xml:space="preserve"> </w:t>
      </w:r>
      <w:r>
        <w:t>retranqueos a la alineación Oficial en la Avenida del pardo. Con la parcelación solicitada no se aumenta el grado ni las condiciones del Fuera de Ordenación existente</w:t>
      </w:r>
    </w:p>
    <w:p w14:paraId="22327655" w14:textId="77777777" w:rsidR="0087259D" w:rsidRDefault="0087259D">
      <w:pPr>
        <w:pStyle w:val="Textoindependiente"/>
        <w:spacing w:before="9"/>
      </w:pPr>
    </w:p>
    <w:p w14:paraId="04F26583" w14:textId="77777777" w:rsidR="0087259D" w:rsidRDefault="00000000">
      <w:pPr>
        <w:pStyle w:val="Ttulo5"/>
        <w:jc w:val="both"/>
      </w:pPr>
      <w:r>
        <w:t>Parcela</w:t>
      </w:r>
      <w:r>
        <w:rPr>
          <w:spacing w:val="-8"/>
        </w:rPr>
        <w:t xml:space="preserve"> </w:t>
      </w:r>
      <w:r>
        <w:t>Resultante</w:t>
      </w:r>
      <w:r>
        <w:rPr>
          <w:spacing w:val="-7"/>
        </w:rPr>
        <w:t xml:space="preserve"> </w:t>
      </w:r>
      <w:r>
        <w:rPr>
          <w:spacing w:val="-5"/>
        </w:rPr>
        <w:t>B.</w:t>
      </w:r>
    </w:p>
    <w:p w14:paraId="622D02C4" w14:textId="77777777" w:rsidR="0087259D" w:rsidRDefault="0087259D">
      <w:pPr>
        <w:pStyle w:val="Textoindependiente"/>
        <w:spacing w:before="61"/>
        <w:rPr>
          <w:b/>
        </w:rPr>
      </w:pPr>
    </w:p>
    <w:p w14:paraId="73D01189" w14:textId="6AEDC2B1" w:rsidR="0087259D" w:rsidRDefault="00000000">
      <w:pPr>
        <w:pStyle w:val="Textoindependiente"/>
        <w:spacing w:line="292" w:lineRule="auto"/>
        <w:ind w:left="992" w:right="850"/>
        <w:jc w:val="both"/>
      </w:pPr>
      <w:r>
        <w:t>Urbana,</w:t>
      </w:r>
      <w:r>
        <w:rPr>
          <w:spacing w:val="29"/>
        </w:rPr>
        <w:t xml:space="preserve"> </w:t>
      </w:r>
      <w:r>
        <w:t>parcela</w:t>
      </w:r>
      <w:r>
        <w:rPr>
          <w:spacing w:val="29"/>
        </w:rPr>
        <w:t xml:space="preserve"> </w:t>
      </w:r>
      <w:r>
        <w:t>situada</w:t>
      </w:r>
      <w:r>
        <w:rPr>
          <w:spacing w:val="29"/>
        </w:rPr>
        <w:t xml:space="preserve"> </w:t>
      </w:r>
      <w:r>
        <w:t>en</w:t>
      </w:r>
      <w:r>
        <w:rPr>
          <w:spacing w:val="29"/>
        </w:rPr>
        <w:t xml:space="preserve"> </w:t>
      </w:r>
      <w:r>
        <w:t>la</w:t>
      </w:r>
      <w:r>
        <w:rPr>
          <w:spacing w:val="29"/>
        </w:rPr>
        <w:t xml:space="preserve"> </w:t>
      </w:r>
      <w:r>
        <w:t>calle</w:t>
      </w:r>
      <w:r>
        <w:rPr>
          <w:spacing w:val="29"/>
        </w:rPr>
        <w:t xml:space="preserve"> </w:t>
      </w:r>
      <w:r w:rsidR="00BE1F4D">
        <w:t>*********************************,</w:t>
      </w:r>
      <w:r>
        <w:rPr>
          <w:spacing w:val="29"/>
        </w:rPr>
        <w:t xml:space="preserve"> </w:t>
      </w:r>
      <w:r>
        <w:t>con</w:t>
      </w:r>
      <w:r>
        <w:rPr>
          <w:spacing w:val="29"/>
        </w:rPr>
        <w:t xml:space="preserve"> </w:t>
      </w:r>
      <w:r>
        <w:t>forma</w:t>
      </w:r>
      <w:r>
        <w:rPr>
          <w:spacing w:val="29"/>
        </w:rPr>
        <w:t xml:space="preserve"> </w:t>
      </w:r>
      <w:r>
        <w:t>de</w:t>
      </w:r>
      <w:r>
        <w:rPr>
          <w:spacing w:val="29"/>
        </w:rPr>
        <w:t xml:space="preserve"> </w:t>
      </w:r>
      <w:r>
        <w:t>polígono</w:t>
      </w:r>
      <w:r>
        <w:rPr>
          <w:spacing w:val="29"/>
        </w:rPr>
        <w:t xml:space="preserve"> </w:t>
      </w:r>
      <w:r>
        <w:t>irregular y acceso por la calle XXI, que cuenta con una superficie real de terreno de 500,00 m², y linda:</w:t>
      </w:r>
    </w:p>
    <w:p w14:paraId="103DAA09" w14:textId="77777777" w:rsidR="0087259D" w:rsidRDefault="0087259D">
      <w:pPr>
        <w:pStyle w:val="Textoindependiente"/>
        <w:spacing w:before="10"/>
      </w:pPr>
    </w:p>
    <w:p w14:paraId="28B0D916" w14:textId="77777777" w:rsidR="0087259D" w:rsidRDefault="00000000">
      <w:pPr>
        <w:pStyle w:val="Textoindependiente"/>
        <w:spacing w:line="292" w:lineRule="auto"/>
        <w:ind w:left="992" w:right="933"/>
      </w:pPr>
      <w:r>
        <w:t>Norte: En tres tramos rectos quebrados de 12,23 m, 7,80 m y 15,32 m con parcela B resultante de</w:t>
      </w:r>
      <w:r>
        <w:rPr>
          <w:spacing w:val="80"/>
          <w:w w:val="150"/>
        </w:rPr>
        <w:t xml:space="preserve"> </w:t>
      </w:r>
      <w:r>
        <w:t>esta segregación</w:t>
      </w:r>
    </w:p>
    <w:p w14:paraId="2384F537" w14:textId="77777777" w:rsidR="0087259D" w:rsidRDefault="0087259D">
      <w:pPr>
        <w:pStyle w:val="Textoindependiente"/>
        <w:spacing w:before="10"/>
      </w:pPr>
    </w:p>
    <w:p w14:paraId="3EBFF8C0" w14:textId="77777777" w:rsidR="0087259D" w:rsidRDefault="00000000">
      <w:pPr>
        <w:pStyle w:val="Textoindependiente"/>
        <w:spacing w:line="542" w:lineRule="auto"/>
        <w:ind w:left="992" w:right="3443"/>
      </w:pPr>
      <w:r>
        <w:t>Al</w:t>
      </w:r>
      <w:r>
        <w:rPr>
          <w:spacing w:val="-2"/>
        </w:rPr>
        <w:t xml:space="preserve"> </w:t>
      </w:r>
      <w:r>
        <w:t>Sur:</w:t>
      </w:r>
      <w:r>
        <w:rPr>
          <w:spacing w:val="-2"/>
        </w:rPr>
        <w:t xml:space="preserve"> </w:t>
      </w:r>
      <w:r>
        <w:t>En</w:t>
      </w:r>
      <w:r>
        <w:rPr>
          <w:spacing w:val="-2"/>
        </w:rPr>
        <w:t xml:space="preserve"> </w:t>
      </w:r>
      <w:r>
        <w:t>línea</w:t>
      </w:r>
      <w:r>
        <w:rPr>
          <w:spacing w:val="-2"/>
        </w:rPr>
        <w:t xml:space="preserve"> </w:t>
      </w:r>
      <w:r>
        <w:t>recta</w:t>
      </w:r>
      <w:r>
        <w:rPr>
          <w:spacing w:val="-2"/>
        </w:rPr>
        <w:t xml:space="preserve"> </w:t>
      </w:r>
      <w:r>
        <w:t>de</w:t>
      </w:r>
      <w:r>
        <w:rPr>
          <w:spacing w:val="-2"/>
        </w:rPr>
        <w:t xml:space="preserve"> </w:t>
      </w:r>
      <w:r>
        <w:t>32,70</w:t>
      </w:r>
      <w:r>
        <w:rPr>
          <w:spacing w:val="-2"/>
        </w:rPr>
        <w:t xml:space="preserve"> </w:t>
      </w:r>
      <w:r>
        <w:t>con</w:t>
      </w:r>
      <w:r>
        <w:rPr>
          <w:spacing w:val="-2"/>
        </w:rPr>
        <w:t xml:space="preserve"> </w:t>
      </w:r>
      <w:r>
        <w:t>propiedad</w:t>
      </w:r>
      <w:r>
        <w:rPr>
          <w:spacing w:val="-2"/>
        </w:rPr>
        <w:t xml:space="preserve"> </w:t>
      </w:r>
      <w:r>
        <w:t>privada</w:t>
      </w:r>
      <w:r>
        <w:rPr>
          <w:spacing w:val="-2"/>
        </w:rPr>
        <w:t xml:space="preserve"> </w:t>
      </w:r>
      <w:r>
        <w:t>en</w:t>
      </w:r>
      <w:r>
        <w:rPr>
          <w:spacing w:val="-2"/>
        </w:rPr>
        <w:t xml:space="preserve"> </w:t>
      </w:r>
      <w:r>
        <w:t>calle</w:t>
      </w:r>
      <w:r>
        <w:rPr>
          <w:spacing w:val="-2"/>
        </w:rPr>
        <w:t xml:space="preserve"> </w:t>
      </w:r>
      <w:r>
        <w:t>XXI</w:t>
      </w:r>
      <w:r>
        <w:rPr>
          <w:spacing w:val="-2"/>
        </w:rPr>
        <w:t xml:space="preserve"> </w:t>
      </w:r>
      <w:proofErr w:type="spellStart"/>
      <w:r>
        <w:t>nº</w:t>
      </w:r>
      <w:proofErr w:type="spellEnd"/>
      <w:r>
        <w:rPr>
          <w:spacing w:val="-2"/>
        </w:rPr>
        <w:t xml:space="preserve"> </w:t>
      </w:r>
      <w:r>
        <w:t>17 Al Este: En línea recta de 14,88 m con vial público calle XXI</w:t>
      </w:r>
    </w:p>
    <w:p w14:paraId="65B6B94F" w14:textId="77777777" w:rsidR="0087259D" w:rsidRDefault="00000000">
      <w:pPr>
        <w:pStyle w:val="Textoindependiente"/>
        <w:spacing w:before="1" w:line="292" w:lineRule="auto"/>
        <w:ind w:left="992" w:right="850"/>
      </w:pPr>
      <w:r>
        <w:t xml:space="preserve">Al Oeste: En línea recta de 19,08 con parcela privada en Avenida del Pardo </w:t>
      </w:r>
      <w:proofErr w:type="spellStart"/>
      <w:r>
        <w:t>nº</w:t>
      </w:r>
      <w:proofErr w:type="spellEnd"/>
      <w:r>
        <w:t xml:space="preserve"> 30C y línea recta de</w:t>
      </w:r>
      <w:r>
        <w:rPr>
          <w:spacing w:val="40"/>
        </w:rPr>
        <w:t xml:space="preserve"> </w:t>
      </w:r>
      <w:r>
        <w:t xml:space="preserve">2,99 m con propiedad privada en calle XX </w:t>
      </w:r>
      <w:proofErr w:type="spellStart"/>
      <w:r>
        <w:t>nº</w:t>
      </w:r>
      <w:proofErr w:type="spellEnd"/>
      <w:r>
        <w:t xml:space="preserve"> 10</w:t>
      </w:r>
    </w:p>
    <w:p w14:paraId="2DF00A8E" w14:textId="77777777" w:rsidR="0087259D" w:rsidRDefault="0087259D">
      <w:pPr>
        <w:pStyle w:val="Textoindependiente"/>
        <w:spacing w:line="292" w:lineRule="auto"/>
        <w:sectPr w:rsidR="0087259D">
          <w:pgSz w:w="11910" w:h="16840"/>
          <w:pgMar w:top="1260" w:right="565" w:bottom="1260" w:left="425" w:header="225" w:footer="1060" w:gutter="0"/>
          <w:cols w:space="720"/>
        </w:sectPr>
      </w:pPr>
    </w:p>
    <w:p w14:paraId="6CD1B0EA" w14:textId="77777777" w:rsidR="0087259D" w:rsidRDefault="00000000">
      <w:pPr>
        <w:pStyle w:val="Textoindependiente"/>
        <w:spacing w:before="180"/>
        <w:ind w:left="992"/>
      </w:pPr>
      <w:r>
        <w:lastRenderedPageBreak/>
        <w:t xml:space="preserve">Coordenadas </w:t>
      </w:r>
      <w:r>
        <w:rPr>
          <w:spacing w:val="-4"/>
        </w:rPr>
        <w:t>UTM:</w:t>
      </w:r>
    </w:p>
    <w:p w14:paraId="437CFE37" w14:textId="77777777" w:rsidR="0087259D" w:rsidRDefault="0087259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434"/>
        <w:gridCol w:w="3153"/>
        <w:gridCol w:w="3476"/>
      </w:tblGrid>
      <w:tr w:rsidR="0087259D" w14:paraId="572BB284" w14:textId="77777777">
        <w:trPr>
          <w:trHeight w:val="405"/>
        </w:trPr>
        <w:tc>
          <w:tcPr>
            <w:tcW w:w="9063" w:type="dxa"/>
            <w:gridSpan w:val="3"/>
            <w:tcBorders>
              <w:left w:val="single" w:sz="4" w:space="0" w:color="CCCCCC"/>
              <w:right w:val="single" w:sz="4" w:space="0" w:color="CCCCCC"/>
            </w:tcBorders>
            <w:shd w:val="clear" w:color="auto" w:fill="F2F2F2"/>
          </w:tcPr>
          <w:p w14:paraId="2D314B8A" w14:textId="77777777" w:rsidR="0087259D" w:rsidRDefault="00000000">
            <w:pPr>
              <w:pStyle w:val="TableParagraph"/>
              <w:spacing w:before="82"/>
              <w:rPr>
                <w:b/>
                <w:sz w:val="20"/>
              </w:rPr>
            </w:pPr>
            <w:r>
              <w:rPr>
                <w:b/>
                <w:sz w:val="20"/>
              </w:rPr>
              <w:t xml:space="preserve">COORDENADAS </w:t>
            </w:r>
            <w:r>
              <w:rPr>
                <w:b/>
                <w:spacing w:val="-5"/>
                <w:sz w:val="20"/>
              </w:rPr>
              <w:t>UTM</w:t>
            </w:r>
          </w:p>
        </w:tc>
      </w:tr>
      <w:tr w:rsidR="0087259D" w14:paraId="0A3A4340" w14:textId="77777777">
        <w:trPr>
          <w:trHeight w:val="403"/>
        </w:trPr>
        <w:tc>
          <w:tcPr>
            <w:tcW w:w="2434" w:type="dxa"/>
            <w:tcBorders>
              <w:left w:val="single" w:sz="4" w:space="0" w:color="CCCCCC"/>
              <w:bottom w:val="single" w:sz="8" w:space="0" w:color="CCCCCC"/>
            </w:tcBorders>
          </w:tcPr>
          <w:p w14:paraId="426C536F" w14:textId="77777777" w:rsidR="0087259D" w:rsidRDefault="00000000">
            <w:pPr>
              <w:pStyle w:val="TableParagraph"/>
              <w:spacing w:before="82"/>
              <w:rPr>
                <w:b/>
                <w:sz w:val="20"/>
              </w:rPr>
            </w:pPr>
            <w:r>
              <w:rPr>
                <w:b/>
                <w:spacing w:val="-2"/>
                <w:sz w:val="20"/>
              </w:rPr>
              <w:t>PUNTO</w:t>
            </w:r>
          </w:p>
        </w:tc>
        <w:tc>
          <w:tcPr>
            <w:tcW w:w="3153" w:type="dxa"/>
          </w:tcPr>
          <w:p w14:paraId="50C9AF3A" w14:textId="77777777" w:rsidR="0087259D" w:rsidRDefault="00000000">
            <w:pPr>
              <w:pStyle w:val="TableParagraph"/>
              <w:spacing w:before="82"/>
              <w:ind w:left="63"/>
              <w:rPr>
                <w:b/>
                <w:sz w:val="20"/>
              </w:rPr>
            </w:pPr>
            <w:r>
              <w:rPr>
                <w:b/>
                <w:spacing w:val="-10"/>
                <w:sz w:val="20"/>
              </w:rPr>
              <w:t>X</w:t>
            </w:r>
          </w:p>
        </w:tc>
        <w:tc>
          <w:tcPr>
            <w:tcW w:w="3476" w:type="dxa"/>
            <w:tcBorders>
              <w:bottom w:val="single" w:sz="8" w:space="0" w:color="CCCCCC"/>
              <w:right w:val="single" w:sz="4" w:space="0" w:color="CCCCCC"/>
            </w:tcBorders>
          </w:tcPr>
          <w:p w14:paraId="64541F1B" w14:textId="77777777" w:rsidR="0087259D" w:rsidRDefault="00000000">
            <w:pPr>
              <w:pStyle w:val="TableParagraph"/>
              <w:spacing w:before="82"/>
              <w:ind w:left="63"/>
              <w:rPr>
                <w:b/>
                <w:sz w:val="20"/>
              </w:rPr>
            </w:pPr>
            <w:r>
              <w:rPr>
                <w:b/>
                <w:spacing w:val="-10"/>
                <w:sz w:val="20"/>
              </w:rPr>
              <w:t>Y</w:t>
            </w:r>
          </w:p>
        </w:tc>
      </w:tr>
      <w:tr w:rsidR="0087259D" w14:paraId="08F4F038" w14:textId="77777777">
        <w:trPr>
          <w:trHeight w:val="388"/>
        </w:trPr>
        <w:tc>
          <w:tcPr>
            <w:tcW w:w="2434" w:type="dxa"/>
            <w:tcBorders>
              <w:top w:val="single" w:sz="8" w:space="0" w:color="CCCCCC"/>
              <w:left w:val="single" w:sz="4" w:space="0" w:color="CCCCCC"/>
              <w:bottom w:val="single" w:sz="8" w:space="0" w:color="CCCCCC"/>
            </w:tcBorders>
          </w:tcPr>
          <w:p w14:paraId="7832AC10" w14:textId="77777777" w:rsidR="0087259D" w:rsidRDefault="00000000">
            <w:pPr>
              <w:pStyle w:val="TableParagraph"/>
              <w:spacing w:before="77"/>
              <w:rPr>
                <w:sz w:val="20"/>
              </w:rPr>
            </w:pPr>
            <w:r>
              <w:rPr>
                <w:spacing w:val="-10"/>
                <w:sz w:val="20"/>
              </w:rPr>
              <w:t>4</w:t>
            </w:r>
          </w:p>
        </w:tc>
        <w:tc>
          <w:tcPr>
            <w:tcW w:w="3153" w:type="dxa"/>
          </w:tcPr>
          <w:p w14:paraId="4AFFDC65" w14:textId="77777777" w:rsidR="0087259D" w:rsidRDefault="00000000">
            <w:pPr>
              <w:pStyle w:val="TableParagraph"/>
              <w:spacing w:before="77"/>
              <w:ind w:left="63"/>
              <w:rPr>
                <w:sz w:val="20"/>
              </w:rPr>
            </w:pPr>
            <w:r>
              <w:rPr>
                <w:spacing w:val="-2"/>
                <w:sz w:val="20"/>
              </w:rPr>
              <w:t>424237.27</w:t>
            </w:r>
          </w:p>
        </w:tc>
        <w:tc>
          <w:tcPr>
            <w:tcW w:w="3476" w:type="dxa"/>
            <w:tcBorders>
              <w:top w:val="single" w:sz="8" w:space="0" w:color="CCCCCC"/>
              <w:bottom w:val="single" w:sz="8" w:space="0" w:color="CCCCCC"/>
              <w:right w:val="single" w:sz="4" w:space="0" w:color="CCCCCC"/>
            </w:tcBorders>
          </w:tcPr>
          <w:p w14:paraId="54B6EED3" w14:textId="77777777" w:rsidR="0087259D" w:rsidRDefault="00000000">
            <w:pPr>
              <w:pStyle w:val="TableParagraph"/>
              <w:spacing w:before="77"/>
              <w:ind w:left="63"/>
              <w:rPr>
                <w:sz w:val="20"/>
              </w:rPr>
            </w:pPr>
            <w:r>
              <w:rPr>
                <w:spacing w:val="-2"/>
                <w:sz w:val="20"/>
              </w:rPr>
              <w:t>4490886.31</w:t>
            </w:r>
          </w:p>
        </w:tc>
      </w:tr>
      <w:tr w:rsidR="0087259D" w14:paraId="73730F0D" w14:textId="77777777">
        <w:trPr>
          <w:trHeight w:val="387"/>
        </w:trPr>
        <w:tc>
          <w:tcPr>
            <w:tcW w:w="2434" w:type="dxa"/>
            <w:tcBorders>
              <w:top w:val="single" w:sz="8" w:space="0" w:color="CCCCCC"/>
              <w:left w:val="single" w:sz="4" w:space="0" w:color="CCCCCC"/>
              <w:bottom w:val="single" w:sz="8" w:space="0" w:color="CCCCCC"/>
            </w:tcBorders>
          </w:tcPr>
          <w:p w14:paraId="37B04679" w14:textId="77777777" w:rsidR="0087259D" w:rsidRDefault="00000000">
            <w:pPr>
              <w:pStyle w:val="TableParagraph"/>
              <w:spacing w:before="77"/>
              <w:rPr>
                <w:sz w:val="20"/>
              </w:rPr>
            </w:pPr>
            <w:r>
              <w:rPr>
                <w:spacing w:val="-10"/>
                <w:sz w:val="20"/>
              </w:rPr>
              <w:t>5</w:t>
            </w:r>
          </w:p>
        </w:tc>
        <w:tc>
          <w:tcPr>
            <w:tcW w:w="3153" w:type="dxa"/>
          </w:tcPr>
          <w:p w14:paraId="008C574B" w14:textId="77777777" w:rsidR="0087259D" w:rsidRDefault="00000000">
            <w:pPr>
              <w:pStyle w:val="TableParagraph"/>
              <w:spacing w:before="77"/>
              <w:ind w:left="63"/>
              <w:rPr>
                <w:sz w:val="20"/>
              </w:rPr>
            </w:pPr>
            <w:r>
              <w:rPr>
                <w:spacing w:val="-2"/>
                <w:sz w:val="20"/>
              </w:rPr>
              <w:t>424245.34</w:t>
            </w:r>
          </w:p>
        </w:tc>
        <w:tc>
          <w:tcPr>
            <w:tcW w:w="3476" w:type="dxa"/>
            <w:tcBorders>
              <w:top w:val="single" w:sz="8" w:space="0" w:color="CCCCCC"/>
              <w:bottom w:val="single" w:sz="8" w:space="0" w:color="CCCCCC"/>
              <w:right w:val="single" w:sz="4" w:space="0" w:color="CCCCCC"/>
            </w:tcBorders>
          </w:tcPr>
          <w:p w14:paraId="22FD88BA" w14:textId="77777777" w:rsidR="0087259D" w:rsidRDefault="00000000">
            <w:pPr>
              <w:pStyle w:val="TableParagraph"/>
              <w:spacing w:before="77"/>
              <w:ind w:left="63"/>
              <w:rPr>
                <w:sz w:val="20"/>
              </w:rPr>
            </w:pPr>
            <w:r>
              <w:rPr>
                <w:spacing w:val="-2"/>
                <w:sz w:val="20"/>
              </w:rPr>
              <w:t>4490873.80</w:t>
            </w:r>
          </w:p>
        </w:tc>
      </w:tr>
      <w:tr w:rsidR="0087259D" w14:paraId="75216CF9" w14:textId="77777777">
        <w:trPr>
          <w:trHeight w:val="387"/>
        </w:trPr>
        <w:tc>
          <w:tcPr>
            <w:tcW w:w="2434" w:type="dxa"/>
            <w:tcBorders>
              <w:top w:val="single" w:sz="8" w:space="0" w:color="CCCCCC"/>
              <w:left w:val="single" w:sz="4" w:space="0" w:color="CCCCCC"/>
              <w:bottom w:val="single" w:sz="8" w:space="0" w:color="CCCCCC"/>
            </w:tcBorders>
          </w:tcPr>
          <w:p w14:paraId="20155601" w14:textId="77777777" w:rsidR="0087259D" w:rsidRDefault="00000000">
            <w:pPr>
              <w:pStyle w:val="TableParagraph"/>
              <w:spacing w:before="77"/>
              <w:rPr>
                <w:sz w:val="20"/>
              </w:rPr>
            </w:pPr>
            <w:r>
              <w:rPr>
                <w:spacing w:val="-10"/>
                <w:sz w:val="20"/>
              </w:rPr>
              <w:t>6</w:t>
            </w:r>
          </w:p>
        </w:tc>
        <w:tc>
          <w:tcPr>
            <w:tcW w:w="3153" w:type="dxa"/>
          </w:tcPr>
          <w:p w14:paraId="6D91325C" w14:textId="77777777" w:rsidR="0087259D" w:rsidRDefault="00000000">
            <w:pPr>
              <w:pStyle w:val="TableParagraph"/>
              <w:spacing w:before="77"/>
              <w:ind w:left="63"/>
              <w:rPr>
                <w:sz w:val="20"/>
              </w:rPr>
            </w:pPr>
            <w:r>
              <w:rPr>
                <w:spacing w:val="-2"/>
                <w:sz w:val="20"/>
              </w:rPr>
              <w:t>424215.70</w:t>
            </w:r>
          </w:p>
        </w:tc>
        <w:tc>
          <w:tcPr>
            <w:tcW w:w="3476" w:type="dxa"/>
            <w:tcBorders>
              <w:top w:val="single" w:sz="8" w:space="0" w:color="CCCCCC"/>
              <w:bottom w:val="single" w:sz="8" w:space="0" w:color="CCCCCC"/>
              <w:right w:val="single" w:sz="4" w:space="0" w:color="CCCCCC"/>
            </w:tcBorders>
          </w:tcPr>
          <w:p w14:paraId="7645F6FE" w14:textId="77777777" w:rsidR="0087259D" w:rsidRDefault="00000000">
            <w:pPr>
              <w:pStyle w:val="TableParagraph"/>
              <w:spacing w:before="77"/>
              <w:ind w:left="63"/>
              <w:rPr>
                <w:sz w:val="20"/>
              </w:rPr>
            </w:pPr>
            <w:r>
              <w:rPr>
                <w:spacing w:val="-2"/>
                <w:sz w:val="20"/>
              </w:rPr>
              <w:t>4490860.00</w:t>
            </w:r>
          </w:p>
        </w:tc>
      </w:tr>
      <w:tr w:rsidR="0087259D" w14:paraId="1D547D04" w14:textId="77777777">
        <w:trPr>
          <w:trHeight w:val="387"/>
        </w:trPr>
        <w:tc>
          <w:tcPr>
            <w:tcW w:w="2434" w:type="dxa"/>
            <w:tcBorders>
              <w:top w:val="single" w:sz="8" w:space="0" w:color="CCCCCC"/>
              <w:left w:val="single" w:sz="4" w:space="0" w:color="CCCCCC"/>
              <w:bottom w:val="single" w:sz="8" w:space="0" w:color="CCCCCC"/>
            </w:tcBorders>
          </w:tcPr>
          <w:p w14:paraId="1E5E92A8" w14:textId="77777777" w:rsidR="0087259D" w:rsidRDefault="00000000">
            <w:pPr>
              <w:pStyle w:val="TableParagraph"/>
              <w:spacing w:before="77"/>
              <w:rPr>
                <w:sz w:val="20"/>
              </w:rPr>
            </w:pPr>
            <w:r>
              <w:rPr>
                <w:spacing w:val="-10"/>
                <w:sz w:val="20"/>
              </w:rPr>
              <w:t>7</w:t>
            </w:r>
          </w:p>
        </w:tc>
        <w:tc>
          <w:tcPr>
            <w:tcW w:w="3153" w:type="dxa"/>
          </w:tcPr>
          <w:p w14:paraId="2D2CF6CC" w14:textId="77777777" w:rsidR="0087259D" w:rsidRDefault="00000000">
            <w:pPr>
              <w:pStyle w:val="TableParagraph"/>
              <w:spacing w:before="77"/>
              <w:ind w:left="63"/>
              <w:rPr>
                <w:sz w:val="20"/>
              </w:rPr>
            </w:pPr>
            <w:r>
              <w:rPr>
                <w:spacing w:val="-2"/>
                <w:sz w:val="20"/>
              </w:rPr>
              <w:t>424212.90</w:t>
            </w:r>
          </w:p>
        </w:tc>
        <w:tc>
          <w:tcPr>
            <w:tcW w:w="3476" w:type="dxa"/>
            <w:tcBorders>
              <w:top w:val="single" w:sz="8" w:space="0" w:color="CCCCCC"/>
              <w:bottom w:val="single" w:sz="8" w:space="0" w:color="CCCCCC"/>
              <w:right w:val="single" w:sz="4" w:space="0" w:color="CCCCCC"/>
            </w:tcBorders>
          </w:tcPr>
          <w:p w14:paraId="3104B9B1" w14:textId="77777777" w:rsidR="0087259D" w:rsidRDefault="00000000">
            <w:pPr>
              <w:pStyle w:val="TableParagraph"/>
              <w:spacing w:before="77"/>
              <w:ind w:left="63"/>
              <w:rPr>
                <w:sz w:val="20"/>
              </w:rPr>
            </w:pPr>
            <w:r>
              <w:rPr>
                <w:spacing w:val="-2"/>
                <w:sz w:val="20"/>
              </w:rPr>
              <w:t>4490861.06</w:t>
            </w:r>
          </w:p>
        </w:tc>
      </w:tr>
      <w:tr w:rsidR="0087259D" w14:paraId="5A94A845" w14:textId="77777777">
        <w:trPr>
          <w:trHeight w:val="387"/>
        </w:trPr>
        <w:tc>
          <w:tcPr>
            <w:tcW w:w="2434" w:type="dxa"/>
            <w:tcBorders>
              <w:top w:val="single" w:sz="8" w:space="0" w:color="CCCCCC"/>
              <w:left w:val="single" w:sz="4" w:space="0" w:color="CCCCCC"/>
              <w:bottom w:val="single" w:sz="8" w:space="0" w:color="CCCCCC"/>
            </w:tcBorders>
          </w:tcPr>
          <w:p w14:paraId="4D4CC164" w14:textId="77777777" w:rsidR="0087259D" w:rsidRDefault="00000000">
            <w:pPr>
              <w:pStyle w:val="TableParagraph"/>
              <w:spacing w:before="77"/>
              <w:rPr>
                <w:sz w:val="20"/>
              </w:rPr>
            </w:pPr>
            <w:r>
              <w:rPr>
                <w:spacing w:val="-10"/>
                <w:sz w:val="20"/>
              </w:rPr>
              <w:t>8</w:t>
            </w:r>
          </w:p>
        </w:tc>
        <w:tc>
          <w:tcPr>
            <w:tcW w:w="3153" w:type="dxa"/>
          </w:tcPr>
          <w:p w14:paraId="14A40959" w14:textId="77777777" w:rsidR="0087259D" w:rsidRDefault="00000000">
            <w:pPr>
              <w:pStyle w:val="TableParagraph"/>
              <w:spacing w:before="77"/>
              <w:ind w:left="63"/>
              <w:rPr>
                <w:sz w:val="20"/>
              </w:rPr>
            </w:pPr>
            <w:r>
              <w:rPr>
                <w:spacing w:val="-2"/>
                <w:sz w:val="20"/>
              </w:rPr>
              <w:t>424205.07</w:t>
            </w:r>
          </w:p>
        </w:tc>
        <w:tc>
          <w:tcPr>
            <w:tcW w:w="3476" w:type="dxa"/>
            <w:tcBorders>
              <w:top w:val="single" w:sz="8" w:space="0" w:color="CCCCCC"/>
              <w:bottom w:val="single" w:sz="8" w:space="0" w:color="CCCCCC"/>
              <w:right w:val="single" w:sz="4" w:space="0" w:color="CCCCCC"/>
            </w:tcBorders>
          </w:tcPr>
          <w:p w14:paraId="74076402" w14:textId="77777777" w:rsidR="0087259D" w:rsidRDefault="00000000">
            <w:pPr>
              <w:pStyle w:val="TableParagraph"/>
              <w:spacing w:before="77"/>
              <w:ind w:left="63"/>
              <w:rPr>
                <w:sz w:val="20"/>
              </w:rPr>
            </w:pPr>
            <w:r>
              <w:rPr>
                <w:spacing w:val="-2"/>
                <w:sz w:val="20"/>
              </w:rPr>
              <w:t>4490877.46</w:t>
            </w:r>
          </w:p>
        </w:tc>
      </w:tr>
      <w:tr w:rsidR="0087259D" w14:paraId="520A355E" w14:textId="77777777">
        <w:trPr>
          <w:trHeight w:val="388"/>
        </w:trPr>
        <w:tc>
          <w:tcPr>
            <w:tcW w:w="2434" w:type="dxa"/>
            <w:tcBorders>
              <w:top w:val="single" w:sz="8" w:space="0" w:color="CCCCCC"/>
              <w:left w:val="single" w:sz="4" w:space="0" w:color="CCCCCC"/>
              <w:bottom w:val="single" w:sz="8" w:space="0" w:color="CCCCCC"/>
            </w:tcBorders>
          </w:tcPr>
          <w:p w14:paraId="14084F89" w14:textId="77777777" w:rsidR="0087259D" w:rsidRDefault="00000000">
            <w:pPr>
              <w:pStyle w:val="TableParagraph"/>
              <w:spacing w:before="77"/>
              <w:rPr>
                <w:sz w:val="20"/>
              </w:rPr>
            </w:pPr>
            <w:r>
              <w:rPr>
                <w:spacing w:val="-10"/>
                <w:sz w:val="20"/>
              </w:rPr>
              <w:t>9</w:t>
            </w:r>
          </w:p>
        </w:tc>
        <w:tc>
          <w:tcPr>
            <w:tcW w:w="3153" w:type="dxa"/>
          </w:tcPr>
          <w:p w14:paraId="1DE006E6" w14:textId="77777777" w:rsidR="0087259D" w:rsidRDefault="00000000">
            <w:pPr>
              <w:pStyle w:val="TableParagraph"/>
              <w:spacing w:before="77"/>
              <w:ind w:left="63"/>
              <w:rPr>
                <w:sz w:val="20"/>
              </w:rPr>
            </w:pPr>
            <w:r>
              <w:rPr>
                <w:spacing w:val="-2"/>
                <w:sz w:val="20"/>
              </w:rPr>
              <w:t>424220.35</w:t>
            </w:r>
          </w:p>
        </w:tc>
        <w:tc>
          <w:tcPr>
            <w:tcW w:w="3476" w:type="dxa"/>
            <w:tcBorders>
              <w:top w:val="single" w:sz="8" w:space="0" w:color="CCCCCC"/>
              <w:bottom w:val="single" w:sz="8" w:space="0" w:color="CCCCCC"/>
              <w:right w:val="single" w:sz="4" w:space="0" w:color="CCCCCC"/>
            </w:tcBorders>
          </w:tcPr>
          <w:p w14:paraId="36756E03" w14:textId="77777777" w:rsidR="0087259D" w:rsidRDefault="00000000">
            <w:pPr>
              <w:pStyle w:val="TableParagraph"/>
              <w:spacing w:before="77"/>
              <w:ind w:left="63"/>
              <w:rPr>
                <w:sz w:val="20"/>
              </w:rPr>
            </w:pPr>
            <w:r>
              <w:rPr>
                <w:spacing w:val="-2"/>
                <w:sz w:val="20"/>
              </w:rPr>
              <w:t>4490877.41</w:t>
            </w:r>
          </w:p>
        </w:tc>
      </w:tr>
      <w:tr w:rsidR="0087259D" w14:paraId="30AA6F4A" w14:textId="77777777">
        <w:trPr>
          <w:trHeight w:val="387"/>
        </w:trPr>
        <w:tc>
          <w:tcPr>
            <w:tcW w:w="2434" w:type="dxa"/>
            <w:tcBorders>
              <w:top w:val="single" w:sz="8" w:space="0" w:color="CCCCCC"/>
              <w:left w:val="single" w:sz="4" w:space="0" w:color="CCCCCC"/>
              <w:bottom w:val="single" w:sz="8" w:space="0" w:color="CCCCCC"/>
            </w:tcBorders>
          </w:tcPr>
          <w:p w14:paraId="6CAE2D8A" w14:textId="77777777" w:rsidR="0087259D" w:rsidRDefault="00000000">
            <w:pPr>
              <w:pStyle w:val="TableParagraph"/>
              <w:spacing w:before="77"/>
              <w:rPr>
                <w:sz w:val="20"/>
              </w:rPr>
            </w:pPr>
            <w:r>
              <w:rPr>
                <w:spacing w:val="-5"/>
                <w:sz w:val="20"/>
              </w:rPr>
              <w:t>10</w:t>
            </w:r>
          </w:p>
        </w:tc>
        <w:tc>
          <w:tcPr>
            <w:tcW w:w="3153" w:type="dxa"/>
          </w:tcPr>
          <w:p w14:paraId="7115F187" w14:textId="77777777" w:rsidR="0087259D" w:rsidRDefault="00000000">
            <w:pPr>
              <w:pStyle w:val="TableParagraph"/>
              <w:spacing w:before="77"/>
              <w:ind w:left="63"/>
              <w:rPr>
                <w:sz w:val="20"/>
              </w:rPr>
            </w:pPr>
            <w:r>
              <w:rPr>
                <w:spacing w:val="-2"/>
                <w:sz w:val="20"/>
              </w:rPr>
              <w:t>424228.11</w:t>
            </w:r>
          </w:p>
        </w:tc>
        <w:tc>
          <w:tcPr>
            <w:tcW w:w="3476" w:type="dxa"/>
            <w:tcBorders>
              <w:top w:val="single" w:sz="8" w:space="0" w:color="CCCCCC"/>
              <w:bottom w:val="single" w:sz="8" w:space="0" w:color="CCCCCC"/>
              <w:right w:val="single" w:sz="4" w:space="0" w:color="CCCCCC"/>
            </w:tcBorders>
          </w:tcPr>
          <w:p w14:paraId="71DFC58C" w14:textId="77777777" w:rsidR="0087259D" w:rsidRDefault="00000000">
            <w:pPr>
              <w:pStyle w:val="TableParagraph"/>
              <w:spacing w:before="77"/>
              <w:ind w:left="63"/>
              <w:rPr>
                <w:sz w:val="20"/>
              </w:rPr>
            </w:pPr>
            <w:r>
              <w:rPr>
                <w:spacing w:val="-2"/>
                <w:sz w:val="20"/>
              </w:rPr>
              <w:t>4490878.21</w:t>
            </w:r>
          </w:p>
        </w:tc>
      </w:tr>
    </w:tbl>
    <w:p w14:paraId="157C4539" w14:textId="77777777" w:rsidR="0087259D" w:rsidRDefault="0087259D">
      <w:pPr>
        <w:pStyle w:val="Textoindependiente"/>
        <w:spacing w:before="149"/>
      </w:pPr>
    </w:p>
    <w:p w14:paraId="5B785F4A" w14:textId="77777777" w:rsidR="0087259D" w:rsidRDefault="00000000">
      <w:pPr>
        <w:pStyle w:val="Textoindependiente"/>
        <w:spacing w:before="1"/>
        <w:ind w:left="992"/>
      </w:pPr>
      <w:r>
        <w:rPr>
          <w:noProof/>
        </w:rPr>
        <mc:AlternateContent>
          <mc:Choice Requires="wps">
            <w:drawing>
              <wp:anchor distT="0" distB="0" distL="0" distR="0" simplePos="0" relativeHeight="15805952" behindDoc="0" locked="0" layoutInCell="1" allowOverlap="1" wp14:anchorId="5A7C1749" wp14:editId="65963265">
                <wp:simplePos x="0" y="0"/>
                <wp:positionH relativeFrom="page">
                  <wp:posOffset>6807087</wp:posOffset>
                </wp:positionH>
                <wp:positionV relativeFrom="paragraph">
                  <wp:posOffset>-1002948</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A9686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622B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A7C1749" id="Textbox 174" o:spid="_x0000_s1180" type="#_x0000_t202" style="position:absolute;left:0;text-align:left;margin-left:536pt;margin-top:-78.95pt;width:33.05pt;height:250.9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" filled="f" stroked="f">
                <v:textbox style="layout-flow:vertical;mso-layout-flow-alt:bottom-to-top" inset="0,0,0,0">
                  <w:txbxContent>
                    <w:p w14:paraId="19A9686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622B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Esta</w:t>
      </w:r>
      <w:r>
        <w:rPr>
          <w:spacing w:val="-4"/>
        </w:rPr>
        <w:t xml:space="preserve"> </w:t>
      </w:r>
      <w:r>
        <w:t>parcela</w:t>
      </w:r>
      <w:r>
        <w:rPr>
          <w:spacing w:val="-3"/>
        </w:rPr>
        <w:t xml:space="preserve"> </w:t>
      </w:r>
      <w:r>
        <w:t>no</w:t>
      </w:r>
      <w:r>
        <w:rPr>
          <w:spacing w:val="-4"/>
        </w:rPr>
        <w:t xml:space="preserve"> </w:t>
      </w:r>
      <w:r>
        <w:t>tiene</w:t>
      </w:r>
      <w:r>
        <w:rPr>
          <w:spacing w:val="-3"/>
        </w:rPr>
        <w:t xml:space="preserve"> </w:t>
      </w:r>
      <w:r>
        <w:rPr>
          <w:spacing w:val="-2"/>
        </w:rPr>
        <w:t>edificaciones</w:t>
      </w:r>
    </w:p>
    <w:p w14:paraId="33EC93F1" w14:textId="77777777" w:rsidR="0087259D" w:rsidRDefault="0087259D">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74B7F866" w14:textId="77777777">
        <w:trPr>
          <w:trHeight w:val="1262"/>
        </w:trPr>
        <w:tc>
          <w:tcPr>
            <w:tcW w:w="9063" w:type="dxa"/>
            <w:gridSpan w:val="2"/>
            <w:tcBorders>
              <w:left w:val="single" w:sz="4" w:space="0" w:color="CCCCCC"/>
              <w:right w:val="single" w:sz="4" w:space="0" w:color="CCCCCC"/>
            </w:tcBorders>
            <w:shd w:val="clear" w:color="auto" w:fill="F2F2F2"/>
          </w:tcPr>
          <w:p w14:paraId="15F45A46" w14:textId="77777777" w:rsidR="0087259D" w:rsidRDefault="00000000">
            <w:pPr>
              <w:pStyle w:val="TableParagraph"/>
              <w:spacing w:before="82"/>
              <w:rPr>
                <w:b/>
                <w:sz w:val="20"/>
              </w:rPr>
            </w:pPr>
            <w:r>
              <w:rPr>
                <w:b/>
                <w:sz w:val="20"/>
              </w:rPr>
              <w:t>Concesión</w:t>
            </w:r>
            <w:r>
              <w:rPr>
                <w:b/>
                <w:spacing w:val="9"/>
                <w:sz w:val="20"/>
              </w:rPr>
              <w:t xml:space="preserve"> </w:t>
            </w:r>
            <w:r>
              <w:rPr>
                <w:b/>
                <w:sz w:val="20"/>
              </w:rPr>
              <w:t>de</w:t>
            </w:r>
            <w:r>
              <w:rPr>
                <w:b/>
                <w:spacing w:val="9"/>
                <w:sz w:val="20"/>
              </w:rPr>
              <w:t xml:space="preserve"> </w:t>
            </w:r>
            <w:r>
              <w:rPr>
                <w:b/>
                <w:sz w:val="20"/>
              </w:rPr>
              <w:t>licencia</w:t>
            </w:r>
            <w:r>
              <w:rPr>
                <w:b/>
                <w:spacing w:val="9"/>
                <w:sz w:val="20"/>
              </w:rPr>
              <w:t xml:space="preserve"> </w:t>
            </w:r>
            <w:r>
              <w:rPr>
                <w:b/>
                <w:sz w:val="20"/>
              </w:rPr>
              <w:t>de</w:t>
            </w:r>
            <w:r>
              <w:rPr>
                <w:b/>
                <w:spacing w:val="9"/>
                <w:sz w:val="20"/>
              </w:rPr>
              <w:t xml:space="preserve"> </w:t>
            </w:r>
            <w:r>
              <w:rPr>
                <w:b/>
                <w:sz w:val="20"/>
              </w:rPr>
              <w:t>funcionamiento</w:t>
            </w:r>
            <w:r>
              <w:rPr>
                <w:b/>
                <w:spacing w:val="9"/>
                <w:sz w:val="20"/>
              </w:rPr>
              <w:t xml:space="preserve"> </w:t>
            </w:r>
            <w:r>
              <w:rPr>
                <w:b/>
                <w:sz w:val="20"/>
              </w:rPr>
              <w:t>para</w:t>
            </w:r>
            <w:r>
              <w:rPr>
                <w:b/>
                <w:spacing w:val="9"/>
                <w:sz w:val="20"/>
              </w:rPr>
              <w:t xml:space="preserve"> </w:t>
            </w:r>
            <w:r>
              <w:rPr>
                <w:b/>
                <w:sz w:val="20"/>
              </w:rPr>
              <w:t>taller</w:t>
            </w:r>
            <w:r>
              <w:rPr>
                <w:b/>
                <w:spacing w:val="9"/>
                <w:sz w:val="20"/>
              </w:rPr>
              <w:t xml:space="preserve"> </w:t>
            </w:r>
            <w:r>
              <w:rPr>
                <w:b/>
                <w:sz w:val="20"/>
              </w:rPr>
              <w:t>de</w:t>
            </w:r>
            <w:r>
              <w:rPr>
                <w:b/>
                <w:spacing w:val="9"/>
                <w:sz w:val="20"/>
              </w:rPr>
              <w:t xml:space="preserve"> </w:t>
            </w:r>
            <w:r>
              <w:rPr>
                <w:b/>
                <w:sz w:val="20"/>
              </w:rPr>
              <w:t>vehículos,</w:t>
            </w:r>
            <w:r>
              <w:rPr>
                <w:b/>
                <w:spacing w:val="9"/>
                <w:sz w:val="20"/>
              </w:rPr>
              <w:t xml:space="preserve"> </w:t>
            </w:r>
            <w:r>
              <w:rPr>
                <w:b/>
                <w:sz w:val="20"/>
              </w:rPr>
              <w:t>Carrocerías</w:t>
            </w:r>
            <w:r>
              <w:rPr>
                <w:b/>
                <w:spacing w:val="9"/>
                <w:sz w:val="20"/>
              </w:rPr>
              <w:t xml:space="preserve"> </w:t>
            </w:r>
            <w:r>
              <w:rPr>
                <w:b/>
                <w:sz w:val="20"/>
              </w:rPr>
              <w:t>Alcas,</w:t>
            </w:r>
            <w:r>
              <w:rPr>
                <w:b/>
                <w:spacing w:val="9"/>
                <w:sz w:val="20"/>
              </w:rPr>
              <w:t xml:space="preserve"> </w:t>
            </w:r>
            <w:r>
              <w:rPr>
                <w:b/>
                <w:sz w:val="20"/>
              </w:rPr>
              <w:t>S.L,</w:t>
            </w:r>
            <w:r>
              <w:rPr>
                <w:b/>
                <w:spacing w:val="9"/>
                <w:sz w:val="20"/>
              </w:rPr>
              <w:t xml:space="preserve"> </w:t>
            </w:r>
            <w:r>
              <w:rPr>
                <w:b/>
                <w:spacing w:val="-5"/>
                <w:sz w:val="20"/>
              </w:rPr>
              <w:t>51</w:t>
            </w:r>
          </w:p>
          <w:p w14:paraId="5A37DB1D" w14:textId="617084EA" w:rsidR="0087259D" w:rsidRDefault="00000000">
            <w:pPr>
              <w:pStyle w:val="TableParagraph"/>
              <w:spacing w:before="55" w:line="297" w:lineRule="auto"/>
              <w:rPr>
                <w:b/>
                <w:sz w:val="20"/>
              </w:rPr>
            </w:pPr>
            <w:r>
              <w:rPr>
                <w:b/>
                <w:sz w:val="20"/>
              </w:rPr>
              <w:t>/2013-LC),</w:t>
            </w:r>
            <w:r>
              <w:rPr>
                <w:b/>
                <w:spacing w:val="36"/>
                <w:sz w:val="20"/>
              </w:rPr>
              <w:t xml:space="preserve"> </w:t>
            </w:r>
            <w:r>
              <w:rPr>
                <w:b/>
                <w:sz w:val="20"/>
              </w:rPr>
              <w:t>sita</w:t>
            </w:r>
            <w:r>
              <w:rPr>
                <w:b/>
                <w:spacing w:val="36"/>
                <w:sz w:val="20"/>
              </w:rPr>
              <w:t xml:space="preserve"> </w:t>
            </w:r>
            <w:r>
              <w:rPr>
                <w:b/>
                <w:sz w:val="20"/>
              </w:rPr>
              <w:t>en</w:t>
            </w:r>
            <w:r>
              <w:rPr>
                <w:b/>
                <w:spacing w:val="36"/>
                <w:sz w:val="20"/>
              </w:rPr>
              <w:t xml:space="preserve"> </w:t>
            </w:r>
            <w:r>
              <w:rPr>
                <w:b/>
                <w:sz w:val="20"/>
              </w:rPr>
              <w:t>la</w:t>
            </w:r>
            <w:r>
              <w:rPr>
                <w:b/>
                <w:spacing w:val="36"/>
                <w:sz w:val="20"/>
              </w:rPr>
              <w:t xml:space="preserve"> </w:t>
            </w:r>
            <w:r>
              <w:rPr>
                <w:b/>
                <w:sz w:val="20"/>
              </w:rPr>
              <w:t>calle</w:t>
            </w:r>
            <w:r>
              <w:rPr>
                <w:b/>
                <w:spacing w:val="36"/>
                <w:sz w:val="20"/>
              </w:rPr>
              <w:t xml:space="preserve"> </w:t>
            </w:r>
            <w:r>
              <w:rPr>
                <w:b/>
                <w:sz w:val="20"/>
              </w:rPr>
              <w:t>Munich,</w:t>
            </w:r>
            <w:r>
              <w:rPr>
                <w:b/>
                <w:spacing w:val="36"/>
                <w:sz w:val="20"/>
              </w:rPr>
              <w:t xml:space="preserve"> </w:t>
            </w:r>
            <w:r>
              <w:rPr>
                <w:b/>
                <w:sz w:val="20"/>
              </w:rPr>
              <w:t>núm.</w:t>
            </w:r>
            <w:r>
              <w:rPr>
                <w:b/>
                <w:spacing w:val="36"/>
                <w:sz w:val="20"/>
              </w:rPr>
              <w:t xml:space="preserve"> </w:t>
            </w:r>
            <w:r>
              <w:rPr>
                <w:b/>
                <w:sz w:val="20"/>
              </w:rPr>
              <w:t>1,</w:t>
            </w:r>
            <w:r>
              <w:rPr>
                <w:b/>
                <w:spacing w:val="36"/>
                <w:sz w:val="20"/>
              </w:rPr>
              <w:t xml:space="preserve"> </w:t>
            </w:r>
            <w:r>
              <w:rPr>
                <w:b/>
                <w:sz w:val="20"/>
              </w:rPr>
              <w:t>de</w:t>
            </w:r>
            <w:r>
              <w:rPr>
                <w:b/>
                <w:spacing w:val="36"/>
                <w:sz w:val="20"/>
              </w:rPr>
              <w:t xml:space="preserve"> </w:t>
            </w:r>
            <w:r>
              <w:rPr>
                <w:b/>
                <w:sz w:val="20"/>
              </w:rPr>
              <w:t>Las</w:t>
            </w:r>
            <w:r>
              <w:rPr>
                <w:b/>
                <w:spacing w:val="36"/>
                <w:sz w:val="20"/>
              </w:rPr>
              <w:t xml:space="preserve"> </w:t>
            </w:r>
            <w:r>
              <w:rPr>
                <w:b/>
                <w:sz w:val="20"/>
              </w:rPr>
              <w:t>Rozas</w:t>
            </w:r>
            <w:r>
              <w:rPr>
                <w:b/>
                <w:spacing w:val="36"/>
                <w:sz w:val="20"/>
              </w:rPr>
              <w:t xml:space="preserve"> </w:t>
            </w:r>
            <w:r>
              <w:rPr>
                <w:b/>
                <w:sz w:val="20"/>
              </w:rPr>
              <w:t>de</w:t>
            </w:r>
            <w:r>
              <w:rPr>
                <w:b/>
                <w:spacing w:val="36"/>
                <w:sz w:val="20"/>
              </w:rPr>
              <w:t xml:space="preserve"> </w:t>
            </w:r>
            <w:r>
              <w:rPr>
                <w:b/>
                <w:sz w:val="20"/>
              </w:rPr>
              <w:t>Madrid,</w:t>
            </w:r>
            <w:r>
              <w:rPr>
                <w:b/>
                <w:spacing w:val="36"/>
                <w:sz w:val="20"/>
              </w:rPr>
              <w:t xml:space="preserve"> </w:t>
            </w:r>
            <w:r>
              <w:rPr>
                <w:b/>
                <w:sz w:val="20"/>
              </w:rPr>
              <w:t>visado</w:t>
            </w:r>
            <w:r>
              <w:rPr>
                <w:b/>
                <w:spacing w:val="36"/>
                <w:sz w:val="20"/>
              </w:rPr>
              <w:t xml:space="preserve"> </w:t>
            </w:r>
            <w:r>
              <w:rPr>
                <w:b/>
                <w:sz w:val="20"/>
              </w:rPr>
              <w:t>en</w:t>
            </w:r>
            <w:r>
              <w:rPr>
                <w:b/>
                <w:spacing w:val="36"/>
                <w:sz w:val="20"/>
              </w:rPr>
              <w:t xml:space="preserve"> </w:t>
            </w:r>
            <w:r>
              <w:rPr>
                <w:b/>
                <w:sz w:val="20"/>
              </w:rPr>
              <w:t>el</w:t>
            </w:r>
            <w:r>
              <w:rPr>
                <w:b/>
                <w:spacing w:val="36"/>
                <w:sz w:val="20"/>
              </w:rPr>
              <w:t xml:space="preserve"> </w:t>
            </w:r>
            <w:r>
              <w:rPr>
                <w:b/>
                <w:sz w:val="20"/>
              </w:rPr>
              <w:t>Colegio Oficial</w:t>
            </w:r>
            <w:r>
              <w:rPr>
                <w:b/>
                <w:spacing w:val="16"/>
                <w:sz w:val="20"/>
              </w:rPr>
              <w:t xml:space="preserve"> </w:t>
            </w:r>
            <w:r>
              <w:rPr>
                <w:b/>
                <w:sz w:val="20"/>
              </w:rPr>
              <w:t>de</w:t>
            </w:r>
            <w:r>
              <w:rPr>
                <w:b/>
                <w:spacing w:val="16"/>
                <w:sz w:val="20"/>
              </w:rPr>
              <w:t xml:space="preserve"> </w:t>
            </w:r>
            <w:r>
              <w:rPr>
                <w:b/>
                <w:sz w:val="20"/>
              </w:rPr>
              <w:t>Ingenieros</w:t>
            </w:r>
            <w:r>
              <w:rPr>
                <w:b/>
                <w:spacing w:val="16"/>
                <w:sz w:val="20"/>
              </w:rPr>
              <w:t xml:space="preserve"> </w:t>
            </w:r>
            <w:r>
              <w:rPr>
                <w:b/>
                <w:sz w:val="20"/>
              </w:rPr>
              <w:t>Industriales</w:t>
            </w:r>
            <w:r>
              <w:rPr>
                <w:b/>
                <w:spacing w:val="16"/>
                <w:sz w:val="20"/>
              </w:rPr>
              <w:t xml:space="preserve"> </w:t>
            </w:r>
            <w:r>
              <w:rPr>
                <w:b/>
                <w:sz w:val="20"/>
              </w:rPr>
              <w:t>de</w:t>
            </w:r>
            <w:r>
              <w:rPr>
                <w:b/>
                <w:spacing w:val="16"/>
                <w:sz w:val="20"/>
              </w:rPr>
              <w:t xml:space="preserve"> </w:t>
            </w:r>
            <w:r>
              <w:rPr>
                <w:b/>
                <w:sz w:val="20"/>
              </w:rPr>
              <w:t>Madrid</w:t>
            </w:r>
            <w:r>
              <w:rPr>
                <w:b/>
                <w:spacing w:val="16"/>
                <w:sz w:val="20"/>
              </w:rPr>
              <w:t xml:space="preserve"> </w:t>
            </w:r>
            <w:r>
              <w:rPr>
                <w:b/>
                <w:sz w:val="20"/>
              </w:rPr>
              <w:t>con</w:t>
            </w:r>
            <w:r>
              <w:rPr>
                <w:b/>
                <w:spacing w:val="16"/>
                <w:sz w:val="20"/>
              </w:rPr>
              <w:t xml:space="preserve"> </w:t>
            </w:r>
            <w:r>
              <w:rPr>
                <w:b/>
                <w:sz w:val="20"/>
              </w:rPr>
              <w:t>número</w:t>
            </w:r>
            <w:r>
              <w:rPr>
                <w:b/>
                <w:spacing w:val="16"/>
                <w:sz w:val="20"/>
              </w:rPr>
              <w:t xml:space="preserve"> </w:t>
            </w:r>
            <w:r>
              <w:rPr>
                <w:b/>
                <w:sz w:val="20"/>
              </w:rPr>
              <w:t>de</w:t>
            </w:r>
            <w:r>
              <w:rPr>
                <w:b/>
                <w:spacing w:val="16"/>
                <w:sz w:val="20"/>
              </w:rPr>
              <w:t xml:space="preserve"> </w:t>
            </w:r>
            <w:r>
              <w:rPr>
                <w:b/>
                <w:sz w:val="20"/>
              </w:rPr>
              <w:t>visado</w:t>
            </w:r>
            <w:r>
              <w:rPr>
                <w:b/>
                <w:spacing w:val="16"/>
                <w:sz w:val="20"/>
              </w:rPr>
              <w:t xml:space="preserve"> </w:t>
            </w:r>
            <w:r>
              <w:rPr>
                <w:b/>
                <w:sz w:val="20"/>
              </w:rPr>
              <w:t>201301237</w:t>
            </w:r>
            <w:r w:rsidR="00BE1F4D">
              <w:rPr>
                <w:b/>
                <w:sz w:val="20"/>
              </w:rPr>
              <w:t xml:space="preserve">. </w:t>
            </w:r>
            <w:proofErr w:type="spellStart"/>
            <w:r w:rsidR="00BE1F4D">
              <w:rPr>
                <w:b/>
                <w:sz w:val="20"/>
              </w:rPr>
              <w:t>E</w:t>
            </w:r>
            <w:r>
              <w:rPr>
                <w:b/>
                <w:sz w:val="20"/>
              </w:rPr>
              <w:t>xpte</w:t>
            </w:r>
            <w:proofErr w:type="spellEnd"/>
            <w:r>
              <w:rPr>
                <w:b/>
                <w:sz w:val="20"/>
              </w:rPr>
              <w:t>.</w:t>
            </w:r>
            <w:r>
              <w:rPr>
                <w:b/>
                <w:spacing w:val="16"/>
                <w:sz w:val="20"/>
              </w:rPr>
              <w:t xml:space="preserve"> </w:t>
            </w:r>
            <w:r>
              <w:rPr>
                <w:b/>
                <w:spacing w:val="-2"/>
                <w:sz w:val="20"/>
              </w:rPr>
              <w:t>19562</w:t>
            </w:r>
          </w:p>
          <w:p w14:paraId="2BDDBD68" w14:textId="77777777" w:rsidR="0087259D" w:rsidRDefault="00000000">
            <w:pPr>
              <w:pStyle w:val="TableParagraph"/>
              <w:spacing w:before="2"/>
              <w:rPr>
                <w:b/>
                <w:sz w:val="20"/>
              </w:rPr>
            </w:pPr>
            <w:r>
              <w:rPr>
                <w:b/>
                <w:spacing w:val="-2"/>
                <w:sz w:val="20"/>
              </w:rPr>
              <w:t>/2025.</w:t>
            </w:r>
          </w:p>
        </w:tc>
      </w:tr>
      <w:tr w:rsidR="0087259D" w14:paraId="25E03785" w14:textId="77777777">
        <w:trPr>
          <w:trHeight w:val="405"/>
        </w:trPr>
        <w:tc>
          <w:tcPr>
            <w:tcW w:w="1877" w:type="dxa"/>
            <w:tcBorders>
              <w:left w:val="single" w:sz="4" w:space="0" w:color="CCCCCC"/>
            </w:tcBorders>
          </w:tcPr>
          <w:p w14:paraId="50C1550B" w14:textId="77777777" w:rsidR="0087259D" w:rsidRDefault="00000000">
            <w:pPr>
              <w:pStyle w:val="TableParagraph"/>
              <w:spacing w:before="82"/>
              <w:rPr>
                <w:b/>
                <w:sz w:val="20"/>
              </w:rPr>
            </w:pPr>
            <w:r>
              <w:rPr>
                <w:b/>
                <w:spacing w:val="-2"/>
                <w:sz w:val="20"/>
              </w:rPr>
              <w:t>Favorable</w:t>
            </w:r>
          </w:p>
        </w:tc>
        <w:tc>
          <w:tcPr>
            <w:tcW w:w="7186" w:type="dxa"/>
            <w:tcBorders>
              <w:right w:val="single" w:sz="4" w:space="0" w:color="CCCCCC"/>
            </w:tcBorders>
          </w:tcPr>
          <w:p w14:paraId="23E867BB"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5BEA0D7" w14:textId="77777777" w:rsidR="0087259D" w:rsidRDefault="0087259D">
      <w:pPr>
        <w:pStyle w:val="Textoindependiente"/>
        <w:spacing w:before="146"/>
      </w:pPr>
    </w:p>
    <w:p w14:paraId="1D2D2270"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8EDD5B" w14:textId="77777777" w:rsidR="0087259D" w:rsidRDefault="0087259D">
      <w:pPr>
        <w:pStyle w:val="Textoindependiente"/>
        <w:spacing w:before="61"/>
        <w:rPr>
          <w:b/>
        </w:rPr>
      </w:pPr>
    </w:p>
    <w:p w14:paraId="6ECECE83" w14:textId="34A7FE65" w:rsidR="0087259D" w:rsidRDefault="00000000">
      <w:pPr>
        <w:pStyle w:val="Textoindependiente"/>
        <w:spacing w:line="292" w:lineRule="auto"/>
        <w:ind w:left="992" w:right="850"/>
        <w:jc w:val="both"/>
      </w:pPr>
      <w:r>
        <w:t>1º.- Solicitud de licencia de apertura para taller de vehículos en la calle Munich, 1, presentada por D. Antonio Ruiz, en representación de la Carrocerías Alcas</w:t>
      </w:r>
      <w:r w:rsidR="00BE1F4D">
        <w:t>,</w:t>
      </w:r>
      <w:r>
        <w:t xml:space="preserve"> S.L., con fecha 02/08/2013.</w:t>
      </w:r>
    </w:p>
    <w:p w14:paraId="0ED56B5B" w14:textId="77777777" w:rsidR="0087259D" w:rsidRDefault="0087259D">
      <w:pPr>
        <w:pStyle w:val="Textoindependiente"/>
        <w:spacing w:before="10"/>
      </w:pPr>
    </w:p>
    <w:p w14:paraId="2C844DF6" w14:textId="77777777" w:rsidR="0087259D" w:rsidRDefault="00000000">
      <w:pPr>
        <w:pStyle w:val="Textoindependiente"/>
        <w:ind w:left="992"/>
      </w:pPr>
      <w:r>
        <w:rPr>
          <w:noProof/>
        </w:rPr>
        <mc:AlternateContent>
          <mc:Choice Requires="wps">
            <w:drawing>
              <wp:anchor distT="0" distB="0" distL="0" distR="0" simplePos="0" relativeHeight="15806464" behindDoc="0" locked="0" layoutInCell="1" allowOverlap="1" wp14:anchorId="4E183597" wp14:editId="11CCC716">
                <wp:simplePos x="0" y="0"/>
                <wp:positionH relativeFrom="page">
                  <wp:posOffset>6965929</wp:posOffset>
                </wp:positionH>
                <wp:positionV relativeFrom="paragraph">
                  <wp:posOffset>217133</wp:posOffset>
                </wp:positionV>
                <wp:extent cx="263525" cy="331216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27233F9" w14:textId="7D439A5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4094E5" w14:textId="77777777" w:rsidR="0087259D" w:rsidRDefault="00000000">
                            <w:pPr>
                              <w:spacing w:line="120" w:lineRule="exact"/>
                              <w:ind w:left="20"/>
                              <w:rPr>
                                <w:sz w:val="12"/>
                              </w:rPr>
                            </w:pPr>
                            <w:r>
                              <w:rPr>
                                <w:spacing w:val="-2"/>
                                <w:sz w:val="12"/>
                              </w:rPr>
                              <w:t>Verificación:</w:t>
                            </w:r>
                            <w:r>
                              <w:rPr>
                                <w:spacing w:val="7"/>
                                <w:sz w:val="12"/>
                              </w:rPr>
                              <w:t xml:space="preserve"> </w:t>
                            </w:r>
                            <w:hyperlink r:id="rId155">
                              <w:r w:rsidR="0087259D">
                                <w:rPr>
                                  <w:spacing w:val="-2"/>
                                  <w:sz w:val="12"/>
                                </w:rPr>
                                <w:t>https://sede.lasrozas.es/</w:t>
                              </w:r>
                            </w:hyperlink>
                          </w:p>
                          <w:p w14:paraId="629D134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E183597" id="Textbox 175" o:spid="_x0000_s1181" type="#_x0000_t202" style="position:absolute;left:0;text-align:left;margin-left:548.5pt;margin-top:17.1pt;width:20.75pt;height:260.8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MpAEAADM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" filled="f" stroked="f">
                <v:textbox style="layout-flow:vertical;mso-layout-flow-alt:bottom-to-top" inset="0,0,0,0">
                  <w:txbxContent>
                    <w:p w14:paraId="327233F9" w14:textId="7D439A59"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4094E5" w14:textId="77777777" w:rsidR="0087259D" w:rsidRDefault="00000000">
                      <w:pPr>
                        <w:spacing w:line="120" w:lineRule="exact"/>
                        <w:ind w:left="20"/>
                        <w:rPr>
                          <w:sz w:val="12"/>
                        </w:rPr>
                      </w:pPr>
                      <w:r>
                        <w:rPr>
                          <w:spacing w:val="-2"/>
                          <w:sz w:val="12"/>
                        </w:rPr>
                        <w:t>Verificación:</w:t>
                      </w:r>
                      <w:r>
                        <w:rPr>
                          <w:spacing w:val="7"/>
                          <w:sz w:val="12"/>
                        </w:rPr>
                        <w:t xml:space="preserve"> </w:t>
                      </w:r>
                      <w:hyperlink r:id="rId156">
                        <w:r w:rsidR="0087259D">
                          <w:rPr>
                            <w:spacing w:val="-2"/>
                            <w:sz w:val="12"/>
                          </w:rPr>
                          <w:t>https://sede.lasrozas.es/</w:t>
                        </w:r>
                      </w:hyperlink>
                    </w:p>
                    <w:p w14:paraId="629D134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2º.-</w:t>
      </w:r>
      <w:r>
        <w:rPr>
          <w:spacing w:val="-2"/>
        </w:rPr>
        <w:t xml:space="preserve"> </w:t>
      </w:r>
      <w:r>
        <w:t>Constan</w:t>
      </w:r>
      <w:r>
        <w:rPr>
          <w:spacing w:val="-1"/>
        </w:rPr>
        <w:t xml:space="preserve"> </w:t>
      </w:r>
      <w:r>
        <w:t>emitidos</w:t>
      </w:r>
      <w:r>
        <w:rPr>
          <w:spacing w:val="-1"/>
        </w:rPr>
        <w:t xml:space="preserve"> </w:t>
      </w:r>
      <w:r>
        <w:t>los</w:t>
      </w:r>
      <w:r>
        <w:rPr>
          <w:spacing w:val="-1"/>
        </w:rPr>
        <w:t xml:space="preserve"> </w:t>
      </w:r>
      <w:r>
        <w:t>siguientes</w:t>
      </w:r>
      <w:r>
        <w:rPr>
          <w:spacing w:val="-1"/>
        </w:rPr>
        <w:t xml:space="preserve"> </w:t>
      </w:r>
      <w:r>
        <w:rPr>
          <w:spacing w:val="-2"/>
        </w:rPr>
        <w:t>informes:</w:t>
      </w:r>
    </w:p>
    <w:p w14:paraId="6AAFB047" w14:textId="77777777" w:rsidR="0087259D" w:rsidRDefault="0087259D">
      <w:pPr>
        <w:pStyle w:val="Textoindependiente"/>
        <w:spacing w:before="61"/>
      </w:pPr>
    </w:p>
    <w:p w14:paraId="710A92CB" w14:textId="2BD7260F" w:rsidR="0087259D" w:rsidRDefault="00000000">
      <w:pPr>
        <w:pStyle w:val="Prrafodelista"/>
        <w:numPr>
          <w:ilvl w:val="0"/>
          <w:numId w:val="13"/>
        </w:numPr>
        <w:tabs>
          <w:tab w:val="left" w:pos="1136"/>
        </w:tabs>
        <w:spacing w:line="292" w:lineRule="auto"/>
        <w:ind w:firstLine="0"/>
        <w:rPr>
          <w:sz w:val="20"/>
        </w:rPr>
      </w:pPr>
      <w:r>
        <w:rPr>
          <w:sz w:val="20"/>
        </w:rPr>
        <w:t>Informe técnico, suscrito con fecha 9 de agosto de 2013, por el Arquitecto Técnico Municipal, D. Ángel Gómez Martín-San Pablo</w:t>
      </w:r>
      <w:r w:rsidR="00BE1F4D">
        <w:rPr>
          <w:sz w:val="20"/>
        </w:rPr>
        <w:t>,</w:t>
      </w:r>
      <w:r>
        <w:rPr>
          <w:sz w:val="20"/>
        </w:rPr>
        <w:t xml:space="preserve"> en el que se determina que el emplazamiento para el que se solicita licencia de apertura es apto desde el punto de vista urbanístico para la actividad solicitada.</w:t>
      </w:r>
    </w:p>
    <w:p w14:paraId="3DAE7161" w14:textId="77777777" w:rsidR="0087259D" w:rsidRDefault="0087259D">
      <w:pPr>
        <w:pStyle w:val="Textoindependiente"/>
        <w:spacing w:before="9"/>
      </w:pPr>
    </w:p>
    <w:p w14:paraId="684064FC" w14:textId="77777777" w:rsidR="0087259D" w:rsidRDefault="00000000">
      <w:pPr>
        <w:pStyle w:val="Prrafodelista"/>
        <w:numPr>
          <w:ilvl w:val="0"/>
          <w:numId w:val="13"/>
        </w:numPr>
        <w:tabs>
          <w:tab w:val="left" w:pos="1166"/>
        </w:tabs>
        <w:spacing w:before="1" w:line="292" w:lineRule="auto"/>
        <w:ind w:firstLine="0"/>
        <w:rPr>
          <w:sz w:val="20"/>
        </w:rPr>
      </w:pPr>
      <w:r>
        <w:rPr>
          <w:sz w:val="20"/>
        </w:rPr>
        <w:t>Informe ambiental de actividades, suscrito con fecha 10 de febrero de 2015 por el Técnico Municipal, D. Miguel Ángel Sánchez Mora, con el condicionado que se indica.</w:t>
      </w:r>
    </w:p>
    <w:p w14:paraId="096F1415" w14:textId="77777777" w:rsidR="0087259D" w:rsidRDefault="0087259D">
      <w:pPr>
        <w:pStyle w:val="Textoindependiente"/>
        <w:spacing w:before="9"/>
      </w:pPr>
    </w:p>
    <w:p w14:paraId="056218C3" w14:textId="77DBDE38" w:rsidR="0087259D" w:rsidRDefault="00000000">
      <w:pPr>
        <w:pStyle w:val="Prrafodelista"/>
        <w:numPr>
          <w:ilvl w:val="0"/>
          <w:numId w:val="13"/>
        </w:numPr>
        <w:tabs>
          <w:tab w:val="left" w:pos="1133"/>
        </w:tabs>
        <w:spacing w:line="292" w:lineRule="auto"/>
        <w:ind w:firstLine="0"/>
        <w:rPr>
          <w:sz w:val="20"/>
        </w:rPr>
      </w:pPr>
      <w:r>
        <w:rPr>
          <w:sz w:val="20"/>
        </w:rPr>
        <w:t xml:space="preserve">Informe técnico suscrito con fecha 20 de octubre de 2025 por la Arquitecto Técnico Municipal, </w:t>
      </w:r>
      <w:proofErr w:type="gramStart"/>
      <w:r>
        <w:rPr>
          <w:sz w:val="20"/>
        </w:rPr>
        <w:t>D.</w:t>
      </w:r>
      <w:r w:rsidR="00BE1F4D">
        <w:rPr>
          <w:sz w:val="20"/>
        </w:rPr>
        <w:t>ª</w:t>
      </w:r>
      <w:proofErr w:type="gramEnd"/>
      <w:r>
        <w:rPr>
          <w:sz w:val="20"/>
        </w:rPr>
        <w:t xml:space="preserve"> Cristina Heredero Martínez, de carácter favorable.</w:t>
      </w:r>
    </w:p>
    <w:p w14:paraId="1F5CADFC" w14:textId="77777777" w:rsidR="0087259D" w:rsidRDefault="0087259D">
      <w:pPr>
        <w:pStyle w:val="Textoindependiente"/>
        <w:spacing w:before="10"/>
      </w:pPr>
    </w:p>
    <w:p w14:paraId="418B586A" w14:textId="2159634F" w:rsidR="0087259D" w:rsidRDefault="00000000">
      <w:pPr>
        <w:pStyle w:val="Textoindependiente"/>
        <w:spacing w:line="292" w:lineRule="auto"/>
        <w:ind w:left="992" w:right="850"/>
        <w:jc w:val="both"/>
      </w:pPr>
      <w:r>
        <w:t>3º.- Acuerdo adoptado por la Junta de Gobierno Local, en sesión celebrada el día 31 de octubre de 2025, en virtud del cual se otorgó licencia de actividad de acuerdo</w:t>
      </w:r>
      <w:r>
        <w:rPr>
          <w:spacing w:val="80"/>
        </w:rPr>
        <w:t xml:space="preserve"> </w:t>
      </w:r>
      <w:r>
        <w:t>con el proyecto técnico</w:t>
      </w:r>
      <w:r>
        <w:rPr>
          <w:spacing w:val="40"/>
        </w:rPr>
        <w:t xml:space="preserve"> </w:t>
      </w:r>
      <w:r>
        <w:t>presentado</w:t>
      </w:r>
      <w:r>
        <w:rPr>
          <w:spacing w:val="40"/>
        </w:rPr>
        <w:t xml:space="preserve"> </w:t>
      </w:r>
      <w:r>
        <w:t>el</w:t>
      </w:r>
      <w:r>
        <w:rPr>
          <w:spacing w:val="40"/>
        </w:rPr>
        <w:t xml:space="preserve"> </w:t>
      </w:r>
      <w:r>
        <w:t>2</w:t>
      </w:r>
      <w:r>
        <w:rPr>
          <w:spacing w:val="40"/>
        </w:rPr>
        <w:t xml:space="preserve"> </w:t>
      </w:r>
      <w:r>
        <w:t>de</w:t>
      </w:r>
      <w:r>
        <w:rPr>
          <w:spacing w:val="40"/>
        </w:rPr>
        <w:t xml:space="preserve"> </w:t>
      </w:r>
      <w:r>
        <w:t>agosto</w:t>
      </w:r>
      <w:r>
        <w:rPr>
          <w:spacing w:val="40"/>
        </w:rPr>
        <w:t xml:space="preserve"> </w:t>
      </w:r>
      <w:r>
        <w:t>de</w:t>
      </w:r>
      <w:r>
        <w:rPr>
          <w:spacing w:val="40"/>
        </w:rPr>
        <w:t xml:space="preserve"> </w:t>
      </w:r>
      <w:r>
        <w:t>2013,</w:t>
      </w:r>
      <w:r>
        <w:rPr>
          <w:spacing w:val="40"/>
        </w:rPr>
        <w:t xml:space="preserve"> </w:t>
      </w:r>
      <w:r>
        <w:t>redactado</w:t>
      </w:r>
      <w:r>
        <w:rPr>
          <w:spacing w:val="40"/>
        </w:rPr>
        <w:t xml:space="preserve"> </w:t>
      </w:r>
      <w:r>
        <w:t>por</w:t>
      </w:r>
      <w:r>
        <w:rPr>
          <w:spacing w:val="40"/>
        </w:rPr>
        <w:t xml:space="preserve"> </w:t>
      </w:r>
      <w:r w:rsidR="00BE1F4D">
        <w:rPr>
          <w:spacing w:val="40"/>
        </w:rPr>
        <w:t xml:space="preserve">D. A.J.R.M., </w:t>
      </w:r>
      <w:r>
        <w:t>visado</w:t>
      </w:r>
      <w:r>
        <w:rPr>
          <w:spacing w:val="40"/>
        </w:rPr>
        <w:t xml:space="preserve"> </w:t>
      </w:r>
      <w:r>
        <w:t>en</w:t>
      </w:r>
      <w:r>
        <w:rPr>
          <w:spacing w:val="40"/>
        </w:rPr>
        <w:t xml:space="preserve"> </w:t>
      </w:r>
      <w:r>
        <w:t>el Colegio Oficial de Ingenieros Industriales de Madrid con número de visado 201301237 y fecha de visado 23 de abril de 2013.</w:t>
      </w:r>
    </w:p>
    <w:p w14:paraId="19CBB95F"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37932357" w14:textId="04312D9F" w:rsidR="0087259D" w:rsidRDefault="00000000">
      <w:pPr>
        <w:pStyle w:val="Textoindependiente"/>
        <w:spacing w:before="180" w:line="292" w:lineRule="auto"/>
        <w:ind w:left="992" w:right="850"/>
        <w:jc w:val="both"/>
      </w:pPr>
      <w:r>
        <w:lastRenderedPageBreak/>
        <w:t>4º.- Documentación presentada por D. José Antonio Salinas Gabriel, en representación de Carrocerías Alcas</w:t>
      </w:r>
      <w:r w:rsidR="00BE1F4D">
        <w:t>,</w:t>
      </w:r>
      <w:r>
        <w:t xml:space="preserve"> S.L.</w:t>
      </w:r>
      <w:r w:rsidR="00BE1F4D">
        <w:t>,</w:t>
      </w:r>
      <w:r>
        <w:t xml:space="preserve"> para la obtención de licencia de funcionamiento, con fecha 2 de diciembre de </w:t>
      </w:r>
      <w:r>
        <w:rPr>
          <w:spacing w:val="-2"/>
        </w:rPr>
        <w:t>2025.</w:t>
      </w:r>
    </w:p>
    <w:p w14:paraId="22BF926E" w14:textId="77777777" w:rsidR="0087259D" w:rsidRDefault="0087259D">
      <w:pPr>
        <w:pStyle w:val="Textoindependiente"/>
        <w:spacing w:before="10"/>
      </w:pPr>
    </w:p>
    <w:p w14:paraId="2A6146ED" w14:textId="77777777" w:rsidR="0087259D" w:rsidRDefault="00000000">
      <w:pPr>
        <w:pStyle w:val="Textoindependiente"/>
        <w:ind w:left="992"/>
      </w:pPr>
      <w:r>
        <w:t>5º.-</w:t>
      </w:r>
      <w:r>
        <w:rPr>
          <w:spacing w:val="-2"/>
        </w:rPr>
        <w:t xml:space="preserve"> </w:t>
      </w:r>
      <w:r>
        <w:t>Constan</w:t>
      </w:r>
      <w:r>
        <w:rPr>
          <w:spacing w:val="-1"/>
        </w:rPr>
        <w:t xml:space="preserve"> </w:t>
      </w:r>
      <w:r>
        <w:t>emitidos</w:t>
      </w:r>
      <w:r>
        <w:rPr>
          <w:spacing w:val="-1"/>
        </w:rPr>
        <w:t xml:space="preserve"> </w:t>
      </w:r>
      <w:r>
        <w:t>los</w:t>
      </w:r>
      <w:r>
        <w:rPr>
          <w:spacing w:val="-1"/>
        </w:rPr>
        <w:t xml:space="preserve"> </w:t>
      </w:r>
      <w:r>
        <w:t>siguientes</w:t>
      </w:r>
      <w:r>
        <w:rPr>
          <w:spacing w:val="-1"/>
        </w:rPr>
        <w:t xml:space="preserve"> </w:t>
      </w:r>
      <w:r>
        <w:rPr>
          <w:spacing w:val="-2"/>
        </w:rPr>
        <w:t>informes:</w:t>
      </w:r>
    </w:p>
    <w:p w14:paraId="70EAB814" w14:textId="77777777" w:rsidR="0087259D" w:rsidRDefault="0087259D">
      <w:pPr>
        <w:pStyle w:val="Textoindependiente"/>
        <w:spacing w:before="60"/>
      </w:pPr>
    </w:p>
    <w:p w14:paraId="77A4CA21" w14:textId="77777777" w:rsidR="0087259D" w:rsidRDefault="00000000">
      <w:pPr>
        <w:pStyle w:val="Prrafodelista"/>
        <w:numPr>
          <w:ilvl w:val="0"/>
          <w:numId w:val="13"/>
        </w:numPr>
        <w:tabs>
          <w:tab w:val="left" w:pos="1119"/>
        </w:tabs>
        <w:spacing w:line="292" w:lineRule="auto"/>
        <w:ind w:firstLine="0"/>
        <w:rPr>
          <w:sz w:val="20"/>
        </w:rPr>
      </w:pPr>
      <w:r>
        <w:rPr>
          <w:sz w:val="20"/>
        </w:rPr>
        <w:t>Informe técnico suscrito con fecha 19 de enero de 2026 por el Ingeniero Técnico Municipal, D. José Luis González Rodríguez, de carácter favorable.</w:t>
      </w:r>
    </w:p>
    <w:p w14:paraId="07EB3F5D" w14:textId="77777777" w:rsidR="0087259D" w:rsidRDefault="0087259D">
      <w:pPr>
        <w:pStyle w:val="Textoindependiente"/>
        <w:spacing w:before="10"/>
      </w:pPr>
    </w:p>
    <w:p w14:paraId="66EA9180" w14:textId="6DAFED59" w:rsidR="0087259D" w:rsidRDefault="00000000">
      <w:pPr>
        <w:pStyle w:val="Prrafodelista"/>
        <w:numPr>
          <w:ilvl w:val="0"/>
          <w:numId w:val="13"/>
        </w:numPr>
        <w:tabs>
          <w:tab w:val="left" w:pos="1135"/>
        </w:tabs>
        <w:spacing w:line="292" w:lineRule="auto"/>
        <w:ind w:firstLine="0"/>
        <w:rPr>
          <w:sz w:val="20"/>
        </w:rPr>
      </w:pPr>
      <w:r>
        <w:rPr>
          <w:noProof/>
          <w:sz w:val="20"/>
        </w:rPr>
        <mc:AlternateContent>
          <mc:Choice Requires="wps">
            <w:drawing>
              <wp:anchor distT="0" distB="0" distL="0" distR="0" simplePos="0" relativeHeight="15807488" behindDoc="0" locked="0" layoutInCell="1" allowOverlap="1" wp14:anchorId="77FE59AD" wp14:editId="73C33502">
                <wp:simplePos x="0" y="0"/>
                <wp:positionH relativeFrom="page">
                  <wp:posOffset>6807087</wp:posOffset>
                </wp:positionH>
                <wp:positionV relativeFrom="paragraph">
                  <wp:posOffset>377972</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9D553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BC8E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7FE59AD" id="Textbox 176" o:spid="_x0000_s1182" type="#_x0000_t202" style="position:absolute;left:0;text-align:left;margin-left:536pt;margin-top:29.75pt;width:33.05pt;height:250.9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" filled="f" stroked="f">
                <v:textbox style="layout-flow:vertical;mso-layout-flow-alt:bottom-to-top" inset="0,0,0,0">
                  <w:txbxContent>
                    <w:p w14:paraId="1B9D553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BC8E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 xml:space="preserve">Informe ambiental suscrito con fecha 16 de febrero de 2025 por la Técnico Municipal, </w:t>
      </w:r>
      <w:proofErr w:type="gramStart"/>
      <w:r>
        <w:rPr>
          <w:sz w:val="20"/>
        </w:rPr>
        <w:t>D</w:t>
      </w:r>
      <w:r w:rsidR="00BE1F4D">
        <w:rPr>
          <w:sz w:val="20"/>
        </w:rPr>
        <w:t>.</w:t>
      </w:r>
      <w:r>
        <w:rPr>
          <w:sz w:val="20"/>
        </w:rPr>
        <w:t>ª</w:t>
      </w:r>
      <w:proofErr w:type="gramEnd"/>
      <w:r>
        <w:rPr>
          <w:sz w:val="20"/>
        </w:rPr>
        <w:t xml:space="preserve"> Raquel García Monzón, de carácter favorable.</w:t>
      </w:r>
    </w:p>
    <w:p w14:paraId="4FDCB69D" w14:textId="77777777" w:rsidR="0087259D" w:rsidRDefault="0087259D">
      <w:pPr>
        <w:pStyle w:val="Textoindependiente"/>
        <w:spacing w:before="9"/>
      </w:pPr>
    </w:p>
    <w:p w14:paraId="61567A14" w14:textId="77777777" w:rsidR="0087259D" w:rsidRDefault="00000000">
      <w:pPr>
        <w:pStyle w:val="Ttulo5"/>
      </w:pPr>
      <w:r>
        <w:t>Fundamentos</w:t>
      </w:r>
      <w:r>
        <w:rPr>
          <w:spacing w:val="-10"/>
        </w:rPr>
        <w:t xml:space="preserve"> </w:t>
      </w:r>
      <w:r>
        <w:rPr>
          <w:spacing w:val="-2"/>
        </w:rPr>
        <w:t>jurídicos:</w:t>
      </w:r>
    </w:p>
    <w:p w14:paraId="4D963153" w14:textId="77777777" w:rsidR="0087259D" w:rsidRDefault="0087259D">
      <w:pPr>
        <w:pStyle w:val="Textoindependiente"/>
        <w:spacing w:before="62"/>
        <w:rPr>
          <w:b/>
        </w:rPr>
      </w:pPr>
    </w:p>
    <w:p w14:paraId="15EF11C0" w14:textId="77777777" w:rsidR="0087259D" w:rsidRDefault="00000000">
      <w:pPr>
        <w:pStyle w:val="Textoindependiente"/>
        <w:spacing w:line="297" w:lineRule="auto"/>
        <w:ind w:left="992" w:right="850"/>
        <w:jc w:val="both"/>
      </w:pPr>
      <w:proofErr w:type="gramStart"/>
      <w:r>
        <w:rPr>
          <w:b/>
        </w:rPr>
        <w:t>Primero.-</w:t>
      </w:r>
      <w:proofErr w:type="gramEnd"/>
      <w:r>
        <w:rPr>
          <w:b/>
        </w:rPr>
        <w:t xml:space="preserve"> </w:t>
      </w:r>
      <w:r>
        <w:t>Obran en el expediente informes favorables para la obtención de la licencia de funcionamiento, con las condiciones que figuran, en su caso, en cada uno de ellos.</w:t>
      </w:r>
    </w:p>
    <w:p w14:paraId="0F88A900" w14:textId="77777777" w:rsidR="0087259D" w:rsidRDefault="0087259D">
      <w:pPr>
        <w:pStyle w:val="Textoindependiente"/>
        <w:spacing w:before="4"/>
      </w:pPr>
    </w:p>
    <w:p w14:paraId="08C82BF6" w14:textId="11315F34" w:rsidR="0087259D" w:rsidRDefault="00000000">
      <w:pPr>
        <w:pStyle w:val="Textoindependiente"/>
        <w:ind w:left="992"/>
      </w:pPr>
      <w:r>
        <w:t>Por</w:t>
      </w:r>
      <w:r>
        <w:rPr>
          <w:spacing w:val="-6"/>
        </w:rPr>
        <w:t xml:space="preserve"> </w:t>
      </w:r>
      <w:r>
        <w:t>ello,</w:t>
      </w:r>
      <w:r>
        <w:rPr>
          <w:spacing w:val="-3"/>
        </w:rPr>
        <w:t xml:space="preserve"> </w:t>
      </w:r>
      <w:r>
        <w:t>procede</w:t>
      </w:r>
      <w:r>
        <w:rPr>
          <w:spacing w:val="-4"/>
        </w:rPr>
        <w:t xml:space="preserve"> </w:t>
      </w:r>
      <w:r>
        <w:t>otorgar</w:t>
      </w:r>
      <w:r>
        <w:rPr>
          <w:spacing w:val="-3"/>
        </w:rPr>
        <w:t xml:space="preserve"> </w:t>
      </w:r>
      <w:r>
        <w:t>licencia</w:t>
      </w:r>
      <w:r>
        <w:rPr>
          <w:spacing w:val="-4"/>
        </w:rPr>
        <w:t xml:space="preserve"> </w:t>
      </w:r>
      <w:r>
        <w:t>de</w:t>
      </w:r>
      <w:r>
        <w:rPr>
          <w:spacing w:val="-3"/>
        </w:rPr>
        <w:t xml:space="preserve"> </w:t>
      </w:r>
      <w:r>
        <w:t>funcionamiento</w:t>
      </w:r>
      <w:r>
        <w:rPr>
          <w:spacing w:val="-3"/>
        </w:rPr>
        <w:t xml:space="preserve"> </w:t>
      </w:r>
      <w:r>
        <w:t>para</w:t>
      </w:r>
      <w:r>
        <w:rPr>
          <w:spacing w:val="-4"/>
        </w:rPr>
        <w:t xml:space="preserve"> </w:t>
      </w:r>
      <w:r>
        <w:t>taller</w:t>
      </w:r>
      <w:r>
        <w:rPr>
          <w:spacing w:val="-3"/>
        </w:rPr>
        <w:t xml:space="preserve"> </w:t>
      </w:r>
      <w:r>
        <w:t>mecánico</w:t>
      </w:r>
      <w:r>
        <w:rPr>
          <w:spacing w:val="-4"/>
        </w:rPr>
        <w:t xml:space="preserve"> </w:t>
      </w:r>
      <w:r>
        <w:t>en</w:t>
      </w:r>
      <w:r>
        <w:rPr>
          <w:spacing w:val="-3"/>
        </w:rPr>
        <w:t xml:space="preserve"> </w:t>
      </w:r>
      <w:r>
        <w:t>la</w:t>
      </w:r>
      <w:r>
        <w:rPr>
          <w:spacing w:val="-4"/>
        </w:rPr>
        <w:t xml:space="preserve"> </w:t>
      </w:r>
      <w:r>
        <w:t>calle</w:t>
      </w:r>
      <w:r>
        <w:rPr>
          <w:spacing w:val="-3"/>
        </w:rPr>
        <w:t xml:space="preserve"> </w:t>
      </w:r>
      <w:r>
        <w:t>Munich</w:t>
      </w:r>
      <w:r w:rsidR="00BE1F4D">
        <w:t>,</w:t>
      </w:r>
      <w:r>
        <w:rPr>
          <w:spacing w:val="-3"/>
        </w:rPr>
        <w:t xml:space="preserve"> </w:t>
      </w:r>
      <w:r>
        <w:rPr>
          <w:spacing w:val="-5"/>
        </w:rPr>
        <w:t>1.</w:t>
      </w:r>
    </w:p>
    <w:p w14:paraId="024B305F" w14:textId="77777777" w:rsidR="0087259D" w:rsidRDefault="0087259D">
      <w:pPr>
        <w:pStyle w:val="Textoindependiente"/>
        <w:spacing w:before="60"/>
      </w:pPr>
    </w:p>
    <w:p w14:paraId="198B623D" w14:textId="77777777" w:rsidR="0087259D" w:rsidRDefault="00000000">
      <w:pPr>
        <w:pStyle w:val="Textoindependiente"/>
        <w:spacing w:before="1" w:line="297" w:lineRule="auto"/>
        <w:ind w:left="992" w:right="851"/>
        <w:jc w:val="both"/>
      </w:pPr>
      <w:proofErr w:type="gramStart"/>
      <w:r>
        <w:rPr>
          <w:b/>
        </w:rPr>
        <w:t>Segundo.-</w:t>
      </w:r>
      <w:proofErr w:type="gramEnd"/>
      <w:r>
        <w:rPr>
          <w:b/>
        </w:rPr>
        <w:t xml:space="preserve"> </w:t>
      </w:r>
      <w:r>
        <w:t>Por todo ello, informo favorablemente que por el órgano competente se adopte la</w:t>
      </w:r>
      <w:r>
        <w:rPr>
          <w:spacing w:val="40"/>
        </w:rPr>
        <w:t xml:space="preserve"> </w:t>
      </w:r>
      <w:r>
        <w:t>siguiente resolución:</w:t>
      </w:r>
    </w:p>
    <w:p w14:paraId="13447AB5" w14:textId="77777777" w:rsidR="0087259D" w:rsidRDefault="0087259D">
      <w:pPr>
        <w:pStyle w:val="Textoindependiente"/>
        <w:spacing w:before="4"/>
      </w:pPr>
    </w:p>
    <w:p w14:paraId="4524333E" w14:textId="5140F825"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PR/2026/977</w:t>
      </w:r>
      <w:r>
        <w:rPr>
          <w:spacing w:val="-4"/>
        </w:rPr>
        <w:t xml:space="preserve"> </w:t>
      </w:r>
      <w:r>
        <w:t>de</w:t>
      </w:r>
      <w:r>
        <w:rPr>
          <w:spacing w:val="-4"/>
        </w:rPr>
        <w:t xml:space="preserve"> </w:t>
      </w:r>
      <w:r>
        <w:t>18</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BE1F4D">
        <w:rPr>
          <w:spacing w:val="-2"/>
        </w:rPr>
        <w:t>,</w:t>
      </w:r>
    </w:p>
    <w:p w14:paraId="18CEA1ED" w14:textId="77777777" w:rsidR="0087259D" w:rsidRDefault="0087259D">
      <w:pPr>
        <w:pStyle w:val="Textoindependiente"/>
        <w:spacing w:before="60"/>
      </w:pPr>
    </w:p>
    <w:p w14:paraId="4A26B0C0" w14:textId="77777777" w:rsidR="0087259D" w:rsidRDefault="00000000">
      <w:pPr>
        <w:pStyle w:val="Ttulo5"/>
      </w:pPr>
      <w:r>
        <w:rPr>
          <w:spacing w:val="-2"/>
        </w:rPr>
        <w:t>Resolución:</w:t>
      </w:r>
    </w:p>
    <w:p w14:paraId="4957A3AB" w14:textId="77777777" w:rsidR="0087259D" w:rsidRDefault="0087259D">
      <w:pPr>
        <w:pStyle w:val="Textoindependiente"/>
        <w:spacing w:before="61"/>
        <w:rPr>
          <w:b/>
        </w:rPr>
      </w:pPr>
    </w:p>
    <w:p w14:paraId="422EC2DE" w14:textId="017A7C67" w:rsidR="0087259D" w:rsidRDefault="00000000">
      <w:pPr>
        <w:pStyle w:val="Textoindependiente"/>
        <w:spacing w:line="292" w:lineRule="auto"/>
        <w:ind w:left="992" w:right="850"/>
        <w:jc w:val="both"/>
      </w:pPr>
      <w:r>
        <w:t>1º.- Conceder licencia de funcionamiento para taller de vehículos en la calle Munich, 1,</w:t>
      </w:r>
      <w:r>
        <w:rPr>
          <w:spacing w:val="40"/>
        </w:rPr>
        <w:t xml:space="preserve"> </w:t>
      </w:r>
      <w:r>
        <w:t>de acuerdo con la solicitud presentada por D. José Antonio Salinas Gabriel, en representación de Carrocerías Alcas</w:t>
      </w:r>
      <w:r w:rsidR="00BE1F4D">
        <w:t>,</w:t>
      </w:r>
      <w:r>
        <w:t xml:space="preserve"> S.L</w:t>
      </w:r>
      <w:r w:rsidR="00BE1F4D">
        <w:t>.</w:t>
      </w:r>
      <w:r>
        <w:t>, de acuerdo</w:t>
      </w:r>
      <w:r>
        <w:rPr>
          <w:spacing w:val="40"/>
        </w:rPr>
        <w:t xml:space="preserve"> </w:t>
      </w:r>
      <w:r>
        <w:t xml:space="preserve">con el proyecto técnico presentado el 2 de agosto de 2013, redactado por </w:t>
      </w:r>
      <w:r w:rsidR="00BE1F4D">
        <w:t xml:space="preserve">D. A.J.R.M., </w:t>
      </w:r>
      <w:r>
        <w:t>visado en el Colegio Oficial de Ingenieros Industriales de Madrid</w:t>
      </w:r>
      <w:r w:rsidR="00BE1F4D">
        <w:t>,</w:t>
      </w:r>
      <w:r>
        <w:t xml:space="preserve"> con número de visado 201301237 y fecha de visado 23 de abril de 2013.</w:t>
      </w:r>
    </w:p>
    <w:p w14:paraId="16F6A022" w14:textId="77777777" w:rsidR="0087259D" w:rsidRDefault="0087259D">
      <w:pPr>
        <w:pStyle w:val="Textoindependiente"/>
        <w:spacing w:before="10"/>
      </w:pPr>
    </w:p>
    <w:p w14:paraId="0E69F7E5"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08000" behindDoc="0" locked="0" layoutInCell="1" allowOverlap="1" wp14:anchorId="22D594F9" wp14:editId="76C0E90C">
                <wp:simplePos x="0" y="0"/>
                <wp:positionH relativeFrom="page">
                  <wp:posOffset>6965929</wp:posOffset>
                </wp:positionH>
                <wp:positionV relativeFrom="paragraph">
                  <wp:posOffset>179204</wp:posOffset>
                </wp:positionV>
                <wp:extent cx="263525" cy="33121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8F59E34" w14:textId="53032155"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C30ABC" w14:textId="77777777" w:rsidR="0087259D" w:rsidRDefault="00000000">
                            <w:pPr>
                              <w:spacing w:line="120" w:lineRule="exact"/>
                              <w:ind w:left="20"/>
                              <w:rPr>
                                <w:sz w:val="12"/>
                              </w:rPr>
                            </w:pPr>
                            <w:r>
                              <w:rPr>
                                <w:spacing w:val="-2"/>
                                <w:sz w:val="12"/>
                              </w:rPr>
                              <w:t>Verificación:</w:t>
                            </w:r>
                            <w:r>
                              <w:rPr>
                                <w:spacing w:val="7"/>
                                <w:sz w:val="12"/>
                              </w:rPr>
                              <w:t xml:space="preserve"> </w:t>
                            </w:r>
                            <w:hyperlink r:id="rId157">
                              <w:r w:rsidR="0087259D">
                                <w:rPr>
                                  <w:spacing w:val="-2"/>
                                  <w:sz w:val="12"/>
                                </w:rPr>
                                <w:t>https://sede.lasrozas.es/</w:t>
                              </w:r>
                            </w:hyperlink>
                          </w:p>
                          <w:p w14:paraId="027F799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2D594F9" id="Textbox 177" o:spid="_x0000_s1183" type="#_x0000_t202" style="position:absolute;left:0;text-align:left;margin-left:548.5pt;margin-top:14.1pt;width:20.75pt;height:260.8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" filled="f" stroked="f">
                <v:textbox style="layout-flow:vertical;mso-layout-flow-alt:bottom-to-top" inset="0,0,0,0">
                  <w:txbxContent>
                    <w:p w14:paraId="48F59E34" w14:textId="53032155"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C30ABC" w14:textId="77777777" w:rsidR="0087259D" w:rsidRDefault="00000000">
                      <w:pPr>
                        <w:spacing w:line="120" w:lineRule="exact"/>
                        <w:ind w:left="20"/>
                        <w:rPr>
                          <w:sz w:val="12"/>
                        </w:rPr>
                      </w:pPr>
                      <w:r>
                        <w:rPr>
                          <w:spacing w:val="-2"/>
                          <w:sz w:val="12"/>
                        </w:rPr>
                        <w:t>Verificación:</w:t>
                      </w:r>
                      <w:r>
                        <w:rPr>
                          <w:spacing w:val="7"/>
                          <w:sz w:val="12"/>
                        </w:rPr>
                        <w:t xml:space="preserve"> </w:t>
                      </w:r>
                      <w:hyperlink r:id="rId158">
                        <w:r w:rsidR="0087259D">
                          <w:rPr>
                            <w:spacing w:val="-2"/>
                            <w:sz w:val="12"/>
                          </w:rPr>
                          <w:t>https://sede.lasrozas.es/</w:t>
                        </w:r>
                      </w:hyperlink>
                    </w:p>
                    <w:p w14:paraId="027F799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2º.- El aforo máximo de la actividad es de 11 personas según el R.D. 2267/2004, Reglamento de Seguridad Contra Incendios en los Establecimientos Industriales.</w:t>
      </w:r>
    </w:p>
    <w:p w14:paraId="1257C0DE" w14:textId="77777777" w:rsidR="0087259D" w:rsidRDefault="0087259D">
      <w:pPr>
        <w:pStyle w:val="Textoindependiente"/>
        <w:spacing w:before="9"/>
      </w:pPr>
    </w:p>
    <w:p w14:paraId="4B8ED2B9" w14:textId="77777777" w:rsidR="0087259D" w:rsidRDefault="00000000">
      <w:pPr>
        <w:pStyle w:val="Textoindependiente"/>
        <w:spacing w:before="1" w:line="292" w:lineRule="auto"/>
        <w:ind w:left="992" w:right="850"/>
        <w:jc w:val="both"/>
      </w:pPr>
      <w:r>
        <w:t>3º.- El titular de la actividad deberá disponer, en todo momento, de la documentación actualizada y suficiente que acredite que cuenta con las correspondientes autorizaciones, concesiones, etc., preceptivas que dependan de otras administraciones distintas de la municipal, a saber:</w:t>
      </w:r>
    </w:p>
    <w:p w14:paraId="4136E763" w14:textId="77777777" w:rsidR="0087259D" w:rsidRDefault="0087259D">
      <w:pPr>
        <w:pStyle w:val="Textoindependiente"/>
        <w:spacing w:before="9"/>
      </w:pPr>
    </w:p>
    <w:p w14:paraId="7257952E" w14:textId="77777777" w:rsidR="0087259D" w:rsidRDefault="00000000">
      <w:pPr>
        <w:pStyle w:val="Prrafodelista"/>
        <w:numPr>
          <w:ilvl w:val="0"/>
          <w:numId w:val="13"/>
        </w:numPr>
        <w:tabs>
          <w:tab w:val="left" w:pos="1114"/>
        </w:tabs>
        <w:ind w:left="1114" w:right="0" w:hanging="122"/>
        <w:jc w:val="left"/>
        <w:rPr>
          <w:sz w:val="20"/>
        </w:rPr>
      </w:pPr>
      <w:r>
        <w:rPr>
          <w:sz w:val="20"/>
        </w:rPr>
        <w:t>Número</w:t>
      </w:r>
      <w:r>
        <w:rPr>
          <w:spacing w:val="-7"/>
          <w:sz w:val="20"/>
        </w:rPr>
        <w:t xml:space="preserve"> </w:t>
      </w:r>
      <w:r>
        <w:rPr>
          <w:sz w:val="20"/>
        </w:rPr>
        <w:t>de</w:t>
      </w:r>
      <w:r>
        <w:rPr>
          <w:spacing w:val="-6"/>
          <w:sz w:val="20"/>
        </w:rPr>
        <w:t xml:space="preserve"> </w:t>
      </w:r>
      <w:r>
        <w:rPr>
          <w:sz w:val="20"/>
        </w:rPr>
        <w:t>identificación</w:t>
      </w:r>
      <w:r>
        <w:rPr>
          <w:spacing w:val="-6"/>
          <w:sz w:val="20"/>
        </w:rPr>
        <w:t xml:space="preserve"> </w:t>
      </w:r>
      <w:r>
        <w:rPr>
          <w:sz w:val="20"/>
        </w:rPr>
        <w:t>medio</w:t>
      </w:r>
      <w:r>
        <w:rPr>
          <w:spacing w:val="-6"/>
          <w:sz w:val="20"/>
        </w:rPr>
        <w:t xml:space="preserve"> </w:t>
      </w:r>
      <w:r>
        <w:rPr>
          <w:sz w:val="20"/>
        </w:rPr>
        <w:t>ambiental</w:t>
      </w:r>
      <w:r>
        <w:rPr>
          <w:spacing w:val="-6"/>
          <w:sz w:val="20"/>
        </w:rPr>
        <w:t xml:space="preserve"> </w:t>
      </w:r>
      <w:r>
        <w:rPr>
          <w:spacing w:val="-2"/>
          <w:sz w:val="20"/>
        </w:rPr>
        <w:t>(NIMA).</w:t>
      </w:r>
    </w:p>
    <w:p w14:paraId="25030C36" w14:textId="77777777" w:rsidR="0087259D" w:rsidRDefault="0087259D">
      <w:pPr>
        <w:pStyle w:val="Textoindependiente"/>
        <w:spacing w:before="61"/>
      </w:pPr>
    </w:p>
    <w:p w14:paraId="00F828E5" w14:textId="77777777" w:rsidR="0087259D" w:rsidRDefault="00000000">
      <w:pPr>
        <w:pStyle w:val="Prrafodelista"/>
        <w:numPr>
          <w:ilvl w:val="0"/>
          <w:numId w:val="13"/>
        </w:numPr>
        <w:tabs>
          <w:tab w:val="left" w:pos="1114"/>
        </w:tabs>
        <w:ind w:left="1114" w:right="0" w:hanging="122"/>
        <w:jc w:val="left"/>
        <w:rPr>
          <w:sz w:val="20"/>
        </w:rPr>
      </w:pPr>
      <w:r>
        <w:rPr>
          <w:sz w:val="20"/>
        </w:rPr>
        <w:t>Registro</w:t>
      </w:r>
      <w:r>
        <w:rPr>
          <w:spacing w:val="-3"/>
          <w:sz w:val="20"/>
        </w:rPr>
        <w:t xml:space="preserve"> </w:t>
      </w:r>
      <w:r>
        <w:rPr>
          <w:sz w:val="20"/>
        </w:rPr>
        <w:t>de</w:t>
      </w:r>
      <w:r>
        <w:rPr>
          <w:spacing w:val="-2"/>
          <w:sz w:val="20"/>
        </w:rPr>
        <w:t xml:space="preserve"> </w:t>
      </w:r>
      <w:r>
        <w:rPr>
          <w:sz w:val="20"/>
        </w:rPr>
        <w:t>pequeño</w:t>
      </w:r>
      <w:r>
        <w:rPr>
          <w:spacing w:val="-3"/>
          <w:sz w:val="20"/>
        </w:rPr>
        <w:t xml:space="preserve"> </w:t>
      </w:r>
      <w:r>
        <w:rPr>
          <w:sz w:val="20"/>
        </w:rPr>
        <w:t>productor</w:t>
      </w:r>
      <w:r>
        <w:rPr>
          <w:spacing w:val="-2"/>
          <w:sz w:val="20"/>
        </w:rPr>
        <w:t xml:space="preserve"> </w:t>
      </w:r>
      <w:r>
        <w:rPr>
          <w:sz w:val="20"/>
        </w:rPr>
        <w:t>de</w:t>
      </w:r>
      <w:r>
        <w:rPr>
          <w:spacing w:val="-3"/>
          <w:sz w:val="20"/>
        </w:rPr>
        <w:t xml:space="preserve"> </w:t>
      </w:r>
      <w:r>
        <w:rPr>
          <w:sz w:val="20"/>
        </w:rPr>
        <w:t>residuos</w:t>
      </w:r>
      <w:r>
        <w:rPr>
          <w:spacing w:val="-2"/>
          <w:sz w:val="20"/>
        </w:rPr>
        <w:t xml:space="preserve"> peligrosos.</w:t>
      </w:r>
    </w:p>
    <w:p w14:paraId="4B459249" w14:textId="77777777" w:rsidR="0087259D" w:rsidRDefault="0087259D">
      <w:pPr>
        <w:pStyle w:val="Textoindependiente"/>
        <w:spacing w:before="60"/>
      </w:pPr>
    </w:p>
    <w:p w14:paraId="4709E418" w14:textId="77777777" w:rsidR="0087259D" w:rsidRDefault="00000000">
      <w:pPr>
        <w:pStyle w:val="Prrafodelista"/>
        <w:numPr>
          <w:ilvl w:val="0"/>
          <w:numId w:val="13"/>
        </w:numPr>
        <w:tabs>
          <w:tab w:val="left" w:pos="1114"/>
        </w:tabs>
        <w:spacing w:before="1"/>
        <w:ind w:left="1114" w:right="0" w:hanging="122"/>
        <w:jc w:val="left"/>
        <w:rPr>
          <w:sz w:val="20"/>
        </w:rPr>
      </w:pPr>
      <w:r>
        <w:rPr>
          <w:sz w:val="20"/>
        </w:rPr>
        <w:t>Identificación</w:t>
      </w:r>
      <w:r>
        <w:rPr>
          <w:spacing w:val="-13"/>
          <w:sz w:val="20"/>
        </w:rPr>
        <w:t xml:space="preserve"> </w:t>
      </w:r>
      <w:r>
        <w:rPr>
          <w:spacing w:val="-2"/>
          <w:sz w:val="20"/>
        </w:rPr>
        <w:t>industrial.</w:t>
      </w:r>
    </w:p>
    <w:p w14:paraId="61804F66" w14:textId="77777777" w:rsidR="0087259D" w:rsidRDefault="0087259D">
      <w:pPr>
        <w:pStyle w:val="Textoindependiente"/>
        <w:spacing w:before="60"/>
      </w:pPr>
    </w:p>
    <w:p w14:paraId="1272DE5D" w14:textId="77777777" w:rsidR="0087259D" w:rsidRDefault="00000000">
      <w:pPr>
        <w:pStyle w:val="Prrafodelista"/>
        <w:numPr>
          <w:ilvl w:val="0"/>
          <w:numId w:val="13"/>
        </w:numPr>
        <w:tabs>
          <w:tab w:val="left" w:pos="1114"/>
        </w:tabs>
        <w:ind w:left="1114" w:right="0" w:hanging="122"/>
        <w:jc w:val="left"/>
        <w:rPr>
          <w:sz w:val="20"/>
        </w:rPr>
      </w:pPr>
      <w:r>
        <w:rPr>
          <w:sz w:val="20"/>
        </w:rPr>
        <w:t>Contrato</w:t>
      </w:r>
      <w:r>
        <w:rPr>
          <w:spacing w:val="-6"/>
          <w:sz w:val="20"/>
        </w:rPr>
        <w:t xml:space="preserve"> </w:t>
      </w:r>
      <w:r>
        <w:rPr>
          <w:sz w:val="20"/>
        </w:rPr>
        <w:t>con</w:t>
      </w:r>
      <w:r>
        <w:rPr>
          <w:spacing w:val="-4"/>
          <w:sz w:val="20"/>
        </w:rPr>
        <w:t xml:space="preserve"> </w:t>
      </w:r>
      <w:r>
        <w:rPr>
          <w:sz w:val="20"/>
        </w:rPr>
        <w:t>empresa</w:t>
      </w:r>
      <w:r>
        <w:rPr>
          <w:spacing w:val="-4"/>
          <w:sz w:val="20"/>
        </w:rPr>
        <w:t xml:space="preserve"> </w:t>
      </w:r>
      <w:r>
        <w:rPr>
          <w:sz w:val="20"/>
        </w:rPr>
        <w:t>autorizada</w:t>
      </w:r>
      <w:r>
        <w:rPr>
          <w:spacing w:val="-4"/>
          <w:sz w:val="20"/>
        </w:rPr>
        <w:t xml:space="preserve"> </w:t>
      </w:r>
      <w:r>
        <w:rPr>
          <w:sz w:val="20"/>
        </w:rPr>
        <w:t>para</w:t>
      </w:r>
      <w:r>
        <w:rPr>
          <w:spacing w:val="-4"/>
          <w:sz w:val="20"/>
        </w:rPr>
        <w:t xml:space="preserve"> </w:t>
      </w:r>
      <w:r>
        <w:rPr>
          <w:sz w:val="20"/>
        </w:rPr>
        <w:t>la</w:t>
      </w:r>
      <w:r>
        <w:rPr>
          <w:spacing w:val="-4"/>
          <w:sz w:val="20"/>
        </w:rPr>
        <w:t xml:space="preserve"> </w:t>
      </w:r>
      <w:r>
        <w:rPr>
          <w:sz w:val="20"/>
        </w:rPr>
        <w:t>gestión</w:t>
      </w:r>
      <w:r>
        <w:rPr>
          <w:spacing w:val="-4"/>
          <w:sz w:val="20"/>
        </w:rPr>
        <w:t xml:space="preserve"> </w:t>
      </w:r>
      <w:r>
        <w:rPr>
          <w:sz w:val="20"/>
        </w:rPr>
        <w:t>de</w:t>
      </w:r>
      <w:r>
        <w:rPr>
          <w:spacing w:val="-4"/>
          <w:sz w:val="20"/>
        </w:rPr>
        <w:t xml:space="preserve"> </w:t>
      </w:r>
      <w:r>
        <w:rPr>
          <w:sz w:val="20"/>
        </w:rPr>
        <w:t>residuos</w:t>
      </w:r>
      <w:r>
        <w:rPr>
          <w:spacing w:val="-3"/>
          <w:sz w:val="20"/>
        </w:rPr>
        <w:t xml:space="preserve"> </w:t>
      </w:r>
      <w:r>
        <w:rPr>
          <w:spacing w:val="-2"/>
          <w:sz w:val="20"/>
        </w:rPr>
        <w:t>peligrosos.</w:t>
      </w:r>
    </w:p>
    <w:p w14:paraId="5BC95540" w14:textId="77777777" w:rsidR="0087259D" w:rsidRDefault="0087259D">
      <w:pPr>
        <w:pStyle w:val="Textoindependiente"/>
        <w:spacing w:before="60"/>
      </w:pPr>
    </w:p>
    <w:p w14:paraId="55D84C52" w14:textId="77777777" w:rsidR="0087259D" w:rsidRDefault="00000000">
      <w:pPr>
        <w:pStyle w:val="Prrafodelista"/>
        <w:numPr>
          <w:ilvl w:val="0"/>
          <w:numId w:val="13"/>
        </w:numPr>
        <w:tabs>
          <w:tab w:val="left" w:pos="1114"/>
        </w:tabs>
        <w:spacing w:before="1" w:line="542" w:lineRule="auto"/>
        <w:ind w:right="3242" w:firstLine="0"/>
        <w:jc w:val="left"/>
        <w:rPr>
          <w:sz w:val="20"/>
        </w:rPr>
      </w:pPr>
      <w:r>
        <w:rPr>
          <w:noProof/>
          <w:sz w:val="20"/>
        </w:rPr>
        <mc:AlternateContent>
          <mc:Choice Requires="wpg">
            <w:drawing>
              <wp:anchor distT="0" distB="0" distL="0" distR="0" simplePos="0" relativeHeight="15806976" behindDoc="0" locked="0" layoutInCell="1" allowOverlap="1" wp14:anchorId="61B97455" wp14:editId="22B0CE34">
                <wp:simplePos x="0" y="0"/>
                <wp:positionH relativeFrom="page">
                  <wp:posOffset>900112</wp:posOffset>
                </wp:positionH>
                <wp:positionV relativeFrom="paragraph">
                  <wp:posOffset>641673</wp:posOffset>
                </wp:positionV>
                <wp:extent cx="5760085" cy="29591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95910"/>
                          <a:chOff x="0" y="0"/>
                          <a:chExt cx="5760085" cy="295910"/>
                        </a:xfrm>
                      </wpg:grpSpPr>
                      <wps:wsp>
                        <wps:cNvPr id="179" name="Graphic 179"/>
                        <wps:cNvSpPr/>
                        <wps:spPr>
                          <a:xfrm>
                            <a:off x="4762" y="9524"/>
                            <a:ext cx="5750560" cy="286385"/>
                          </a:xfrm>
                          <a:custGeom>
                            <a:avLst/>
                            <a:gdLst/>
                            <a:ahLst/>
                            <a:cxnLst/>
                            <a:rect l="l" t="t" r="r" b="b"/>
                            <a:pathLst>
                              <a:path w="5750560" h="286385">
                                <a:moveTo>
                                  <a:pt x="5750242" y="0"/>
                                </a:moveTo>
                                <a:lnTo>
                                  <a:pt x="0" y="0"/>
                                </a:lnTo>
                                <a:lnTo>
                                  <a:pt x="0" y="286226"/>
                                </a:lnTo>
                                <a:lnTo>
                                  <a:pt x="5750242" y="286226"/>
                                </a:lnTo>
                                <a:lnTo>
                                  <a:pt x="5750242" y="0"/>
                                </a:lnTo>
                                <a:close/>
                              </a:path>
                            </a:pathLst>
                          </a:custGeom>
                          <a:solidFill>
                            <a:srgbClr val="F2F2F2"/>
                          </a:solidFill>
                        </wps:spPr>
                        <wps:bodyPr wrap="square" lIns="0" tIns="0" rIns="0" bIns="0" rtlCol="0">
                          <a:prstTxWarp prst="textNoShape">
                            <a:avLst/>
                          </a:prstTxWarp>
                          <a:noAutofit/>
                        </wps:bodyPr>
                      </wps:wsp>
                      <wps:wsp>
                        <wps:cNvPr id="180" name="Graphic 180"/>
                        <wps:cNvSpPr/>
                        <wps:spPr>
                          <a:xfrm>
                            <a:off x="0" y="0"/>
                            <a:ext cx="5760085" cy="295910"/>
                          </a:xfrm>
                          <a:custGeom>
                            <a:avLst/>
                            <a:gdLst/>
                            <a:ahLst/>
                            <a:cxnLst/>
                            <a:rect l="l" t="t" r="r" b="b"/>
                            <a:pathLst>
                              <a:path w="5760085" h="295910">
                                <a:moveTo>
                                  <a:pt x="5759767" y="0"/>
                                </a:moveTo>
                                <a:lnTo>
                                  <a:pt x="5759450" y="0"/>
                                </a:lnTo>
                                <a:lnTo>
                                  <a:pt x="5759450" y="5080"/>
                                </a:lnTo>
                                <a:lnTo>
                                  <a:pt x="5757545" y="6985"/>
                                </a:lnTo>
                                <a:lnTo>
                                  <a:pt x="5757545" y="5080"/>
                                </a:lnTo>
                                <a:lnTo>
                                  <a:pt x="5759450" y="5080"/>
                                </a:lnTo>
                                <a:lnTo>
                                  <a:pt x="5759450" y="0"/>
                                </a:lnTo>
                                <a:lnTo>
                                  <a:pt x="2222" y="0"/>
                                </a:lnTo>
                                <a:lnTo>
                                  <a:pt x="2222" y="5080"/>
                                </a:lnTo>
                                <a:lnTo>
                                  <a:pt x="2222" y="6985"/>
                                </a:lnTo>
                                <a:lnTo>
                                  <a:pt x="317" y="5080"/>
                                </a:lnTo>
                                <a:lnTo>
                                  <a:pt x="2222" y="5080"/>
                                </a:lnTo>
                                <a:lnTo>
                                  <a:pt x="2222" y="0"/>
                                </a:lnTo>
                                <a:lnTo>
                                  <a:pt x="0" y="0"/>
                                </a:lnTo>
                                <a:lnTo>
                                  <a:pt x="0" y="4762"/>
                                </a:lnTo>
                                <a:lnTo>
                                  <a:pt x="0" y="5080"/>
                                </a:lnTo>
                                <a:lnTo>
                                  <a:pt x="0" y="295757"/>
                                </a:lnTo>
                                <a:lnTo>
                                  <a:pt x="4762" y="295757"/>
                                </a:lnTo>
                                <a:lnTo>
                                  <a:pt x="4762" y="9525"/>
                                </a:lnTo>
                                <a:lnTo>
                                  <a:pt x="4127" y="8890"/>
                                </a:lnTo>
                                <a:lnTo>
                                  <a:pt x="5755640" y="8890"/>
                                </a:lnTo>
                                <a:lnTo>
                                  <a:pt x="5755005" y="9525"/>
                                </a:lnTo>
                                <a:lnTo>
                                  <a:pt x="5755005" y="295757"/>
                                </a:lnTo>
                                <a:lnTo>
                                  <a:pt x="5759767" y="295757"/>
                                </a:lnTo>
                                <a:lnTo>
                                  <a:pt x="5759767" y="5080"/>
                                </a:lnTo>
                                <a:lnTo>
                                  <a:pt x="5759767" y="4762"/>
                                </a:lnTo>
                                <a:lnTo>
                                  <a:pt x="5759767" y="0"/>
                                </a:lnTo>
                                <a:close/>
                              </a:path>
                            </a:pathLst>
                          </a:custGeom>
                          <a:solidFill>
                            <a:srgbClr val="CCCCCC"/>
                          </a:solidFill>
                        </wps:spPr>
                        <wps:bodyPr wrap="square" lIns="0" tIns="0" rIns="0" bIns="0" rtlCol="0">
                          <a:prstTxWarp prst="textNoShape">
                            <a:avLst/>
                          </a:prstTxWarp>
                          <a:noAutofit/>
                        </wps:bodyPr>
                      </wps:wsp>
                      <wps:wsp>
                        <wps:cNvPr id="181" name="Textbox 181"/>
                        <wps:cNvSpPr txBox="1"/>
                        <wps:spPr>
                          <a:xfrm>
                            <a:off x="4762" y="8889"/>
                            <a:ext cx="5750560" cy="287020"/>
                          </a:xfrm>
                          <a:prstGeom prst="rect">
                            <a:avLst/>
                          </a:prstGeom>
                        </wps:spPr>
                        <wps:txbx>
                          <w:txbxContent>
                            <w:p w14:paraId="2B7F8942" w14:textId="3A229046" w:rsidR="0087259D" w:rsidRDefault="00000000">
                              <w:pPr>
                                <w:spacing w:before="83"/>
                                <w:ind w:left="60"/>
                                <w:rPr>
                                  <w:b/>
                                  <w:sz w:val="20"/>
                                </w:rPr>
                              </w:pPr>
                              <w:r>
                                <w:rPr>
                                  <w:b/>
                                  <w:sz w:val="20"/>
                                </w:rPr>
                                <w:t>Concesión</w:t>
                              </w:r>
                              <w:r>
                                <w:rPr>
                                  <w:b/>
                                  <w:spacing w:val="15"/>
                                  <w:sz w:val="20"/>
                                </w:rPr>
                                <w:t xml:space="preserve"> </w:t>
                              </w:r>
                              <w:r>
                                <w:rPr>
                                  <w:b/>
                                  <w:sz w:val="20"/>
                                </w:rPr>
                                <w:t>de</w:t>
                              </w:r>
                              <w:r>
                                <w:rPr>
                                  <w:b/>
                                  <w:spacing w:val="15"/>
                                  <w:sz w:val="20"/>
                                </w:rPr>
                                <w:t xml:space="preserve"> </w:t>
                              </w:r>
                              <w:r>
                                <w:rPr>
                                  <w:b/>
                                  <w:sz w:val="20"/>
                                </w:rPr>
                                <w:t>alineación</w:t>
                              </w:r>
                              <w:r>
                                <w:rPr>
                                  <w:b/>
                                  <w:spacing w:val="15"/>
                                  <w:sz w:val="20"/>
                                </w:rPr>
                                <w:t xml:space="preserve"> </w:t>
                              </w:r>
                              <w:r>
                                <w:rPr>
                                  <w:b/>
                                  <w:sz w:val="20"/>
                                </w:rPr>
                                <w:t>oficial</w:t>
                              </w:r>
                              <w:r>
                                <w:rPr>
                                  <w:b/>
                                  <w:spacing w:val="15"/>
                                  <w:sz w:val="20"/>
                                </w:rPr>
                                <w:t xml:space="preserve"> </w:t>
                              </w:r>
                              <w:r>
                                <w:rPr>
                                  <w:b/>
                                  <w:sz w:val="20"/>
                                </w:rPr>
                                <w:t>de</w:t>
                              </w:r>
                              <w:r>
                                <w:rPr>
                                  <w:b/>
                                  <w:spacing w:val="15"/>
                                  <w:sz w:val="20"/>
                                </w:rPr>
                                <w:t xml:space="preserve"> </w:t>
                              </w:r>
                              <w:r>
                                <w:rPr>
                                  <w:b/>
                                  <w:sz w:val="20"/>
                                </w:rPr>
                                <w:t>la</w:t>
                              </w:r>
                              <w:r>
                                <w:rPr>
                                  <w:b/>
                                  <w:spacing w:val="15"/>
                                  <w:sz w:val="20"/>
                                </w:rPr>
                                <w:t xml:space="preserve"> </w:t>
                              </w:r>
                              <w:r>
                                <w:rPr>
                                  <w:b/>
                                  <w:sz w:val="20"/>
                                </w:rPr>
                                <w:t>parcela,</w:t>
                              </w:r>
                              <w:r>
                                <w:rPr>
                                  <w:b/>
                                  <w:spacing w:val="15"/>
                                  <w:sz w:val="20"/>
                                </w:rPr>
                                <w:t xml:space="preserve"> </w:t>
                              </w:r>
                              <w:r>
                                <w:rPr>
                                  <w:b/>
                                  <w:sz w:val="20"/>
                                </w:rPr>
                                <w:t>a</w:t>
                              </w:r>
                              <w:r>
                                <w:rPr>
                                  <w:b/>
                                  <w:spacing w:val="15"/>
                                  <w:sz w:val="20"/>
                                </w:rPr>
                                <w:t xml:space="preserve"> </w:t>
                              </w:r>
                              <w:r>
                                <w:rPr>
                                  <w:b/>
                                  <w:sz w:val="20"/>
                                </w:rPr>
                                <w:t>THE</w:t>
                              </w:r>
                              <w:r>
                                <w:rPr>
                                  <w:b/>
                                  <w:spacing w:val="15"/>
                                  <w:sz w:val="20"/>
                                </w:rPr>
                                <w:t xml:space="preserve"> </w:t>
                              </w:r>
                              <w:r>
                                <w:rPr>
                                  <w:b/>
                                  <w:sz w:val="20"/>
                                </w:rPr>
                                <w:t>CONCRETE</w:t>
                              </w:r>
                              <w:r>
                                <w:rPr>
                                  <w:b/>
                                  <w:spacing w:val="15"/>
                                  <w:sz w:val="20"/>
                                </w:rPr>
                                <w:t xml:space="preserve"> </w:t>
                              </w:r>
                              <w:r>
                                <w:rPr>
                                  <w:b/>
                                  <w:sz w:val="20"/>
                                </w:rPr>
                                <w:t>HOME</w:t>
                              </w:r>
                              <w:r w:rsidR="00BE1F4D">
                                <w:rPr>
                                  <w:b/>
                                  <w:sz w:val="20"/>
                                </w:rPr>
                                <w:t>,</w:t>
                              </w:r>
                              <w:r>
                                <w:rPr>
                                  <w:b/>
                                  <w:spacing w:val="15"/>
                                  <w:sz w:val="20"/>
                                </w:rPr>
                                <w:t xml:space="preserve"> </w:t>
                              </w:r>
                              <w:r>
                                <w:rPr>
                                  <w:b/>
                                  <w:sz w:val="20"/>
                                </w:rPr>
                                <w:t>S.L.,</w:t>
                              </w:r>
                              <w:r>
                                <w:rPr>
                                  <w:b/>
                                  <w:spacing w:val="15"/>
                                  <w:sz w:val="20"/>
                                </w:rPr>
                                <w:t xml:space="preserve"> </w:t>
                              </w:r>
                              <w:r>
                                <w:rPr>
                                  <w:b/>
                                  <w:sz w:val="20"/>
                                </w:rPr>
                                <w:t>sita</w:t>
                              </w:r>
                              <w:r>
                                <w:rPr>
                                  <w:b/>
                                  <w:spacing w:val="15"/>
                                  <w:sz w:val="20"/>
                                </w:rPr>
                                <w:t xml:space="preserve"> </w:t>
                              </w:r>
                              <w:r>
                                <w:rPr>
                                  <w:b/>
                                  <w:sz w:val="20"/>
                                </w:rPr>
                                <w:t>en</w:t>
                              </w:r>
                              <w:r>
                                <w:rPr>
                                  <w:b/>
                                  <w:spacing w:val="15"/>
                                  <w:sz w:val="20"/>
                                </w:rPr>
                                <w:t xml:space="preserve"> </w:t>
                              </w:r>
                              <w:r>
                                <w:rPr>
                                  <w:b/>
                                  <w:sz w:val="20"/>
                                </w:rPr>
                                <w:t>la</w:t>
                              </w:r>
                              <w:r>
                                <w:rPr>
                                  <w:b/>
                                  <w:spacing w:val="15"/>
                                  <w:sz w:val="20"/>
                                </w:rPr>
                                <w:t xml:space="preserve"> </w:t>
                              </w:r>
                              <w:r>
                                <w:rPr>
                                  <w:b/>
                                  <w:spacing w:val="-2"/>
                                  <w:sz w:val="20"/>
                                </w:rPr>
                                <w:t>calle</w:t>
                              </w:r>
                            </w:p>
                          </w:txbxContent>
                        </wps:txbx>
                        <wps:bodyPr wrap="square" lIns="0" tIns="0" rIns="0" bIns="0" rtlCol="0">
                          <a:noAutofit/>
                        </wps:bodyPr>
                      </wps:wsp>
                    </wpg:wgp>
                  </a:graphicData>
                </a:graphic>
              </wp:anchor>
            </w:drawing>
          </mc:Choice>
          <mc:Fallback>
            <w:pict>
              <v:group w14:anchorId="61B97455" id="Group 178" o:spid="_x0000_s1184" style="position:absolute;left:0;text-align:left;margin-left:70.85pt;margin-top:50.55pt;width:453.55pt;height:23.3pt;z-index:15806976;mso-wrap-distance-left:0;mso-wrap-distance-right:0;mso-position-horizontal-relative:page;mso-position-vertical-relative:text" coordsize="57600,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">
                <v:shape id="Graphic 179" o:spid="_x0000_s1185" style="position:absolute;left:47;top:95;width:57506;height:2864;visibility:visible;mso-wrap-style:square;v-text-anchor:top" coordsize="575056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" path="m5750242,l,,,286226r5750242,l5750242,xe" fillcolor="#f2f2f2" stroked="f">
                  <v:path arrowok="t"/>
                </v:shape>
                <v:shape id="Graphic 180" o:spid="_x0000_s1186" style="position:absolute;width:57600;height:2959;visibility:visible;mso-wrap-style:square;v-text-anchor:top" coordsize="576008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" path="m5759767,r-317,l5759450,5080r-1905,1905l5757545,5080r1905,l5759450,,2222,r,5080l2222,6985,317,5080r1905,l2222,,,,,4762r,318l,295757r4762,l4762,9525,4127,8890r5751513,l5755005,9525r,286232l5759767,295757r,-290677l5759767,4762r,-4762xe" fillcolor="#ccc" stroked="f">
                  <v:path arrowok="t"/>
                </v:shape>
                <v:shape id="Textbox 181" o:spid="_x0000_s1187" type="#_x0000_t202" style="position:absolute;left:47;top:88;width:5750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B7F8942" w14:textId="3A229046" w:rsidR="0087259D" w:rsidRDefault="00000000">
                        <w:pPr>
                          <w:spacing w:before="83"/>
                          <w:ind w:left="60"/>
                          <w:rPr>
                            <w:b/>
                            <w:sz w:val="20"/>
                          </w:rPr>
                        </w:pPr>
                        <w:r>
                          <w:rPr>
                            <w:b/>
                            <w:sz w:val="20"/>
                          </w:rPr>
                          <w:t>Concesión</w:t>
                        </w:r>
                        <w:r>
                          <w:rPr>
                            <w:b/>
                            <w:spacing w:val="15"/>
                            <w:sz w:val="20"/>
                          </w:rPr>
                          <w:t xml:space="preserve"> </w:t>
                        </w:r>
                        <w:r>
                          <w:rPr>
                            <w:b/>
                            <w:sz w:val="20"/>
                          </w:rPr>
                          <w:t>de</w:t>
                        </w:r>
                        <w:r>
                          <w:rPr>
                            <w:b/>
                            <w:spacing w:val="15"/>
                            <w:sz w:val="20"/>
                          </w:rPr>
                          <w:t xml:space="preserve"> </w:t>
                        </w:r>
                        <w:r>
                          <w:rPr>
                            <w:b/>
                            <w:sz w:val="20"/>
                          </w:rPr>
                          <w:t>alineación</w:t>
                        </w:r>
                        <w:r>
                          <w:rPr>
                            <w:b/>
                            <w:spacing w:val="15"/>
                            <w:sz w:val="20"/>
                          </w:rPr>
                          <w:t xml:space="preserve"> </w:t>
                        </w:r>
                        <w:r>
                          <w:rPr>
                            <w:b/>
                            <w:sz w:val="20"/>
                          </w:rPr>
                          <w:t>oficial</w:t>
                        </w:r>
                        <w:r>
                          <w:rPr>
                            <w:b/>
                            <w:spacing w:val="15"/>
                            <w:sz w:val="20"/>
                          </w:rPr>
                          <w:t xml:space="preserve"> </w:t>
                        </w:r>
                        <w:r>
                          <w:rPr>
                            <w:b/>
                            <w:sz w:val="20"/>
                          </w:rPr>
                          <w:t>de</w:t>
                        </w:r>
                        <w:r>
                          <w:rPr>
                            <w:b/>
                            <w:spacing w:val="15"/>
                            <w:sz w:val="20"/>
                          </w:rPr>
                          <w:t xml:space="preserve"> </w:t>
                        </w:r>
                        <w:r>
                          <w:rPr>
                            <w:b/>
                            <w:sz w:val="20"/>
                          </w:rPr>
                          <w:t>la</w:t>
                        </w:r>
                        <w:r>
                          <w:rPr>
                            <w:b/>
                            <w:spacing w:val="15"/>
                            <w:sz w:val="20"/>
                          </w:rPr>
                          <w:t xml:space="preserve"> </w:t>
                        </w:r>
                        <w:r>
                          <w:rPr>
                            <w:b/>
                            <w:sz w:val="20"/>
                          </w:rPr>
                          <w:t>parcela,</w:t>
                        </w:r>
                        <w:r>
                          <w:rPr>
                            <w:b/>
                            <w:spacing w:val="15"/>
                            <w:sz w:val="20"/>
                          </w:rPr>
                          <w:t xml:space="preserve"> </w:t>
                        </w:r>
                        <w:r>
                          <w:rPr>
                            <w:b/>
                            <w:sz w:val="20"/>
                          </w:rPr>
                          <w:t>a</w:t>
                        </w:r>
                        <w:r>
                          <w:rPr>
                            <w:b/>
                            <w:spacing w:val="15"/>
                            <w:sz w:val="20"/>
                          </w:rPr>
                          <w:t xml:space="preserve"> </w:t>
                        </w:r>
                        <w:r>
                          <w:rPr>
                            <w:b/>
                            <w:sz w:val="20"/>
                          </w:rPr>
                          <w:t>THE</w:t>
                        </w:r>
                        <w:r>
                          <w:rPr>
                            <w:b/>
                            <w:spacing w:val="15"/>
                            <w:sz w:val="20"/>
                          </w:rPr>
                          <w:t xml:space="preserve"> </w:t>
                        </w:r>
                        <w:r>
                          <w:rPr>
                            <w:b/>
                            <w:sz w:val="20"/>
                          </w:rPr>
                          <w:t>CONCRETE</w:t>
                        </w:r>
                        <w:r>
                          <w:rPr>
                            <w:b/>
                            <w:spacing w:val="15"/>
                            <w:sz w:val="20"/>
                          </w:rPr>
                          <w:t xml:space="preserve"> </w:t>
                        </w:r>
                        <w:r>
                          <w:rPr>
                            <w:b/>
                            <w:sz w:val="20"/>
                          </w:rPr>
                          <w:t>HOME</w:t>
                        </w:r>
                        <w:r w:rsidR="00BE1F4D">
                          <w:rPr>
                            <w:b/>
                            <w:sz w:val="20"/>
                          </w:rPr>
                          <w:t>,</w:t>
                        </w:r>
                        <w:r>
                          <w:rPr>
                            <w:b/>
                            <w:spacing w:val="15"/>
                            <w:sz w:val="20"/>
                          </w:rPr>
                          <w:t xml:space="preserve"> </w:t>
                        </w:r>
                        <w:r>
                          <w:rPr>
                            <w:b/>
                            <w:sz w:val="20"/>
                          </w:rPr>
                          <w:t>S.L.,</w:t>
                        </w:r>
                        <w:r>
                          <w:rPr>
                            <w:b/>
                            <w:spacing w:val="15"/>
                            <w:sz w:val="20"/>
                          </w:rPr>
                          <w:t xml:space="preserve"> </w:t>
                        </w:r>
                        <w:r>
                          <w:rPr>
                            <w:b/>
                            <w:sz w:val="20"/>
                          </w:rPr>
                          <w:t>sita</w:t>
                        </w:r>
                        <w:r>
                          <w:rPr>
                            <w:b/>
                            <w:spacing w:val="15"/>
                            <w:sz w:val="20"/>
                          </w:rPr>
                          <w:t xml:space="preserve"> </w:t>
                        </w:r>
                        <w:r>
                          <w:rPr>
                            <w:b/>
                            <w:sz w:val="20"/>
                          </w:rPr>
                          <w:t>en</w:t>
                        </w:r>
                        <w:r>
                          <w:rPr>
                            <w:b/>
                            <w:spacing w:val="15"/>
                            <w:sz w:val="20"/>
                          </w:rPr>
                          <w:t xml:space="preserve"> </w:t>
                        </w:r>
                        <w:r>
                          <w:rPr>
                            <w:b/>
                            <w:sz w:val="20"/>
                          </w:rPr>
                          <w:t>la</w:t>
                        </w:r>
                        <w:r>
                          <w:rPr>
                            <w:b/>
                            <w:spacing w:val="15"/>
                            <w:sz w:val="20"/>
                          </w:rPr>
                          <w:t xml:space="preserve"> </w:t>
                        </w:r>
                        <w:r>
                          <w:rPr>
                            <w:b/>
                            <w:spacing w:val="-2"/>
                            <w:sz w:val="20"/>
                          </w:rPr>
                          <w:t>calle</w:t>
                        </w:r>
                      </w:p>
                    </w:txbxContent>
                  </v:textbox>
                </v:shape>
                <w10:wrap anchorx="page"/>
              </v:group>
            </w:pict>
          </mc:Fallback>
        </mc:AlternateContent>
      </w:r>
      <w:r>
        <w:rPr>
          <w:sz w:val="20"/>
        </w:rPr>
        <w:t>Contrato</w:t>
      </w:r>
      <w:r>
        <w:rPr>
          <w:spacing w:val="-3"/>
          <w:sz w:val="20"/>
        </w:rPr>
        <w:t xml:space="preserve"> </w:t>
      </w:r>
      <w:r>
        <w:rPr>
          <w:sz w:val="20"/>
        </w:rPr>
        <w:t>con</w:t>
      </w:r>
      <w:r>
        <w:rPr>
          <w:spacing w:val="-3"/>
          <w:sz w:val="20"/>
        </w:rPr>
        <w:t xml:space="preserve"> </w:t>
      </w:r>
      <w:r>
        <w:rPr>
          <w:sz w:val="20"/>
        </w:rPr>
        <w:t>empresa</w:t>
      </w:r>
      <w:r>
        <w:rPr>
          <w:spacing w:val="-3"/>
          <w:sz w:val="20"/>
        </w:rPr>
        <w:t xml:space="preserve"> </w:t>
      </w:r>
      <w:r>
        <w:rPr>
          <w:sz w:val="20"/>
        </w:rPr>
        <w:t>autorizada</w:t>
      </w:r>
      <w:r>
        <w:rPr>
          <w:spacing w:val="-3"/>
          <w:sz w:val="20"/>
        </w:rPr>
        <w:t xml:space="preserve"> </w:t>
      </w:r>
      <w:r>
        <w:rPr>
          <w:sz w:val="20"/>
        </w:rPr>
        <w:t>para</w:t>
      </w:r>
      <w:r>
        <w:rPr>
          <w:spacing w:val="-3"/>
          <w:sz w:val="20"/>
        </w:rPr>
        <w:t xml:space="preserve"> </w:t>
      </w:r>
      <w:r>
        <w:rPr>
          <w:sz w:val="20"/>
        </w:rPr>
        <w:t>la</w:t>
      </w:r>
      <w:r>
        <w:rPr>
          <w:spacing w:val="-3"/>
          <w:sz w:val="20"/>
        </w:rPr>
        <w:t xml:space="preserve"> </w:t>
      </w:r>
      <w:r>
        <w:rPr>
          <w:sz w:val="20"/>
        </w:rPr>
        <w:t>gestión</w:t>
      </w:r>
      <w:r>
        <w:rPr>
          <w:spacing w:val="-3"/>
          <w:sz w:val="20"/>
        </w:rPr>
        <w:t xml:space="preserve"> </w:t>
      </w:r>
      <w:r>
        <w:rPr>
          <w:sz w:val="20"/>
        </w:rPr>
        <w:t>de</w:t>
      </w:r>
      <w:r>
        <w:rPr>
          <w:spacing w:val="-3"/>
          <w:sz w:val="20"/>
        </w:rPr>
        <w:t xml:space="preserve"> </w:t>
      </w:r>
      <w:r>
        <w:rPr>
          <w:sz w:val="20"/>
        </w:rPr>
        <w:t>residuos</w:t>
      </w:r>
      <w:r>
        <w:rPr>
          <w:spacing w:val="-3"/>
          <w:sz w:val="20"/>
        </w:rPr>
        <w:t xml:space="preserve"> </w:t>
      </w:r>
      <w:r>
        <w:rPr>
          <w:sz w:val="20"/>
        </w:rPr>
        <w:t>industriales. 4º.- Notificar el presente acuerdo al interesado.</w:t>
      </w:r>
    </w:p>
    <w:p w14:paraId="65F4B7FC" w14:textId="77777777" w:rsidR="0087259D" w:rsidRDefault="0087259D">
      <w:pPr>
        <w:pStyle w:val="Prrafodelista"/>
        <w:spacing w:line="542" w:lineRule="auto"/>
        <w:jc w:val="left"/>
        <w:rPr>
          <w:sz w:val="20"/>
        </w:rPr>
        <w:sectPr w:rsidR="0087259D">
          <w:pgSz w:w="11910" w:h="16840"/>
          <w:pgMar w:top="1260" w:right="565" w:bottom="1260" w:left="425" w:header="225" w:footer="1060" w:gutter="0"/>
          <w:cols w:space="720"/>
        </w:sectPr>
      </w:pPr>
    </w:p>
    <w:p w14:paraId="78432259" w14:textId="77777777" w:rsidR="0087259D" w:rsidRDefault="0087259D">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7259D" w14:paraId="36F5CD23" w14:textId="77777777">
        <w:trPr>
          <w:trHeight w:val="345"/>
        </w:trPr>
        <w:tc>
          <w:tcPr>
            <w:tcW w:w="9063" w:type="dxa"/>
            <w:gridSpan w:val="2"/>
            <w:tcBorders>
              <w:top w:val="nil"/>
              <w:bottom w:val="single" w:sz="6" w:space="0" w:color="CCCCCC"/>
            </w:tcBorders>
            <w:shd w:val="clear" w:color="auto" w:fill="F2F2F2"/>
          </w:tcPr>
          <w:p w14:paraId="4289AE70" w14:textId="561568DF" w:rsidR="0087259D" w:rsidRDefault="00BE1F4D">
            <w:pPr>
              <w:pStyle w:val="TableParagraph"/>
              <w:spacing w:before="22"/>
              <w:rPr>
                <w:b/>
                <w:sz w:val="20"/>
              </w:rPr>
            </w:pPr>
            <w:r>
              <w:rPr>
                <w:b/>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1426/2026.</w:t>
            </w:r>
          </w:p>
        </w:tc>
      </w:tr>
      <w:tr w:rsidR="0087259D" w14:paraId="50194F6A" w14:textId="77777777">
        <w:trPr>
          <w:trHeight w:val="403"/>
        </w:trPr>
        <w:tc>
          <w:tcPr>
            <w:tcW w:w="1877" w:type="dxa"/>
            <w:tcBorders>
              <w:top w:val="single" w:sz="6" w:space="0" w:color="CCCCCC"/>
              <w:bottom w:val="single" w:sz="8" w:space="0" w:color="CCCCCC"/>
              <w:right w:val="single" w:sz="6" w:space="0" w:color="CCCCCC"/>
            </w:tcBorders>
          </w:tcPr>
          <w:p w14:paraId="0ECB9860"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33A15A7D"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60885D3" w14:textId="77777777" w:rsidR="0087259D" w:rsidRDefault="0087259D">
      <w:pPr>
        <w:pStyle w:val="Textoindependiente"/>
        <w:spacing w:before="152"/>
      </w:pPr>
    </w:p>
    <w:p w14:paraId="4002D435" w14:textId="77777777" w:rsidR="0087259D"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793C61A" w14:textId="77777777" w:rsidR="0087259D" w:rsidRDefault="0087259D">
      <w:pPr>
        <w:pStyle w:val="Textoindependiente"/>
        <w:spacing w:before="61"/>
        <w:rPr>
          <w:b/>
        </w:rPr>
      </w:pPr>
    </w:p>
    <w:p w14:paraId="0B23ACEA" w14:textId="7ADCE0AF" w:rsidR="0087259D" w:rsidRDefault="00000000">
      <w:pPr>
        <w:pStyle w:val="Textoindependiente"/>
        <w:spacing w:line="292" w:lineRule="auto"/>
        <w:ind w:left="992" w:right="850"/>
        <w:jc w:val="both"/>
      </w:pPr>
      <w:r>
        <w:t xml:space="preserve">Instruido el expediente y realizada la tramitación establecida en la normativa aplicable, a la vista del contenido de los informes obrantes al mismo emitidos por el Arquitecto Municipal, </w:t>
      </w:r>
      <w:proofErr w:type="gramStart"/>
      <w:r w:rsidR="00BE1F4D">
        <w:t>D.ª</w:t>
      </w:r>
      <w:proofErr w:type="gramEnd"/>
      <w:r>
        <w:t xml:space="preserve"> Ana María Venegas Valladares</w:t>
      </w:r>
      <w:r w:rsidR="00BE1F4D">
        <w:t>,</w:t>
      </w:r>
      <w:r>
        <w:t xml:space="preserve"> de fecha 12/02/2026 y por el </w:t>
      </w:r>
      <w:proofErr w:type="gramStart"/>
      <w:r>
        <w:t>Jefe</w:t>
      </w:r>
      <w:proofErr w:type="gramEnd"/>
      <w:r>
        <w:t xml:space="preserve"> de la Oficina de Planeamiento y Desarrollo Urbano, D. Tomás Puente Fuentes</w:t>
      </w:r>
      <w:r w:rsidR="00BE1F4D">
        <w:t>,</w:t>
      </w:r>
      <w:r>
        <w:t xml:space="preserve"> de fecha 17/02/2026, ambos de contenido favorable.</w:t>
      </w:r>
    </w:p>
    <w:p w14:paraId="72AD3BD6" w14:textId="77777777" w:rsidR="0087259D" w:rsidRDefault="0087259D">
      <w:pPr>
        <w:pStyle w:val="Textoindependiente"/>
        <w:spacing w:before="10"/>
      </w:pPr>
    </w:p>
    <w:p w14:paraId="7ADD6EBC" w14:textId="77777777" w:rsidR="0087259D" w:rsidRDefault="00000000">
      <w:pPr>
        <w:pStyle w:val="Textoindependiente"/>
        <w:ind w:left="992"/>
        <w:jc w:val="both"/>
      </w:pPr>
      <w:r>
        <w:rPr>
          <w:noProof/>
        </w:rPr>
        <mc:AlternateContent>
          <mc:Choice Requires="wps">
            <w:drawing>
              <wp:anchor distT="0" distB="0" distL="0" distR="0" simplePos="0" relativeHeight="15808512" behindDoc="0" locked="0" layoutInCell="1" allowOverlap="1" wp14:anchorId="73E354E3" wp14:editId="733C8AEA">
                <wp:simplePos x="0" y="0"/>
                <wp:positionH relativeFrom="page">
                  <wp:posOffset>6807087</wp:posOffset>
                </wp:positionH>
                <wp:positionV relativeFrom="paragraph">
                  <wp:posOffset>-11869</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5D904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756AD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3E354E3" id="Textbox 182" o:spid="_x0000_s1188" type="#_x0000_t202" style="position:absolute;left:0;text-align:left;margin-left:536pt;margin-top:-.95pt;width:33.05pt;height:250.9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" filled="f" stroked="f">
                <v:textbox style="layout-flow:vertical;mso-layout-flow-alt:bottom-to-top" inset="0,0,0,0">
                  <w:txbxContent>
                    <w:p w14:paraId="545D904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756AD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El</w:t>
      </w:r>
      <w:r>
        <w:rPr>
          <w:spacing w:val="-3"/>
        </w:rPr>
        <w:t xml:space="preserve"> </w:t>
      </w:r>
      <w:r>
        <w:t>informe</w:t>
      </w:r>
      <w:r>
        <w:rPr>
          <w:spacing w:val="-3"/>
        </w:rPr>
        <w:t xml:space="preserve"> </w:t>
      </w:r>
      <w:r>
        <w:t>del</w:t>
      </w:r>
      <w:r>
        <w:rPr>
          <w:spacing w:val="-3"/>
        </w:rPr>
        <w:t xml:space="preserve"> </w:t>
      </w:r>
      <w:proofErr w:type="gramStart"/>
      <w:r>
        <w:t>Jefe</w:t>
      </w:r>
      <w:proofErr w:type="gramEnd"/>
      <w:r>
        <w:rPr>
          <w:spacing w:val="-3"/>
        </w:rPr>
        <w:t xml:space="preserve"> </w:t>
      </w:r>
      <w:r>
        <w:t>de</w:t>
      </w:r>
      <w:r>
        <w:rPr>
          <w:spacing w:val="-3"/>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3"/>
        </w:rPr>
        <w:t xml:space="preserve"> </w:t>
      </w:r>
      <w:r>
        <w:t>es</w:t>
      </w:r>
      <w:r>
        <w:rPr>
          <w:spacing w:val="-3"/>
        </w:rPr>
        <w:t xml:space="preserve"> </w:t>
      </w:r>
      <w:r>
        <w:t>del</w:t>
      </w:r>
      <w:r>
        <w:rPr>
          <w:spacing w:val="-3"/>
        </w:rPr>
        <w:t xml:space="preserve"> </w:t>
      </w:r>
      <w:r>
        <w:t>tenor</w:t>
      </w:r>
      <w:r>
        <w:rPr>
          <w:spacing w:val="-3"/>
        </w:rPr>
        <w:t xml:space="preserve"> </w:t>
      </w:r>
      <w:r>
        <w:t>literal</w:t>
      </w:r>
      <w:r>
        <w:rPr>
          <w:spacing w:val="-3"/>
        </w:rPr>
        <w:t xml:space="preserve"> </w:t>
      </w:r>
      <w:r>
        <w:t>el</w:t>
      </w:r>
      <w:r>
        <w:rPr>
          <w:spacing w:val="-2"/>
        </w:rPr>
        <w:t xml:space="preserve"> siguiente:</w:t>
      </w:r>
    </w:p>
    <w:p w14:paraId="1BEE1504" w14:textId="77777777" w:rsidR="0087259D" w:rsidRDefault="0087259D">
      <w:pPr>
        <w:pStyle w:val="Textoindependiente"/>
        <w:spacing w:before="59"/>
      </w:pPr>
    </w:p>
    <w:p w14:paraId="17A8F187" w14:textId="77777777" w:rsidR="0087259D" w:rsidRDefault="00000000">
      <w:pPr>
        <w:tabs>
          <w:tab w:val="left" w:pos="1674"/>
          <w:tab w:val="left" w:pos="8358"/>
        </w:tabs>
        <w:spacing w:before="1"/>
        <w:ind w:left="992"/>
        <w:rPr>
          <w:i/>
          <w:sz w:val="20"/>
        </w:rPr>
      </w:pPr>
      <w:proofErr w:type="gramStart"/>
      <w:r>
        <w:rPr>
          <w:b/>
          <w:i/>
          <w:w w:val="65"/>
          <w:sz w:val="20"/>
        </w:rPr>
        <w:t>“</w:t>
      </w:r>
      <w:r>
        <w:rPr>
          <w:b/>
          <w:i/>
          <w:spacing w:val="-8"/>
          <w:w w:val="65"/>
          <w:sz w:val="20"/>
        </w:rPr>
        <w:t xml:space="preserve"> </w:t>
      </w:r>
      <w:proofErr w:type="spellStart"/>
      <w:r>
        <w:rPr>
          <w:b/>
          <w:i/>
          <w:spacing w:val="9"/>
          <w:sz w:val="20"/>
        </w:rPr>
        <w:t>Nº</w:t>
      </w:r>
      <w:proofErr w:type="spellEnd"/>
      <w:proofErr w:type="gramEnd"/>
      <w:r>
        <w:rPr>
          <w:b/>
          <w:i/>
          <w:sz w:val="20"/>
        </w:rPr>
        <w:tab/>
      </w:r>
      <w:proofErr w:type="gramStart"/>
      <w:r>
        <w:rPr>
          <w:b/>
          <w:i/>
          <w:spacing w:val="27"/>
          <w:w w:val="90"/>
          <w:sz w:val="20"/>
        </w:rPr>
        <w:t>Expediente</w:t>
      </w:r>
      <w:r>
        <w:rPr>
          <w:b/>
          <w:i/>
          <w:w w:val="90"/>
          <w:sz w:val="20"/>
        </w:rPr>
        <w:t xml:space="preserve"> </w:t>
      </w:r>
      <w:r>
        <w:rPr>
          <w:i/>
          <w:spacing w:val="-10"/>
          <w:sz w:val="20"/>
        </w:rPr>
        <w:t>:</w:t>
      </w:r>
      <w:proofErr w:type="gramEnd"/>
      <w:r>
        <w:rPr>
          <w:i/>
          <w:sz w:val="20"/>
        </w:rPr>
        <w:tab/>
      </w:r>
      <w:r>
        <w:rPr>
          <w:i/>
          <w:spacing w:val="21"/>
          <w:sz w:val="20"/>
        </w:rPr>
        <w:t>1426</w:t>
      </w:r>
      <w:r>
        <w:rPr>
          <w:i/>
          <w:spacing w:val="-28"/>
          <w:sz w:val="20"/>
        </w:rPr>
        <w:t xml:space="preserve"> </w:t>
      </w:r>
      <w:r>
        <w:rPr>
          <w:i/>
          <w:sz w:val="20"/>
        </w:rPr>
        <w:t>/</w:t>
      </w:r>
      <w:r>
        <w:rPr>
          <w:i/>
          <w:spacing w:val="-28"/>
          <w:sz w:val="20"/>
        </w:rPr>
        <w:t xml:space="preserve"> </w:t>
      </w:r>
      <w:r>
        <w:rPr>
          <w:i/>
          <w:spacing w:val="17"/>
          <w:sz w:val="20"/>
        </w:rPr>
        <w:t>2026</w:t>
      </w:r>
    </w:p>
    <w:p w14:paraId="47468EED" w14:textId="77777777" w:rsidR="0087259D" w:rsidRDefault="0087259D">
      <w:pPr>
        <w:pStyle w:val="Textoindependiente"/>
        <w:rPr>
          <w:i/>
        </w:rPr>
      </w:pPr>
    </w:p>
    <w:p w14:paraId="78E5ED7D" w14:textId="77777777" w:rsidR="0087259D" w:rsidRDefault="0087259D">
      <w:pPr>
        <w:pStyle w:val="Textoindependiente"/>
        <w:spacing w:before="13"/>
        <w:rPr>
          <w:i/>
        </w:rPr>
      </w:pPr>
    </w:p>
    <w:p w14:paraId="27D4DAFC" w14:textId="77777777" w:rsidR="0087259D" w:rsidRDefault="0087259D">
      <w:pPr>
        <w:pStyle w:val="Textoindependiente"/>
        <w:rPr>
          <w:i/>
        </w:rPr>
        <w:sectPr w:rsidR="0087259D">
          <w:pgSz w:w="11910" w:h="16840"/>
          <w:pgMar w:top="1260" w:right="565" w:bottom="1260" w:left="425" w:header="225" w:footer="1060" w:gutter="0"/>
          <w:cols w:space="720"/>
        </w:sectPr>
      </w:pPr>
    </w:p>
    <w:p w14:paraId="2BE1B1B7" w14:textId="094D3345" w:rsidR="0087259D" w:rsidRDefault="00000000">
      <w:pPr>
        <w:spacing w:before="98" w:line="292" w:lineRule="auto"/>
        <w:ind w:left="992" w:right="38"/>
        <w:rPr>
          <w:i/>
          <w:sz w:val="20"/>
        </w:rPr>
      </w:pPr>
      <w:r>
        <w:rPr>
          <w:b/>
          <w:i/>
          <w:spacing w:val="-2"/>
          <w:w w:val="90"/>
          <w:sz w:val="20"/>
        </w:rPr>
        <w:t xml:space="preserve">Promotor: </w:t>
      </w:r>
    </w:p>
    <w:p w14:paraId="0C6B8DDA" w14:textId="1C6C7EE7" w:rsidR="0087259D" w:rsidRDefault="00000000">
      <w:pPr>
        <w:spacing w:before="98"/>
        <w:ind w:left="139"/>
        <w:jc w:val="center"/>
        <w:rPr>
          <w:i/>
          <w:sz w:val="20"/>
        </w:rPr>
      </w:pPr>
      <w:r>
        <w:br w:type="column"/>
      </w:r>
      <w:r>
        <w:rPr>
          <w:i/>
          <w:sz w:val="20"/>
        </w:rPr>
        <w:t>THE</w:t>
      </w:r>
      <w:r>
        <w:rPr>
          <w:i/>
          <w:spacing w:val="10"/>
          <w:sz w:val="20"/>
        </w:rPr>
        <w:t xml:space="preserve"> </w:t>
      </w:r>
      <w:r>
        <w:rPr>
          <w:i/>
          <w:sz w:val="20"/>
        </w:rPr>
        <w:t>CONCRETE</w:t>
      </w:r>
      <w:r>
        <w:rPr>
          <w:i/>
          <w:spacing w:val="13"/>
          <w:sz w:val="20"/>
        </w:rPr>
        <w:t xml:space="preserve"> </w:t>
      </w:r>
      <w:r>
        <w:rPr>
          <w:i/>
          <w:sz w:val="20"/>
        </w:rPr>
        <w:t>HOME</w:t>
      </w:r>
      <w:r>
        <w:rPr>
          <w:i/>
          <w:spacing w:val="13"/>
          <w:sz w:val="20"/>
        </w:rPr>
        <w:t xml:space="preserve"> </w:t>
      </w:r>
      <w:r>
        <w:rPr>
          <w:i/>
          <w:sz w:val="20"/>
        </w:rPr>
        <w:t>SL</w:t>
      </w:r>
      <w:r>
        <w:rPr>
          <w:i/>
          <w:spacing w:val="13"/>
          <w:sz w:val="20"/>
        </w:rPr>
        <w:t xml:space="preserve"> </w:t>
      </w:r>
      <w:r>
        <w:rPr>
          <w:i/>
          <w:sz w:val="20"/>
        </w:rPr>
        <w:t>en</w:t>
      </w:r>
      <w:r>
        <w:rPr>
          <w:i/>
          <w:spacing w:val="13"/>
          <w:sz w:val="20"/>
        </w:rPr>
        <w:t xml:space="preserve"> </w:t>
      </w:r>
      <w:r>
        <w:rPr>
          <w:i/>
          <w:sz w:val="20"/>
        </w:rPr>
        <w:t>representación</w:t>
      </w:r>
      <w:r>
        <w:rPr>
          <w:i/>
          <w:spacing w:val="13"/>
          <w:sz w:val="20"/>
        </w:rPr>
        <w:t xml:space="preserve"> </w:t>
      </w:r>
      <w:r>
        <w:rPr>
          <w:i/>
          <w:sz w:val="20"/>
        </w:rPr>
        <w:t>de</w:t>
      </w:r>
      <w:r>
        <w:rPr>
          <w:i/>
          <w:spacing w:val="13"/>
          <w:sz w:val="20"/>
        </w:rPr>
        <w:t xml:space="preserve"> </w:t>
      </w:r>
      <w:proofErr w:type="gramStart"/>
      <w:r>
        <w:rPr>
          <w:i/>
          <w:sz w:val="20"/>
        </w:rPr>
        <w:t>D</w:t>
      </w:r>
      <w:r w:rsidR="00BE1F4D">
        <w:rPr>
          <w:i/>
          <w:sz w:val="20"/>
        </w:rPr>
        <w:t>.</w:t>
      </w:r>
      <w:r>
        <w:rPr>
          <w:i/>
          <w:sz w:val="20"/>
        </w:rPr>
        <w:t>ª</w:t>
      </w:r>
      <w:proofErr w:type="gramEnd"/>
      <w:r>
        <w:rPr>
          <w:i/>
          <w:spacing w:val="13"/>
          <w:sz w:val="20"/>
        </w:rPr>
        <w:t xml:space="preserve"> </w:t>
      </w:r>
      <w:r w:rsidR="00BE1F4D">
        <w:rPr>
          <w:i/>
          <w:spacing w:val="13"/>
          <w:sz w:val="20"/>
        </w:rPr>
        <w:t xml:space="preserve">A.S.B. </w:t>
      </w:r>
    </w:p>
    <w:p w14:paraId="152DABE8" w14:textId="77777777" w:rsidR="0087259D" w:rsidRDefault="0087259D">
      <w:pPr>
        <w:jc w:val="center"/>
        <w:rPr>
          <w:i/>
          <w:sz w:val="20"/>
        </w:rPr>
        <w:sectPr w:rsidR="0087259D">
          <w:type w:val="continuous"/>
          <w:pgSz w:w="11910" w:h="16840"/>
          <w:pgMar w:top="1260" w:right="565" w:bottom="1260" w:left="425" w:header="225" w:footer="1060" w:gutter="0"/>
          <w:cols w:num="2" w:space="720" w:equalWidth="0">
            <w:col w:w="1922" w:space="630"/>
            <w:col w:w="8368"/>
          </w:cols>
        </w:sectPr>
      </w:pPr>
    </w:p>
    <w:p w14:paraId="1428903E" w14:textId="77777777" w:rsidR="0087259D" w:rsidRDefault="0087259D">
      <w:pPr>
        <w:pStyle w:val="Textoindependiente"/>
        <w:spacing w:before="9"/>
        <w:rPr>
          <w:i/>
        </w:rPr>
      </w:pPr>
    </w:p>
    <w:p w14:paraId="6BD028B4" w14:textId="00087EC3" w:rsidR="0087259D" w:rsidRDefault="00000000" w:rsidP="00BE1F4D">
      <w:pPr>
        <w:tabs>
          <w:tab w:val="left" w:pos="3603"/>
        </w:tabs>
        <w:spacing w:before="1"/>
        <w:ind w:left="992"/>
        <w:rPr>
          <w:i/>
          <w:sz w:val="20"/>
        </w:rPr>
      </w:pPr>
      <w:r>
        <w:rPr>
          <w:b/>
          <w:i/>
          <w:spacing w:val="-2"/>
          <w:sz w:val="20"/>
        </w:rPr>
        <w:t>Situación:</w:t>
      </w:r>
      <w:r>
        <w:rPr>
          <w:b/>
          <w:i/>
          <w:sz w:val="20"/>
        </w:rPr>
        <w:tab/>
      </w:r>
      <w:r>
        <w:rPr>
          <w:i/>
          <w:sz w:val="20"/>
        </w:rPr>
        <w:t>Alineación</w:t>
      </w:r>
      <w:r>
        <w:rPr>
          <w:i/>
          <w:spacing w:val="10"/>
          <w:sz w:val="20"/>
        </w:rPr>
        <w:t xml:space="preserve"> </w:t>
      </w:r>
      <w:r>
        <w:rPr>
          <w:i/>
          <w:sz w:val="20"/>
        </w:rPr>
        <w:t>Oficial</w:t>
      </w:r>
      <w:r>
        <w:rPr>
          <w:i/>
          <w:spacing w:val="12"/>
          <w:sz w:val="20"/>
        </w:rPr>
        <w:t xml:space="preserve"> </w:t>
      </w:r>
      <w:r>
        <w:rPr>
          <w:i/>
          <w:sz w:val="20"/>
        </w:rPr>
        <w:t>de</w:t>
      </w:r>
      <w:r>
        <w:rPr>
          <w:i/>
          <w:spacing w:val="12"/>
          <w:sz w:val="20"/>
        </w:rPr>
        <w:t xml:space="preserve"> </w:t>
      </w:r>
      <w:r>
        <w:rPr>
          <w:i/>
          <w:sz w:val="20"/>
        </w:rPr>
        <w:t>la</w:t>
      </w:r>
      <w:r>
        <w:rPr>
          <w:i/>
          <w:spacing w:val="12"/>
          <w:sz w:val="20"/>
        </w:rPr>
        <w:t xml:space="preserve"> </w:t>
      </w:r>
      <w:r>
        <w:rPr>
          <w:i/>
          <w:sz w:val="20"/>
        </w:rPr>
        <w:t>parcela</w:t>
      </w:r>
      <w:r>
        <w:rPr>
          <w:i/>
          <w:spacing w:val="13"/>
          <w:sz w:val="20"/>
        </w:rPr>
        <w:t xml:space="preserve"> </w:t>
      </w:r>
      <w:r>
        <w:rPr>
          <w:i/>
          <w:sz w:val="20"/>
        </w:rPr>
        <w:t>sita</w:t>
      </w:r>
      <w:r>
        <w:rPr>
          <w:i/>
          <w:spacing w:val="12"/>
          <w:sz w:val="20"/>
        </w:rPr>
        <w:t xml:space="preserve"> </w:t>
      </w:r>
      <w:r>
        <w:rPr>
          <w:i/>
          <w:sz w:val="20"/>
        </w:rPr>
        <w:t>en</w:t>
      </w:r>
      <w:r>
        <w:rPr>
          <w:i/>
          <w:spacing w:val="12"/>
          <w:sz w:val="20"/>
        </w:rPr>
        <w:t xml:space="preserve"> </w:t>
      </w:r>
      <w:r>
        <w:rPr>
          <w:i/>
          <w:sz w:val="20"/>
        </w:rPr>
        <w:t>la</w:t>
      </w:r>
      <w:r>
        <w:rPr>
          <w:i/>
          <w:spacing w:val="12"/>
          <w:sz w:val="20"/>
        </w:rPr>
        <w:t xml:space="preserve"> </w:t>
      </w:r>
      <w:r>
        <w:rPr>
          <w:i/>
          <w:sz w:val="20"/>
        </w:rPr>
        <w:t>calle</w:t>
      </w:r>
      <w:r>
        <w:rPr>
          <w:i/>
          <w:spacing w:val="12"/>
          <w:sz w:val="20"/>
        </w:rPr>
        <w:t xml:space="preserve"> </w:t>
      </w:r>
      <w:r w:rsidR="00BE1F4D">
        <w:rPr>
          <w:i/>
          <w:sz w:val="20"/>
        </w:rPr>
        <w:t>*********************</w:t>
      </w:r>
      <w:r>
        <w:rPr>
          <w:i/>
          <w:spacing w:val="-2"/>
          <w:sz w:val="20"/>
        </w:rPr>
        <w:t>.</w:t>
      </w:r>
    </w:p>
    <w:p w14:paraId="2BB67BE6" w14:textId="77777777" w:rsidR="0087259D" w:rsidRDefault="0087259D">
      <w:pPr>
        <w:pStyle w:val="Textoindependiente"/>
        <w:spacing w:before="60"/>
        <w:rPr>
          <w:i/>
        </w:rPr>
      </w:pPr>
    </w:p>
    <w:p w14:paraId="12BBFFCC" w14:textId="06677091" w:rsidR="0087259D" w:rsidRDefault="00000000">
      <w:pPr>
        <w:spacing w:before="1"/>
        <w:ind w:left="992"/>
        <w:rPr>
          <w:i/>
          <w:sz w:val="20"/>
        </w:rPr>
      </w:pPr>
      <w:r>
        <w:rPr>
          <w:b/>
          <w:i/>
          <w:spacing w:val="-6"/>
          <w:sz w:val="20"/>
        </w:rPr>
        <w:t>Referencia</w:t>
      </w:r>
      <w:r>
        <w:rPr>
          <w:b/>
          <w:i/>
          <w:spacing w:val="-8"/>
          <w:sz w:val="20"/>
        </w:rPr>
        <w:t xml:space="preserve"> </w:t>
      </w:r>
      <w:r>
        <w:rPr>
          <w:b/>
          <w:i/>
          <w:spacing w:val="-6"/>
          <w:sz w:val="20"/>
        </w:rPr>
        <w:t>catastral:</w:t>
      </w:r>
      <w:r>
        <w:rPr>
          <w:b/>
          <w:i/>
          <w:spacing w:val="61"/>
          <w:w w:val="150"/>
          <w:sz w:val="20"/>
        </w:rPr>
        <w:t xml:space="preserve"> </w:t>
      </w:r>
      <w:r w:rsidR="00BE1F4D">
        <w:rPr>
          <w:i/>
          <w:spacing w:val="-6"/>
          <w:sz w:val="20"/>
        </w:rPr>
        <w:t>************************</w:t>
      </w:r>
    </w:p>
    <w:p w14:paraId="5150F566" w14:textId="77777777" w:rsidR="0087259D" w:rsidRDefault="0087259D">
      <w:pPr>
        <w:pStyle w:val="Textoindependiente"/>
        <w:spacing w:before="60"/>
        <w:rPr>
          <w:i/>
        </w:rPr>
      </w:pPr>
    </w:p>
    <w:p w14:paraId="29E31E0D" w14:textId="77777777" w:rsidR="0087259D" w:rsidRDefault="00000000">
      <w:pPr>
        <w:pStyle w:val="Ttulo6"/>
        <w:ind w:left="140" w:right="1"/>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0904A3F4" w14:textId="77777777" w:rsidR="0087259D" w:rsidRDefault="0087259D">
      <w:pPr>
        <w:pStyle w:val="Textoindependiente"/>
        <w:spacing w:before="61"/>
        <w:rPr>
          <w:b/>
          <w:i/>
        </w:rPr>
      </w:pPr>
    </w:p>
    <w:p w14:paraId="12128935" w14:textId="22ABFF93" w:rsidR="0087259D" w:rsidRDefault="00000000">
      <w:pPr>
        <w:spacing w:line="292" w:lineRule="auto"/>
        <w:ind w:left="992" w:right="850"/>
        <w:jc w:val="both"/>
        <w:rPr>
          <w:i/>
          <w:sz w:val="20"/>
        </w:rPr>
      </w:pPr>
      <w:r>
        <w:rPr>
          <w:i/>
          <w:sz w:val="20"/>
        </w:rPr>
        <w:t xml:space="preserve">Se examina el expediente tramitado con número de registro de entrada 2026-E-RE-1246 (Expediente 1426/2026) de alineación oficial de la parcela sita en la calle </w:t>
      </w:r>
      <w:r w:rsidR="00BE1F4D">
        <w:rPr>
          <w:i/>
          <w:sz w:val="20"/>
        </w:rPr>
        <w:t>**************************************************</w:t>
      </w:r>
      <w:r>
        <w:rPr>
          <w:i/>
          <w:sz w:val="20"/>
        </w:rPr>
        <w:t>.</w:t>
      </w:r>
    </w:p>
    <w:p w14:paraId="6C266741" w14:textId="77777777" w:rsidR="0087259D" w:rsidRDefault="0087259D">
      <w:pPr>
        <w:pStyle w:val="Textoindependiente"/>
        <w:spacing w:before="9"/>
        <w:rPr>
          <w:i/>
        </w:rPr>
      </w:pPr>
    </w:p>
    <w:p w14:paraId="185420E0" w14:textId="77777777" w:rsidR="0087259D" w:rsidRDefault="00000000">
      <w:pPr>
        <w:pStyle w:val="Ttulo6"/>
        <w:spacing w:before="1"/>
        <w:jc w:val="both"/>
      </w:pPr>
      <w:r>
        <w:t>ANTECEDENTES</w:t>
      </w:r>
      <w:r>
        <w:rPr>
          <w:spacing w:val="-9"/>
        </w:rPr>
        <w:t xml:space="preserve"> </w:t>
      </w:r>
      <w:r>
        <w:t>DE</w:t>
      </w:r>
      <w:r>
        <w:rPr>
          <w:spacing w:val="-8"/>
        </w:rPr>
        <w:t xml:space="preserve"> </w:t>
      </w:r>
      <w:r>
        <w:rPr>
          <w:spacing w:val="-2"/>
        </w:rPr>
        <w:t>HECHO:</w:t>
      </w:r>
    </w:p>
    <w:p w14:paraId="6E7DF961" w14:textId="77777777" w:rsidR="0087259D" w:rsidRDefault="0087259D">
      <w:pPr>
        <w:pStyle w:val="Textoindependiente"/>
        <w:spacing w:before="60"/>
        <w:rPr>
          <w:b/>
          <w:i/>
        </w:rPr>
      </w:pPr>
    </w:p>
    <w:p w14:paraId="71D4ED6E" w14:textId="71D5BDC9"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09024" behindDoc="0" locked="0" layoutInCell="1" allowOverlap="1" wp14:anchorId="74AA15FC" wp14:editId="3C1A62CD">
                <wp:simplePos x="0" y="0"/>
                <wp:positionH relativeFrom="page">
                  <wp:posOffset>6965929</wp:posOffset>
                </wp:positionH>
                <wp:positionV relativeFrom="paragraph">
                  <wp:posOffset>151270</wp:posOffset>
                </wp:positionV>
                <wp:extent cx="263525" cy="331216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44869AF" w14:textId="2FDEB0D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0B192A" w14:textId="77777777" w:rsidR="0087259D" w:rsidRDefault="00000000">
                            <w:pPr>
                              <w:spacing w:line="120" w:lineRule="exact"/>
                              <w:ind w:left="20"/>
                              <w:rPr>
                                <w:sz w:val="12"/>
                              </w:rPr>
                            </w:pPr>
                            <w:r>
                              <w:rPr>
                                <w:spacing w:val="-2"/>
                                <w:sz w:val="12"/>
                              </w:rPr>
                              <w:t>Verificación:</w:t>
                            </w:r>
                            <w:r>
                              <w:rPr>
                                <w:spacing w:val="7"/>
                                <w:sz w:val="12"/>
                              </w:rPr>
                              <w:t xml:space="preserve"> </w:t>
                            </w:r>
                            <w:hyperlink r:id="rId159">
                              <w:r w:rsidR="0087259D">
                                <w:rPr>
                                  <w:spacing w:val="-2"/>
                                  <w:sz w:val="12"/>
                                </w:rPr>
                                <w:t>https://sede.lasrozas.es/</w:t>
                              </w:r>
                            </w:hyperlink>
                          </w:p>
                          <w:p w14:paraId="69D1621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4AA15FC" id="Textbox 183" o:spid="_x0000_s1189" type="#_x0000_t202" style="position:absolute;left:0;text-align:left;margin-left:548.5pt;margin-top:11.9pt;width:20.75pt;height:260.8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" filled="f" stroked="f">
                <v:textbox style="layout-flow:vertical;mso-layout-flow-alt:bottom-to-top" inset="0,0,0,0">
                  <w:txbxContent>
                    <w:p w14:paraId="044869AF" w14:textId="2FDEB0D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0B192A" w14:textId="77777777" w:rsidR="0087259D" w:rsidRDefault="00000000">
                      <w:pPr>
                        <w:spacing w:line="120" w:lineRule="exact"/>
                        <w:ind w:left="20"/>
                        <w:rPr>
                          <w:sz w:val="12"/>
                        </w:rPr>
                      </w:pPr>
                      <w:r>
                        <w:rPr>
                          <w:spacing w:val="-2"/>
                          <w:sz w:val="12"/>
                        </w:rPr>
                        <w:t>Verificación:</w:t>
                      </w:r>
                      <w:r>
                        <w:rPr>
                          <w:spacing w:val="7"/>
                          <w:sz w:val="12"/>
                        </w:rPr>
                        <w:t xml:space="preserve"> </w:t>
                      </w:r>
                      <w:hyperlink r:id="rId160">
                        <w:r w:rsidR="0087259D">
                          <w:rPr>
                            <w:spacing w:val="-2"/>
                            <w:sz w:val="12"/>
                          </w:rPr>
                          <w:t>https://sede.lasrozas.es/</w:t>
                        </w:r>
                      </w:hyperlink>
                    </w:p>
                    <w:p w14:paraId="69D1621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b/>
          <w:i/>
          <w:sz w:val="20"/>
        </w:rPr>
        <w:t xml:space="preserve">1º.- </w:t>
      </w:r>
      <w:r>
        <w:rPr>
          <w:i/>
          <w:sz w:val="20"/>
        </w:rPr>
        <w:t>Mediante solicitud de fecha 15 de enero de 2026, con Registro de Entrada número 2026-E-RE-1246, THE CONCRETE HOME SL</w:t>
      </w:r>
      <w:r w:rsidR="00BE1F4D">
        <w:rPr>
          <w:i/>
          <w:sz w:val="20"/>
        </w:rPr>
        <w:t>,</w:t>
      </w:r>
      <w:r>
        <w:rPr>
          <w:i/>
          <w:sz w:val="20"/>
        </w:rPr>
        <w:t xml:space="preserve"> en representación de </w:t>
      </w:r>
      <w:proofErr w:type="gramStart"/>
      <w:r>
        <w:rPr>
          <w:i/>
          <w:sz w:val="20"/>
        </w:rPr>
        <w:t>D</w:t>
      </w:r>
      <w:r w:rsidR="00BE1F4D">
        <w:rPr>
          <w:i/>
          <w:sz w:val="20"/>
        </w:rPr>
        <w:t>.</w:t>
      </w:r>
      <w:r>
        <w:rPr>
          <w:i/>
          <w:sz w:val="20"/>
        </w:rPr>
        <w:t>ª</w:t>
      </w:r>
      <w:proofErr w:type="gramEnd"/>
      <w:r>
        <w:rPr>
          <w:i/>
          <w:sz w:val="20"/>
        </w:rPr>
        <w:t xml:space="preserve"> </w:t>
      </w:r>
      <w:r w:rsidR="00BE1F4D">
        <w:rPr>
          <w:i/>
          <w:sz w:val="20"/>
        </w:rPr>
        <w:t>A.S.B.</w:t>
      </w:r>
      <w:r>
        <w:rPr>
          <w:i/>
          <w:sz w:val="20"/>
        </w:rPr>
        <w:t>, solicita se</w:t>
      </w:r>
      <w:r>
        <w:rPr>
          <w:i/>
          <w:spacing w:val="40"/>
          <w:sz w:val="20"/>
        </w:rPr>
        <w:t xml:space="preserve"> </w:t>
      </w:r>
      <w:r>
        <w:rPr>
          <w:i/>
          <w:sz w:val="20"/>
        </w:rPr>
        <w:t xml:space="preserve">emita, por esta Administración alineación oficial de la parcela sita en la calle </w:t>
      </w:r>
      <w:r w:rsidR="00BE1F4D">
        <w:rPr>
          <w:i/>
          <w:sz w:val="20"/>
        </w:rPr>
        <w:t>************************************************</w:t>
      </w:r>
      <w:r>
        <w:rPr>
          <w:i/>
          <w:sz w:val="20"/>
        </w:rPr>
        <w:t>.</w:t>
      </w:r>
    </w:p>
    <w:p w14:paraId="10A58415" w14:textId="77777777" w:rsidR="0087259D" w:rsidRDefault="0087259D">
      <w:pPr>
        <w:pStyle w:val="Textoindependiente"/>
        <w:spacing w:before="10"/>
        <w:rPr>
          <w:i/>
        </w:rPr>
      </w:pPr>
    </w:p>
    <w:p w14:paraId="38C8DB7E" w14:textId="77777777" w:rsidR="0087259D" w:rsidRDefault="00000000">
      <w:pPr>
        <w:ind w:left="992"/>
        <w:jc w:val="both"/>
        <w:rPr>
          <w:i/>
          <w:sz w:val="20"/>
        </w:rPr>
      </w:pPr>
      <w:r>
        <w:rPr>
          <w:i/>
          <w:sz w:val="20"/>
        </w:rPr>
        <w:t>A</w:t>
      </w:r>
      <w:r>
        <w:rPr>
          <w:i/>
          <w:spacing w:val="-6"/>
          <w:sz w:val="20"/>
        </w:rPr>
        <w:t xml:space="preserve"> </w:t>
      </w:r>
      <w:r>
        <w:rPr>
          <w:i/>
          <w:sz w:val="20"/>
        </w:rPr>
        <w:t>la</w:t>
      </w:r>
      <w:r>
        <w:rPr>
          <w:i/>
          <w:spacing w:val="-3"/>
          <w:sz w:val="20"/>
        </w:rPr>
        <w:t xml:space="preserve"> </w:t>
      </w:r>
      <w:r>
        <w:rPr>
          <w:i/>
          <w:sz w:val="20"/>
        </w:rPr>
        <w:t>solicitud</w:t>
      </w:r>
      <w:r>
        <w:rPr>
          <w:i/>
          <w:spacing w:val="-4"/>
          <w:sz w:val="20"/>
        </w:rPr>
        <w:t xml:space="preserve"> </w:t>
      </w:r>
      <w:r>
        <w:rPr>
          <w:i/>
          <w:sz w:val="20"/>
        </w:rPr>
        <w:t>se</w:t>
      </w:r>
      <w:r>
        <w:rPr>
          <w:i/>
          <w:spacing w:val="-3"/>
          <w:sz w:val="20"/>
        </w:rPr>
        <w:t xml:space="preserve"> </w:t>
      </w:r>
      <w:r>
        <w:rPr>
          <w:i/>
          <w:sz w:val="20"/>
        </w:rPr>
        <w:t>acompaña</w:t>
      </w:r>
      <w:r>
        <w:rPr>
          <w:i/>
          <w:spacing w:val="-4"/>
          <w:sz w:val="20"/>
        </w:rPr>
        <w:t xml:space="preserve"> </w:t>
      </w:r>
      <w:r>
        <w:rPr>
          <w:i/>
          <w:sz w:val="20"/>
        </w:rPr>
        <w:t>Nota</w:t>
      </w:r>
      <w:r>
        <w:rPr>
          <w:i/>
          <w:spacing w:val="-3"/>
          <w:sz w:val="20"/>
        </w:rPr>
        <w:t xml:space="preserve"> </w:t>
      </w:r>
      <w:r>
        <w:rPr>
          <w:i/>
          <w:sz w:val="20"/>
        </w:rPr>
        <w:t>simple</w:t>
      </w:r>
      <w:r>
        <w:rPr>
          <w:i/>
          <w:spacing w:val="-3"/>
          <w:sz w:val="20"/>
        </w:rPr>
        <w:t xml:space="preserve"> </w:t>
      </w:r>
      <w:r>
        <w:rPr>
          <w:i/>
          <w:sz w:val="20"/>
        </w:rPr>
        <w:t>y</w:t>
      </w:r>
      <w:r>
        <w:rPr>
          <w:i/>
          <w:spacing w:val="-4"/>
          <w:sz w:val="20"/>
        </w:rPr>
        <w:t xml:space="preserve"> </w:t>
      </w:r>
      <w:r>
        <w:rPr>
          <w:i/>
          <w:sz w:val="20"/>
        </w:rPr>
        <w:t>justificante</w:t>
      </w:r>
      <w:r>
        <w:rPr>
          <w:i/>
          <w:spacing w:val="-3"/>
          <w:sz w:val="20"/>
        </w:rPr>
        <w:t xml:space="preserve"> </w:t>
      </w:r>
      <w:r>
        <w:rPr>
          <w:i/>
          <w:sz w:val="20"/>
        </w:rPr>
        <w:t>de</w:t>
      </w:r>
      <w:r>
        <w:rPr>
          <w:i/>
          <w:spacing w:val="-4"/>
          <w:sz w:val="20"/>
        </w:rPr>
        <w:t xml:space="preserve"> </w:t>
      </w:r>
      <w:r>
        <w:rPr>
          <w:i/>
          <w:sz w:val="20"/>
        </w:rPr>
        <w:t>pago</w:t>
      </w:r>
      <w:r>
        <w:rPr>
          <w:i/>
          <w:spacing w:val="-3"/>
          <w:sz w:val="20"/>
        </w:rPr>
        <w:t xml:space="preserve"> </w:t>
      </w:r>
      <w:r>
        <w:rPr>
          <w:i/>
          <w:sz w:val="20"/>
        </w:rPr>
        <w:t>de</w:t>
      </w:r>
      <w:r>
        <w:rPr>
          <w:i/>
          <w:spacing w:val="-3"/>
          <w:sz w:val="20"/>
        </w:rPr>
        <w:t xml:space="preserve"> </w:t>
      </w:r>
      <w:r>
        <w:rPr>
          <w:i/>
          <w:spacing w:val="-2"/>
          <w:sz w:val="20"/>
        </w:rPr>
        <w:t>tasas.</w:t>
      </w:r>
    </w:p>
    <w:p w14:paraId="0C993DA7" w14:textId="77777777" w:rsidR="0087259D" w:rsidRDefault="0087259D">
      <w:pPr>
        <w:pStyle w:val="Textoindependiente"/>
        <w:spacing w:before="60"/>
        <w:rPr>
          <w:i/>
        </w:rPr>
      </w:pPr>
    </w:p>
    <w:p w14:paraId="6DDEF114" w14:textId="77777777" w:rsidR="0087259D" w:rsidRDefault="00000000">
      <w:pPr>
        <w:spacing w:line="292" w:lineRule="auto"/>
        <w:ind w:left="992" w:right="851"/>
        <w:jc w:val="both"/>
        <w:rPr>
          <w:i/>
          <w:sz w:val="20"/>
        </w:rPr>
      </w:pPr>
      <w:r>
        <w:rPr>
          <w:b/>
          <w:i/>
          <w:sz w:val="20"/>
        </w:rPr>
        <w:t xml:space="preserve">2º.- </w:t>
      </w:r>
      <w:r>
        <w:rPr>
          <w:i/>
          <w:sz w:val="20"/>
        </w:rPr>
        <w:t xml:space="preserve">Analizada la documentación presentada, con fecha 12 de diciembre de 2026, Dña. Ana </w:t>
      </w:r>
      <w:proofErr w:type="spellStart"/>
      <w:r>
        <w:rPr>
          <w:i/>
          <w:sz w:val="20"/>
        </w:rPr>
        <w:t>Mª</w:t>
      </w:r>
      <w:proofErr w:type="spellEnd"/>
      <w:r>
        <w:rPr>
          <w:i/>
          <w:sz w:val="20"/>
        </w:rPr>
        <w:t xml:space="preserve"> Venegas Valladares, Arquitecta Municipal emite el siguiente:</w:t>
      </w:r>
    </w:p>
    <w:p w14:paraId="1CD37C10" w14:textId="77777777" w:rsidR="0087259D" w:rsidRDefault="0087259D">
      <w:pPr>
        <w:pStyle w:val="Textoindependiente"/>
        <w:spacing w:before="10"/>
        <w:rPr>
          <w:i/>
        </w:rPr>
      </w:pPr>
    </w:p>
    <w:p w14:paraId="784B2596" w14:textId="77777777" w:rsidR="0087259D" w:rsidRDefault="00000000">
      <w:pPr>
        <w:pStyle w:val="Ttulo6"/>
        <w:ind w:left="140"/>
      </w:pPr>
      <w:r>
        <w:rPr>
          <w:spacing w:val="-2"/>
        </w:rPr>
        <w:t>“INFORME</w:t>
      </w:r>
    </w:p>
    <w:p w14:paraId="75EDD909" w14:textId="77777777" w:rsidR="0087259D" w:rsidRDefault="0087259D">
      <w:pPr>
        <w:pStyle w:val="Textoindependiente"/>
        <w:spacing w:before="61"/>
        <w:rPr>
          <w:b/>
          <w:i/>
        </w:rPr>
      </w:pPr>
    </w:p>
    <w:p w14:paraId="40AC1DB0" w14:textId="60F0D676" w:rsidR="0087259D" w:rsidRDefault="00000000">
      <w:pPr>
        <w:spacing w:line="292" w:lineRule="auto"/>
        <w:ind w:left="992" w:right="850"/>
        <w:jc w:val="both"/>
        <w:rPr>
          <w:i/>
          <w:sz w:val="20"/>
        </w:rPr>
      </w:pPr>
      <w:r>
        <w:rPr>
          <w:i/>
          <w:sz w:val="20"/>
        </w:rPr>
        <w:t>A la vista de la documentación registral aportada, y una vez consultados los expedientes que obran</w:t>
      </w:r>
      <w:r>
        <w:rPr>
          <w:i/>
          <w:spacing w:val="40"/>
          <w:sz w:val="20"/>
        </w:rPr>
        <w:t xml:space="preserve"> </w:t>
      </w:r>
      <w:r>
        <w:rPr>
          <w:i/>
          <w:sz w:val="20"/>
        </w:rPr>
        <w:t xml:space="preserve">en estos Servicios Técnicos municipales, se informa que la parcela referida, inscrita en el Registro de la Propiedad bajo el número </w:t>
      </w:r>
      <w:r w:rsidR="00BE1F4D">
        <w:rPr>
          <w:i/>
          <w:sz w:val="20"/>
        </w:rPr>
        <w:t>******</w:t>
      </w:r>
      <w:r>
        <w:rPr>
          <w:i/>
          <w:sz w:val="20"/>
        </w:rPr>
        <w:t xml:space="preserve">, se corresponde con la Parcela-A del Proyecto de Parcelación del solar sito en la calle </w:t>
      </w:r>
      <w:r w:rsidR="00BE1F4D">
        <w:rPr>
          <w:i/>
          <w:sz w:val="20"/>
        </w:rPr>
        <w:t>*********</w:t>
      </w:r>
      <w:r>
        <w:rPr>
          <w:i/>
          <w:sz w:val="20"/>
        </w:rPr>
        <w:t>, que fue autorizado por la Junta de Gobierno Local en sesión celebrada el día 26 de junio de 2002 (Expte.7/02-S), contando con la siguiente descripción:</w:t>
      </w:r>
    </w:p>
    <w:p w14:paraId="25FBC6AD" w14:textId="77777777" w:rsidR="0087259D" w:rsidRDefault="0087259D">
      <w:pPr>
        <w:spacing w:line="292" w:lineRule="auto"/>
        <w:jc w:val="both"/>
        <w:rPr>
          <w:i/>
          <w:sz w:val="20"/>
        </w:rPr>
        <w:sectPr w:rsidR="0087259D">
          <w:type w:val="continuous"/>
          <w:pgSz w:w="11910" w:h="16840"/>
          <w:pgMar w:top="1260" w:right="565" w:bottom="1260" w:left="425" w:header="225" w:footer="1060" w:gutter="0"/>
          <w:cols w:space="720"/>
        </w:sectPr>
      </w:pPr>
    </w:p>
    <w:p w14:paraId="4701973D" w14:textId="77777777" w:rsidR="0087259D" w:rsidRDefault="00000000">
      <w:pPr>
        <w:spacing w:before="179" w:line="292" w:lineRule="auto"/>
        <w:ind w:left="992" w:right="851"/>
        <w:jc w:val="both"/>
        <w:rPr>
          <w:i/>
          <w:sz w:val="20"/>
        </w:rPr>
      </w:pPr>
      <w:r>
        <w:rPr>
          <w:i/>
          <w:sz w:val="20"/>
        </w:rPr>
        <w:lastRenderedPageBreak/>
        <w:t>Parcela -A: Urbana, situada en la calle Isaac Albéniz 14, con vuelta a la c/ Usandizaga, tiene forma rectangular, con una superficie de 500m2, en la misma se sitúa una vivienda unifamiliar y cuenta con los siguientes linderos:</w:t>
      </w:r>
    </w:p>
    <w:p w14:paraId="2313E870" w14:textId="77777777" w:rsidR="0087259D" w:rsidRDefault="0087259D">
      <w:pPr>
        <w:pStyle w:val="Textoindependiente"/>
        <w:spacing w:before="10"/>
        <w:rPr>
          <w:i/>
        </w:rPr>
      </w:pPr>
    </w:p>
    <w:p w14:paraId="4DC8CC08" w14:textId="77777777" w:rsidR="0087259D" w:rsidRDefault="00000000">
      <w:pPr>
        <w:spacing w:line="292" w:lineRule="auto"/>
        <w:ind w:left="992" w:right="850"/>
        <w:rPr>
          <w:i/>
          <w:sz w:val="20"/>
        </w:rPr>
      </w:pPr>
      <w:r>
        <w:rPr>
          <w:i/>
          <w:sz w:val="20"/>
        </w:rPr>
        <w:t>Fachada:</w:t>
      </w:r>
      <w:r>
        <w:rPr>
          <w:i/>
          <w:spacing w:val="33"/>
          <w:sz w:val="20"/>
        </w:rPr>
        <w:t xml:space="preserve"> </w:t>
      </w:r>
      <w:r>
        <w:rPr>
          <w:i/>
          <w:sz w:val="20"/>
        </w:rPr>
        <w:t>A</w:t>
      </w:r>
      <w:r>
        <w:rPr>
          <w:i/>
          <w:spacing w:val="33"/>
          <w:sz w:val="20"/>
        </w:rPr>
        <w:t xml:space="preserve"> </w:t>
      </w:r>
      <w:r>
        <w:rPr>
          <w:i/>
          <w:sz w:val="20"/>
        </w:rPr>
        <w:t>la</w:t>
      </w:r>
      <w:r>
        <w:rPr>
          <w:i/>
          <w:spacing w:val="33"/>
          <w:sz w:val="20"/>
        </w:rPr>
        <w:t xml:space="preserve"> </w:t>
      </w:r>
      <w:r>
        <w:rPr>
          <w:i/>
          <w:sz w:val="20"/>
        </w:rPr>
        <w:t>calle</w:t>
      </w:r>
      <w:r>
        <w:rPr>
          <w:i/>
          <w:spacing w:val="33"/>
          <w:sz w:val="20"/>
        </w:rPr>
        <w:t xml:space="preserve"> </w:t>
      </w:r>
      <w:r>
        <w:rPr>
          <w:i/>
          <w:sz w:val="20"/>
        </w:rPr>
        <w:t>Usandizaga</w:t>
      </w:r>
      <w:r>
        <w:rPr>
          <w:i/>
          <w:spacing w:val="33"/>
          <w:sz w:val="20"/>
        </w:rPr>
        <w:t xml:space="preserve"> </w:t>
      </w:r>
      <w:r>
        <w:rPr>
          <w:i/>
          <w:sz w:val="20"/>
        </w:rPr>
        <w:t>en</w:t>
      </w:r>
      <w:r>
        <w:rPr>
          <w:i/>
          <w:spacing w:val="33"/>
          <w:sz w:val="20"/>
        </w:rPr>
        <w:t xml:space="preserve"> </w:t>
      </w:r>
      <w:r>
        <w:rPr>
          <w:i/>
          <w:sz w:val="20"/>
        </w:rPr>
        <w:t>línea</w:t>
      </w:r>
      <w:r>
        <w:rPr>
          <w:i/>
          <w:spacing w:val="33"/>
          <w:sz w:val="20"/>
        </w:rPr>
        <w:t xml:space="preserve"> </w:t>
      </w:r>
      <w:r>
        <w:rPr>
          <w:i/>
          <w:sz w:val="20"/>
        </w:rPr>
        <w:t>de</w:t>
      </w:r>
      <w:r>
        <w:rPr>
          <w:i/>
          <w:spacing w:val="33"/>
          <w:sz w:val="20"/>
        </w:rPr>
        <w:t xml:space="preserve"> </w:t>
      </w:r>
      <w:r>
        <w:rPr>
          <w:i/>
          <w:sz w:val="20"/>
        </w:rPr>
        <w:t>20m,</w:t>
      </w:r>
      <w:r>
        <w:rPr>
          <w:i/>
          <w:spacing w:val="33"/>
          <w:sz w:val="20"/>
        </w:rPr>
        <w:t xml:space="preserve"> </w:t>
      </w:r>
      <w:r>
        <w:rPr>
          <w:i/>
          <w:sz w:val="20"/>
        </w:rPr>
        <w:t>a</w:t>
      </w:r>
      <w:r>
        <w:rPr>
          <w:i/>
          <w:spacing w:val="33"/>
          <w:sz w:val="20"/>
        </w:rPr>
        <w:t xml:space="preserve"> </w:t>
      </w:r>
      <w:r>
        <w:rPr>
          <w:i/>
          <w:sz w:val="20"/>
        </w:rPr>
        <w:t>la</w:t>
      </w:r>
      <w:r>
        <w:rPr>
          <w:i/>
          <w:spacing w:val="33"/>
          <w:sz w:val="20"/>
        </w:rPr>
        <w:t xml:space="preserve"> </w:t>
      </w:r>
      <w:r>
        <w:rPr>
          <w:i/>
          <w:sz w:val="20"/>
        </w:rPr>
        <w:t>calle</w:t>
      </w:r>
      <w:r>
        <w:rPr>
          <w:i/>
          <w:spacing w:val="33"/>
          <w:sz w:val="20"/>
        </w:rPr>
        <w:t xml:space="preserve"> </w:t>
      </w:r>
      <w:r>
        <w:rPr>
          <w:i/>
          <w:sz w:val="20"/>
        </w:rPr>
        <w:t>Isaac</w:t>
      </w:r>
      <w:r>
        <w:rPr>
          <w:i/>
          <w:spacing w:val="33"/>
          <w:sz w:val="20"/>
        </w:rPr>
        <w:t xml:space="preserve"> </w:t>
      </w:r>
      <w:r>
        <w:rPr>
          <w:i/>
          <w:sz w:val="20"/>
        </w:rPr>
        <w:t>Albéniz</w:t>
      </w:r>
      <w:r>
        <w:rPr>
          <w:i/>
          <w:spacing w:val="33"/>
          <w:sz w:val="20"/>
        </w:rPr>
        <w:t xml:space="preserve"> </w:t>
      </w:r>
      <w:r>
        <w:rPr>
          <w:i/>
          <w:sz w:val="20"/>
        </w:rPr>
        <w:t>de</w:t>
      </w:r>
      <w:r>
        <w:rPr>
          <w:i/>
          <w:spacing w:val="33"/>
          <w:sz w:val="20"/>
        </w:rPr>
        <w:t xml:space="preserve"> </w:t>
      </w:r>
      <w:r>
        <w:rPr>
          <w:i/>
          <w:sz w:val="20"/>
        </w:rPr>
        <w:t>18,935m,</w:t>
      </w:r>
      <w:r>
        <w:rPr>
          <w:i/>
          <w:spacing w:val="33"/>
          <w:sz w:val="20"/>
        </w:rPr>
        <w:t xml:space="preserve"> </w:t>
      </w:r>
      <w:r>
        <w:rPr>
          <w:i/>
          <w:sz w:val="20"/>
        </w:rPr>
        <w:t>y</w:t>
      </w:r>
      <w:r>
        <w:rPr>
          <w:i/>
          <w:spacing w:val="33"/>
          <w:sz w:val="20"/>
        </w:rPr>
        <w:t xml:space="preserve"> </w:t>
      </w:r>
      <w:r>
        <w:rPr>
          <w:i/>
          <w:sz w:val="20"/>
        </w:rPr>
        <w:t>con</w:t>
      </w:r>
      <w:r>
        <w:rPr>
          <w:i/>
          <w:spacing w:val="33"/>
          <w:sz w:val="20"/>
        </w:rPr>
        <w:t xml:space="preserve"> </w:t>
      </w:r>
      <w:r>
        <w:rPr>
          <w:i/>
          <w:sz w:val="20"/>
        </w:rPr>
        <w:t>un chaflán de 3,00m a la intersección de estas calles.</w:t>
      </w:r>
    </w:p>
    <w:p w14:paraId="2B48235A" w14:textId="77777777" w:rsidR="0087259D" w:rsidRDefault="0087259D">
      <w:pPr>
        <w:pStyle w:val="Textoindependiente"/>
        <w:spacing w:before="10"/>
        <w:rPr>
          <w:i/>
        </w:rPr>
      </w:pPr>
    </w:p>
    <w:p w14:paraId="09810260" w14:textId="77777777" w:rsidR="0087259D" w:rsidRDefault="00000000">
      <w:pPr>
        <w:spacing w:line="542" w:lineRule="auto"/>
        <w:ind w:left="992" w:right="1953"/>
        <w:rPr>
          <w:i/>
          <w:sz w:val="20"/>
        </w:rPr>
      </w:pPr>
      <w:r>
        <w:rPr>
          <w:i/>
          <w:noProof/>
          <w:sz w:val="20"/>
        </w:rPr>
        <mc:AlternateContent>
          <mc:Choice Requires="wps">
            <w:drawing>
              <wp:anchor distT="0" distB="0" distL="0" distR="0" simplePos="0" relativeHeight="15809536" behindDoc="0" locked="0" layoutInCell="1" allowOverlap="1" wp14:anchorId="5B4D2EDC" wp14:editId="3B0B8656">
                <wp:simplePos x="0" y="0"/>
                <wp:positionH relativeFrom="page">
                  <wp:posOffset>6807087</wp:posOffset>
                </wp:positionH>
                <wp:positionV relativeFrom="paragraph">
                  <wp:posOffset>708782</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87811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71325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B4D2EDC" id="Textbox 184" o:spid="_x0000_s1190" type="#_x0000_t202" style="position:absolute;left:0;text-align:left;margin-left:536pt;margin-top:55.8pt;width:33.05pt;height:250.9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" filled="f" stroked="f">
                <v:textbox style="layout-flow:vertical;mso-layout-flow-alt:bottom-to-top" inset="0,0,0,0">
                  <w:txbxContent>
                    <w:p w14:paraId="3F87811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71325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Derecha: Entrando por la calle Usandizaga en línea de 21,935m con parcela 77. Izquierda:</w:t>
      </w:r>
      <w:r>
        <w:rPr>
          <w:i/>
          <w:spacing w:val="-2"/>
          <w:sz w:val="20"/>
        </w:rPr>
        <w:t xml:space="preserve"> </w:t>
      </w:r>
      <w:r>
        <w:rPr>
          <w:i/>
          <w:sz w:val="20"/>
        </w:rPr>
        <w:t>Entrando</w:t>
      </w:r>
      <w:r>
        <w:rPr>
          <w:i/>
          <w:spacing w:val="-2"/>
          <w:sz w:val="20"/>
        </w:rPr>
        <w:t xml:space="preserve"> </w:t>
      </w:r>
      <w:r>
        <w:rPr>
          <w:i/>
          <w:sz w:val="20"/>
        </w:rPr>
        <w:t>por</w:t>
      </w:r>
      <w:r>
        <w:rPr>
          <w:i/>
          <w:spacing w:val="-2"/>
          <w:sz w:val="20"/>
        </w:rPr>
        <w:t xml:space="preserve"> </w:t>
      </w:r>
      <w:r>
        <w:rPr>
          <w:i/>
          <w:sz w:val="20"/>
        </w:rPr>
        <w:t>la</w:t>
      </w:r>
      <w:r>
        <w:rPr>
          <w:i/>
          <w:spacing w:val="-2"/>
          <w:sz w:val="20"/>
        </w:rPr>
        <w:t xml:space="preserve"> </w:t>
      </w:r>
      <w:r>
        <w:rPr>
          <w:i/>
          <w:sz w:val="20"/>
        </w:rPr>
        <w:t>calle</w:t>
      </w:r>
      <w:r>
        <w:rPr>
          <w:i/>
          <w:spacing w:val="-2"/>
          <w:sz w:val="20"/>
        </w:rPr>
        <w:t xml:space="preserve"> </w:t>
      </w:r>
      <w:r>
        <w:rPr>
          <w:i/>
          <w:sz w:val="20"/>
        </w:rPr>
        <w:t>Isaac</w:t>
      </w:r>
      <w:r>
        <w:rPr>
          <w:i/>
          <w:spacing w:val="-2"/>
          <w:sz w:val="20"/>
        </w:rPr>
        <w:t xml:space="preserve"> </w:t>
      </w:r>
      <w:r>
        <w:rPr>
          <w:i/>
          <w:sz w:val="20"/>
        </w:rPr>
        <w:t>Albéniz</w:t>
      </w:r>
      <w:r>
        <w:rPr>
          <w:i/>
          <w:spacing w:val="-2"/>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23m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B</w:t>
      </w:r>
      <w:r>
        <w:rPr>
          <w:i/>
          <w:spacing w:val="-2"/>
          <w:sz w:val="20"/>
        </w:rPr>
        <w:t xml:space="preserve"> </w:t>
      </w:r>
      <w:r>
        <w:rPr>
          <w:i/>
          <w:sz w:val="20"/>
        </w:rPr>
        <w:t>segregada.</w:t>
      </w:r>
    </w:p>
    <w:p w14:paraId="3544C5B6" w14:textId="77777777" w:rsidR="0087259D" w:rsidRDefault="0087259D">
      <w:pPr>
        <w:pStyle w:val="Textoindependiente"/>
        <w:rPr>
          <w:i/>
        </w:rPr>
      </w:pPr>
    </w:p>
    <w:p w14:paraId="2A61B0BC" w14:textId="77777777" w:rsidR="0087259D" w:rsidRDefault="0087259D">
      <w:pPr>
        <w:pStyle w:val="Textoindependiente"/>
        <w:spacing w:before="62"/>
        <w:rPr>
          <w:i/>
        </w:rPr>
      </w:pPr>
    </w:p>
    <w:p w14:paraId="00C5D911" w14:textId="77777777" w:rsidR="0087259D" w:rsidRDefault="00000000">
      <w:pPr>
        <w:spacing w:line="292" w:lineRule="auto"/>
        <w:ind w:left="992" w:right="850"/>
        <w:jc w:val="both"/>
        <w:rPr>
          <w:i/>
          <w:sz w:val="20"/>
        </w:rPr>
      </w:pPr>
      <w:r>
        <w:rPr>
          <w:i/>
          <w:sz w:val="20"/>
        </w:rPr>
        <w:t xml:space="preserve">Asimismo, en el proyecto de parcelación y en la licencia de segregación otorgada, contempla como finca independiente la afección del viario público previsto en el Plan General, correspondiente con el chaflan de confluencia en la intersección de las calles Isaac Albéniz y Usandizaga, con la siguiente </w:t>
      </w:r>
      <w:r>
        <w:rPr>
          <w:i/>
          <w:spacing w:val="-2"/>
          <w:sz w:val="20"/>
        </w:rPr>
        <w:t>descripción:</w:t>
      </w:r>
    </w:p>
    <w:p w14:paraId="41252091" w14:textId="77777777" w:rsidR="0087259D" w:rsidRDefault="0087259D">
      <w:pPr>
        <w:pStyle w:val="Textoindependiente"/>
        <w:spacing w:before="10"/>
        <w:rPr>
          <w:i/>
        </w:rPr>
      </w:pPr>
    </w:p>
    <w:p w14:paraId="485F27C7" w14:textId="77777777" w:rsidR="0087259D" w:rsidRDefault="00000000">
      <w:pPr>
        <w:spacing w:line="292" w:lineRule="auto"/>
        <w:ind w:left="992" w:right="850"/>
        <w:rPr>
          <w:i/>
          <w:sz w:val="20"/>
        </w:rPr>
      </w:pPr>
      <w:r>
        <w:rPr>
          <w:i/>
          <w:sz w:val="20"/>
        </w:rPr>
        <w:t>Resto de finca matriz: Según se deduce del proyecto técnico queda un resto de finca de 4,5m2 que corresponde con los terrenos afectados por la alineación de la calle.</w:t>
      </w:r>
    </w:p>
    <w:p w14:paraId="0585DF14" w14:textId="77777777" w:rsidR="0087259D" w:rsidRDefault="0087259D">
      <w:pPr>
        <w:pStyle w:val="Textoindependiente"/>
        <w:spacing w:before="9"/>
        <w:rPr>
          <w:i/>
        </w:rPr>
      </w:pPr>
    </w:p>
    <w:p w14:paraId="7BCBB750" w14:textId="25881501" w:rsidR="0087259D" w:rsidRDefault="00000000">
      <w:pPr>
        <w:spacing w:before="1" w:line="292" w:lineRule="auto"/>
        <w:ind w:left="992" w:right="850"/>
        <w:jc w:val="both"/>
        <w:rPr>
          <w:i/>
          <w:sz w:val="20"/>
        </w:rPr>
      </w:pPr>
      <w:r>
        <w:rPr>
          <w:i/>
          <w:sz w:val="20"/>
        </w:rPr>
        <w:t xml:space="preserve">En la Sede Electrónica del Catastro ambas fincas figuran como una única parcela catastral con referencia </w:t>
      </w:r>
      <w:r w:rsidR="00BE1F4D">
        <w:rPr>
          <w:i/>
          <w:sz w:val="20"/>
        </w:rPr>
        <w:t>*****************************</w:t>
      </w:r>
      <w:r>
        <w:rPr>
          <w:i/>
          <w:sz w:val="20"/>
        </w:rPr>
        <w:t>, con una superficie de 495m2, suelo sin edificar. Lo cual es debido a que según se ha podido comprobar, el vallado actual incluye las dos fincas.</w:t>
      </w:r>
    </w:p>
    <w:p w14:paraId="514468FB" w14:textId="77777777" w:rsidR="0087259D" w:rsidRDefault="0087259D">
      <w:pPr>
        <w:pStyle w:val="Textoindependiente"/>
        <w:spacing w:before="9"/>
        <w:rPr>
          <w:i/>
        </w:rPr>
      </w:pPr>
    </w:p>
    <w:p w14:paraId="487C34D5" w14:textId="77777777" w:rsidR="0087259D" w:rsidRDefault="00000000">
      <w:pPr>
        <w:spacing w:line="292" w:lineRule="auto"/>
        <w:ind w:left="992" w:right="850"/>
        <w:jc w:val="both"/>
        <w:rPr>
          <w:i/>
          <w:sz w:val="20"/>
        </w:rPr>
      </w:pPr>
      <w:r>
        <w:rPr>
          <w:i/>
          <w:sz w:val="20"/>
        </w:rPr>
        <w:t xml:space="preserve">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 y posteriores modificaciones puntuales </w:t>
      </w:r>
      <w:r>
        <w:rPr>
          <w:i/>
          <w:spacing w:val="-2"/>
          <w:sz w:val="20"/>
        </w:rPr>
        <w:t>aprobadas.</w:t>
      </w:r>
    </w:p>
    <w:p w14:paraId="6003AC70" w14:textId="77777777" w:rsidR="0087259D" w:rsidRDefault="0087259D">
      <w:pPr>
        <w:pStyle w:val="Textoindependiente"/>
        <w:spacing w:before="10"/>
        <w:rPr>
          <w:i/>
        </w:rPr>
      </w:pPr>
    </w:p>
    <w:p w14:paraId="07FB3575"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10048" behindDoc="0" locked="0" layoutInCell="1" allowOverlap="1" wp14:anchorId="442D77F8" wp14:editId="1F60400F">
                <wp:simplePos x="0" y="0"/>
                <wp:positionH relativeFrom="page">
                  <wp:posOffset>6965929</wp:posOffset>
                </wp:positionH>
                <wp:positionV relativeFrom="paragraph">
                  <wp:posOffset>311285</wp:posOffset>
                </wp:positionV>
                <wp:extent cx="263525" cy="331216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5606AA30" w14:textId="709A8ED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BBD72A" w14:textId="77777777" w:rsidR="0087259D" w:rsidRDefault="00000000">
                            <w:pPr>
                              <w:spacing w:line="120" w:lineRule="exact"/>
                              <w:ind w:left="20"/>
                              <w:rPr>
                                <w:sz w:val="12"/>
                              </w:rPr>
                            </w:pPr>
                            <w:r>
                              <w:rPr>
                                <w:spacing w:val="-2"/>
                                <w:sz w:val="12"/>
                              </w:rPr>
                              <w:t>Verificación:</w:t>
                            </w:r>
                            <w:r>
                              <w:rPr>
                                <w:spacing w:val="7"/>
                                <w:sz w:val="12"/>
                              </w:rPr>
                              <w:t xml:space="preserve"> </w:t>
                            </w:r>
                            <w:hyperlink r:id="rId161">
                              <w:r w:rsidR="0087259D">
                                <w:rPr>
                                  <w:spacing w:val="-2"/>
                                  <w:sz w:val="12"/>
                                </w:rPr>
                                <w:t>https://sede.lasrozas.es/</w:t>
                              </w:r>
                            </w:hyperlink>
                          </w:p>
                          <w:p w14:paraId="393A5D6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42D77F8" id="Textbox 185" o:spid="_x0000_s1191" type="#_x0000_t202" style="position:absolute;left:0;text-align:left;margin-left:548.5pt;margin-top:24.5pt;width:20.75pt;height:260.8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FXpAEAADM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" filled="f" stroked="f">
                <v:textbox style="layout-flow:vertical;mso-layout-flow-alt:bottom-to-top" inset="0,0,0,0">
                  <w:txbxContent>
                    <w:p w14:paraId="5606AA30" w14:textId="709A8ED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8BBD72A" w14:textId="77777777" w:rsidR="0087259D" w:rsidRDefault="00000000">
                      <w:pPr>
                        <w:spacing w:line="120" w:lineRule="exact"/>
                        <w:ind w:left="20"/>
                        <w:rPr>
                          <w:sz w:val="12"/>
                        </w:rPr>
                      </w:pPr>
                      <w:r>
                        <w:rPr>
                          <w:spacing w:val="-2"/>
                          <w:sz w:val="12"/>
                        </w:rPr>
                        <w:t>Verificación:</w:t>
                      </w:r>
                      <w:r>
                        <w:rPr>
                          <w:spacing w:val="7"/>
                          <w:sz w:val="12"/>
                        </w:rPr>
                        <w:t xml:space="preserve"> </w:t>
                      </w:r>
                      <w:hyperlink r:id="rId162">
                        <w:r w:rsidR="0087259D">
                          <w:rPr>
                            <w:spacing w:val="-2"/>
                            <w:sz w:val="12"/>
                          </w:rPr>
                          <w:t>https://sede.lasrozas.es/</w:t>
                        </w:r>
                      </w:hyperlink>
                    </w:p>
                    <w:p w14:paraId="393A5D6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Los terrenos donde se encuentra la parcela de referencia están clasificados en el vigente Plan General como Suelo Urbano Consolidado y calificados como Residencial Vivienda Unifamiliar, Ordenanza Zonal 3 grado 3º y como Red Viaria Pública, los correspondientes al chaflán.</w:t>
      </w:r>
    </w:p>
    <w:p w14:paraId="4B3E8B24" w14:textId="77777777" w:rsidR="0087259D" w:rsidRDefault="0087259D">
      <w:pPr>
        <w:pStyle w:val="Textoindependiente"/>
        <w:spacing w:before="10"/>
        <w:rPr>
          <w:i/>
        </w:rPr>
      </w:pPr>
    </w:p>
    <w:p w14:paraId="396CC26A" w14:textId="77777777" w:rsidR="0087259D" w:rsidRDefault="00000000">
      <w:pPr>
        <w:spacing w:line="292" w:lineRule="auto"/>
        <w:ind w:left="992"/>
        <w:rPr>
          <w:i/>
          <w:sz w:val="20"/>
        </w:rPr>
      </w:pPr>
      <w:r>
        <w:rPr>
          <w:i/>
          <w:sz w:val="20"/>
        </w:rPr>
        <w:t>Las</w:t>
      </w:r>
      <w:r>
        <w:rPr>
          <w:i/>
          <w:spacing w:val="40"/>
          <w:sz w:val="20"/>
        </w:rPr>
        <w:t xml:space="preserve"> </w:t>
      </w:r>
      <w:r>
        <w:rPr>
          <w:i/>
          <w:sz w:val="20"/>
        </w:rPr>
        <w:t>alineaciones</w:t>
      </w:r>
      <w:r>
        <w:rPr>
          <w:i/>
          <w:spacing w:val="40"/>
          <w:sz w:val="20"/>
        </w:rPr>
        <w:t xml:space="preserve"> </w:t>
      </w:r>
      <w:r>
        <w:rPr>
          <w:i/>
          <w:sz w:val="20"/>
        </w:rPr>
        <w:t>y</w:t>
      </w:r>
      <w:r>
        <w:rPr>
          <w:i/>
          <w:spacing w:val="40"/>
          <w:sz w:val="20"/>
        </w:rPr>
        <w:t xml:space="preserve"> </w:t>
      </w:r>
      <w:r>
        <w:rPr>
          <w:i/>
          <w:sz w:val="20"/>
        </w:rPr>
        <w:t>rasantes</w:t>
      </w:r>
      <w:r>
        <w:rPr>
          <w:i/>
          <w:spacing w:val="40"/>
          <w:sz w:val="20"/>
        </w:rPr>
        <w:t xml:space="preserve"> </w:t>
      </w:r>
      <w:r>
        <w:rPr>
          <w:i/>
          <w:sz w:val="20"/>
        </w:rPr>
        <w:t>vienen</w:t>
      </w:r>
      <w:r>
        <w:rPr>
          <w:i/>
          <w:spacing w:val="40"/>
          <w:sz w:val="20"/>
        </w:rPr>
        <w:t xml:space="preserve"> </w:t>
      </w:r>
      <w:r>
        <w:rPr>
          <w:i/>
          <w:sz w:val="20"/>
        </w:rPr>
        <w:t>determinadas</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planos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serie</w:t>
      </w:r>
      <w:r>
        <w:rPr>
          <w:i/>
          <w:spacing w:val="40"/>
          <w:sz w:val="20"/>
        </w:rPr>
        <w:t xml:space="preserve"> </w:t>
      </w:r>
      <w:r>
        <w:rPr>
          <w:i/>
          <w:sz w:val="20"/>
        </w:rPr>
        <w:t>5</w:t>
      </w:r>
      <w:r>
        <w:rPr>
          <w:i/>
          <w:spacing w:val="40"/>
          <w:sz w:val="20"/>
        </w:rPr>
        <w:t xml:space="preserve"> </w:t>
      </w:r>
      <w:r>
        <w:rPr>
          <w:i/>
          <w:sz w:val="20"/>
        </w:rPr>
        <w:t>del</w:t>
      </w:r>
      <w:r>
        <w:rPr>
          <w:i/>
          <w:spacing w:val="40"/>
          <w:sz w:val="20"/>
        </w:rPr>
        <w:t xml:space="preserve"> </w:t>
      </w:r>
      <w:r>
        <w:rPr>
          <w:i/>
          <w:sz w:val="20"/>
        </w:rPr>
        <w:t>Plan</w:t>
      </w:r>
      <w:r>
        <w:rPr>
          <w:i/>
          <w:spacing w:val="40"/>
          <w:sz w:val="20"/>
        </w:rPr>
        <w:t xml:space="preserve"> </w:t>
      </w:r>
      <w:r>
        <w:rPr>
          <w:i/>
          <w:sz w:val="20"/>
        </w:rPr>
        <w:t>General, denominados "Ordenación del Suelo Urbano. Alineaciones y Rasantes".</w:t>
      </w:r>
    </w:p>
    <w:p w14:paraId="1C6B2A49" w14:textId="77777777" w:rsidR="0087259D" w:rsidRDefault="0087259D">
      <w:pPr>
        <w:pStyle w:val="Textoindependiente"/>
        <w:spacing w:before="10"/>
        <w:rPr>
          <w:i/>
        </w:rPr>
      </w:pPr>
    </w:p>
    <w:p w14:paraId="5641FAD3" w14:textId="77777777" w:rsidR="0087259D" w:rsidRDefault="00000000">
      <w:pPr>
        <w:spacing w:line="292" w:lineRule="auto"/>
        <w:ind w:left="992" w:right="850"/>
        <w:jc w:val="both"/>
        <w:rPr>
          <w:i/>
          <w:sz w:val="20"/>
        </w:rPr>
      </w:pPr>
      <w:r>
        <w:rPr>
          <w:i/>
          <w:sz w:val="20"/>
        </w:rPr>
        <w:t xml:space="preserve">Dichas alineaciones han sido concretadas en el documento de Alineación Oficial o Tira de Cuerdas que se adjunta, en el que sobre la cartografía municipal se grafía, a escala gráfica indicada, georreferenciada con coordenadas UTM ETRS-89, según la documentación aportada por el interesado, las alineaciones expedidas para parcelas de la misma calle, y comprobación “in situ” realizada por estos Servicios Técnicos, mediante Dispositivo móvil Leica Zeno FLX100 Smart </w:t>
      </w:r>
      <w:proofErr w:type="spellStart"/>
      <w:r>
        <w:rPr>
          <w:i/>
          <w:sz w:val="20"/>
        </w:rPr>
        <w:t>Antenna</w:t>
      </w:r>
      <w:proofErr w:type="spellEnd"/>
      <w:r>
        <w:rPr>
          <w:i/>
          <w:sz w:val="20"/>
        </w:rPr>
        <w:t>, del que se deduce que coincide con las alineaciones consolidadas a las calles Isaac</w:t>
      </w:r>
      <w:r>
        <w:rPr>
          <w:i/>
          <w:spacing w:val="80"/>
          <w:sz w:val="20"/>
        </w:rPr>
        <w:t xml:space="preserve"> </w:t>
      </w:r>
      <w:r>
        <w:rPr>
          <w:i/>
          <w:sz w:val="20"/>
        </w:rPr>
        <w:t xml:space="preserve">Albéniz y Usandizaga, salvo en el chaflan de confluencia de dichas calles, parcela Resto de Finca matriz, que en el momento de la edificación deberá ser urbanizada y cedida gratuitamente al </w:t>
      </w:r>
      <w:r>
        <w:rPr>
          <w:i/>
          <w:spacing w:val="-2"/>
          <w:sz w:val="20"/>
        </w:rPr>
        <w:t>Ayuntamiento.</w:t>
      </w:r>
    </w:p>
    <w:p w14:paraId="3C40555B" w14:textId="77777777" w:rsidR="0087259D" w:rsidRDefault="0087259D">
      <w:pPr>
        <w:pStyle w:val="Textoindependiente"/>
        <w:spacing w:before="9"/>
        <w:rPr>
          <w:i/>
        </w:rPr>
      </w:pPr>
    </w:p>
    <w:p w14:paraId="0B1762B2" w14:textId="77777777" w:rsidR="0087259D" w:rsidRDefault="00000000">
      <w:pPr>
        <w:spacing w:line="542" w:lineRule="auto"/>
        <w:ind w:left="992" w:right="4188"/>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1B3209F4" w14:textId="77777777" w:rsidR="0087259D" w:rsidRDefault="0087259D">
      <w:pPr>
        <w:spacing w:line="542" w:lineRule="auto"/>
        <w:jc w:val="both"/>
        <w:rPr>
          <w:b/>
          <w:i/>
          <w:sz w:val="20"/>
        </w:rPr>
        <w:sectPr w:rsidR="0087259D">
          <w:pgSz w:w="11910" w:h="16840"/>
          <w:pgMar w:top="1260" w:right="565" w:bottom="1260" w:left="425" w:header="225" w:footer="1060" w:gutter="0"/>
          <w:cols w:space="720"/>
        </w:sectPr>
      </w:pPr>
    </w:p>
    <w:p w14:paraId="69B48D76" w14:textId="77777777" w:rsidR="0087259D" w:rsidRDefault="00000000">
      <w:pPr>
        <w:spacing w:before="196" w:line="292" w:lineRule="auto"/>
        <w:ind w:left="992" w:right="850"/>
        <w:jc w:val="both"/>
        <w:rPr>
          <w:i/>
          <w:sz w:val="20"/>
        </w:rPr>
      </w:pPr>
      <w:r>
        <w:rPr>
          <w:i/>
          <w:sz w:val="20"/>
        </w:rPr>
        <w:lastRenderedPageBreak/>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4EA3CE12" w14:textId="77777777" w:rsidR="0087259D" w:rsidRDefault="0087259D">
      <w:pPr>
        <w:pStyle w:val="Textoindependiente"/>
        <w:spacing w:before="9"/>
        <w:rPr>
          <w:i/>
        </w:rPr>
      </w:pPr>
    </w:p>
    <w:p w14:paraId="7D255915"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10560" behindDoc="0" locked="0" layoutInCell="1" allowOverlap="1" wp14:anchorId="4A86468E" wp14:editId="1C4D9DE3">
                <wp:simplePos x="0" y="0"/>
                <wp:positionH relativeFrom="page">
                  <wp:posOffset>6807087</wp:posOffset>
                </wp:positionH>
                <wp:positionV relativeFrom="paragraph">
                  <wp:posOffset>494678</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1610C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8D836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A86468E" id="Textbox 186" o:spid="_x0000_s1192" type="#_x0000_t202" style="position:absolute;left:0;text-align:left;margin-left:536pt;margin-top:38.95pt;width:33.05pt;height:250.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" filled="f" stroked="f">
                <v:textbox style="layout-flow:vertical;mso-layout-flow-alt:bottom-to-top" inset="0,0,0,0">
                  <w:txbxContent>
                    <w:p w14:paraId="031610C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8D836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1CD784F3" w14:textId="77777777" w:rsidR="0087259D" w:rsidRDefault="0087259D">
      <w:pPr>
        <w:pStyle w:val="Textoindependiente"/>
        <w:spacing w:before="10"/>
        <w:rPr>
          <w:i/>
        </w:rPr>
      </w:pPr>
    </w:p>
    <w:p w14:paraId="13141DBF" w14:textId="77777777" w:rsidR="0087259D" w:rsidRDefault="00000000">
      <w:pPr>
        <w:spacing w:line="292" w:lineRule="auto"/>
        <w:ind w:left="992" w:right="850"/>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05C5D619" w14:textId="77777777" w:rsidR="0087259D" w:rsidRDefault="0087259D">
      <w:pPr>
        <w:pStyle w:val="Textoindependiente"/>
        <w:spacing w:before="10"/>
        <w:rPr>
          <w:i/>
        </w:rPr>
      </w:pPr>
    </w:p>
    <w:p w14:paraId="11B328EB" w14:textId="77777777" w:rsidR="0087259D" w:rsidRDefault="00000000">
      <w:pPr>
        <w:spacing w:line="292" w:lineRule="auto"/>
        <w:ind w:left="992" w:right="850"/>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21357CD1" w14:textId="77777777" w:rsidR="0087259D" w:rsidRDefault="0087259D">
      <w:pPr>
        <w:pStyle w:val="Textoindependiente"/>
        <w:spacing w:before="9"/>
        <w:rPr>
          <w:i/>
        </w:rPr>
      </w:pPr>
    </w:p>
    <w:p w14:paraId="1C020F4E" w14:textId="77777777" w:rsidR="0087259D" w:rsidRDefault="00000000">
      <w:pPr>
        <w:spacing w:line="292" w:lineRule="auto"/>
        <w:ind w:left="992" w:right="850"/>
        <w:jc w:val="both"/>
        <w:rPr>
          <w:i/>
          <w:sz w:val="20"/>
        </w:rPr>
      </w:pPr>
      <w:r>
        <w:rPr>
          <w:i/>
          <w:noProof/>
          <w:sz w:val="20"/>
        </w:rPr>
        <mc:AlternateContent>
          <mc:Choice Requires="wps">
            <w:drawing>
              <wp:anchor distT="0" distB="0" distL="0" distR="0" simplePos="0" relativeHeight="15811072" behindDoc="0" locked="0" layoutInCell="1" allowOverlap="1" wp14:anchorId="68AEE14F" wp14:editId="1806775B">
                <wp:simplePos x="0" y="0"/>
                <wp:positionH relativeFrom="page">
                  <wp:posOffset>6965929</wp:posOffset>
                </wp:positionH>
                <wp:positionV relativeFrom="paragraph">
                  <wp:posOffset>1597435</wp:posOffset>
                </wp:positionV>
                <wp:extent cx="263525" cy="331216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D89EF91" w14:textId="7466D93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FB855E8" w14:textId="77777777" w:rsidR="0087259D" w:rsidRDefault="00000000">
                            <w:pPr>
                              <w:spacing w:line="120" w:lineRule="exact"/>
                              <w:ind w:left="20"/>
                              <w:rPr>
                                <w:sz w:val="12"/>
                              </w:rPr>
                            </w:pPr>
                            <w:r>
                              <w:rPr>
                                <w:spacing w:val="-2"/>
                                <w:sz w:val="12"/>
                              </w:rPr>
                              <w:t>Verificación:</w:t>
                            </w:r>
                            <w:r>
                              <w:rPr>
                                <w:spacing w:val="7"/>
                                <w:sz w:val="12"/>
                              </w:rPr>
                              <w:t xml:space="preserve"> </w:t>
                            </w:r>
                            <w:hyperlink r:id="rId163">
                              <w:r w:rsidR="0087259D">
                                <w:rPr>
                                  <w:spacing w:val="-2"/>
                                  <w:sz w:val="12"/>
                                </w:rPr>
                                <w:t>https://sede.lasrozas.es/</w:t>
                              </w:r>
                            </w:hyperlink>
                          </w:p>
                          <w:p w14:paraId="6DC4830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8AEE14F" id="Textbox 187" o:spid="_x0000_s1193" type="#_x0000_t202" style="position:absolute;left:0;text-align:left;margin-left:548.5pt;margin-top:125.8pt;width:20.75pt;height:260.8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" filled="f" stroked="f">
                <v:textbox style="layout-flow:vertical;mso-layout-flow-alt:bottom-to-top" inset="0,0,0,0">
                  <w:txbxContent>
                    <w:p w14:paraId="1D89EF91" w14:textId="7466D93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FB855E8" w14:textId="77777777" w:rsidR="0087259D" w:rsidRDefault="00000000">
                      <w:pPr>
                        <w:spacing w:line="120" w:lineRule="exact"/>
                        <w:ind w:left="20"/>
                        <w:rPr>
                          <w:sz w:val="12"/>
                        </w:rPr>
                      </w:pPr>
                      <w:r>
                        <w:rPr>
                          <w:spacing w:val="-2"/>
                          <w:sz w:val="12"/>
                        </w:rPr>
                        <w:t>Verificación:</w:t>
                      </w:r>
                      <w:r>
                        <w:rPr>
                          <w:spacing w:val="7"/>
                          <w:sz w:val="12"/>
                        </w:rPr>
                        <w:t xml:space="preserve"> </w:t>
                      </w:r>
                      <w:hyperlink r:id="rId164">
                        <w:r w:rsidR="0087259D">
                          <w:rPr>
                            <w:spacing w:val="-2"/>
                            <w:sz w:val="12"/>
                          </w:rPr>
                          <w:t>https://sede.lasrozas.es/</w:t>
                        </w:r>
                      </w:hyperlink>
                    </w:p>
                    <w:p w14:paraId="6DC4830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1611F1B7" w14:textId="77777777" w:rsidR="0087259D" w:rsidRDefault="0087259D">
      <w:pPr>
        <w:pStyle w:val="Textoindependiente"/>
        <w:rPr>
          <w:i/>
        </w:rPr>
      </w:pPr>
    </w:p>
    <w:p w14:paraId="4972ACCE" w14:textId="77777777" w:rsidR="0087259D" w:rsidRDefault="0087259D">
      <w:pPr>
        <w:pStyle w:val="Textoindependiente"/>
        <w:rPr>
          <w:i/>
        </w:rPr>
      </w:pPr>
    </w:p>
    <w:p w14:paraId="4F5C44EF" w14:textId="77777777" w:rsidR="0087259D" w:rsidRDefault="0087259D">
      <w:pPr>
        <w:pStyle w:val="Textoindependiente"/>
        <w:spacing w:before="70"/>
        <w:rPr>
          <w:i/>
        </w:rPr>
      </w:pPr>
    </w:p>
    <w:p w14:paraId="21CD6675" w14:textId="77777777" w:rsidR="0087259D" w:rsidRDefault="00000000">
      <w:pPr>
        <w:spacing w:line="292" w:lineRule="auto"/>
        <w:ind w:left="992" w:right="850"/>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5FE063FA" w14:textId="77777777" w:rsidR="0087259D" w:rsidRDefault="0087259D">
      <w:pPr>
        <w:pStyle w:val="Textoindependiente"/>
        <w:rPr>
          <w:i/>
        </w:rPr>
      </w:pPr>
    </w:p>
    <w:p w14:paraId="3E6866FB" w14:textId="77777777" w:rsidR="0087259D" w:rsidRDefault="0087259D">
      <w:pPr>
        <w:pStyle w:val="Textoindependiente"/>
        <w:rPr>
          <w:i/>
        </w:rPr>
      </w:pPr>
    </w:p>
    <w:p w14:paraId="46437A02" w14:textId="77777777" w:rsidR="0087259D" w:rsidRDefault="0087259D">
      <w:pPr>
        <w:pStyle w:val="Textoindependiente"/>
        <w:spacing w:before="70"/>
        <w:rPr>
          <w:i/>
        </w:rPr>
      </w:pPr>
    </w:p>
    <w:p w14:paraId="25AC7BDD" w14:textId="77777777" w:rsidR="0087259D" w:rsidRDefault="00000000">
      <w:pPr>
        <w:pStyle w:val="Ttulo6"/>
        <w:jc w:val="left"/>
      </w:pPr>
      <w:r>
        <w:rPr>
          <w:spacing w:val="-2"/>
        </w:rPr>
        <w:t>CONCLUSIÓN:</w:t>
      </w:r>
    </w:p>
    <w:p w14:paraId="65189EA8" w14:textId="77777777" w:rsidR="0087259D" w:rsidRDefault="0087259D">
      <w:pPr>
        <w:pStyle w:val="Textoindependiente"/>
        <w:spacing w:before="61"/>
        <w:rPr>
          <w:b/>
          <w:i/>
        </w:rPr>
      </w:pPr>
    </w:p>
    <w:p w14:paraId="7C8B76E8" w14:textId="77777777" w:rsidR="0087259D" w:rsidRDefault="00000000">
      <w:pPr>
        <w:spacing w:line="292" w:lineRule="auto"/>
        <w:ind w:left="992" w:right="850"/>
        <w:jc w:val="both"/>
        <w:rPr>
          <w:i/>
          <w:sz w:val="20"/>
        </w:rPr>
      </w:pP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12 de febrero de 2026.</w:t>
      </w:r>
    </w:p>
    <w:p w14:paraId="0D5DA75B" w14:textId="77777777" w:rsidR="0087259D" w:rsidRDefault="0087259D">
      <w:pPr>
        <w:spacing w:line="292" w:lineRule="auto"/>
        <w:jc w:val="both"/>
        <w:rPr>
          <w:i/>
          <w:sz w:val="20"/>
        </w:rPr>
        <w:sectPr w:rsidR="0087259D">
          <w:pgSz w:w="11910" w:h="16840"/>
          <w:pgMar w:top="1260" w:right="565" w:bottom="1260" w:left="425" w:header="225" w:footer="1060" w:gutter="0"/>
          <w:cols w:space="720"/>
        </w:sectPr>
      </w:pPr>
    </w:p>
    <w:p w14:paraId="5CEA1850" w14:textId="77777777" w:rsidR="0087259D" w:rsidRDefault="00000000">
      <w:pPr>
        <w:spacing w:before="179" w:line="292" w:lineRule="auto"/>
        <w:ind w:left="992" w:right="850"/>
        <w:jc w:val="both"/>
        <w:rPr>
          <w:i/>
          <w:sz w:val="20"/>
        </w:rPr>
      </w:pPr>
      <w:r>
        <w:rPr>
          <w:i/>
          <w:sz w:val="20"/>
        </w:rPr>
        <w:lastRenderedPageBreak/>
        <w:t>En consecuencia, con todo lo expuesto, de conformidad con lo establecido en el artículo 12 de la Ordenanza de Tramitación de Licencias y Declaraciones Responsables de Actuaciones Urbanísticas de Las Rozas de Madrid, se eleva a la Junta de Gobierno Local la siguiente:</w:t>
      </w:r>
    </w:p>
    <w:p w14:paraId="1BB38F21" w14:textId="77777777" w:rsidR="0087259D" w:rsidRDefault="0087259D">
      <w:pPr>
        <w:pStyle w:val="Textoindependiente"/>
        <w:spacing w:before="10"/>
        <w:rPr>
          <w:i/>
        </w:rPr>
      </w:pPr>
    </w:p>
    <w:p w14:paraId="5286A533" w14:textId="77777777" w:rsidR="0087259D" w:rsidRDefault="00000000">
      <w:pPr>
        <w:pStyle w:val="Ttulo6"/>
        <w:jc w:val="both"/>
      </w:pPr>
      <w:r>
        <w:t>PROPUESTA</w:t>
      </w:r>
      <w:r>
        <w:rPr>
          <w:spacing w:val="-7"/>
        </w:rPr>
        <w:t xml:space="preserve"> </w:t>
      </w:r>
      <w:r>
        <w:t>DE</w:t>
      </w:r>
      <w:r>
        <w:rPr>
          <w:spacing w:val="-6"/>
        </w:rPr>
        <w:t xml:space="preserve"> </w:t>
      </w:r>
      <w:r>
        <w:rPr>
          <w:spacing w:val="-2"/>
        </w:rPr>
        <w:t>RESOLUCION:</w:t>
      </w:r>
    </w:p>
    <w:p w14:paraId="127C88EC" w14:textId="77777777" w:rsidR="0087259D" w:rsidRDefault="0087259D">
      <w:pPr>
        <w:pStyle w:val="Textoindependiente"/>
        <w:spacing w:before="60"/>
        <w:rPr>
          <w:b/>
          <w:i/>
        </w:rPr>
      </w:pPr>
    </w:p>
    <w:p w14:paraId="4E9D6EB8" w14:textId="487C6669" w:rsidR="0087259D" w:rsidRDefault="00000000">
      <w:pPr>
        <w:spacing w:before="1" w:line="292" w:lineRule="auto"/>
        <w:ind w:left="992" w:right="850"/>
        <w:jc w:val="both"/>
        <w:rPr>
          <w:i/>
          <w:sz w:val="20"/>
        </w:rPr>
      </w:pPr>
      <w:r>
        <w:rPr>
          <w:b/>
          <w:i/>
          <w:sz w:val="20"/>
        </w:rPr>
        <w:t xml:space="preserve">1º.- </w:t>
      </w:r>
      <w:r>
        <w:rPr>
          <w:i/>
          <w:sz w:val="20"/>
        </w:rPr>
        <w:t xml:space="preserve">Conceder, a THE CONCRETE HOME SL en representación de </w:t>
      </w:r>
      <w:proofErr w:type="gramStart"/>
      <w:r>
        <w:rPr>
          <w:i/>
          <w:sz w:val="20"/>
        </w:rPr>
        <w:t>D</w:t>
      </w:r>
      <w:r w:rsidR="00BE1F4D">
        <w:rPr>
          <w:i/>
          <w:sz w:val="20"/>
        </w:rPr>
        <w:t>.</w:t>
      </w:r>
      <w:r>
        <w:rPr>
          <w:i/>
          <w:sz w:val="20"/>
        </w:rPr>
        <w:t>ª</w:t>
      </w:r>
      <w:proofErr w:type="gramEnd"/>
      <w:r>
        <w:rPr>
          <w:i/>
          <w:sz w:val="20"/>
        </w:rPr>
        <w:t xml:space="preserve"> </w:t>
      </w:r>
      <w:r w:rsidR="00BE1F4D">
        <w:rPr>
          <w:i/>
          <w:sz w:val="20"/>
        </w:rPr>
        <w:t>A.S.B.</w:t>
      </w:r>
      <w:r>
        <w:rPr>
          <w:i/>
          <w:sz w:val="20"/>
        </w:rPr>
        <w:t xml:space="preserve">, alineación oficial de la parcela sita en la calle </w:t>
      </w:r>
      <w:r w:rsidR="00BE1F4D">
        <w:rPr>
          <w:i/>
          <w:sz w:val="20"/>
        </w:rPr>
        <w:t>******************************************</w:t>
      </w:r>
      <w:r>
        <w:rPr>
          <w:i/>
          <w:sz w:val="20"/>
        </w:rPr>
        <w:t xml:space="preserve">, tramitada con número de expediente </w:t>
      </w:r>
      <w:r w:rsidRPr="00BE1F4D">
        <w:rPr>
          <w:bCs/>
          <w:i/>
          <w:sz w:val="20"/>
        </w:rPr>
        <w:t>1426/2026</w:t>
      </w:r>
      <w:r>
        <w:rPr>
          <w:i/>
          <w:sz w:val="20"/>
        </w:rPr>
        <w:t>, según el informe que se transcribe y plano elaborado al efecto por los técnicos municipales con la escala gráfica que figura en el mismo.</w:t>
      </w:r>
    </w:p>
    <w:p w14:paraId="08AD7066" w14:textId="77777777" w:rsidR="0087259D" w:rsidRDefault="0087259D">
      <w:pPr>
        <w:pStyle w:val="Textoindependiente"/>
        <w:spacing w:before="9"/>
        <w:rPr>
          <w:i/>
        </w:rPr>
      </w:pPr>
    </w:p>
    <w:p w14:paraId="00BDAD95" w14:textId="77777777" w:rsidR="0087259D" w:rsidRDefault="00000000">
      <w:pPr>
        <w:ind w:left="992"/>
        <w:rPr>
          <w:i/>
          <w:sz w:val="20"/>
        </w:rPr>
      </w:pPr>
      <w:r>
        <w:rPr>
          <w:i/>
          <w:noProof/>
          <w:sz w:val="20"/>
        </w:rPr>
        <mc:AlternateContent>
          <mc:Choice Requires="wps">
            <w:drawing>
              <wp:anchor distT="0" distB="0" distL="0" distR="0" simplePos="0" relativeHeight="15811584" behindDoc="0" locked="0" layoutInCell="1" allowOverlap="1" wp14:anchorId="4B1DA7DD" wp14:editId="4BBD9FE7">
                <wp:simplePos x="0" y="0"/>
                <wp:positionH relativeFrom="page">
                  <wp:posOffset>6807087</wp:posOffset>
                </wp:positionH>
                <wp:positionV relativeFrom="paragraph">
                  <wp:posOffset>22275</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64C1A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66F97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B1DA7DD" id="Textbox 188" o:spid="_x0000_s1194" type="#_x0000_t202" style="position:absolute;left:0;text-align:left;margin-left:536pt;margin-top:1.75pt;width:33.05pt;height:250.9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" filled="f" stroked="f">
                <v:textbox style="layout-flow:vertical;mso-layout-flow-alt:bottom-to-top" inset="0,0,0,0">
                  <w:txbxContent>
                    <w:p w14:paraId="7064C1A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66F97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b/>
          <w:i/>
          <w:sz w:val="20"/>
        </w:rPr>
        <w:t>2º.-</w:t>
      </w:r>
      <w:r>
        <w:rPr>
          <w:b/>
          <w:i/>
          <w:spacing w:val="54"/>
          <w:sz w:val="20"/>
        </w:rPr>
        <w:t xml:space="preserve"> </w:t>
      </w:r>
      <w:r>
        <w:rPr>
          <w:i/>
          <w:sz w:val="20"/>
        </w:rPr>
        <w:t>Las</w:t>
      </w:r>
      <w:r>
        <w:rPr>
          <w:i/>
          <w:spacing w:val="54"/>
          <w:sz w:val="20"/>
        </w:rPr>
        <w:t xml:space="preserve"> </w:t>
      </w:r>
      <w:r>
        <w:rPr>
          <w:i/>
          <w:sz w:val="20"/>
        </w:rPr>
        <w:t>alineaciones</w:t>
      </w:r>
      <w:r>
        <w:rPr>
          <w:i/>
          <w:spacing w:val="53"/>
          <w:sz w:val="20"/>
        </w:rPr>
        <w:t xml:space="preserve"> </w:t>
      </w:r>
      <w:r>
        <w:rPr>
          <w:i/>
          <w:sz w:val="20"/>
        </w:rPr>
        <w:t>oficiales</w:t>
      </w:r>
      <w:r>
        <w:rPr>
          <w:i/>
          <w:spacing w:val="54"/>
          <w:sz w:val="20"/>
        </w:rPr>
        <w:t xml:space="preserve"> </w:t>
      </w:r>
      <w:r>
        <w:rPr>
          <w:i/>
          <w:sz w:val="20"/>
        </w:rPr>
        <w:t>tendrán</w:t>
      </w:r>
      <w:r>
        <w:rPr>
          <w:i/>
          <w:spacing w:val="54"/>
          <w:sz w:val="20"/>
        </w:rPr>
        <w:t xml:space="preserve"> </w:t>
      </w:r>
      <w:r>
        <w:rPr>
          <w:i/>
          <w:sz w:val="20"/>
        </w:rPr>
        <w:t>vigencia</w:t>
      </w:r>
      <w:r>
        <w:rPr>
          <w:i/>
          <w:spacing w:val="53"/>
          <w:sz w:val="20"/>
        </w:rPr>
        <w:t xml:space="preserve"> </w:t>
      </w:r>
      <w:r>
        <w:rPr>
          <w:i/>
          <w:sz w:val="20"/>
        </w:rPr>
        <w:t>indefinida.</w:t>
      </w:r>
      <w:r>
        <w:rPr>
          <w:i/>
          <w:spacing w:val="54"/>
          <w:sz w:val="20"/>
        </w:rPr>
        <w:t xml:space="preserve"> </w:t>
      </w:r>
      <w:r>
        <w:rPr>
          <w:i/>
          <w:sz w:val="20"/>
        </w:rPr>
        <w:t>No</w:t>
      </w:r>
      <w:r>
        <w:rPr>
          <w:i/>
          <w:spacing w:val="54"/>
          <w:sz w:val="20"/>
        </w:rPr>
        <w:t xml:space="preserve"> </w:t>
      </w:r>
      <w:r>
        <w:rPr>
          <w:i/>
          <w:sz w:val="20"/>
        </w:rPr>
        <w:t>obstante,</w:t>
      </w:r>
      <w:r>
        <w:rPr>
          <w:i/>
          <w:spacing w:val="53"/>
          <w:sz w:val="20"/>
        </w:rPr>
        <w:t xml:space="preserve"> </w:t>
      </w:r>
      <w:r>
        <w:rPr>
          <w:i/>
          <w:sz w:val="20"/>
        </w:rPr>
        <w:t>cualquier</w:t>
      </w:r>
      <w:r>
        <w:rPr>
          <w:i/>
          <w:spacing w:val="54"/>
          <w:sz w:val="20"/>
        </w:rPr>
        <w:t xml:space="preserve"> </w:t>
      </w:r>
      <w:r>
        <w:rPr>
          <w:i/>
          <w:sz w:val="20"/>
        </w:rPr>
        <w:t>alteración</w:t>
      </w:r>
      <w:r>
        <w:rPr>
          <w:i/>
          <w:spacing w:val="54"/>
          <w:sz w:val="20"/>
        </w:rPr>
        <w:t xml:space="preserve"> </w:t>
      </w:r>
      <w:r>
        <w:rPr>
          <w:i/>
          <w:spacing w:val="-5"/>
          <w:sz w:val="20"/>
        </w:rPr>
        <w:t>del</w:t>
      </w:r>
    </w:p>
    <w:p w14:paraId="07B8ED45" w14:textId="77777777" w:rsidR="0087259D" w:rsidRDefault="00000000">
      <w:pPr>
        <w:spacing w:before="51" w:line="292" w:lineRule="auto"/>
        <w:ind w:left="992" w:right="850"/>
        <w:rPr>
          <w:i/>
          <w:sz w:val="20"/>
        </w:rPr>
      </w:pPr>
      <w:r>
        <w:rPr>
          <w:i/>
          <w:sz w:val="20"/>
        </w:rPr>
        <w:t>planeamiento dará lugar a que queden sin efecto las alineaciones practicadas con anterioridad a su aprobación, pudiendo rehabilitarse en el caso de que no se hubieran alterado.</w:t>
      </w:r>
    </w:p>
    <w:p w14:paraId="5C733620" w14:textId="77777777" w:rsidR="0087259D" w:rsidRDefault="0087259D">
      <w:pPr>
        <w:pStyle w:val="Textoindependiente"/>
        <w:spacing w:before="10"/>
        <w:rPr>
          <w:i/>
        </w:rPr>
      </w:pPr>
    </w:p>
    <w:p w14:paraId="4AF04899" w14:textId="77777777" w:rsidR="0087259D" w:rsidRDefault="00000000">
      <w:pPr>
        <w:ind w:left="992"/>
        <w:rPr>
          <w:i/>
          <w:sz w:val="20"/>
        </w:rPr>
      </w:pPr>
      <w:r>
        <w:rPr>
          <w:i/>
          <w:sz w:val="20"/>
        </w:rPr>
        <w:t>No</w:t>
      </w:r>
      <w:r>
        <w:rPr>
          <w:i/>
          <w:spacing w:val="-3"/>
          <w:sz w:val="20"/>
        </w:rPr>
        <w:t xml:space="preserve"> </w:t>
      </w:r>
      <w:r>
        <w:rPr>
          <w:i/>
          <w:sz w:val="20"/>
        </w:rPr>
        <w:t>obstante,</w:t>
      </w:r>
      <w:r>
        <w:rPr>
          <w:i/>
          <w:spacing w:val="-3"/>
          <w:sz w:val="20"/>
        </w:rPr>
        <w:t xml:space="preserve"> </w:t>
      </w:r>
      <w:r>
        <w:rPr>
          <w:i/>
          <w:sz w:val="20"/>
        </w:rPr>
        <w:t>la</w:t>
      </w:r>
      <w:r>
        <w:rPr>
          <w:i/>
          <w:spacing w:val="-3"/>
          <w:sz w:val="20"/>
        </w:rPr>
        <w:t xml:space="preserve"> </w:t>
      </w:r>
      <w:r>
        <w:rPr>
          <w:i/>
          <w:sz w:val="20"/>
        </w:rPr>
        <w:t>Junta</w:t>
      </w:r>
      <w:r>
        <w:rPr>
          <w:i/>
          <w:spacing w:val="-3"/>
          <w:sz w:val="20"/>
        </w:rPr>
        <w:t xml:space="preserve"> </w:t>
      </w:r>
      <w:r>
        <w:rPr>
          <w:i/>
          <w:sz w:val="20"/>
        </w:rPr>
        <w:t>de</w:t>
      </w:r>
      <w:r>
        <w:rPr>
          <w:i/>
          <w:spacing w:val="-3"/>
          <w:sz w:val="20"/>
        </w:rPr>
        <w:t xml:space="preserve"> </w:t>
      </w:r>
      <w:r>
        <w:rPr>
          <w:i/>
          <w:sz w:val="20"/>
        </w:rPr>
        <w:t>Gobierno</w:t>
      </w:r>
      <w:r>
        <w:rPr>
          <w:i/>
          <w:spacing w:val="-2"/>
          <w:sz w:val="20"/>
        </w:rPr>
        <w:t xml:space="preserve"> </w:t>
      </w:r>
      <w:r>
        <w:rPr>
          <w:i/>
          <w:sz w:val="20"/>
        </w:rPr>
        <w:t>Local</w:t>
      </w:r>
      <w:r>
        <w:rPr>
          <w:i/>
          <w:spacing w:val="-3"/>
          <w:sz w:val="20"/>
        </w:rPr>
        <w:t xml:space="preserve"> </w:t>
      </w:r>
      <w:r>
        <w:rPr>
          <w:i/>
          <w:sz w:val="20"/>
        </w:rPr>
        <w:t>resolverá</w:t>
      </w:r>
      <w:r>
        <w:rPr>
          <w:i/>
          <w:spacing w:val="-3"/>
          <w:sz w:val="20"/>
        </w:rPr>
        <w:t xml:space="preserve"> </w:t>
      </w:r>
      <w:r>
        <w:rPr>
          <w:i/>
          <w:sz w:val="20"/>
        </w:rPr>
        <w:t>lo</w:t>
      </w:r>
      <w:r>
        <w:rPr>
          <w:i/>
          <w:spacing w:val="-3"/>
          <w:sz w:val="20"/>
        </w:rPr>
        <w:t xml:space="preserve"> </w:t>
      </w:r>
      <w:r>
        <w:rPr>
          <w:i/>
          <w:sz w:val="20"/>
        </w:rPr>
        <w:t>que</w:t>
      </w:r>
      <w:r>
        <w:rPr>
          <w:i/>
          <w:spacing w:val="-3"/>
          <w:sz w:val="20"/>
        </w:rPr>
        <w:t xml:space="preserve"> </w:t>
      </w:r>
      <w:r>
        <w:rPr>
          <w:i/>
          <w:sz w:val="20"/>
        </w:rPr>
        <w:t>estime</w:t>
      </w:r>
      <w:r>
        <w:rPr>
          <w:i/>
          <w:spacing w:val="-3"/>
          <w:sz w:val="20"/>
        </w:rPr>
        <w:t xml:space="preserve"> </w:t>
      </w:r>
      <w:r>
        <w:rPr>
          <w:i/>
          <w:sz w:val="20"/>
        </w:rPr>
        <w:t>más</w:t>
      </w:r>
      <w:r>
        <w:rPr>
          <w:i/>
          <w:spacing w:val="-2"/>
          <w:sz w:val="20"/>
        </w:rPr>
        <w:t xml:space="preserve"> conveniente.”</w:t>
      </w:r>
    </w:p>
    <w:p w14:paraId="7F1DE501" w14:textId="77777777" w:rsidR="0087259D" w:rsidRDefault="0087259D">
      <w:pPr>
        <w:pStyle w:val="Textoindependiente"/>
        <w:spacing w:before="61"/>
        <w:rPr>
          <w:i/>
        </w:rPr>
      </w:pPr>
    </w:p>
    <w:p w14:paraId="38E745E2" w14:textId="10366EFF"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PR/2026/918</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BE1F4D">
        <w:rPr>
          <w:spacing w:val="-2"/>
        </w:rPr>
        <w:t>,</w:t>
      </w:r>
    </w:p>
    <w:p w14:paraId="1B70C5F2" w14:textId="77777777" w:rsidR="0087259D" w:rsidRDefault="0087259D">
      <w:pPr>
        <w:pStyle w:val="Textoindependiente"/>
        <w:spacing w:before="60"/>
      </w:pPr>
    </w:p>
    <w:p w14:paraId="50669C65" w14:textId="77777777" w:rsidR="0087259D" w:rsidRDefault="00000000">
      <w:pPr>
        <w:pStyle w:val="Ttulo5"/>
      </w:pPr>
      <w:r>
        <w:rPr>
          <w:spacing w:val="-2"/>
        </w:rPr>
        <w:t>Resolución:</w:t>
      </w:r>
    </w:p>
    <w:p w14:paraId="0B8AB379" w14:textId="77777777" w:rsidR="0087259D" w:rsidRDefault="0087259D">
      <w:pPr>
        <w:pStyle w:val="Textoindependiente"/>
        <w:spacing w:before="61"/>
        <w:rPr>
          <w:b/>
        </w:rPr>
      </w:pPr>
    </w:p>
    <w:p w14:paraId="6313E832" w14:textId="1F1C22D9" w:rsidR="0087259D" w:rsidRDefault="00000000">
      <w:pPr>
        <w:pStyle w:val="Textoindependiente"/>
        <w:spacing w:line="295" w:lineRule="auto"/>
        <w:ind w:left="992" w:right="850"/>
        <w:jc w:val="both"/>
      </w:pPr>
      <w:r>
        <w:rPr>
          <w:b/>
        </w:rPr>
        <w:t xml:space="preserve">1º.- </w:t>
      </w:r>
      <w:r>
        <w:t>Conceder, a THE CONCRETE HOME</w:t>
      </w:r>
      <w:r w:rsidR="00BE1F4D">
        <w:t>,</w:t>
      </w:r>
      <w:r>
        <w:t xml:space="preserve"> S</w:t>
      </w:r>
      <w:r w:rsidR="00BE1F4D">
        <w:t>.</w:t>
      </w:r>
      <w:r>
        <w:t>L</w:t>
      </w:r>
      <w:r w:rsidR="00BE1F4D">
        <w:t>.,</w:t>
      </w:r>
      <w:r>
        <w:t xml:space="preserve"> en representación de </w:t>
      </w:r>
      <w:proofErr w:type="gramStart"/>
      <w:r>
        <w:t>D</w:t>
      </w:r>
      <w:r w:rsidR="00BE1F4D">
        <w:t>.</w:t>
      </w:r>
      <w:r>
        <w:t>ª</w:t>
      </w:r>
      <w:proofErr w:type="gramEnd"/>
      <w:r w:rsidR="00BE1F4D">
        <w:t xml:space="preserve"> A.S.B.</w:t>
      </w:r>
      <w:r>
        <w:t xml:space="preserve">, alineación oficial de la parcela sita en la calle </w:t>
      </w:r>
      <w:r w:rsidR="00BE1F4D">
        <w:t>*******************************</w:t>
      </w:r>
      <w:r>
        <w:t xml:space="preserve">, tramitada con número de expediente </w:t>
      </w:r>
      <w:r w:rsidRPr="00BE1F4D">
        <w:rPr>
          <w:bCs/>
        </w:rPr>
        <w:t>1426/2026</w:t>
      </w:r>
      <w:r>
        <w:t>, según el informe que se transcribe y plano elaborado al efecto por los técnicos municipales con la escala gráfica que figura en el mismo.</w:t>
      </w:r>
    </w:p>
    <w:p w14:paraId="0DBFABB2" w14:textId="77777777" w:rsidR="0087259D" w:rsidRDefault="0087259D">
      <w:pPr>
        <w:pStyle w:val="Textoindependiente"/>
        <w:spacing w:before="8"/>
      </w:pPr>
    </w:p>
    <w:p w14:paraId="0D2A83DD" w14:textId="77777777" w:rsidR="0087259D" w:rsidRDefault="00000000">
      <w:pPr>
        <w:pStyle w:val="Textoindependiente"/>
        <w:spacing w:line="295" w:lineRule="auto"/>
        <w:ind w:left="992" w:right="850" w:firstLine="95"/>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3311719B" w14:textId="77777777" w:rsidR="0087259D" w:rsidRDefault="0087259D">
      <w:pPr>
        <w:pStyle w:val="Textoindependiente"/>
        <w:spacing w:before="6"/>
      </w:pPr>
    </w:p>
    <w:p w14:paraId="3F400340" w14:textId="77777777" w:rsidR="0087259D" w:rsidRDefault="00000000">
      <w:pPr>
        <w:pStyle w:val="Ttulo5"/>
      </w:pPr>
      <w:r>
        <w:t>Documentos</w:t>
      </w:r>
      <w:r>
        <w:rPr>
          <w:spacing w:val="-9"/>
        </w:rPr>
        <w:t xml:space="preserve"> </w:t>
      </w:r>
      <w:r>
        <w:rPr>
          <w:spacing w:val="-2"/>
        </w:rPr>
        <w:t>anexos:</w:t>
      </w:r>
    </w:p>
    <w:p w14:paraId="15C99415" w14:textId="77777777" w:rsidR="0087259D" w:rsidRDefault="0087259D">
      <w:pPr>
        <w:pStyle w:val="Textoindependiente"/>
        <w:spacing w:before="61"/>
        <w:rPr>
          <w:b/>
        </w:rPr>
      </w:pPr>
    </w:p>
    <w:p w14:paraId="71429755" w14:textId="77777777" w:rsidR="0087259D" w:rsidRDefault="00000000">
      <w:pPr>
        <w:pStyle w:val="Textoindependiente"/>
        <w:ind w:left="1220"/>
      </w:pPr>
      <w:r>
        <w:rPr>
          <w:noProof/>
        </w:rPr>
        <mc:AlternateContent>
          <mc:Choice Requires="wps">
            <w:drawing>
              <wp:anchor distT="0" distB="0" distL="0" distR="0" simplePos="0" relativeHeight="15812096" behindDoc="0" locked="0" layoutInCell="1" allowOverlap="1" wp14:anchorId="44AC39DC" wp14:editId="1E3477B4">
                <wp:simplePos x="0" y="0"/>
                <wp:positionH relativeFrom="page">
                  <wp:posOffset>6965929</wp:posOffset>
                </wp:positionH>
                <wp:positionV relativeFrom="paragraph">
                  <wp:posOffset>151454</wp:posOffset>
                </wp:positionV>
                <wp:extent cx="263525" cy="331216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B165FFC" w14:textId="4381DBF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46D2CD3" w14:textId="77777777" w:rsidR="0087259D" w:rsidRDefault="00000000">
                            <w:pPr>
                              <w:spacing w:line="120" w:lineRule="exact"/>
                              <w:ind w:left="20"/>
                              <w:rPr>
                                <w:sz w:val="12"/>
                              </w:rPr>
                            </w:pPr>
                            <w:r>
                              <w:rPr>
                                <w:spacing w:val="-2"/>
                                <w:sz w:val="12"/>
                              </w:rPr>
                              <w:t>Verificación:</w:t>
                            </w:r>
                            <w:r>
                              <w:rPr>
                                <w:spacing w:val="7"/>
                                <w:sz w:val="12"/>
                              </w:rPr>
                              <w:t xml:space="preserve"> </w:t>
                            </w:r>
                            <w:hyperlink r:id="rId165">
                              <w:r w:rsidR="0087259D">
                                <w:rPr>
                                  <w:spacing w:val="-2"/>
                                  <w:sz w:val="12"/>
                                </w:rPr>
                                <w:t>https://sede.lasrozas.es/</w:t>
                              </w:r>
                            </w:hyperlink>
                          </w:p>
                          <w:p w14:paraId="5B5D722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4AC39DC" id="Textbox 189" o:spid="_x0000_s1195" type="#_x0000_t202" style="position:absolute;left:0;text-align:left;margin-left:548.5pt;margin-top:11.95pt;width:20.75pt;height:260.8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" filled="f" stroked="f">
                <v:textbox style="layout-flow:vertical;mso-layout-flow-alt:bottom-to-top" inset="0,0,0,0">
                  <w:txbxContent>
                    <w:p w14:paraId="4B165FFC" w14:textId="4381DBF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46D2CD3" w14:textId="77777777" w:rsidR="0087259D" w:rsidRDefault="00000000">
                      <w:pPr>
                        <w:spacing w:line="120" w:lineRule="exact"/>
                        <w:ind w:left="20"/>
                        <w:rPr>
                          <w:sz w:val="12"/>
                        </w:rPr>
                      </w:pPr>
                      <w:r>
                        <w:rPr>
                          <w:spacing w:val="-2"/>
                          <w:sz w:val="12"/>
                        </w:rPr>
                        <w:t>Verificación:</w:t>
                      </w:r>
                      <w:r>
                        <w:rPr>
                          <w:spacing w:val="7"/>
                          <w:sz w:val="12"/>
                        </w:rPr>
                        <w:t xml:space="preserve"> </w:t>
                      </w:r>
                      <w:hyperlink r:id="rId166">
                        <w:r w:rsidR="0087259D">
                          <w:rPr>
                            <w:spacing w:val="-2"/>
                            <w:sz w:val="12"/>
                          </w:rPr>
                          <w:t>https://sede.lasrozas.es/</w:t>
                        </w:r>
                      </w:hyperlink>
                    </w:p>
                    <w:p w14:paraId="5B5D722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noProof/>
          <w:position w:val="2"/>
        </w:rPr>
        <w:drawing>
          <wp:inline distT="0" distB="0" distL="0" distR="0" wp14:anchorId="5DE0F281" wp14:editId="19C42EF5">
            <wp:extent cx="57626" cy="57626"/>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67" cstate="print"/>
                    <a:stretch>
                      <a:fillRect/>
                    </a:stretch>
                  </pic:blipFill>
                  <pic:spPr>
                    <a:xfrm>
                      <a:off x="0" y="0"/>
                      <a:ext cx="57626" cy="57626"/>
                    </a:xfrm>
                    <a:prstGeom prst="rect">
                      <a:avLst/>
                    </a:prstGeom>
                  </pic:spPr>
                </pic:pic>
              </a:graphicData>
            </a:graphic>
          </wp:inline>
        </w:drawing>
      </w:r>
      <w:r>
        <w:rPr>
          <w:rFonts w:ascii="Times New Roman"/>
          <w:spacing w:val="40"/>
        </w:rPr>
        <w:t xml:space="preserve"> </w:t>
      </w:r>
      <w:r>
        <w:rPr>
          <w:spacing w:val="-2"/>
        </w:rPr>
        <w:t>Anexo</w:t>
      </w:r>
      <w:r>
        <w:rPr>
          <w:spacing w:val="21"/>
        </w:rPr>
        <w:t xml:space="preserve"> </w:t>
      </w:r>
      <w:r>
        <w:rPr>
          <w:spacing w:val="-2"/>
        </w:rPr>
        <w:t>5.</w:t>
      </w:r>
      <w:r>
        <w:rPr>
          <w:spacing w:val="21"/>
        </w:rPr>
        <w:t xml:space="preserve"> </w:t>
      </w:r>
      <w:r>
        <w:rPr>
          <w:spacing w:val="-2"/>
        </w:rPr>
        <w:t>20260127_ALINEACION_1426-2026</w:t>
      </w:r>
    </w:p>
    <w:p w14:paraId="22B49071" w14:textId="77777777" w:rsidR="0087259D" w:rsidRDefault="0087259D">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5A872562" w14:textId="77777777">
        <w:trPr>
          <w:trHeight w:val="977"/>
        </w:trPr>
        <w:tc>
          <w:tcPr>
            <w:tcW w:w="9063" w:type="dxa"/>
            <w:gridSpan w:val="2"/>
            <w:tcBorders>
              <w:left w:val="single" w:sz="4" w:space="0" w:color="CCCCCC"/>
              <w:right w:val="single" w:sz="4" w:space="0" w:color="CCCCCC"/>
            </w:tcBorders>
            <w:shd w:val="clear" w:color="auto" w:fill="F2F2F2"/>
          </w:tcPr>
          <w:p w14:paraId="0415FC92" w14:textId="21E40433" w:rsidR="0087259D" w:rsidRDefault="00000000">
            <w:pPr>
              <w:pStyle w:val="TableParagraph"/>
              <w:spacing w:before="82" w:line="297" w:lineRule="auto"/>
              <w:ind w:right="53"/>
              <w:jc w:val="both"/>
              <w:rPr>
                <w:b/>
                <w:sz w:val="20"/>
              </w:rPr>
            </w:pPr>
            <w:r>
              <w:rPr>
                <w:b/>
                <w:sz w:val="20"/>
              </w:rPr>
              <w:t xml:space="preserve">Declaración responsable de primera ocupación relativa a vivienda unifamiliar aislada, conforme a la licencia de obra concedida en expediente 9/22-01, sita en la calle </w:t>
            </w:r>
            <w:r w:rsidR="00BE1F4D">
              <w:rPr>
                <w:b/>
                <w:sz w:val="20"/>
              </w:rPr>
              <w:t xml:space="preserve">*******************************. </w:t>
            </w:r>
            <w:proofErr w:type="spellStart"/>
            <w:r w:rsidR="00BE1F4D">
              <w:rPr>
                <w:b/>
                <w:sz w:val="20"/>
              </w:rPr>
              <w:t>E</w:t>
            </w:r>
            <w:r>
              <w:rPr>
                <w:b/>
                <w:sz w:val="20"/>
              </w:rPr>
              <w:t>xpte</w:t>
            </w:r>
            <w:proofErr w:type="spellEnd"/>
            <w:r>
              <w:rPr>
                <w:b/>
                <w:sz w:val="20"/>
              </w:rPr>
              <w:t>. 25407/2025.</w:t>
            </w:r>
          </w:p>
        </w:tc>
      </w:tr>
      <w:tr w:rsidR="0087259D" w14:paraId="7F645B5B" w14:textId="77777777">
        <w:trPr>
          <w:trHeight w:val="403"/>
        </w:trPr>
        <w:tc>
          <w:tcPr>
            <w:tcW w:w="1877" w:type="dxa"/>
            <w:tcBorders>
              <w:left w:val="single" w:sz="4" w:space="0" w:color="CCCCCC"/>
              <w:bottom w:val="single" w:sz="8" w:space="0" w:color="CCCCCC"/>
            </w:tcBorders>
          </w:tcPr>
          <w:p w14:paraId="0DB21139"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034B6B69"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11A573" w14:textId="77777777" w:rsidR="0087259D" w:rsidRDefault="0087259D">
      <w:pPr>
        <w:pStyle w:val="Textoindependiente"/>
        <w:spacing w:before="143"/>
      </w:pPr>
    </w:p>
    <w:p w14:paraId="68051334"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5BE9758" w14:textId="77777777" w:rsidR="0087259D" w:rsidRDefault="0087259D">
      <w:pPr>
        <w:pStyle w:val="Textoindependiente"/>
        <w:spacing w:before="61"/>
        <w:rPr>
          <w:b/>
        </w:rPr>
      </w:pPr>
    </w:p>
    <w:p w14:paraId="1BC0E290" w14:textId="3352487A" w:rsidR="0087259D" w:rsidRDefault="00000000">
      <w:pPr>
        <w:pStyle w:val="Textoindependiente"/>
        <w:spacing w:line="295" w:lineRule="auto"/>
        <w:ind w:left="992" w:right="850"/>
        <w:jc w:val="both"/>
      </w:pPr>
      <w:proofErr w:type="gramStart"/>
      <w:r>
        <w:rPr>
          <w:b/>
        </w:rPr>
        <w:t>Primero.-</w:t>
      </w:r>
      <w:proofErr w:type="gramEnd"/>
      <w:r>
        <w:rPr>
          <w:b/>
        </w:rPr>
        <w:t xml:space="preserve"> </w:t>
      </w:r>
      <w:r>
        <w:t>Con fecha 1 de agosto de 2025, número de registro de entrada 2025-E-RE-21957, D.</w:t>
      </w:r>
      <w:r>
        <w:rPr>
          <w:spacing w:val="40"/>
        </w:rPr>
        <w:t xml:space="preserve"> </w:t>
      </w:r>
      <w:r>
        <w:t xml:space="preserve">Víctor David Calle Carbonero, actuando en representación de </w:t>
      </w:r>
      <w:r w:rsidR="00BE1F4D">
        <w:t>D. J.F.H.M.</w:t>
      </w:r>
      <w:r>
        <w:t xml:space="preserve">, presentó Declaración Responsable de Primera Ocupación de Vivienda unifamiliar aislada en la calle </w:t>
      </w:r>
      <w:r w:rsidR="00BE1F4D">
        <w:t>**********************************</w:t>
      </w:r>
      <w:r>
        <w:t>.</w:t>
      </w:r>
    </w:p>
    <w:p w14:paraId="51C06EC0" w14:textId="77777777" w:rsidR="0087259D" w:rsidRDefault="0087259D">
      <w:pPr>
        <w:pStyle w:val="Textoindependiente"/>
        <w:spacing w:before="4"/>
      </w:pPr>
    </w:p>
    <w:p w14:paraId="5E659DAE" w14:textId="77777777" w:rsidR="0087259D" w:rsidRDefault="00000000">
      <w:pPr>
        <w:pStyle w:val="Textoindependiente"/>
        <w:ind w:left="992"/>
      </w:pPr>
      <w:r>
        <w:t>A</w:t>
      </w:r>
      <w:r>
        <w:rPr>
          <w:spacing w:val="-7"/>
        </w:rPr>
        <w:t xml:space="preserve"> </w:t>
      </w:r>
      <w:r>
        <w:t>la</w:t>
      </w:r>
      <w:r>
        <w:rPr>
          <w:spacing w:val="-5"/>
        </w:rPr>
        <w:t xml:space="preserve"> </w:t>
      </w:r>
      <w:r>
        <w:t>solicitud</w:t>
      </w:r>
      <w:r>
        <w:rPr>
          <w:spacing w:val="-5"/>
        </w:rPr>
        <w:t xml:space="preserve"> </w:t>
      </w:r>
      <w:r>
        <w:t>se</w:t>
      </w:r>
      <w:r>
        <w:rPr>
          <w:spacing w:val="-4"/>
        </w:rPr>
        <w:t xml:space="preserve"> </w:t>
      </w:r>
      <w:r>
        <w:t>acompaña</w:t>
      </w:r>
      <w:r>
        <w:rPr>
          <w:spacing w:val="-5"/>
        </w:rPr>
        <w:t xml:space="preserve"> </w:t>
      </w:r>
      <w:r>
        <w:t>diversa</w:t>
      </w:r>
      <w:r>
        <w:rPr>
          <w:spacing w:val="-5"/>
        </w:rPr>
        <w:t xml:space="preserve"> </w:t>
      </w:r>
      <w:r>
        <w:t>documentación</w:t>
      </w:r>
      <w:r>
        <w:rPr>
          <w:spacing w:val="-5"/>
        </w:rPr>
        <w:t xml:space="preserve"> </w:t>
      </w:r>
      <w:r>
        <w:t>para</w:t>
      </w:r>
      <w:r>
        <w:rPr>
          <w:spacing w:val="-4"/>
        </w:rPr>
        <w:t xml:space="preserve"> </w:t>
      </w:r>
      <w:r>
        <w:t>su</w:t>
      </w:r>
      <w:r>
        <w:rPr>
          <w:spacing w:val="-5"/>
        </w:rPr>
        <w:t xml:space="preserve"> </w:t>
      </w:r>
      <w:r>
        <w:t>incorporación</w:t>
      </w:r>
      <w:r>
        <w:rPr>
          <w:spacing w:val="-5"/>
        </w:rPr>
        <w:t xml:space="preserve"> </w:t>
      </w:r>
      <w:r>
        <w:t>al</w:t>
      </w:r>
      <w:r>
        <w:rPr>
          <w:spacing w:val="-4"/>
        </w:rPr>
        <w:t xml:space="preserve"> </w:t>
      </w:r>
      <w:r>
        <w:rPr>
          <w:spacing w:val="-2"/>
        </w:rPr>
        <w:t>expediente.</w:t>
      </w:r>
    </w:p>
    <w:p w14:paraId="7B5F058F" w14:textId="77777777" w:rsidR="0087259D" w:rsidRDefault="0087259D">
      <w:pPr>
        <w:pStyle w:val="Textoindependiente"/>
        <w:sectPr w:rsidR="0087259D">
          <w:pgSz w:w="11910" w:h="16840"/>
          <w:pgMar w:top="1260" w:right="565" w:bottom="1260" w:left="425" w:header="225" w:footer="1060" w:gutter="0"/>
          <w:cols w:space="720"/>
        </w:sectPr>
      </w:pPr>
    </w:p>
    <w:p w14:paraId="076527A1" w14:textId="77777777" w:rsidR="0087259D" w:rsidRDefault="00000000">
      <w:pPr>
        <w:pStyle w:val="Textoindependiente"/>
        <w:spacing w:before="180" w:line="295" w:lineRule="auto"/>
        <w:ind w:left="992" w:right="850"/>
        <w:jc w:val="both"/>
      </w:pPr>
      <w:proofErr w:type="gramStart"/>
      <w:r>
        <w:rPr>
          <w:b/>
        </w:rPr>
        <w:lastRenderedPageBreak/>
        <w:t>Segundo.-</w:t>
      </w:r>
      <w:proofErr w:type="gramEnd"/>
      <w:r>
        <w:rPr>
          <w:b/>
        </w:rPr>
        <w:t xml:space="preserve"> </w:t>
      </w:r>
      <w:r>
        <w:t>Analizado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4EADF586" w14:textId="77777777" w:rsidR="0087259D" w:rsidRDefault="0087259D">
      <w:pPr>
        <w:pStyle w:val="Textoindependiente"/>
        <w:spacing w:before="7"/>
      </w:pPr>
    </w:p>
    <w:p w14:paraId="02B0EBB4" w14:textId="23C4A302" w:rsidR="0087259D" w:rsidRDefault="00000000">
      <w:pPr>
        <w:pStyle w:val="Prrafodelista"/>
        <w:numPr>
          <w:ilvl w:val="0"/>
          <w:numId w:val="12"/>
        </w:numPr>
        <w:tabs>
          <w:tab w:val="left" w:pos="1103"/>
        </w:tabs>
        <w:ind w:left="1103" w:right="0" w:hanging="111"/>
        <w:rPr>
          <w:sz w:val="20"/>
        </w:rPr>
      </w:pPr>
      <w:r>
        <w:rPr>
          <w:sz w:val="20"/>
        </w:rPr>
        <w:t>Por</w:t>
      </w:r>
      <w:r>
        <w:rPr>
          <w:spacing w:val="-6"/>
          <w:sz w:val="20"/>
        </w:rPr>
        <w:t xml:space="preserve"> </w:t>
      </w:r>
      <w:r>
        <w:rPr>
          <w:sz w:val="20"/>
        </w:rPr>
        <w:t>el</w:t>
      </w:r>
      <w:r>
        <w:rPr>
          <w:spacing w:val="-3"/>
          <w:sz w:val="20"/>
        </w:rPr>
        <w:t xml:space="preserve"> </w:t>
      </w:r>
      <w:r>
        <w:rPr>
          <w:sz w:val="20"/>
        </w:rPr>
        <w:t>Arquitecto</w:t>
      </w:r>
      <w:r>
        <w:rPr>
          <w:spacing w:val="-3"/>
          <w:sz w:val="20"/>
        </w:rPr>
        <w:t xml:space="preserve"> </w:t>
      </w:r>
      <w:r>
        <w:rPr>
          <w:sz w:val="20"/>
        </w:rPr>
        <w:t>Técnico</w:t>
      </w:r>
      <w:r w:rsidR="00BE1F4D">
        <w:rPr>
          <w:sz w:val="20"/>
        </w:rPr>
        <w:t xml:space="preserve">, </w:t>
      </w:r>
      <w:proofErr w:type="gramStart"/>
      <w:r w:rsidR="00BE1F4D">
        <w:rPr>
          <w:sz w:val="20"/>
        </w:rPr>
        <w:t>D.ª</w:t>
      </w:r>
      <w:proofErr w:type="gramEnd"/>
      <w:r>
        <w:rPr>
          <w:spacing w:val="-3"/>
          <w:sz w:val="20"/>
        </w:rPr>
        <w:t xml:space="preserve"> </w:t>
      </w:r>
      <w:r>
        <w:rPr>
          <w:sz w:val="20"/>
        </w:rPr>
        <w:t>Balbina</w:t>
      </w:r>
      <w:r>
        <w:rPr>
          <w:spacing w:val="-4"/>
          <w:sz w:val="20"/>
        </w:rPr>
        <w:t xml:space="preserve"> </w:t>
      </w:r>
      <w:r>
        <w:rPr>
          <w:sz w:val="20"/>
        </w:rPr>
        <w:t>Jiménez,</w:t>
      </w:r>
      <w:r>
        <w:rPr>
          <w:spacing w:val="-3"/>
          <w:sz w:val="20"/>
        </w:rPr>
        <w:t xml:space="preserve"> </w:t>
      </w:r>
      <w:r>
        <w:rPr>
          <w:sz w:val="20"/>
        </w:rPr>
        <w:t>de</w:t>
      </w:r>
      <w:r>
        <w:rPr>
          <w:spacing w:val="-3"/>
          <w:sz w:val="20"/>
        </w:rPr>
        <w:t xml:space="preserve"> </w:t>
      </w:r>
      <w:r>
        <w:rPr>
          <w:sz w:val="20"/>
        </w:rPr>
        <w:t>fecha</w:t>
      </w:r>
      <w:r>
        <w:rPr>
          <w:spacing w:val="-3"/>
          <w:sz w:val="20"/>
        </w:rPr>
        <w:t xml:space="preserve"> </w:t>
      </w:r>
      <w:r>
        <w:rPr>
          <w:sz w:val="20"/>
        </w:rPr>
        <w:t>19</w:t>
      </w:r>
      <w:r>
        <w:rPr>
          <w:spacing w:val="-4"/>
          <w:sz w:val="20"/>
        </w:rPr>
        <w:t xml:space="preserve"> </w:t>
      </w:r>
      <w:r>
        <w:rPr>
          <w:sz w:val="20"/>
        </w:rPr>
        <w:t>de</w:t>
      </w:r>
      <w:r>
        <w:rPr>
          <w:spacing w:val="-3"/>
          <w:sz w:val="20"/>
        </w:rPr>
        <w:t xml:space="preserve"> </w:t>
      </w:r>
      <w:r>
        <w:rPr>
          <w:sz w:val="20"/>
        </w:rPr>
        <w:t>septiembre</w:t>
      </w:r>
      <w:r>
        <w:rPr>
          <w:spacing w:val="-3"/>
          <w:sz w:val="20"/>
        </w:rPr>
        <w:t xml:space="preserve"> </w:t>
      </w:r>
      <w:r>
        <w:rPr>
          <w:sz w:val="20"/>
        </w:rPr>
        <w:t>de</w:t>
      </w:r>
      <w:r>
        <w:rPr>
          <w:spacing w:val="-3"/>
          <w:sz w:val="20"/>
        </w:rPr>
        <w:t xml:space="preserve"> </w:t>
      </w:r>
      <w:r>
        <w:rPr>
          <w:spacing w:val="-2"/>
          <w:sz w:val="20"/>
        </w:rPr>
        <w:t>2025.</w:t>
      </w:r>
    </w:p>
    <w:p w14:paraId="584EF995" w14:textId="77777777" w:rsidR="0087259D" w:rsidRDefault="0087259D">
      <w:pPr>
        <w:pStyle w:val="Textoindependiente"/>
        <w:spacing w:before="60"/>
      </w:pPr>
    </w:p>
    <w:p w14:paraId="68C9B4E0" w14:textId="46AE48A6" w:rsidR="0087259D" w:rsidRDefault="00000000">
      <w:pPr>
        <w:pStyle w:val="Prrafodelista"/>
        <w:numPr>
          <w:ilvl w:val="0"/>
          <w:numId w:val="12"/>
        </w:numPr>
        <w:tabs>
          <w:tab w:val="left" w:pos="1103"/>
        </w:tabs>
        <w:ind w:left="1103" w:right="0" w:hanging="111"/>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1"/>
          <w:sz w:val="20"/>
        </w:rPr>
        <w:t xml:space="preserve"> </w:t>
      </w:r>
      <w:r>
        <w:rPr>
          <w:sz w:val="20"/>
        </w:rPr>
        <w:t>Ambiente,</w:t>
      </w:r>
      <w:r>
        <w:rPr>
          <w:spacing w:val="-2"/>
          <w:sz w:val="20"/>
        </w:rPr>
        <w:t xml:space="preserve"> </w:t>
      </w:r>
      <w:r w:rsidR="00BE1F4D">
        <w:rPr>
          <w:spacing w:val="-2"/>
          <w:sz w:val="20"/>
        </w:rPr>
        <w:t xml:space="preserve">D.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52"/>
          <w:sz w:val="20"/>
        </w:rPr>
        <w:t xml:space="preserve"> </w:t>
      </w:r>
      <w:r>
        <w:rPr>
          <w:sz w:val="20"/>
        </w:rPr>
        <w:t>8</w:t>
      </w:r>
      <w:r>
        <w:rPr>
          <w:spacing w:val="-2"/>
          <w:sz w:val="20"/>
        </w:rPr>
        <w:t xml:space="preserve"> </w:t>
      </w:r>
      <w:r>
        <w:rPr>
          <w:sz w:val="20"/>
        </w:rPr>
        <w:t>de</w:t>
      </w:r>
      <w:r>
        <w:rPr>
          <w:spacing w:val="-1"/>
          <w:sz w:val="20"/>
        </w:rPr>
        <w:t xml:space="preserve"> </w:t>
      </w:r>
      <w:r>
        <w:rPr>
          <w:sz w:val="20"/>
        </w:rPr>
        <w:t>enero</w:t>
      </w:r>
      <w:r>
        <w:rPr>
          <w:spacing w:val="-2"/>
          <w:sz w:val="20"/>
        </w:rPr>
        <w:t xml:space="preserve"> </w:t>
      </w:r>
      <w:r>
        <w:rPr>
          <w:sz w:val="20"/>
        </w:rPr>
        <w:t>de</w:t>
      </w:r>
      <w:r>
        <w:rPr>
          <w:spacing w:val="-2"/>
          <w:sz w:val="20"/>
        </w:rPr>
        <w:t xml:space="preserve"> 2026.</w:t>
      </w:r>
    </w:p>
    <w:p w14:paraId="1D2CEDDD" w14:textId="77777777" w:rsidR="0087259D" w:rsidRDefault="0087259D">
      <w:pPr>
        <w:pStyle w:val="Textoindependiente"/>
        <w:spacing w:before="61"/>
      </w:pPr>
    </w:p>
    <w:p w14:paraId="5FADEDC2" w14:textId="7568BF8F" w:rsidR="0087259D" w:rsidRDefault="00000000">
      <w:pPr>
        <w:pStyle w:val="Prrafodelista"/>
        <w:numPr>
          <w:ilvl w:val="0"/>
          <w:numId w:val="12"/>
        </w:numPr>
        <w:tabs>
          <w:tab w:val="left" w:pos="1103"/>
        </w:tabs>
        <w:spacing w:line="542" w:lineRule="auto"/>
        <w:ind w:right="2262" w:firstLine="0"/>
        <w:jc w:val="left"/>
        <w:rPr>
          <w:b/>
          <w:sz w:val="20"/>
        </w:rPr>
      </w:pPr>
      <w:r>
        <w:rPr>
          <w:b/>
          <w:noProof/>
          <w:sz w:val="20"/>
        </w:rPr>
        <mc:AlternateContent>
          <mc:Choice Requires="wps">
            <w:drawing>
              <wp:anchor distT="0" distB="0" distL="0" distR="0" simplePos="0" relativeHeight="15812608" behindDoc="0" locked="0" layoutInCell="1" allowOverlap="1" wp14:anchorId="164A3CA8" wp14:editId="3905AFBB">
                <wp:simplePos x="0" y="0"/>
                <wp:positionH relativeFrom="page">
                  <wp:posOffset>6807087</wp:posOffset>
                </wp:positionH>
                <wp:positionV relativeFrom="paragraph">
                  <wp:posOffset>553405</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B1373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9F3BC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64A3CA8" id="Textbox 191" o:spid="_x0000_s1196" type="#_x0000_t202" style="position:absolute;left:0;text-align:left;margin-left:536pt;margin-top:43.6pt;width:33.05pt;height:250.9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" filled="f" stroked="f">
                <v:textbox style="layout-flow:vertical;mso-layout-flow-alt:bottom-to-top" inset="0,0,0,0">
                  <w:txbxContent>
                    <w:p w14:paraId="16B1373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9F3BC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BE1F4D">
        <w:rPr>
          <w:spacing w:val="-2"/>
          <w:sz w:val="20"/>
        </w:rPr>
        <w:t xml:space="preserve">D.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8</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2"/>
          <w:sz w:val="20"/>
        </w:rPr>
        <w:t xml:space="preserve"> </w:t>
      </w:r>
      <w:r>
        <w:rPr>
          <w:sz w:val="20"/>
        </w:rPr>
        <w:t xml:space="preserve">2025. A los anteriores antecedentes de hecho son aplicables los siguientes, </w:t>
      </w:r>
      <w:r>
        <w:rPr>
          <w:b/>
          <w:sz w:val="20"/>
        </w:rPr>
        <w:t>FUNDAMENTOS JURÍDICOS.</w:t>
      </w:r>
    </w:p>
    <w:p w14:paraId="2E870757" w14:textId="77777777" w:rsidR="0087259D" w:rsidRDefault="00000000">
      <w:pPr>
        <w:pStyle w:val="Textoindependiente"/>
        <w:spacing w:before="2" w:line="292" w:lineRule="auto"/>
        <w:ind w:left="992" w:right="850"/>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0D31629C" w14:textId="77777777" w:rsidR="0087259D" w:rsidRDefault="0087259D">
      <w:pPr>
        <w:pStyle w:val="Textoindependiente"/>
        <w:spacing w:before="13"/>
      </w:pPr>
    </w:p>
    <w:p w14:paraId="3AA0B185" w14:textId="77777777" w:rsidR="0087259D" w:rsidRDefault="00000000">
      <w:pPr>
        <w:pStyle w:val="Textoindependiente"/>
        <w:spacing w:line="292" w:lineRule="auto"/>
        <w:ind w:left="992" w:right="85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41C713A8" w14:textId="77777777" w:rsidR="0087259D" w:rsidRDefault="0087259D">
      <w:pPr>
        <w:pStyle w:val="Textoindependiente"/>
        <w:spacing w:before="10"/>
      </w:pPr>
    </w:p>
    <w:p w14:paraId="0D49F3CB" w14:textId="77777777" w:rsidR="0087259D" w:rsidRDefault="00000000">
      <w:pPr>
        <w:pStyle w:val="Textoindependiente"/>
        <w:spacing w:line="295" w:lineRule="auto"/>
        <w:ind w:left="992" w:right="850"/>
        <w:jc w:val="both"/>
      </w:pPr>
      <w:proofErr w:type="gramStart"/>
      <w:r>
        <w:rPr>
          <w:b/>
        </w:rPr>
        <w:t>SEGUNDO.-</w:t>
      </w:r>
      <w:proofErr w:type="gramEnd"/>
      <w:r>
        <w:rPr>
          <w:b/>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691A6B77" w14:textId="77777777" w:rsidR="0087259D" w:rsidRDefault="0087259D">
      <w:pPr>
        <w:pStyle w:val="Textoindependiente"/>
        <w:spacing w:before="4"/>
      </w:pPr>
    </w:p>
    <w:p w14:paraId="3599A154"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13120" behindDoc="0" locked="0" layoutInCell="1" allowOverlap="1" wp14:anchorId="2A336357" wp14:editId="1076C23F">
                <wp:simplePos x="0" y="0"/>
                <wp:positionH relativeFrom="page">
                  <wp:posOffset>6965929</wp:posOffset>
                </wp:positionH>
                <wp:positionV relativeFrom="paragraph">
                  <wp:posOffset>125688</wp:posOffset>
                </wp:positionV>
                <wp:extent cx="263525" cy="331216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BAF3B8D" w14:textId="44A65FE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C8C83C4" w14:textId="77777777" w:rsidR="0087259D" w:rsidRDefault="00000000">
                            <w:pPr>
                              <w:spacing w:line="120" w:lineRule="exact"/>
                              <w:ind w:left="20"/>
                              <w:rPr>
                                <w:sz w:val="12"/>
                              </w:rPr>
                            </w:pPr>
                            <w:r>
                              <w:rPr>
                                <w:spacing w:val="-2"/>
                                <w:sz w:val="12"/>
                              </w:rPr>
                              <w:t>Verificación:</w:t>
                            </w:r>
                            <w:r>
                              <w:rPr>
                                <w:spacing w:val="7"/>
                                <w:sz w:val="12"/>
                              </w:rPr>
                              <w:t xml:space="preserve"> </w:t>
                            </w:r>
                            <w:hyperlink r:id="rId168">
                              <w:r w:rsidR="0087259D">
                                <w:rPr>
                                  <w:spacing w:val="-2"/>
                                  <w:sz w:val="12"/>
                                </w:rPr>
                                <w:t>https://sede.lasrozas.es/</w:t>
                              </w:r>
                            </w:hyperlink>
                          </w:p>
                          <w:p w14:paraId="05A7AD4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A336357" id="Textbox 192" o:spid="_x0000_s1197" type="#_x0000_t202" style="position:absolute;left:0;text-align:left;margin-left:548.5pt;margin-top:9.9pt;width:20.75pt;height:260.8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KEpAEAADMDAAAOAAAAZHJzL2Uyb0RvYy54bWysUsGO0zAQvSPtP1i+b92maoGo6Qp2BUJa&#10;wUoLH+A6dmMRe7wet0n/nrE3bRHcEJfJxB6/ee/NbO5G17OjjmjBN3wxm3OmvYLW+n3Df3z/dPuO&#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" filled="f" stroked="f">
                <v:textbox style="layout-flow:vertical;mso-layout-flow-alt:bottom-to-top" inset="0,0,0,0">
                  <w:txbxContent>
                    <w:p w14:paraId="7BAF3B8D" w14:textId="44A65FE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C8C83C4" w14:textId="77777777" w:rsidR="0087259D" w:rsidRDefault="00000000">
                      <w:pPr>
                        <w:spacing w:line="120" w:lineRule="exact"/>
                        <w:ind w:left="20"/>
                        <w:rPr>
                          <w:sz w:val="12"/>
                        </w:rPr>
                      </w:pPr>
                      <w:r>
                        <w:rPr>
                          <w:spacing w:val="-2"/>
                          <w:sz w:val="12"/>
                        </w:rPr>
                        <w:t>Verificación:</w:t>
                      </w:r>
                      <w:r>
                        <w:rPr>
                          <w:spacing w:val="7"/>
                          <w:sz w:val="12"/>
                        </w:rPr>
                        <w:t xml:space="preserve"> </w:t>
                      </w:r>
                      <w:hyperlink r:id="rId169">
                        <w:r w:rsidR="0087259D">
                          <w:rPr>
                            <w:spacing w:val="-2"/>
                            <w:sz w:val="12"/>
                          </w:rPr>
                          <w:t>https://sede.lasrozas.es/</w:t>
                        </w:r>
                      </w:hyperlink>
                    </w:p>
                    <w:p w14:paraId="05A7AD4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61CED8F9" w14:textId="77777777" w:rsidR="0087259D" w:rsidRDefault="0087259D">
      <w:pPr>
        <w:pStyle w:val="Textoindependiente"/>
        <w:spacing w:before="10"/>
      </w:pPr>
    </w:p>
    <w:p w14:paraId="5766B0E8" w14:textId="12E500AF" w:rsidR="0087259D" w:rsidRDefault="00000000">
      <w:pPr>
        <w:pStyle w:val="Textoindependiente"/>
        <w:spacing w:line="292" w:lineRule="auto"/>
        <w:ind w:left="992" w:right="850"/>
        <w:jc w:val="both"/>
      </w:pPr>
      <w:r>
        <w:t>La primera ocupación tiene por objeto verificar que la vivienda unifamiliar aislada y piscina ejecutas</w:t>
      </w:r>
      <w:r>
        <w:rPr>
          <w:spacing w:val="80"/>
        </w:rPr>
        <w:t xml:space="preserve"> </w:t>
      </w:r>
      <w:r>
        <w:t xml:space="preserve">en la </w:t>
      </w:r>
      <w:r w:rsidR="00BE1F4D">
        <w:t>c</w:t>
      </w:r>
      <w:r>
        <w:t xml:space="preserve">alle </w:t>
      </w:r>
      <w:r w:rsidR="00BE1F4D">
        <w:t>***********</w:t>
      </w:r>
      <w:r>
        <w:t>, se ajusta a la licencia concedida con número de expediente 99/22-01.</w:t>
      </w:r>
    </w:p>
    <w:p w14:paraId="199D9611" w14:textId="77777777" w:rsidR="0087259D" w:rsidRDefault="0087259D">
      <w:pPr>
        <w:pStyle w:val="Textoindependiente"/>
        <w:spacing w:before="10"/>
      </w:pPr>
    </w:p>
    <w:p w14:paraId="4D92BF39" w14:textId="7657EC86" w:rsidR="0087259D" w:rsidRDefault="00000000">
      <w:pPr>
        <w:pStyle w:val="Prrafodelista"/>
        <w:numPr>
          <w:ilvl w:val="0"/>
          <w:numId w:val="11"/>
        </w:numPr>
        <w:tabs>
          <w:tab w:val="left" w:pos="1244"/>
        </w:tabs>
        <w:spacing w:line="292" w:lineRule="auto"/>
        <w:ind w:firstLine="0"/>
        <w:rPr>
          <w:sz w:val="20"/>
        </w:rPr>
      </w:pPr>
      <w:r>
        <w:rPr>
          <w:sz w:val="20"/>
        </w:rPr>
        <w:t>Que el presupuesto de ejecución material de la obra que sirvió de base para la concesión de la correspondiente licencia de obra ascendió a 282.100,11 € (sin considerar gestión de residuos,</w:t>
      </w:r>
      <w:r>
        <w:rPr>
          <w:spacing w:val="80"/>
          <w:sz w:val="20"/>
        </w:rPr>
        <w:t xml:space="preserve"> </w:t>
      </w:r>
      <w:r>
        <w:rPr>
          <w:sz w:val="20"/>
        </w:rPr>
        <w:t>control de calidad y seguridad y salud).</w:t>
      </w:r>
    </w:p>
    <w:p w14:paraId="11BEDEA1" w14:textId="77777777" w:rsidR="0087259D" w:rsidRDefault="0087259D">
      <w:pPr>
        <w:pStyle w:val="Textoindependiente"/>
        <w:spacing w:before="9"/>
      </w:pPr>
    </w:p>
    <w:p w14:paraId="626F6FB2" w14:textId="2619BE4D" w:rsidR="0087259D" w:rsidRDefault="00000000">
      <w:pPr>
        <w:pStyle w:val="Prrafodelista"/>
        <w:numPr>
          <w:ilvl w:val="0"/>
          <w:numId w:val="11"/>
        </w:numPr>
        <w:tabs>
          <w:tab w:val="left" w:pos="1255"/>
        </w:tabs>
        <w:spacing w:before="1" w:line="292" w:lineRule="auto"/>
        <w:ind w:right="851" w:firstLine="0"/>
        <w:rPr>
          <w:sz w:val="20"/>
        </w:rPr>
      </w:pPr>
      <w:r>
        <w:rPr>
          <w:sz w:val="20"/>
        </w:rPr>
        <w:t>Que la liquidación final aportada establece que el coste de ejecución material de las obras ha ascendido 318.778,22 € (sin considerar gestión de residuos, control de calidad y seguridad y salud).</w:t>
      </w:r>
    </w:p>
    <w:p w14:paraId="681CFC1E" w14:textId="77777777" w:rsidR="0087259D" w:rsidRDefault="0087259D">
      <w:pPr>
        <w:pStyle w:val="Textoindependiente"/>
        <w:spacing w:before="9"/>
      </w:pPr>
    </w:p>
    <w:p w14:paraId="3B00FFCA" w14:textId="77777777" w:rsidR="0087259D" w:rsidRDefault="00000000">
      <w:pPr>
        <w:pStyle w:val="Textoindependiente"/>
        <w:spacing w:line="295" w:lineRule="auto"/>
        <w:ind w:left="992" w:right="850"/>
        <w:jc w:val="both"/>
      </w:pPr>
      <w:proofErr w:type="gramStart"/>
      <w:r>
        <w:rPr>
          <w:b/>
        </w:rPr>
        <w:t>TERCERO.-</w:t>
      </w:r>
      <w:proofErr w:type="gramEnd"/>
      <w:r>
        <w:rPr>
          <w:b/>
        </w:rPr>
        <w:t xml:space="preserve">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3061A9A6" w14:textId="77777777" w:rsidR="0087259D" w:rsidRDefault="0087259D">
      <w:pPr>
        <w:pStyle w:val="Textoindependiente"/>
        <w:spacing w:line="295" w:lineRule="auto"/>
        <w:jc w:val="both"/>
        <w:sectPr w:rsidR="0087259D">
          <w:pgSz w:w="11910" w:h="16840"/>
          <w:pgMar w:top="1260" w:right="565" w:bottom="1260" w:left="425" w:header="225" w:footer="1060" w:gutter="0"/>
          <w:cols w:space="720"/>
        </w:sectPr>
      </w:pPr>
    </w:p>
    <w:p w14:paraId="2DB600CD" w14:textId="2ED4EE0E" w:rsidR="0087259D" w:rsidRDefault="00000000">
      <w:pPr>
        <w:pStyle w:val="Textoindependiente"/>
        <w:spacing w:before="212" w:line="292" w:lineRule="auto"/>
        <w:ind w:left="992" w:right="850"/>
        <w:jc w:val="both"/>
      </w:pPr>
      <w:proofErr w:type="gramStart"/>
      <w:r>
        <w:rPr>
          <w:b/>
        </w:rPr>
        <w:lastRenderedPageBreak/>
        <w:t>CUARTO.-</w:t>
      </w:r>
      <w:proofErr w:type="gramEnd"/>
      <w:r>
        <w:rPr>
          <w:b/>
        </w:rPr>
        <w:t xml:space="preserve"> </w:t>
      </w:r>
      <w:r>
        <w:t>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aislada ejecutada en la </w:t>
      </w:r>
      <w:r w:rsidR="00BE1F4D">
        <w:t>c</w:t>
      </w:r>
      <w:r>
        <w:t xml:space="preserve">alle </w:t>
      </w:r>
      <w:r w:rsidR="00BE1F4D">
        <w:t>******************************</w:t>
      </w:r>
      <w:r>
        <w:t xml:space="preserve">, se ajusta a la licencia concedida con número de expediente </w:t>
      </w:r>
      <w:r>
        <w:rPr>
          <w:spacing w:val="-2"/>
        </w:rPr>
        <w:t>99/22-01</w:t>
      </w:r>
      <w:r w:rsidR="00BE1F4D">
        <w:rPr>
          <w:spacing w:val="-2"/>
        </w:rPr>
        <w:t>.</w:t>
      </w:r>
    </w:p>
    <w:p w14:paraId="3A49747E" w14:textId="77777777" w:rsidR="0087259D" w:rsidRDefault="0087259D">
      <w:pPr>
        <w:pStyle w:val="Textoindependiente"/>
        <w:spacing w:before="13"/>
      </w:pPr>
    </w:p>
    <w:p w14:paraId="2F06CC35" w14:textId="4B044E71" w:rsidR="0087259D" w:rsidRDefault="00000000">
      <w:pPr>
        <w:pStyle w:val="Textoindependiente"/>
        <w:spacing w:line="542" w:lineRule="auto"/>
        <w:ind w:left="992" w:right="3443"/>
        <w:rPr>
          <w:b/>
        </w:rPr>
      </w:pPr>
      <w:r>
        <w:rPr>
          <w:b/>
          <w:noProof/>
        </w:rPr>
        <mc:AlternateContent>
          <mc:Choice Requires="wps">
            <w:drawing>
              <wp:anchor distT="0" distB="0" distL="0" distR="0" simplePos="0" relativeHeight="15813632" behindDoc="0" locked="0" layoutInCell="1" allowOverlap="1" wp14:anchorId="3706A2DC" wp14:editId="14A29FB3">
                <wp:simplePos x="0" y="0"/>
                <wp:positionH relativeFrom="page">
                  <wp:posOffset>6807087</wp:posOffset>
                </wp:positionH>
                <wp:positionV relativeFrom="paragraph">
                  <wp:posOffset>660143</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C4173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BC85B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706A2DC" id="Textbox 193" o:spid="_x0000_s1198" type="#_x0000_t202" style="position:absolute;left:0;text-align:left;margin-left:536pt;margin-top:52pt;width:33.05pt;height:250.9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" filled="f" stroked="f">
                <v:textbox style="layout-flow:vertical;mso-layout-flow-alt:bottom-to-top" inset="0,0,0,0">
                  <w:txbxContent>
                    <w:p w14:paraId="3AC4173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BC85B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En consecuencia, se eleva a la Junta de Gobierno Local la siguiente</w:t>
      </w:r>
      <w:r w:rsidR="00BE1F4D">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PR/2026/720</w:t>
      </w:r>
      <w:r>
        <w:rPr>
          <w:spacing w:val="-3"/>
        </w:rPr>
        <w:t xml:space="preserve"> </w:t>
      </w:r>
      <w:r>
        <w:t>de</w:t>
      </w:r>
      <w:r>
        <w:rPr>
          <w:spacing w:val="-3"/>
        </w:rPr>
        <w:t xml:space="preserve"> </w:t>
      </w:r>
      <w:r>
        <w:t>9</w:t>
      </w:r>
      <w:r>
        <w:rPr>
          <w:spacing w:val="-3"/>
        </w:rPr>
        <w:t xml:space="preserve"> </w:t>
      </w:r>
      <w:r>
        <w:t>de</w:t>
      </w:r>
      <w:r>
        <w:rPr>
          <w:spacing w:val="-3"/>
        </w:rPr>
        <w:t xml:space="preserve"> </w:t>
      </w:r>
      <w:r>
        <w:t>febrero</w:t>
      </w:r>
      <w:r>
        <w:rPr>
          <w:spacing w:val="-3"/>
        </w:rPr>
        <w:t xml:space="preserve"> </w:t>
      </w:r>
      <w:r>
        <w:t>de</w:t>
      </w:r>
      <w:r>
        <w:rPr>
          <w:spacing w:val="-3"/>
        </w:rPr>
        <w:t xml:space="preserve"> </w:t>
      </w:r>
      <w:r>
        <w:t>2026</w:t>
      </w:r>
      <w:r w:rsidR="00BE1F4D">
        <w:t>,</w:t>
      </w:r>
      <w:r>
        <w:t xml:space="preserve"> </w:t>
      </w:r>
      <w:r>
        <w:rPr>
          <w:b/>
          <w:spacing w:val="-2"/>
        </w:rPr>
        <w:t>Resolución:</w:t>
      </w:r>
    </w:p>
    <w:p w14:paraId="2B36E677" w14:textId="0942609E" w:rsidR="0087259D" w:rsidRDefault="00000000" w:rsidP="00BE1F4D">
      <w:pPr>
        <w:pStyle w:val="Textoindependiente"/>
        <w:spacing w:before="2" w:line="292" w:lineRule="auto"/>
        <w:ind w:left="992" w:right="850"/>
        <w:jc w:val="both"/>
      </w:pPr>
      <w:r>
        <w:rPr>
          <w:b/>
        </w:rPr>
        <w:t>PRIMERO</w:t>
      </w:r>
      <w:r>
        <w:t>. Finalizar el procedimiento de comprobación y dictar acto de conformidad de la</w:t>
      </w:r>
      <w:r>
        <w:rPr>
          <w:spacing w:val="80"/>
        </w:rPr>
        <w:t xml:space="preserve"> </w:t>
      </w:r>
      <w:r>
        <w:t xml:space="preserve">declaración responsable de primera ocupación, presentada por D. Víctor David Calle Carbonero, actuando en representación de </w:t>
      </w:r>
      <w:r w:rsidR="00BE1F4D">
        <w:t>D. J.F.H.M.</w:t>
      </w:r>
      <w:r>
        <w:t xml:space="preserve">, de Vivienda unifamiliar aislada ejecutada en la </w:t>
      </w:r>
      <w:r w:rsidR="00BE1F4D">
        <w:t>calle *******************************</w:t>
      </w:r>
      <w:r>
        <w:t xml:space="preserve"> (Referencia Catastral: </w:t>
      </w:r>
      <w:r w:rsidR="00BE1F4D">
        <w:t>****************</w:t>
      </w:r>
      <w:r>
        <w:t>)</w:t>
      </w:r>
      <w:r w:rsidR="00BE1F4D">
        <w:t>,</w:t>
      </w:r>
      <w:r>
        <w:t xml:space="preserve"> al amparo de la licencia concedida con número de expediente 99/22-01, con un coste de ejecución material de las obras ha ascendido a 318.778,22 €</w:t>
      </w:r>
      <w:r w:rsidR="00BE1F4D">
        <w:t xml:space="preserve"> </w:t>
      </w:r>
      <w:r>
        <w:t>(sin considerar gestión de</w:t>
      </w:r>
      <w:r>
        <w:rPr>
          <w:spacing w:val="4"/>
        </w:rPr>
        <w:t xml:space="preserve"> </w:t>
      </w:r>
      <w:r>
        <w:t>residuos,</w:t>
      </w:r>
      <w:r>
        <w:rPr>
          <w:spacing w:val="4"/>
        </w:rPr>
        <w:t xml:space="preserve"> </w:t>
      </w:r>
      <w:r>
        <w:t>control</w:t>
      </w:r>
      <w:r>
        <w:rPr>
          <w:spacing w:val="4"/>
        </w:rPr>
        <w:t xml:space="preserve"> </w:t>
      </w:r>
      <w:r>
        <w:t>de</w:t>
      </w:r>
      <w:r>
        <w:rPr>
          <w:spacing w:val="4"/>
        </w:rPr>
        <w:t xml:space="preserve"> </w:t>
      </w:r>
      <w:r>
        <w:t>calidad</w:t>
      </w:r>
      <w:r>
        <w:rPr>
          <w:spacing w:val="4"/>
        </w:rPr>
        <w:t xml:space="preserve"> </w:t>
      </w:r>
      <w:r>
        <w:t>y</w:t>
      </w:r>
      <w:r>
        <w:rPr>
          <w:spacing w:val="4"/>
        </w:rPr>
        <w:t xml:space="preserve"> </w:t>
      </w:r>
      <w:r>
        <w:t>seguridad</w:t>
      </w:r>
      <w:r>
        <w:rPr>
          <w:spacing w:val="4"/>
        </w:rPr>
        <w:t xml:space="preserve"> </w:t>
      </w:r>
      <w:r>
        <w:t>y</w:t>
      </w:r>
      <w:r>
        <w:rPr>
          <w:spacing w:val="4"/>
        </w:rPr>
        <w:t xml:space="preserve"> </w:t>
      </w:r>
      <w:r>
        <w:t>salud),</w:t>
      </w:r>
      <w:r>
        <w:rPr>
          <w:spacing w:val="4"/>
        </w:rPr>
        <w:t xml:space="preserve"> </w:t>
      </w:r>
      <w:r>
        <w:t>que</w:t>
      </w:r>
      <w:r>
        <w:rPr>
          <w:spacing w:val="4"/>
        </w:rPr>
        <w:t xml:space="preserve"> </w:t>
      </w:r>
      <w:r>
        <w:t>se</w:t>
      </w:r>
      <w:r>
        <w:rPr>
          <w:spacing w:val="4"/>
        </w:rPr>
        <w:t xml:space="preserve"> </w:t>
      </w:r>
      <w:r>
        <w:t>tramita</w:t>
      </w:r>
      <w:r>
        <w:rPr>
          <w:spacing w:val="4"/>
        </w:rPr>
        <w:t xml:space="preserve"> </w:t>
      </w:r>
      <w:r>
        <w:t>con</w:t>
      </w:r>
      <w:r>
        <w:rPr>
          <w:spacing w:val="4"/>
        </w:rPr>
        <w:t xml:space="preserve"> </w:t>
      </w:r>
      <w:r>
        <w:t>número</w:t>
      </w:r>
      <w:r>
        <w:rPr>
          <w:spacing w:val="4"/>
        </w:rPr>
        <w:t xml:space="preserve"> </w:t>
      </w:r>
      <w:r>
        <w:t>de</w:t>
      </w:r>
      <w:r>
        <w:rPr>
          <w:spacing w:val="4"/>
        </w:rPr>
        <w:t xml:space="preserve"> </w:t>
      </w:r>
      <w:r>
        <w:t>expediente</w:t>
      </w:r>
      <w:r>
        <w:rPr>
          <w:spacing w:val="4"/>
        </w:rPr>
        <w:t xml:space="preserve"> </w:t>
      </w:r>
      <w:r>
        <w:rPr>
          <w:spacing w:val="-2"/>
        </w:rPr>
        <w:t>25407/2025</w:t>
      </w:r>
      <w:r w:rsidR="00BE1F4D">
        <w:rPr>
          <w:spacing w:val="-2"/>
        </w:rPr>
        <w:t>).</w:t>
      </w:r>
    </w:p>
    <w:p w14:paraId="74341D26" w14:textId="77777777" w:rsidR="0087259D" w:rsidRDefault="0087259D">
      <w:pPr>
        <w:pStyle w:val="Textoindependiente"/>
        <w:spacing w:before="61"/>
      </w:pPr>
    </w:p>
    <w:p w14:paraId="0E4F244F" w14:textId="77777777" w:rsidR="0087259D" w:rsidRDefault="00000000">
      <w:pPr>
        <w:pStyle w:val="Textoindependiente"/>
        <w:spacing w:line="297" w:lineRule="auto"/>
        <w:ind w:left="992" w:right="851"/>
        <w:jc w:val="both"/>
      </w:pPr>
      <w:proofErr w:type="gramStart"/>
      <w:r>
        <w:rPr>
          <w:b/>
        </w:rPr>
        <w:t>SEGUNDO.-</w:t>
      </w:r>
      <w:proofErr w:type="gramEnd"/>
      <w:r>
        <w:rPr>
          <w:b/>
        </w:rPr>
        <w:t xml:space="preserve"> </w:t>
      </w:r>
      <w:r>
        <w:t>Dar traslado del acuerdo al Servicio de Gestión Tributaria y Tesorería Municipal, a los efectos que procedan.</w:t>
      </w:r>
    </w:p>
    <w:p w14:paraId="0D309496" w14:textId="77777777" w:rsidR="0087259D" w:rsidRDefault="0087259D">
      <w:pPr>
        <w:pStyle w:val="Textoindependiente"/>
        <w:spacing w:before="4"/>
      </w:pPr>
    </w:p>
    <w:p w14:paraId="1BC10693" w14:textId="77777777" w:rsidR="0087259D" w:rsidRDefault="00000000">
      <w:pPr>
        <w:pStyle w:val="Textoindependiente"/>
        <w:spacing w:line="297" w:lineRule="auto"/>
        <w:ind w:left="992" w:right="850"/>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57260533" w14:textId="77777777" w:rsidR="0087259D" w:rsidRDefault="0087259D">
      <w:pPr>
        <w:pStyle w:val="Textoindependiente"/>
        <w:spacing w:before="7"/>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385DDD35"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68A26086" w14:textId="146F65F1" w:rsidR="0087259D" w:rsidRDefault="00000000">
            <w:pPr>
              <w:pStyle w:val="TableParagraph"/>
              <w:spacing w:before="82" w:line="297" w:lineRule="auto"/>
              <w:rPr>
                <w:b/>
                <w:sz w:val="20"/>
              </w:rPr>
            </w:pPr>
            <w:r>
              <w:rPr>
                <w:b/>
                <w:sz w:val="20"/>
              </w:rPr>
              <w:t>Declaración</w:t>
            </w:r>
            <w:r>
              <w:rPr>
                <w:b/>
                <w:spacing w:val="40"/>
                <w:sz w:val="20"/>
              </w:rPr>
              <w:t xml:space="preserve"> </w:t>
            </w:r>
            <w:r>
              <w:rPr>
                <w:b/>
                <w:sz w:val="20"/>
              </w:rPr>
              <w:t>de</w:t>
            </w:r>
            <w:r>
              <w:rPr>
                <w:b/>
                <w:spacing w:val="40"/>
                <w:sz w:val="20"/>
              </w:rPr>
              <w:t xml:space="preserve"> </w:t>
            </w:r>
            <w:r>
              <w:rPr>
                <w:b/>
                <w:sz w:val="20"/>
              </w:rPr>
              <w:t>desistimiento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reclamación</w:t>
            </w:r>
            <w:r>
              <w:rPr>
                <w:b/>
                <w:spacing w:val="40"/>
                <w:sz w:val="20"/>
              </w:rPr>
              <w:t xml:space="preserve"> </w:t>
            </w:r>
            <w:r>
              <w:rPr>
                <w:b/>
                <w:sz w:val="20"/>
              </w:rPr>
              <w:t>de</w:t>
            </w:r>
            <w:r>
              <w:rPr>
                <w:b/>
                <w:spacing w:val="40"/>
                <w:sz w:val="20"/>
              </w:rPr>
              <w:t xml:space="preserve"> </w:t>
            </w:r>
            <w:r>
              <w:rPr>
                <w:b/>
                <w:sz w:val="20"/>
              </w:rPr>
              <w:t>responsabilidad</w:t>
            </w:r>
            <w:r>
              <w:rPr>
                <w:b/>
                <w:spacing w:val="40"/>
                <w:sz w:val="20"/>
              </w:rPr>
              <w:t xml:space="preserve"> </w:t>
            </w:r>
            <w:r>
              <w:rPr>
                <w:b/>
                <w:sz w:val="20"/>
              </w:rPr>
              <w:t>patrimonial</w:t>
            </w:r>
            <w:r>
              <w:rPr>
                <w:b/>
                <w:spacing w:val="40"/>
                <w:sz w:val="20"/>
              </w:rPr>
              <w:t xml:space="preserve"> </w:t>
            </w:r>
            <w:r>
              <w:rPr>
                <w:b/>
                <w:sz w:val="20"/>
              </w:rPr>
              <w:t xml:space="preserve">formulada por </w:t>
            </w:r>
            <w:proofErr w:type="gramStart"/>
            <w:r>
              <w:rPr>
                <w:b/>
                <w:sz w:val="20"/>
              </w:rPr>
              <w:t>D</w:t>
            </w:r>
            <w:r w:rsidR="00BE1F4D">
              <w:rPr>
                <w:b/>
                <w:sz w:val="20"/>
              </w:rPr>
              <w:t>.</w:t>
            </w:r>
            <w:r>
              <w:rPr>
                <w:b/>
                <w:sz w:val="20"/>
              </w:rPr>
              <w:t>ª</w:t>
            </w:r>
            <w:proofErr w:type="gramEnd"/>
            <w:r>
              <w:rPr>
                <w:b/>
                <w:sz w:val="20"/>
              </w:rPr>
              <w:t xml:space="preserve"> R</w:t>
            </w:r>
            <w:r w:rsidR="00BE1F4D">
              <w:rPr>
                <w:b/>
                <w:sz w:val="20"/>
              </w:rPr>
              <w:t xml:space="preserve">uby Esperanza Ramírez Jiménez, </w:t>
            </w:r>
            <w:r>
              <w:rPr>
                <w:b/>
                <w:sz w:val="20"/>
              </w:rPr>
              <w:t>actuando en representación de D. V.M.R.H.</w:t>
            </w:r>
            <w:r w:rsidR="00BE1F4D">
              <w:rPr>
                <w:b/>
                <w:sz w:val="20"/>
              </w:rPr>
              <w:t xml:space="preserve"> </w:t>
            </w:r>
            <w:proofErr w:type="spellStart"/>
            <w:r w:rsidR="00BE1F4D">
              <w:rPr>
                <w:b/>
                <w:sz w:val="20"/>
              </w:rPr>
              <w:t>E</w:t>
            </w:r>
            <w:r>
              <w:rPr>
                <w:b/>
                <w:sz w:val="20"/>
              </w:rPr>
              <w:t>xpte</w:t>
            </w:r>
            <w:proofErr w:type="spellEnd"/>
            <w:r>
              <w:rPr>
                <w:b/>
                <w:sz w:val="20"/>
              </w:rPr>
              <w:t>. 40950/2025.</w:t>
            </w:r>
          </w:p>
        </w:tc>
      </w:tr>
      <w:tr w:rsidR="0087259D" w14:paraId="336693F1" w14:textId="77777777">
        <w:trPr>
          <w:trHeight w:val="400"/>
        </w:trPr>
        <w:tc>
          <w:tcPr>
            <w:tcW w:w="1877" w:type="dxa"/>
            <w:tcBorders>
              <w:top w:val="single" w:sz="8" w:space="0" w:color="CCCCCC"/>
              <w:left w:val="single" w:sz="4" w:space="0" w:color="CCCCCC"/>
              <w:bottom w:val="single" w:sz="8" w:space="0" w:color="CCCCCC"/>
            </w:tcBorders>
          </w:tcPr>
          <w:p w14:paraId="03FBFCA5" w14:textId="77777777" w:rsidR="0087259D"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7517F6DE"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46509B" w14:textId="77777777" w:rsidR="0087259D" w:rsidRDefault="0087259D">
      <w:pPr>
        <w:pStyle w:val="Textoindependiente"/>
        <w:spacing w:before="144"/>
      </w:pPr>
    </w:p>
    <w:p w14:paraId="018F0BCD" w14:textId="77777777" w:rsidR="0087259D" w:rsidRDefault="00000000">
      <w:pPr>
        <w:pStyle w:val="Ttulo5"/>
      </w:pPr>
      <w:r>
        <w:rPr>
          <w:noProof/>
        </w:rPr>
        <mc:AlternateContent>
          <mc:Choice Requires="wps">
            <w:drawing>
              <wp:anchor distT="0" distB="0" distL="0" distR="0" simplePos="0" relativeHeight="15814144" behindDoc="0" locked="0" layoutInCell="1" allowOverlap="1" wp14:anchorId="3DD55E55" wp14:editId="3D90C795">
                <wp:simplePos x="0" y="0"/>
                <wp:positionH relativeFrom="page">
                  <wp:posOffset>6965929</wp:posOffset>
                </wp:positionH>
                <wp:positionV relativeFrom="paragraph">
                  <wp:posOffset>-179682</wp:posOffset>
                </wp:positionV>
                <wp:extent cx="263525" cy="33121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FA05E99" w14:textId="3720097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5A01A7" w14:textId="77777777" w:rsidR="0087259D" w:rsidRDefault="00000000">
                            <w:pPr>
                              <w:spacing w:line="120" w:lineRule="exact"/>
                              <w:ind w:left="20"/>
                              <w:rPr>
                                <w:sz w:val="12"/>
                              </w:rPr>
                            </w:pPr>
                            <w:r>
                              <w:rPr>
                                <w:spacing w:val="-2"/>
                                <w:sz w:val="12"/>
                              </w:rPr>
                              <w:t>Verificación:</w:t>
                            </w:r>
                            <w:r>
                              <w:rPr>
                                <w:spacing w:val="7"/>
                                <w:sz w:val="12"/>
                              </w:rPr>
                              <w:t xml:space="preserve"> </w:t>
                            </w:r>
                            <w:hyperlink r:id="rId170">
                              <w:r w:rsidR="0087259D">
                                <w:rPr>
                                  <w:spacing w:val="-2"/>
                                  <w:sz w:val="12"/>
                                </w:rPr>
                                <w:t>https://sede.lasrozas.es/</w:t>
                              </w:r>
                            </w:hyperlink>
                          </w:p>
                          <w:p w14:paraId="55FE36F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DD55E55" id="Textbox 194" o:spid="_x0000_s1199" type="#_x0000_t202" style="position:absolute;left:0;text-align:left;margin-left:548.5pt;margin-top:-14.15pt;width:20.75pt;height:260.8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" filled="f" stroked="f">
                <v:textbox style="layout-flow:vertical;mso-layout-flow-alt:bottom-to-top" inset="0,0,0,0">
                  <w:txbxContent>
                    <w:p w14:paraId="4FA05E99" w14:textId="3720097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5A01A7" w14:textId="77777777" w:rsidR="0087259D" w:rsidRDefault="00000000">
                      <w:pPr>
                        <w:spacing w:line="120" w:lineRule="exact"/>
                        <w:ind w:left="20"/>
                        <w:rPr>
                          <w:sz w:val="12"/>
                        </w:rPr>
                      </w:pPr>
                      <w:r>
                        <w:rPr>
                          <w:spacing w:val="-2"/>
                          <w:sz w:val="12"/>
                        </w:rPr>
                        <w:t>Verificación:</w:t>
                      </w:r>
                      <w:r>
                        <w:rPr>
                          <w:spacing w:val="7"/>
                          <w:sz w:val="12"/>
                        </w:rPr>
                        <w:t xml:space="preserve"> </w:t>
                      </w:r>
                      <w:hyperlink r:id="rId171">
                        <w:r w:rsidR="0087259D">
                          <w:rPr>
                            <w:spacing w:val="-2"/>
                            <w:sz w:val="12"/>
                          </w:rPr>
                          <w:t>https://sede.lasrozas.es/</w:t>
                        </w:r>
                      </w:hyperlink>
                    </w:p>
                    <w:p w14:paraId="55FE36F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C46182" w14:textId="77777777" w:rsidR="0087259D" w:rsidRDefault="0087259D">
      <w:pPr>
        <w:pStyle w:val="Textoindependiente"/>
        <w:spacing w:before="61"/>
        <w:rPr>
          <w:b/>
        </w:rPr>
      </w:pPr>
    </w:p>
    <w:p w14:paraId="571226A7" w14:textId="44F2F14E" w:rsidR="0087259D" w:rsidRPr="000152C4" w:rsidRDefault="00000000" w:rsidP="000152C4">
      <w:pPr>
        <w:pStyle w:val="Textoindependiente"/>
        <w:spacing w:line="292" w:lineRule="auto"/>
        <w:ind w:left="992" w:right="850"/>
        <w:jc w:val="both"/>
        <w:rPr>
          <w:i/>
          <w:iCs/>
        </w:rPr>
      </w:pPr>
      <w:r>
        <w:t xml:space="preserve">Vista la reclamación de responsabilidad patrimonial presentada por </w:t>
      </w:r>
      <w:proofErr w:type="gramStart"/>
      <w:r w:rsidR="00BE1F4D">
        <w:t>D.ª</w:t>
      </w:r>
      <w:proofErr w:type="gramEnd"/>
      <w:r>
        <w:t xml:space="preserve"> Ruby Esperanza Ramírez Jiménez, con fecha de registro de entrada 15 de diciembre de 2025 y número 2025-E-RC-18143, actuando, según manifiesta, en representación de D.</w:t>
      </w:r>
      <w:r w:rsidR="000152C4">
        <w:t xml:space="preserve"> V.M.R.H.</w:t>
      </w:r>
      <w:r>
        <w:t xml:space="preserve">, por los supuestos daños sufridos debido a: </w:t>
      </w:r>
      <w:r w:rsidRPr="000152C4">
        <w:rPr>
          <w:i/>
          <w:iCs/>
        </w:rPr>
        <w:t xml:space="preserve">"El día 21/11/2025 tuve un resbalón con unas baldosas en mal estado. Como consecuencia me rompí la nariz (…) Solicitud de responsabilidad patrimonial por caíd sufrida el día 21 noviembre 25 en Calle Chiapas </w:t>
      </w:r>
      <w:proofErr w:type="spellStart"/>
      <w:r w:rsidRPr="000152C4">
        <w:rPr>
          <w:i/>
          <w:iCs/>
        </w:rPr>
        <w:t>num</w:t>
      </w:r>
      <w:proofErr w:type="spellEnd"/>
      <w:r w:rsidRPr="000152C4">
        <w:rPr>
          <w:i/>
          <w:iCs/>
        </w:rPr>
        <w:t xml:space="preserve"> 4 (…)”</w:t>
      </w:r>
      <w:r w:rsidR="000152C4">
        <w:rPr>
          <w:i/>
          <w:iCs/>
        </w:rPr>
        <w:t xml:space="preserve">, </w:t>
      </w:r>
      <w:r>
        <w:t>al</w:t>
      </w:r>
      <w:r>
        <w:rPr>
          <w:spacing w:val="-4"/>
        </w:rPr>
        <w:t xml:space="preserve"> </w:t>
      </w:r>
      <w:r>
        <w:t>que</w:t>
      </w:r>
      <w:r>
        <w:rPr>
          <w:spacing w:val="-3"/>
        </w:rPr>
        <w:t xml:space="preserve"> </w:t>
      </w:r>
      <w:r>
        <w:t>corresponden</w:t>
      </w:r>
      <w:r>
        <w:rPr>
          <w:spacing w:val="-4"/>
        </w:rPr>
        <w:t xml:space="preserve"> </w:t>
      </w:r>
      <w:r>
        <w:t>los</w:t>
      </w:r>
      <w:r>
        <w:rPr>
          <w:spacing w:val="-3"/>
        </w:rPr>
        <w:t xml:space="preserve"> </w:t>
      </w:r>
      <w:r>
        <w:rPr>
          <w:spacing w:val="-2"/>
        </w:rPr>
        <w:t>siguientes:</w:t>
      </w:r>
    </w:p>
    <w:p w14:paraId="6E61B33A" w14:textId="77777777" w:rsidR="0087259D" w:rsidRDefault="0087259D">
      <w:pPr>
        <w:pStyle w:val="Textoindependiente"/>
        <w:spacing w:before="60"/>
      </w:pPr>
    </w:p>
    <w:p w14:paraId="35259AC0" w14:textId="77777777" w:rsidR="0087259D" w:rsidRDefault="00000000">
      <w:pPr>
        <w:pStyle w:val="Textoindependiente"/>
        <w:spacing w:before="1"/>
        <w:ind w:left="992"/>
      </w:pPr>
      <w:r>
        <w:rPr>
          <w:spacing w:val="-2"/>
        </w:rPr>
        <w:t>HECHOS:</w:t>
      </w:r>
    </w:p>
    <w:p w14:paraId="7EAE9A21" w14:textId="77777777" w:rsidR="0087259D" w:rsidRDefault="0087259D">
      <w:pPr>
        <w:pStyle w:val="Textoindependiente"/>
        <w:spacing w:before="60"/>
      </w:pPr>
    </w:p>
    <w:p w14:paraId="0B5BD0CA" w14:textId="568C2401" w:rsidR="0087259D" w:rsidRPr="000152C4" w:rsidRDefault="00000000">
      <w:pPr>
        <w:pStyle w:val="Textoindependiente"/>
        <w:spacing w:line="292" w:lineRule="auto"/>
        <w:ind w:left="992" w:right="850"/>
        <w:jc w:val="both"/>
        <w:rPr>
          <w:i/>
          <w:iCs/>
        </w:rPr>
      </w:pPr>
      <w:r>
        <w:t xml:space="preserve">PRIMERO. – </w:t>
      </w:r>
      <w:proofErr w:type="gramStart"/>
      <w:r w:rsidR="000152C4">
        <w:t>D.ª</w:t>
      </w:r>
      <w:proofErr w:type="gramEnd"/>
      <w:r>
        <w:t xml:space="preserve"> Ruby Esperanza Ramírez Jiménez, actuando en representación de D. </w:t>
      </w:r>
      <w:r w:rsidR="000152C4">
        <w:t>V.M.R.</w:t>
      </w:r>
      <w:r>
        <w:t xml:space="preserve">, con fecha de registro de entrada 15 de diciembre de 2025 y número 2025-E-RC-18143, por los supuestos daños sufridos debido a: </w:t>
      </w:r>
      <w:r w:rsidRPr="000152C4">
        <w:rPr>
          <w:i/>
          <w:iCs/>
        </w:rPr>
        <w:t xml:space="preserve">"(…) El día 21/11/2025 tuve un resbalón con unas baldosas en mal estado. Como consecuencia me rompí la nariz (…) Solicitud de responsabilidad patrimonial por caíd sufrida el día 21 noviembre 25 en Calle Chiapas </w:t>
      </w:r>
      <w:proofErr w:type="spellStart"/>
      <w:r w:rsidRPr="000152C4">
        <w:rPr>
          <w:i/>
          <w:iCs/>
        </w:rPr>
        <w:t>num</w:t>
      </w:r>
      <w:proofErr w:type="spellEnd"/>
      <w:r w:rsidRPr="000152C4">
        <w:rPr>
          <w:i/>
          <w:iCs/>
        </w:rPr>
        <w:t xml:space="preserve"> 4 (…)”</w:t>
      </w:r>
      <w:r w:rsidR="000152C4">
        <w:rPr>
          <w:i/>
          <w:iCs/>
        </w:rPr>
        <w:t>.</w:t>
      </w:r>
    </w:p>
    <w:p w14:paraId="5C657EF7"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3CC4C2AA" w14:textId="77777777" w:rsidR="0087259D" w:rsidRDefault="0087259D">
      <w:pPr>
        <w:pStyle w:val="Textoindependiente"/>
        <w:spacing w:before="179"/>
      </w:pPr>
    </w:p>
    <w:p w14:paraId="636CD40A" w14:textId="77777777" w:rsidR="0087259D" w:rsidRDefault="00000000">
      <w:pPr>
        <w:pStyle w:val="Textoindependiente"/>
        <w:spacing w:line="292" w:lineRule="auto"/>
        <w:ind w:left="992" w:right="850"/>
        <w:jc w:val="both"/>
      </w:pPr>
      <w:r>
        <w:t>SEGUNDO. - Mediante Resolución del Sr. Concejal-Delegado de Hacienda y Fiestas, de fecha 16 de diciembre de 2025,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610F6D21" w14:textId="77777777" w:rsidR="0087259D" w:rsidRDefault="0087259D">
      <w:pPr>
        <w:pStyle w:val="Textoindependiente"/>
        <w:spacing w:before="9"/>
      </w:pPr>
    </w:p>
    <w:p w14:paraId="27DA819A" w14:textId="77777777" w:rsidR="0087259D" w:rsidRDefault="00000000">
      <w:pPr>
        <w:pStyle w:val="Textoindependiente"/>
        <w:ind w:left="992"/>
      </w:pPr>
      <w:r>
        <w:rPr>
          <w:noProof/>
        </w:rPr>
        <mc:AlternateContent>
          <mc:Choice Requires="wps">
            <w:drawing>
              <wp:anchor distT="0" distB="0" distL="0" distR="0" simplePos="0" relativeHeight="15814656" behindDoc="0" locked="0" layoutInCell="1" allowOverlap="1" wp14:anchorId="76457DC3" wp14:editId="62F68B7D">
                <wp:simplePos x="0" y="0"/>
                <wp:positionH relativeFrom="page">
                  <wp:posOffset>6807087</wp:posOffset>
                </wp:positionH>
                <wp:positionV relativeFrom="paragraph">
                  <wp:posOffset>181269</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EBD576"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68BD7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6457DC3" id="Textbox 195" o:spid="_x0000_s1200" type="#_x0000_t202" style="position:absolute;left:0;text-align:left;margin-left:536pt;margin-top:14.25pt;width:33.05pt;height:250.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" filled="f" stroked="f">
                <v:textbox style="layout-flow:vertical;mso-layout-flow-alt:bottom-to-top" inset="0,0,0,0">
                  <w:txbxContent>
                    <w:p w14:paraId="01EBD576"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68BD7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Concretamente</w:t>
      </w:r>
      <w:r>
        <w:rPr>
          <w:spacing w:val="-7"/>
        </w:rPr>
        <w:t xml:space="preserve"> </w:t>
      </w:r>
      <w:r>
        <w:t>se</w:t>
      </w:r>
      <w:r>
        <w:rPr>
          <w:spacing w:val="-6"/>
        </w:rPr>
        <w:t xml:space="preserve"> </w:t>
      </w:r>
      <w:r>
        <w:rPr>
          <w:spacing w:val="-2"/>
        </w:rPr>
        <w:t>solicitaba:</w:t>
      </w:r>
    </w:p>
    <w:p w14:paraId="04AAB908" w14:textId="77777777" w:rsidR="0087259D" w:rsidRDefault="0087259D">
      <w:pPr>
        <w:pStyle w:val="Textoindependiente"/>
        <w:spacing w:before="61"/>
      </w:pPr>
    </w:p>
    <w:p w14:paraId="24891158" w14:textId="77777777" w:rsidR="0087259D" w:rsidRDefault="00000000">
      <w:pPr>
        <w:pStyle w:val="Prrafodelista"/>
        <w:numPr>
          <w:ilvl w:val="0"/>
          <w:numId w:val="10"/>
        </w:numPr>
        <w:tabs>
          <w:tab w:val="left" w:pos="1117"/>
        </w:tabs>
        <w:ind w:left="1117" w:right="0" w:hanging="125"/>
        <w:rPr>
          <w:sz w:val="20"/>
        </w:rPr>
      </w:pPr>
      <w:r>
        <w:rPr>
          <w:sz w:val="20"/>
        </w:rPr>
        <w:t>Indicación,</w:t>
      </w:r>
      <w:r>
        <w:rPr>
          <w:spacing w:val="-4"/>
          <w:sz w:val="20"/>
        </w:rPr>
        <w:t xml:space="preserve"> </w:t>
      </w:r>
      <w:r>
        <w:rPr>
          <w:sz w:val="20"/>
        </w:rPr>
        <w:t>en</w:t>
      </w:r>
      <w:r>
        <w:rPr>
          <w:spacing w:val="-3"/>
          <w:sz w:val="20"/>
        </w:rPr>
        <w:t xml:space="preserve"> </w:t>
      </w:r>
      <w:r>
        <w:rPr>
          <w:sz w:val="20"/>
        </w:rPr>
        <w:t>el</w:t>
      </w:r>
      <w:r>
        <w:rPr>
          <w:spacing w:val="-3"/>
          <w:sz w:val="20"/>
        </w:rPr>
        <w:t xml:space="preserve"> </w:t>
      </w:r>
      <w:r>
        <w:rPr>
          <w:sz w:val="20"/>
        </w:rPr>
        <w:t>escrito</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cuantía</w:t>
      </w:r>
      <w:r>
        <w:rPr>
          <w:spacing w:val="-4"/>
          <w:sz w:val="20"/>
        </w:rPr>
        <w:t xml:space="preserve"> </w:t>
      </w:r>
      <w:r>
        <w:rPr>
          <w:sz w:val="20"/>
        </w:rPr>
        <w:t>económica</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indemnización</w:t>
      </w:r>
      <w:r>
        <w:rPr>
          <w:spacing w:val="-3"/>
          <w:sz w:val="20"/>
        </w:rPr>
        <w:t xml:space="preserve"> </w:t>
      </w:r>
      <w:r>
        <w:rPr>
          <w:sz w:val="20"/>
        </w:rPr>
        <w:t>que</w:t>
      </w:r>
      <w:r>
        <w:rPr>
          <w:spacing w:val="-3"/>
          <w:sz w:val="20"/>
        </w:rPr>
        <w:t xml:space="preserve"> </w:t>
      </w:r>
      <w:r>
        <w:rPr>
          <w:spacing w:val="-2"/>
          <w:sz w:val="20"/>
        </w:rPr>
        <w:t>solicita.</w:t>
      </w:r>
    </w:p>
    <w:p w14:paraId="396B219B" w14:textId="77777777" w:rsidR="0087259D" w:rsidRDefault="0087259D">
      <w:pPr>
        <w:pStyle w:val="Textoindependiente"/>
        <w:spacing w:before="60"/>
      </w:pPr>
    </w:p>
    <w:p w14:paraId="5DF4F978" w14:textId="594E1BB2" w:rsidR="0087259D" w:rsidRDefault="00000000">
      <w:pPr>
        <w:pStyle w:val="Prrafodelista"/>
        <w:numPr>
          <w:ilvl w:val="0"/>
          <w:numId w:val="10"/>
        </w:numPr>
        <w:tabs>
          <w:tab w:val="left" w:pos="1154"/>
        </w:tabs>
        <w:spacing w:line="292" w:lineRule="auto"/>
        <w:ind w:firstLine="0"/>
        <w:rPr>
          <w:sz w:val="20"/>
        </w:rPr>
      </w:pPr>
      <w:r>
        <w:rPr>
          <w:sz w:val="20"/>
        </w:rPr>
        <w:t>La valoración económica del daño o las lesiones, detallada y acreditada. En caso de lesiones</w:t>
      </w:r>
      <w:r>
        <w:rPr>
          <w:spacing w:val="80"/>
          <w:sz w:val="20"/>
        </w:rPr>
        <w:t xml:space="preserve"> </w:t>
      </w:r>
      <w:r>
        <w:rPr>
          <w:sz w:val="20"/>
        </w:rPr>
        <w:t>físicas o daños morales se valorará conforme a las cuantías de las indemnizaciones por muerte, lesiones permanentes e incapacidad temporal que anualmente se publican en el B.O.E.</w:t>
      </w:r>
      <w:r w:rsidR="000152C4">
        <w:rPr>
          <w:sz w:val="20"/>
        </w:rPr>
        <w:t>,</w:t>
      </w:r>
      <w:r>
        <w:rPr>
          <w:sz w:val="20"/>
        </w:rPr>
        <w:t xml:space="preserve"> en relación con el sistema para valoración de los daños y perjuicios causados a las personas en accidentes de </w:t>
      </w:r>
      <w:r>
        <w:rPr>
          <w:spacing w:val="-2"/>
          <w:sz w:val="20"/>
        </w:rPr>
        <w:t>circulación.</w:t>
      </w:r>
    </w:p>
    <w:p w14:paraId="1A135959" w14:textId="77777777" w:rsidR="0087259D" w:rsidRDefault="0087259D">
      <w:pPr>
        <w:pStyle w:val="Textoindependiente"/>
        <w:spacing w:before="10"/>
      </w:pPr>
    </w:p>
    <w:p w14:paraId="73575C42" w14:textId="77777777" w:rsidR="0087259D" w:rsidRDefault="00000000">
      <w:pPr>
        <w:pStyle w:val="Prrafodelista"/>
        <w:numPr>
          <w:ilvl w:val="0"/>
          <w:numId w:val="10"/>
        </w:numPr>
        <w:tabs>
          <w:tab w:val="left" w:pos="1064"/>
        </w:tabs>
        <w:spacing w:line="292" w:lineRule="auto"/>
        <w:ind w:firstLine="0"/>
        <w:rPr>
          <w:sz w:val="20"/>
        </w:rPr>
      </w:pPr>
      <w:r>
        <w:rPr>
          <w:sz w:val="20"/>
        </w:rPr>
        <w:t>Una declaración jurada de si se ha recibido o no indemnización (por ejemplo, por compañía aseguradora) por los mismos hechos y, en su caso, la cuantía.</w:t>
      </w:r>
    </w:p>
    <w:p w14:paraId="797B4144" w14:textId="77777777" w:rsidR="0087259D" w:rsidRDefault="0087259D">
      <w:pPr>
        <w:pStyle w:val="Textoindependiente"/>
        <w:spacing w:before="10"/>
      </w:pPr>
    </w:p>
    <w:p w14:paraId="0883C01F" w14:textId="77777777" w:rsidR="0087259D" w:rsidRDefault="00000000">
      <w:pPr>
        <w:pStyle w:val="Textoindependiente"/>
        <w:ind w:left="992"/>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416E26D3" w14:textId="77777777" w:rsidR="0087259D" w:rsidRDefault="0087259D">
      <w:pPr>
        <w:pStyle w:val="Textoindependiente"/>
        <w:spacing w:before="60"/>
      </w:pPr>
    </w:p>
    <w:p w14:paraId="39D44405" w14:textId="77777777" w:rsidR="0087259D" w:rsidRDefault="00000000">
      <w:pPr>
        <w:pStyle w:val="Textoindependiente"/>
        <w:spacing w:line="292" w:lineRule="auto"/>
        <w:ind w:left="992" w:right="850"/>
        <w:jc w:val="both"/>
      </w:pPr>
      <w:r>
        <w:t>VISTOS La Ley 39/2015, de Procedimiento Administrativo Común de las Administraciones Públicas;</w:t>
      </w:r>
      <w:r>
        <w:rPr>
          <w:spacing w:val="80"/>
          <w:w w:val="150"/>
        </w:rPr>
        <w:t xml:space="preserve"> </w:t>
      </w:r>
      <w:r>
        <w:t>y demás disposiciones concordantes y de general aplicación, y de conformidad con los siguientes:</w:t>
      </w:r>
    </w:p>
    <w:p w14:paraId="1F4245B7" w14:textId="77777777" w:rsidR="0087259D" w:rsidRDefault="0087259D">
      <w:pPr>
        <w:pStyle w:val="Textoindependiente"/>
        <w:spacing w:before="10"/>
      </w:pPr>
    </w:p>
    <w:p w14:paraId="4C794569" w14:textId="77777777" w:rsidR="0087259D" w:rsidRDefault="00000000">
      <w:pPr>
        <w:pStyle w:val="Textoindependiente"/>
        <w:ind w:left="992"/>
        <w:jc w:val="both"/>
      </w:pPr>
      <w:r>
        <w:t xml:space="preserve">FUNDAMENTOS DE </w:t>
      </w:r>
      <w:r>
        <w:rPr>
          <w:spacing w:val="-2"/>
        </w:rPr>
        <w:t>DERECHO:</w:t>
      </w:r>
    </w:p>
    <w:p w14:paraId="6368B55E" w14:textId="77777777" w:rsidR="0087259D" w:rsidRDefault="0087259D">
      <w:pPr>
        <w:pStyle w:val="Textoindependiente"/>
        <w:spacing w:before="61"/>
      </w:pPr>
    </w:p>
    <w:p w14:paraId="4302CA63" w14:textId="435A2AC5" w:rsidR="0087259D" w:rsidRDefault="00000000">
      <w:pPr>
        <w:pStyle w:val="Textoindependiente"/>
        <w:ind w:left="992"/>
      </w:pPr>
      <w:proofErr w:type="gramStart"/>
      <w:r>
        <w:t>PRIMERO.-</w:t>
      </w:r>
      <w:proofErr w:type="gramEnd"/>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5D1B1FBD" w14:textId="77777777" w:rsidR="0087259D" w:rsidRDefault="0087259D">
      <w:pPr>
        <w:pStyle w:val="Textoindependiente"/>
        <w:spacing w:before="60"/>
      </w:pPr>
    </w:p>
    <w:p w14:paraId="749D8573" w14:textId="77777777" w:rsidR="0087259D" w:rsidRPr="000152C4" w:rsidRDefault="00000000">
      <w:pPr>
        <w:pStyle w:val="Textoindependiente"/>
        <w:spacing w:line="292" w:lineRule="auto"/>
        <w:ind w:left="992" w:right="850"/>
        <w:jc w:val="both"/>
        <w:rPr>
          <w:i/>
          <w:iCs/>
        </w:rPr>
      </w:pPr>
      <w:r w:rsidRPr="000152C4">
        <w:rPr>
          <w:i/>
          <w:iCs/>
          <w:noProof/>
        </w:rPr>
        <mc:AlternateContent>
          <mc:Choice Requires="wps">
            <w:drawing>
              <wp:anchor distT="0" distB="0" distL="0" distR="0" simplePos="0" relativeHeight="251642880" behindDoc="0" locked="0" layoutInCell="1" allowOverlap="1" wp14:anchorId="275218BF" wp14:editId="138C252A">
                <wp:simplePos x="0" y="0"/>
                <wp:positionH relativeFrom="page">
                  <wp:posOffset>6965929</wp:posOffset>
                </wp:positionH>
                <wp:positionV relativeFrom="paragraph">
                  <wp:posOffset>165744</wp:posOffset>
                </wp:positionV>
                <wp:extent cx="263525" cy="331216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481B87F" w14:textId="248953A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8FD4CD" w14:textId="77777777" w:rsidR="0087259D" w:rsidRDefault="00000000">
                            <w:pPr>
                              <w:spacing w:line="120" w:lineRule="exact"/>
                              <w:ind w:left="20"/>
                              <w:rPr>
                                <w:sz w:val="12"/>
                              </w:rPr>
                            </w:pPr>
                            <w:r>
                              <w:rPr>
                                <w:spacing w:val="-2"/>
                                <w:sz w:val="12"/>
                              </w:rPr>
                              <w:t>Verificación:</w:t>
                            </w:r>
                            <w:r>
                              <w:rPr>
                                <w:spacing w:val="7"/>
                                <w:sz w:val="12"/>
                              </w:rPr>
                              <w:t xml:space="preserve"> </w:t>
                            </w:r>
                            <w:hyperlink r:id="rId172">
                              <w:r w:rsidR="0087259D">
                                <w:rPr>
                                  <w:spacing w:val="-2"/>
                                  <w:sz w:val="12"/>
                                </w:rPr>
                                <w:t>https://sede.lasrozas.es/</w:t>
                              </w:r>
                            </w:hyperlink>
                          </w:p>
                          <w:p w14:paraId="2BE39D9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75218BF" id="Textbox 196" o:spid="_x0000_s1201" type="#_x0000_t202" style="position:absolute;left:0;text-align:left;margin-left:548.5pt;margin-top:13.05pt;width:20.75pt;height:260.8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DsowEAADM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" filled="f" stroked="f">
                <v:textbox style="layout-flow:vertical;mso-layout-flow-alt:bottom-to-top" inset="0,0,0,0">
                  <w:txbxContent>
                    <w:p w14:paraId="6481B87F" w14:textId="248953A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8FD4CD" w14:textId="77777777" w:rsidR="0087259D" w:rsidRDefault="00000000">
                      <w:pPr>
                        <w:spacing w:line="120" w:lineRule="exact"/>
                        <w:ind w:left="20"/>
                        <w:rPr>
                          <w:sz w:val="12"/>
                        </w:rPr>
                      </w:pPr>
                      <w:r>
                        <w:rPr>
                          <w:spacing w:val="-2"/>
                          <w:sz w:val="12"/>
                        </w:rPr>
                        <w:t>Verificación:</w:t>
                      </w:r>
                      <w:r>
                        <w:rPr>
                          <w:spacing w:val="7"/>
                          <w:sz w:val="12"/>
                        </w:rPr>
                        <w:t xml:space="preserve"> </w:t>
                      </w:r>
                      <w:hyperlink r:id="rId173">
                        <w:r w:rsidR="0087259D">
                          <w:rPr>
                            <w:spacing w:val="-2"/>
                            <w:sz w:val="12"/>
                          </w:rPr>
                          <w:t>https://sede.lasrozas.es/</w:t>
                        </w:r>
                      </w:hyperlink>
                    </w:p>
                    <w:p w14:paraId="2BE39D9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sidRPr="000152C4">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5A158D47" w14:textId="77777777" w:rsidR="0087259D" w:rsidRDefault="0087259D">
      <w:pPr>
        <w:pStyle w:val="Textoindependiente"/>
        <w:spacing w:before="10"/>
      </w:pPr>
    </w:p>
    <w:p w14:paraId="07D9CA6B" w14:textId="77777777" w:rsidR="0087259D" w:rsidRDefault="00000000">
      <w:pPr>
        <w:pStyle w:val="Textoindependiente"/>
        <w:spacing w:line="292" w:lineRule="auto"/>
        <w:ind w:left="992" w:right="850"/>
        <w:jc w:val="both"/>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0152C4">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49371462" w14:textId="77777777" w:rsidR="0087259D" w:rsidRDefault="0087259D">
      <w:pPr>
        <w:pStyle w:val="Textoindependiente"/>
        <w:spacing w:before="10"/>
      </w:pPr>
    </w:p>
    <w:p w14:paraId="6115BF34" w14:textId="77777777" w:rsidR="0087259D" w:rsidRPr="000152C4" w:rsidRDefault="00000000">
      <w:pPr>
        <w:pStyle w:val="Textoindependiente"/>
        <w:spacing w:line="292" w:lineRule="auto"/>
        <w:ind w:left="992" w:right="850"/>
        <w:jc w:val="both"/>
        <w:rPr>
          <w:i/>
          <w:iCs/>
        </w:rPr>
      </w:pPr>
      <w:r>
        <w:t xml:space="preserve">Dispone así el artículo 32 de la Ley 40/2015, de Régimen Jurídico del Sector Público que </w:t>
      </w:r>
      <w:r w:rsidRPr="000152C4">
        <w:rPr>
          <w:i/>
          <w:iCs/>
        </w:rPr>
        <w:t>“Los particulares</w:t>
      </w:r>
      <w:r w:rsidRPr="000152C4">
        <w:rPr>
          <w:i/>
          <w:iCs/>
          <w:spacing w:val="40"/>
        </w:rPr>
        <w:t xml:space="preserve"> </w:t>
      </w:r>
      <w:r w:rsidRPr="000152C4">
        <w:rPr>
          <w:i/>
          <w:iCs/>
        </w:rPr>
        <w:t>tendrán</w:t>
      </w:r>
      <w:r w:rsidRPr="000152C4">
        <w:rPr>
          <w:i/>
          <w:iCs/>
          <w:spacing w:val="40"/>
        </w:rPr>
        <w:t xml:space="preserve"> </w:t>
      </w:r>
      <w:r w:rsidRPr="000152C4">
        <w:rPr>
          <w:i/>
          <w:iCs/>
        </w:rPr>
        <w:t>derecho</w:t>
      </w:r>
      <w:r w:rsidRPr="000152C4">
        <w:rPr>
          <w:i/>
          <w:iCs/>
          <w:spacing w:val="40"/>
        </w:rPr>
        <w:t xml:space="preserve"> </w:t>
      </w:r>
      <w:r w:rsidRPr="000152C4">
        <w:rPr>
          <w:i/>
          <w:iCs/>
        </w:rPr>
        <w:t>a</w:t>
      </w:r>
      <w:r w:rsidRPr="000152C4">
        <w:rPr>
          <w:i/>
          <w:iCs/>
          <w:spacing w:val="40"/>
        </w:rPr>
        <w:t xml:space="preserve"> </w:t>
      </w:r>
      <w:r w:rsidRPr="000152C4">
        <w:rPr>
          <w:i/>
          <w:iCs/>
        </w:rPr>
        <w:t>ser</w:t>
      </w:r>
      <w:r w:rsidRPr="000152C4">
        <w:rPr>
          <w:i/>
          <w:iCs/>
          <w:spacing w:val="40"/>
        </w:rPr>
        <w:t xml:space="preserve"> </w:t>
      </w:r>
      <w:r w:rsidRPr="000152C4">
        <w:rPr>
          <w:i/>
          <w:iCs/>
        </w:rPr>
        <w:t>indemnizados</w:t>
      </w:r>
      <w:r w:rsidRPr="000152C4">
        <w:rPr>
          <w:i/>
          <w:iCs/>
          <w:spacing w:val="40"/>
        </w:rPr>
        <w:t xml:space="preserve"> </w:t>
      </w:r>
      <w:r w:rsidRPr="000152C4">
        <w:rPr>
          <w:i/>
          <w:iCs/>
        </w:rPr>
        <w:t>por</w:t>
      </w:r>
      <w:r w:rsidRPr="000152C4">
        <w:rPr>
          <w:i/>
          <w:iCs/>
          <w:spacing w:val="40"/>
        </w:rPr>
        <w:t xml:space="preserve"> </w:t>
      </w:r>
      <w:r w:rsidRPr="000152C4">
        <w:rPr>
          <w:i/>
          <w:iCs/>
        </w:rPr>
        <w:t>las</w:t>
      </w:r>
      <w:r w:rsidRPr="000152C4">
        <w:rPr>
          <w:i/>
          <w:iCs/>
          <w:spacing w:val="40"/>
        </w:rPr>
        <w:t xml:space="preserve"> </w:t>
      </w:r>
      <w:r w:rsidRPr="000152C4">
        <w:rPr>
          <w:i/>
          <w:iCs/>
        </w:rPr>
        <w:t>Administraciones</w:t>
      </w:r>
      <w:r w:rsidRPr="000152C4">
        <w:rPr>
          <w:i/>
          <w:iCs/>
          <w:spacing w:val="40"/>
        </w:rPr>
        <w:t xml:space="preserve"> </w:t>
      </w:r>
      <w:r w:rsidRPr="000152C4">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0152C4">
        <w:rPr>
          <w:i/>
          <w:iCs/>
          <w:spacing w:val="40"/>
        </w:rPr>
        <w:t xml:space="preserve"> </w:t>
      </w:r>
      <w:r w:rsidRPr="000152C4">
        <w:rPr>
          <w:i/>
          <w:iCs/>
        </w:rPr>
        <w:t>con la Ley”.</w:t>
      </w:r>
    </w:p>
    <w:p w14:paraId="1A55124C"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4CABB05F" w14:textId="77777777" w:rsidR="0087259D" w:rsidRDefault="00000000">
      <w:pPr>
        <w:pStyle w:val="Textoindependiente"/>
        <w:spacing w:before="180" w:line="292" w:lineRule="auto"/>
        <w:ind w:left="992" w:right="850"/>
        <w:jc w:val="both"/>
      </w:pPr>
      <w:r>
        <w:lastRenderedPageBreak/>
        <w:t>De acuerdo con lo señalado y sin pretender un análisis exhaustivo, podemos señalar que los requisitos necesarios para que exista responsabilidad patrimonial de una Administración Pública son los siguientes:</w:t>
      </w:r>
    </w:p>
    <w:p w14:paraId="719A0047" w14:textId="77777777" w:rsidR="0087259D" w:rsidRDefault="0087259D">
      <w:pPr>
        <w:pStyle w:val="Textoindependiente"/>
        <w:spacing w:before="10"/>
      </w:pPr>
    </w:p>
    <w:p w14:paraId="3C09A6D8" w14:textId="77777777" w:rsidR="0087259D" w:rsidRDefault="00000000">
      <w:pPr>
        <w:pStyle w:val="Prrafodelista"/>
        <w:numPr>
          <w:ilvl w:val="0"/>
          <w:numId w:val="9"/>
        </w:numPr>
        <w:tabs>
          <w:tab w:val="left" w:pos="1220"/>
        </w:tabs>
        <w:spacing w:line="292" w:lineRule="auto"/>
        <w:ind w:firstLine="0"/>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59527A78" w14:textId="77777777" w:rsidR="0087259D" w:rsidRDefault="0087259D">
      <w:pPr>
        <w:pStyle w:val="Textoindependiente"/>
        <w:spacing w:before="9"/>
      </w:pPr>
    </w:p>
    <w:p w14:paraId="4C312ACE" w14:textId="77777777" w:rsidR="0087259D" w:rsidRDefault="00000000">
      <w:pPr>
        <w:pStyle w:val="Prrafodelista"/>
        <w:numPr>
          <w:ilvl w:val="0"/>
          <w:numId w:val="9"/>
        </w:numPr>
        <w:tabs>
          <w:tab w:val="left" w:pos="1230"/>
        </w:tabs>
        <w:spacing w:before="1" w:line="292" w:lineRule="auto"/>
        <w:ind w:firstLine="0"/>
        <w:rPr>
          <w:sz w:val="20"/>
        </w:rPr>
      </w:pPr>
      <w:r>
        <w:rPr>
          <w:sz w:val="20"/>
        </w:rPr>
        <w:t>Que el daño o lesión patrimonial en los bienes o derechos sea consecuencia del funcionamiento normal o anormal de los servicios públicos, salvo en los casos de fuerza mayor.</w:t>
      </w:r>
    </w:p>
    <w:p w14:paraId="1543F92E" w14:textId="77777777" w:rsidR="0087259D" w:rsidRDefault="0087259D">
      <w:pPr>
        <w:pStyle w:val="Textoindependiente"/>
        <w:spacing w:before="9"/>
      </w:pPr>
    </w:p>
    <w:p w14:paraId="6BBB131B" w14:textId="77777777" w:rsidR="0087259D" w:rsidRDefault="00000000">
      <w:pPr>
        <w:pStyle w:val="Prrafodelista"/>
        <w:numPr>
          <w:ilvl w:val="0"/>
          <w:numId w:val="9"/>
        </w:numPr>
        <w:tabs>
          <w:tab w:val="left" w:pos="1240"/>
        </w:tabs>
        <w:spacing w:before="1" w:line="292" w:lineRule="auto"/>
        <w:ind w:firstLine="0"/>
        <w:rPr>
          <w:sz w:val="20"/>
        </w:rPr>
      </w:pPr>
      <w:r>
        <w:rPr>
          <w:noProof/>
          <w:sz w:val="20"/>
        </w:rPr>
        <mc:AlternateContent>
          <mc:Choice Requires="wps">
            <w:drawing>
              <wp:anchor distT="0" distB="0" distL="0" distR="0" simplePos="0" relativeHeight="15815680" behindDoc="0" locked="0" layoutInCell="1" allowOverlap="1" wp14:anchorId="027A8491" wp14:editId="313C6D04">
                <wp:simplePos x="0" y="0"/>
                <wp:positionH relativeFrom="page">
                  <wp:posOffset>6807087</wp:posOffset>
                </wp:positionH>
                <wp:positionV relativeFrom="paragraph">
                  <wp:posOffset>21897</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DCC11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80ED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27A8491" id="Textbox 197" o:spid="_x0000_s1202" type="#_x0000_t202" style="position:absolute;left:0;text-align:left;margin-left:536pt;margin-top:1.7pt;width:33.05pt;height:250.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Mxjwpi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4FDCC11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80ED4"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Que exista nexo causal, es decir, que exista una relación de causa a efecto entre la actuación administrativa y el resultado dañoso, sin intervención extraña que pudiera influir en el citado nexo.</w:t>
      </w:r>
    </w:p>
    <w:p w14:paraId="02D8D1E6" w14:textId="77777777" w:rsidR="0087259D" w:rsidRDefault="0087259D">
      <w:pPr>
        <w:pStyle w:val="Textoindependiente"/>
        <w:spacing w:before="9"/>
      </w:pPr>
    </w:p>
    <w:p w14:paraId="52F904FF" w14:textId="73F9D7DF" w:rsidR="0087259D" w:rsidRDefault="00000000">
      <w:pPr>
        <w:pStyle w:val="Textoindependiente"/>
        <w:spacing w:line="292" w:lineRule="auto"/>
        <w:ind w:left="992" w:right="850"/>
        <w:jc w:val="both"/>
      </w:pPr>
      <w:proofErr w:type="gramStart"/>
      <w:r>
        <w:t>SEGUNDO.</w:t>
      </w:r>
      <w:r w:rsidR="000152C4">
        <w:t>-</w:t>
      </w:r>
      <w:proofErr w:type="gramEnd"/>
      <w:r w:rsidR="000152C4">
        <w:t xml:space="preserve"> </w:t>
      </w:r>
      <w:r>
        <w:t>Consta en el expediente justificante del rechazo, en Sede Electrónica, en fecha 16 de diciembre de 2025, la notificación del Requerimiento de subsanación y mejora de la documentación. Posteriormente, en fecha 15 de enero de 2026, la interesada se persona en las dependencias municipales, donde se le hace entrega de dicha notificación, quedando constancia de su recepción, sin que conste presentada, hasta la fecha, la documentación requerida.</w:t>
      </w:r>
    </w:p>
    <w:p w14:paraId="36419D6E" w14:textId="77777777" w:rsidR="0087259D" w:rsidRDefault="0087259D">
      <w:pPr>
        <w:pStyle w:val="Textoindependiente"/>
        <w:spacing w:before="10"/>
      </w:pPr>
    </w:p>
    <w:p w14:paraId="0E4159EF" w14:textId="46F5C8FA" w:rsidR="0087259D" w:rsidRDefault="00000000">
      <w:pPr>
        <w:pStyle w:val="Textoindependiente"/>
        <w:spacing w:line="292" w:lineRule="auto"/>
        <w:ind w:left="992" w:right="850"/>
        <w:jc w:val="both"/>
      </w:pPr>
      <w:r>
        <w:t>En virtud de cuanto antecede y de los razonamientos y fundamentos jurídicos expuestos, se propone que por la Junta de Gobierno Local se acuerde</w:t>
      </w:r>
      <w:r w:rsidR="000152C4">
        <w:t>.</w:t>
      </w:r>
    </w:p>
    <w:p w14:paraId="7C23D88C" w14:textId="77777777" w:rsidR="0087259D" w:rsidRDefault="0087259D">
      <w:pPr>
        <w:pStyle w:val="Textoindependiente"/>
        <w:spacing w:before="10"/>
      </w:pPr>
    </w:p>
    <w:p w14:paraId="063771F1" w14:textId="57C9DEBF"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PR/2026/842</w:t>
      </w:r>
      <w:r>
        <w:rPr>
          <w:spacing w:val="-4"/>
        </w:rPr>
        <w:t xml:space="preserve"> </w:t>
      </w:r>
      <w:r>
        <w:t>de</w:t>
      </w:r>
      <w:r>
        <w:rPr>
          <w:spacing w:val="-4"/>
        </w:rPr>
        <w:t xml:space="preserve"> </w:t>
      </w:r>
      <w:r>
        <w:t>13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0152C4">
        <w:rPr>
          <w:spacing w:val="-2"/>
        </w:rPr>
        <w:t>,</w:t>
      </w:r>
    </w:p>
    <w:p w14:paraId="181AE06D" w14:textId="77777777" w:rsidR="0087259D" w:rsidRDefault="0087259D">
      <w:pPr>
        <w:pStyle w:val="Textoindependiente"/>
        <w:spacing w:before="60"/>
      </w:pPr>
    </w:p>
    <w:p w14:paraId="5A208013" w14:textId="77777777" w:rsidR="0087259D" w:rsidRDefault="00000000">
      <w:pPr>
        <w:pStyle w:val="Ttulo5"/>
      </w:pPr>
      <w:r>
        <w:rPr>
          <w:spacing w:val="-2"/>
        </w:rPr>
        <w:t>Resolución:</w:t>
      </w:r>
    </w:p>
    <w:p w14:paraId="2BDE47DF" w14:textId="77777777" w:rsidR="0087259D" w:rsidRDefault="0087259D">
      <w:pPr>
        <w:pStyle w:val="Textoindependiente"/>
        <w:spacing w:before="2"/>
        <w:rPr>
          <w:b/>
          <w:sz w:val="17"/>
        </w:rPr>
      </w:pPr>
    </w:p>
    <w:p w14:paraId="0978103B" w14:textId="77777777" w:rsidR="0087259D" w:rsidRDefault="0087259D">
      <w:pPr>
        <w:pStyle w:val="Textoindependiente"/>
        <w:rPr>
          <w:b/>
          <w:sz w:val="17"/>
        </w:rPr>
        <w:sectPr w:rsidR="0087259D">
          <w:pgSz w:w="11910" w:h="16840"/>
          <w:pgMar w:top="1260" w:right="565" w:bottom="1260" w:left="425" w:header="225" w:footer="1060" w:gutter="0"/>
          <w:cols w:space="720"/>
        </w:sectPr>
      </w:pPr>
    </w:p>
    <w:p w14:paraId="5E134F38" w14:textId="77777777" w:rsidR="0087259D" w:rsidRDefault="00000000">
      <w:pPr>
        <w:spacing w:before="94"/>
        <w:ind w:left="992"/>
        <w:rPr>
          <w:sz w:val="20"/>
        </w:rPr>
      </w:pPr>
      <w:r>
        <w:rPr>
          <w:b/>
          <w:sz w:val="20"/>
        </w:rPr>
        <w:t>PRIMERO.</w:t>
      </w:r>
      <w:r>
        <w:rPr>
          <w:b/>
          <w:spacing w:val="56"/>
          <w:w w:val="150"/>
          <w:sz w:val="20"/>
        </w:rPr>
        <w:t xml:space="preserve"> </w:t>
      </w:r>
      <w:r>
        <w:rPr>
          <w:b/>
          <w:sz w:val="20"/>
        </w:rPr>
        <w:t>-</w:t>
      </w:r>
      <w:r>
        <w:rPr>
          <w:b/>
          <w:spacing w:val="57"/>
          <w:w w:val="150"/>
          <w:sz w:val="20"/>
        </w:rPr>
        <w:t xml:space="preserve"> </w:t>
      </w:r>
      <w:r>
        <w:rPr>
          <w:sz w:val="20"/>
        </w:rPr>
        <w:t>Declarar</w:t>
      </w:r>
      <w:r>
        <w:rPr>
          <w:spacing w:val="56"/>
          <w:w w:val="150"/>
          <w:sz w:val="20"/>
        </w:rPr>
        <w:t xml:space="preserve"> </w:t>
      </w:r>
      <w:r>
        <w:rPr>
          <w:spacing w:val="-5"/>
          <w:sz w:val="20"/>
        </w:rPr>
        <w:t>el</w:t>
      </w:r>
    </w:p>
    <w:p w14:paraId="25D3027E" w14:textId="77777777" w:rsidR="0087259D" w:rsidRDefault="00000000">
      <w:pPr>
        <w:pStyle w:val="Ttulo5"/>
        <w:spacing w:before="94"/>
        <w:ind w:left="92"/>
      </w:pPr>
      <w:r>
        <w:rPr>
          <w:b w:val="0"/>
        </w:rPr>
        <w:br w:type="column"/>
      </w:r>
      <w:r>
        <w:rPr>
          <w:spacing w:val="-2"/>
        </w:rPr>
        <w:t>DESISTIMIENTO</w:t>
      </w:r>
    </w:p>
    <w:p w14:paraId="2B136BE0" w14:textId="77777777" w:rsidR="0087259D" w:rsidRDefault="00000000">
      <w:pPr>
        <w:pStyle w:val="Textoindependiente"/>
        <w:spacing w:before="94"/>
        <w:ind w:left="91"/>
      </w:pPr>
      <w:r>
        <w:br w:type="column"/>
      </w:r>
      <w:r>
        <w:t>de</w:t>
      </w:r>
      <w:r>
        <w:rPr>
          <w:spacing w:val="58"/>
          <w:w w:val="150"/>
        </w:rPr>
        <w:t xml:space="preserve"> </w:t>
      </w:r>
      <w:r>
        <w:t>la</w:t>
      </w:r>
      <w:r>
        <w:rPr>
          <w:spacing w:val="58"/>
          <w:w w:val="150"/>
        </w:rPr>
        <w:t xml:space="preserve"> </w:t>
      </w:r>
      <w:r>
        <w:t>reclamación</w:t>
      </w:r>
      <w:r>
        <w:rPr>
          <w:spacing w:val="58"/>
          <w:w w:val="150"/>
        </w:rPr>
        <w:t xml:space="preserve"> </w:t>
      </w:r>
      <w:r>
        <w:t>de</w:t>
      </w:r>
      <w:r>
        <w:rPr>
          <w:spacing w:val="58"/>
          <w:w w:val="150"/>
        </w:rPr>
        <w:t xml:space="preserve"> </w:t>
      </w:r>
      <w:r>
        <w:t>responsabilidad</w:t>
      </w:r>
      <w:r>
        <w:rPr>
          <w:spacing w:val="58"/>
          <w:w w:val="150"/>
        </w:rPr>
        <w:t xml:space="preserve"> </w:t>
      </w:r>
      <w:r>
        <w:rPr>
          <w:spacing w:val="-2"/>
        </w:rPr>
        <w:t>patrimonial</w:t>
      </w:r>
    </w:p>
    <w:p w14:paraId="231E2A85" w14:textId="77777777" w:rsidR="0087259D" w:rsidRDefault="0087259D">
      <w:pPr>
        <w:pStyle w:val="Textoindependiente"/>
        <w:sectPr w:rsidR="0087259D">
          <w:type w:val="continuous"/>
          <w:pgSz w:w="11910" w:h="16840"/>
          <w:pgMar w:top="1260" w:right="565" w:bottom="1260" w:left="425" w:header="225" w:footer="1060" w:gutter="0"/>
          <w:cols w:num="3" w:space="720" w:equalWidth="0">
            <w:col w:w="3396" w:space="40"/>
            <w:col w:w="1681" w:space="39"/>
            <w:col w:w="5764"/>
          </w:cols>
        </w:sectPr>
      </w:pPr>
    </w:p>
    <w:p w14:paraId="5752085B" w14:textId="4723591A" w:rsidR="0087259D" w:rsidRDefault="00000000">
      <w:pPr>
        <w:pStyle w:val="Textoindependiente"/>
        <w:spacing w:before="54" w:line="292" w:lineRule="auto"/>
        <w:ind w:left="992" w:right="851"/>
        <w:jc w:val="both"/>
      </w:pPr>
      <w:r>
        <w:t xml:space="preserve">presentada por </w:t>
      </w:r>
      <w:proofErr w:type="gramStart"/>
      <w:r w:rsidR="000152C4">
        <w:t>D.ª</w:t>
      </w:r>
      <w:proofErr w:type="gramEnd"/>
      <w:r>
        <w:t xml:space="preserve"> Ruby Esperanza Ramírez Jiménez, actuando, según manifiesta, en representación de D. </w:t>
      </w:r>
      <w:r w:rsidR="000152C4">
        <w:t>V.M.R.H.</w:t>
      </w:r>
      <w:r>
        <w:t>, en atención a las circunstancias concurrentes y puestas de manifiesto con anterioridad en la presente.</w:t>
      </w:r>
    </w:p>
    <w:p w14:paraId="01177550" w14:textId="77777777" w:rsidR="0087259D" w:rsidRDefault="0087259D">
      <w:pPr>
        <w:pStyle w:val="Textoindependiente"/>
        <w:spacing w:before="9"/>
      </w:pPr>
    </w:p>
    <w:p w14:paraId="7BFC20E7" w14:textId="77777777" w:rsidR="0087259D" w:rsidRDefault="00000000">
      <w:pPr>
        <w:spacing w:before="1"/>
        <w:ind w:left="992"/>
        <w:jc w:val="both"/>
        <w:rPr>
          <w:sz w:val="20"/>
        </w:rPr>
      </w:pPr>
      <w:r>
        <w:rPr>
          <w:noProof/>
          <w:sz w:val="20"/>
        </w:rPr>
        <mc:AlternateContent>
          <mc:Choice Requires="wps">
            <w:drawing>
              <wp:anchor distT="0" distB="0" distL="0" distR="0" simplePos="0" relativeHeight="15816192" behindDoc="0" locked="0" layoutInCell="1" allowOverlap="1" wp14:anchorId="762F1116" wp14:editId="06AF79A6">
                <wp:simplePos x="0" y="0"/>
                <wp:positionH relativeFrom="page">
                  <wp:posOffset>6965929</wp:posOffset>
                </wp:positionH>
                <wp:positionV relativeFrom="paragraph">
                  <wp:posOffset>130634</wp:posOffset>
                </wp:positionV>
                <wp:extent cx="263525" cy="331216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A9036FF" w14:textId="646B379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9A851D" w14:textId="77777777" w:rsidR="0087259D" w:rsidRDefault="00000000">
                            <w:pPr>
                              <w:spacing w:line="120" w:lineRule="exact"/>
                              <w:ind w:left="20"/>
                              <w:rPr>
                                <w:sz w:val="12"/>
                              </w:rPr>
                            </w:pPr>
                            <w:r>
                              <w:rPr>
                                <w:spacing w:val="-2"/>
                                <w:sz w:val="12"/>
                              </w:rPr>
                              <w:t>Verificación:</w:t>
                            </w:r>
                            <w:r>
                              <w:rPr>
                                <w:spacing w:val="7"/>
                                <w:sz w:val="12"/>
                              </w:rPr>
                              <w:t xml:space="preserve"> </w:t>
                            </w:r>
                            <w:hyperlink r:id="rId174">
                              <w:r w:rsidR="0087259D">
                                <w:rPr>
                                  <w:spacing w:val="-2"/>
                                  <w:sz w:val="12"/>
                                </w:rPr>
                                <w:t>https://sede.lasrozas.es/</w:t>
                              </w:r>
                            </w:hyperlink>
                          </w:p>
                          <w:p w14:paraId="17F1976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62F1116" id="Textbox 198" o:spid="_x0000_s1203" type="#_x0000_t202" style="position:absolute;left:0;text-align:left;margin-left:548.5pt;margin-top:10.3pt;width:20.75pt;height:260.8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" filled="f" stroked="f">
                <v:textbox style="layout-flow:vertical;mso-layout-flow-alt:bottom-to-top" inset="0,0,0,0">
                  <w:txbxContent>
                    <w:p w14:paraId="0A9036FF" w14:textId="646B379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9A851D" w14:textId="77777777" w:rsidR="0087259D" w:rsidRDefault="00000000">
                      <w:pPr>
                        <w:spacing w:line="120" w:lineRule="exact"/>
                        <w:ind w:left="20"/>
                        <w:rPr>
                          <w:sz w:val="12"/>
                        </w:rPr>
                      </w:pPr>
                      <w:r>
                        <w:rPr>
                          <w:spacing w:val="-2"/>
                          <w:sz w:val="12"/>
                        </w:rPr>
                        <w:t>Verificación:</w:t>
                      </w:r>
                      <w:r>
                        <w:rPr>
                          <w:spacing w:val="7"/>
                          <w:sz w:val="12"/>
                        </w:rPr>
                        <w:t xml:space="preserve"> </w:t>
                      </w:r>
                      <w:hyperlink r:id="rId175">
                        <w:r w:rsidR="0087259D">
                          <w:rPr>
                            <w:spacing w:val="-2"/>
                            <w:sz w:val="12"/>
                          </w:rPr>
                          <w:t>https://sede.lasrozas.es/</w:t>
                        </w:r>
                      </w:hyperlink>
                    </w:p>
                    <w:p w14:paraId="17F19762"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b/>
          <w:sz w:val="20"/>
        </w:rPr>
        <w:t>SEGUNDO</w:t>
      </w:r>
      <w:r>
        <w:rPr>
          <w:sz w:val="20"/>
        </w:rPr>
        <w:t>.</w:t>
      </w:r>
      <w:r>
        <w:rPr>
          <w:spacing w:val="-3"/>
          <w:sz w:val="20"/>
        </w:rPr>
        <w:t xml:space="preserve"> </w:t>
      </w:r>
      <w:r>
        <w:rPr>
          <w:sz w:val="20"/>
        </w:rPr>
        <w:t>-</w:t>
      </w:r>
      <w:r>
        <w:rPr>
          <w:spacing w:val="-1"/>
          <w:sz w:val="20"/>
        </w:rPr>
        <w:t xml:space="preserve"> </w:t>
      </w:r>
      <w:r>
        <w:rPr>
          <w:sz w:val="20"/>
        </w:rPr>
        <w:t xml:space="preserve">Acordar el </w:t>
      </w:r>
      <w:r>
        <w:rPr>
          <w:b/>
          <w:sz w:val="20"/>
        </w:rPr>
        <w:t>ARCHIVO</w:t>
      </w:r>
      <w:r>
        <w:rPr>
          <w:b/>
          <w:spacing w:val="-1"/>
          <w:sz w:val="20"/>
        </w:rPr>
        <w:t xml:space="preserve"> </w:t>
      </w:r>
      <w:r>
        <w:rPr>
          <w:sz w:val="20"/>
        </w:rPr>
        <w:t xml:space="preserve">del </w:t>
      </w:r>
      <w:r>
        <w:rPr>
          <w:spacing w:val="-2"/>
          <w:sz w:val="20"/>
        </w:rPr>
        <w:t>expediente.</w:t>
      </w:r>
    </w:p>
    <w:p w14:paraId="12872985" w14:textId="77777777" w:rsidR="0087259D" w:rsidRDefault="0087259D">
      <w:pPr>
        <w:pStyle w:val="Textoindependiente"/>
        <w:spacing w:before="32"/>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3B19225E" w14:textId="77777777">
        <w:trPr>
          <w:trHeight w:val="1258"/>
        </w:trPr>
        <w:tc>
          <w:tcPr>
            <w:tcW w:w="9063" w:type="dxa"/>
            <w:gridSpan w:val="2"/>
            <w:tcBorders>
              <w:left w:val="single" w:sz="4" w:space="0" w:color="CCCCCC"/>
              <w:right w:val="single" w:sz="4" w:space="0" w:color="CCCCCC"/>
            </w:tcBorders>
            <w:shd w:val="clear" w:color="auto" w:fill="F2F2F2"/>
          </w:tcPr>
          <w:p w14:paraId="66508C09" w14:textId="555C57A2" w:rsidR="0087259D" w:rsidRDefault="00000000">
            <w:pPr>
              <w:pStyle w:val="TableParagraph"/>
              <w:spacing w:before="79" w:line="297" w:lineRule="auto"/>
              <w:ind w:right="53"/>
              <w:jc w:val="both"/>
              <w:rPr>
                <w:b/>
                <w:sz w:val="20"/>
              </w:rPr>
            </w:pPr>
            <w:r>
              <w:rPr>
                <w:b/>
                <w:sz w:val="20"/>
              </w:rPr>
              <w:t xml:space="preserve">Estimar el recurso de reposición interpuesto por </w:t>
            </w:r>
            <w:proofErr w:type="gramStart"/>
            <w:r w:rsidR="000152C4">
              <w:rPr>
                <w:b/>
                <w:sz w:val="20"/>
              </w:rPr>
              <w:t>D.ª</w:t>
            </w:r>
            <w:proofErr w:type="gramEnd"/>
            <w:r>
              <w:rPr>
                <w:b/>
                <w:sz w:val="20"/>
              </w:rPr>
              <w:t xml:space="preserve"> M.C.C.S.V., contra la resolución</w:t>
            </w:r>
            <w:r>
              <w:rPr>
                <w:b/>
                <w:spacing w:val="80"/>
                <w:sz w:val="20"/>
              </w:rPr>
              <w:t xml:space="preserve"> </w:t>
            </w:r>
            <w:r>
              <w:rPr>
                <w:b/>
                <w:sz w:val="20"/>
              </w:rPr>
              <w:t>dictada por la Junta de Gobierno Local, en sesión celebrada el 17 de octubre de 2025</w:t>
            </w:r>
            <w:r w:rsidR="000152C4">
              <w:rPr>
                <w:b/>
                <w:sz w:val="20"/>
              </w:rPr>
              <w:t>,</w:t>
            </w:r>
            <w:r>
              <w:rPr>
                <w:b/>
                <w:sz w:val="20"/>
              </w:rPr>
              <w:t xml:space="preserve"> por la que se declaraba la desestimación de la reclamación de responsabilidad patrimonial presentada por los daños materiales sufridos en el jardín</w:t>
            </w:r>
            <w:r w:rsidR="000152C4">
              <w:rPr>
                <w:b/>
                <w:sz w:val="20"/>
              </w:rPr>
              <w:t xml:space="preserve">. </w:t>
            </w:r>
            <w:proofErr w:type="spellStart"/>
            <w:r w:rsidR="000152C4">
              <w:rPr>
                <w:b/>
                <w:sz w:val="20"/>
              </w:rPr>
              <w:t>E</w:t>
            </w:r>
            <w:r>
              <w:rPr>
                <w:b/>
                <w:sz w:val="20"/>
              </w:rPr>
              <w:t>xpte</w:t>
            </w:r>
            <w:proofErr w:type="spellEnd"/>
            <w:r>
              <w:rPr>
                <w:b/>
                <w:sz w:val="20"/>
              </w:rPr>
              <w:t>. 36933/2024.</w:t>
            </w:r>
          </w:p>
        </w:tc>
      </w:tr>
      <w:tr w:rsidR="0087259D" w14:paraId="2528EB43" w14:textId="77777777">
        <w:trPr>
          <w:trHeight w:val="400"/>
        </w:trPr>
        <w:tc>
          <w:tcPr>
            <w:tcW w:w="1877" w:type="dxa"/>
            <w:tcBorders>
              <w:left w:val="single" w:sz="4" w:space="0" w:color="CCCCCC"/>
              <w:right w:val="single" w:sz="6" w:space="0" w:color="CCCCCC"/>
            </w:tcBorders>
          </w:tcPr>
          <w:p w14:paraId="4E48359B" w14:textId="77777777" w:rsidR="0087259D"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433D63C2" w14:textId="77777777" w:rsidR="0087259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D61E64" w14:textId="77777777" w:rsidR="0087259D" w:rsidRDefault="0087259D">
      <w:pPr>
        <w:pStyle w:val="Textoindependiente"/>
        <w:spacing w:before="141"/>
      </w:pPr>
    </w:p>
    <w:p w14:paraId="0A58ACE3" w14:textId="77777777" w:rsidR="0087259D"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ED29AE" w14:textId="77777777" w:rsidR="0087259D" w:rsidRDefault="0087259D">
      <w:pPr>
        <w:pStyle w:val="Textoindependiente"/>
        <w:spacing w:before="61"/>
        <w:rPr>
          <w:b/>
        </w:rPr>
      </w:pPr>
    </w:p>
    <w:p w14:paraId="578B9713" w14:textId="42682187" w:rsidR="0087259D" w:rsidRPr="000152C4" w:rsidRDefault="00000000" w:rsidP="000152C4">
      <w:pPr>
        <w:spacing w:line="295" w:lineRule="auto"/>
        <w:ind w:left="992" w:right="850"/>
        <w:jc w:val="both"/>
        <w:rPr>
          <w:i/>
          <w:sz w:val="20"/>
        </w:rPr>
      </w:pPr>
      <w:r>
        <w:rPr>
          <w:sz w:val="20"/>
        </w:rPr>
        <w:t xml:space="preserve">1º.- Con fecha 3 de septiembre de 2024, tuvo entrada en el Registro General de Entrada del Ayuntamiento, escrito registrado con número de registro 2024-E-RC-13968, presentado por </w:t>
      </w:r>
      <w:proofErr w:type="gramStart"/>
      <w:r w:rsidR="000152C4">
        <w:rPr>
          <w:sz w:val="20"/>
        </w:rPr>
        <w:t>D.ª</w:t>
      </w:r>
      <w:proofErr w:type="gramEnd"/>
      <w:r w:rsidR="000152C4">
        <w:rPr>
          <w:sz w:val="20"/>
        </w:rPr>
        <w:t xml:space="preserve"> M.D.C.C.S.V., </w:t>
      </w:r>
      <w:r>
        <w:rPr>
          <w:sz w:val="20"/>
        </w:rPr>
        <w:t xml:space="preserve">por los daños sufridos debido a: </w:t>
      </w:r>
      <w:r w:rsidRPr="000152C4">
        <w:rPr>
          <w:i/>
          <w:iCs/>
          <w:sz w:val="20"/>
        </w:rPr>
        <w:t>"(…) MI PROPIEDAD</w:t>
      </w:r>
      <w:r w:rsidRPr="000152C4">
        <w:rPr>
          <w:i/>
          <w:iCs/>
          <w:spacing w:val="80"/>
          <w:sz w:val="20"/>
        </w:rPr>
        <w:t xml:space="preserve"> </w:t>
      </w:r>
      <w:r w:rsidRPr="000152C4">
        <w:rPr>
          <w:i/>
          <w:iCs/>
          <w:sz w:val="20"/>
        </w:rPr>
        <w:t>ES UN BAJO QUE DA AL PARQUE DE PARÍS. EN LOS ÚLTIMOS 6 MESES, LA RAICES DE LOS ARBOLES DEL PARQUE HAN CAUSADO DAÑOS EN EL JARDIN DE FORMA QUE TENGO QUE</w:t>
      </w:r>
      <w:r w:rsidR="000152C4" w:rsidRPr="000152C4">
        <w:rPr>
          <w:i/>
          <w:iCs/>
          <w:sz w:val="20"/>
        </w:rPr>
        <w:t xml:space="preserve"> </w:t>
      </w:r>
      <w:r w:rsidRPr="000152C4">
        <w:rPr>
          <w:i/>
          <w:iCs/>
          <w:sz w:val="20"/>
        </w:rPr>
        <w:t>ACOMETER UNA OBRA PRA REPARAR EL SUELO DEL JARDIN (…)”,</w:t>
      </w:r>
      <w:r>
        <w:rPr>
          <w:i/>
          <w:sz w:val="20"/>
        </w:rPr>
        <w:t xml:space="preserve"> </w:t>
      </w:r>
      <w:r>
        <w:rPr>
          <w:sz w:val="20"/>
        </w:rPr>
        <w:t>solicitando indemnización</w:t>
      </w:r>
      <w:r>
        <w:rPr>
          <w:spacing w:val="40"/>
          <w:sz w:val="20"/>
        </w:rPr>
        <w:t xml:space="preserve"> </w:t>
      </w:r>
      <w:r>
        <w:rPr>
          <w:sz w:val="20"/>
        </w:rPr>
        <w:t xml:space="preserve">de </w:t>
      </w:r>
      <w:r w:rsidRPr="000152C4">
        <w:rPr>
          <w:bCs/>
          <w:iCs/>
          <w:sz w:val="20"/>
        </w:rPr>
        <w:t>1.936,00 €.</w:t>
      </w:r>
    </w:p>
    <w:p w14:paraId="212F9B88" w14:textId="77777777" w:rsidR="0087259D" w:rsidRDefault="0087259D">
      <w:pPr>
        <w:spacing w:line="297" w:lineRule="auto"/>
        <w:jc w:val="both"/>
        <w:rPr>
          <w:b/>
          <w:i/>
          <w:sz w:val="20"/>
        </w:rPr>
        <w:sectPr w:rsidR="0087259D">
          <w:type w:val="continuous"/>
          <w:pgSz w:w="11910" w:h="16840"/>
          <w:pgMar w:top="1260" w:right="565" w:bottom="1260" w:left="425" w:header="225" w:footer="1060" w:gutter="0"/>
          <w:cols w:space="720"/>
        </w:sectPr>
      </w:pPr>
    </w:p>
    <w:p w14:paraId="3A6E6BE6" w14:textId="039D0D84" w:rsidR="0087259D" w:rsidRDefault="00000000">
      <w:pPr>
        <w:pStyle w:val="Textoindependiente"/>
        <w:spacing w:before="180" w:line="292" w:lineRule="auto"/>
        <w:ind w:left="992" w:right="850"/>
        <w:jc w:val="both"/>
      </w:pPr>
      <w:r>
        <w:lastRenderedPageBreak/>
        <w:t xml:space="preserve">2º.- La Junta de Gobierno Local, celebrada en sesión ordinaria de fecha 10 de octubre de 2025, notificada el 20 de octubre de 2025, declaró la </w:t>
      </w:r>
      <w:r w:rsidR="000152C4">
        <w:t>d</w:t>
      </w:r>
      <w:r>
        <w:t>esestimación de la reclamación.</w:t>
      </w:r>
    </w:p>
    <w:p w14:paraId="392E38F0" w14:textId="77777777" w:rsidR="0087259D" w:rsidRDefault="0087259D">
      <w:pPr>
        <w:pStyle w:val="Textoindependiente"/>
        <w:spacing w:before="10"/>
      </w:pPr>
    </w:p>
    <w:p w14:paraId="3D4B159F" w14:textId="77777777" w:rsidR="0087259D" w:rsidRDefault="00000000">
      <w:pPr>
        <w:pStyle w:val="Textoindependiente"/>
        <w:spacing w:line="292" w:lineRule="auto"/>
        <w:ind w:left="992" w:right="850"/>
        <w:jc w:val="both"/>
      </w:pPr>
      <w:r>
        <w:t>3º.-</w:t>
      </w:r>
      <w:r>
        <w:rPr>
          <w:spacing w:val="20"/>
        </w:rPr>
        <w:t xml:space="preserve"> </w:t>
      </w:r>
      <w:r>
        <w:t>Contra</w:t>
      </w:r>
      <w:r>
        <w:rPr>
          <w:spacing w:val="20"/>
        </w:rPr>
        <w:t xml:space="preserve"> </w:t>
      </w:r>
      <w:r>
        <w:t>el</w:t>
      </w:r>
      <w:r>
        <w:rPr>
          <w:spacing w:val="20"/>
        </w:rPr>
        <w:t xml:space="preserve"> </w:t>
      </w:r>
      <w:r>
        <w:t>citado</w:t>
      </w:r>
      <w:r>
        <w:rPr>
          <w:spacing w:val="20"/>
        </w:rPr>
        <w:t xml:space="preserve"> </w:t>
      </w:r>
      <w:r>
        <w:t>acuerdo,</w:t>
      </w:r>
      <w:r>
        <w:rPr>
          <w:spacing w:val="20"/>
        </w:rPr>
        <w:t xml:space="preserve"> </w:t>
      </w:r>
      <w:r>
        <w:t>ha</w:t>
      </w:r>
      <w:r>
        <w:rPr>
          <w:spacing w:val="20"/>
        </w:rPr>
        <w:t xml:space="preserve"> </w:t>
      </w:r>
      <w:r>
        <w:t>sido</w:t>
      </w:r>
      <w:r>
        <w:rPr>
          <w:spacing w:val="20"/>
        </w:rPr>
        <w:t xml:space="preserve"> </w:t>
      </w:r>
      <w:r>
        <w:t>interpuesto</w:t>
      </w:r>
      <w:r>
        <w:rPr>
          <w:spacing w:val="20"/>
        </w:rPr>
        <w:t xml:space="preserve"> </w:t>
      </w:r>
      <w:r>
        <w:t>recurso</w:t>
      </w:r>
      <w:r>
        <w:rPr>
          <w:spacing w:val="20"/>
        </w:rPr>
        <w:t xml:space="preserve"> </w:t>
      </w:r>
      <w:r>
        <w:t>de</w:t>
      </w:r>
      <w:r>
        <w:rPr>
          <w:spacing w:val="20"/>
        </w:rPr>
        <w:t xml:space="preserve"> </w:t>
      </w:r>
      <w:r>
        <w:t>reposición,</w:t>
      </w:r>
      <w:r>
        <w:rPr>
          <w:spacing w:val="20"/>
        </w:rPr>
        <w:t xml:space="preserve"> </w:t>
      </w:r>
      <w:r>
        <w:t>en</w:t>
      </w:r>
      <w:r>
        <w:rPr>
          <w:spacing w:val="20"/>
        </w:rPr>
        <w:t xml:space="preserve"> </w:t>
      </w:r>
      <w:r>
        <w:t>fecha</w:t>
      </w:r>
      <w:r>
        <w:rPr>
          <w:spacing w:val="20"/>
        </w:rPr>
        <w:t xml:space="preserve"> </w:t>
      </w:r>
      <w:r>
        <w:t>17</w:t>
      </w:r>
      <w:r>
        <w:rPr>
          <w:spacing w:val="20"/>
        </w:rPr>
        <w:t xml:space="preserve"> </w:t>
      </w:r>
      <w:r>
        <w:t>de</w:t>
      </w:r>
      <w:r>
        <w:rPr>
          <w:spacing w:val="20"/>
        </w:rPr>
        <w:t xml:space="preserve"> </w:t>
      </w:r>
      <w:r>
        <w:t>noviembre de 2025, en el que expone:</w:t>
      </w:r>
    </w:p>
    <w:p w14:paraId="048944B7" w14:textId="77777777" w:rsidR="0087259D" w:rsidRDefault="0087259D">
      <w:pPr>
        <w:pStyle w:val="Textoindependiente"/>
        <w:spacing w:before="9"/>
      </w:pPr>
    </w:p>
    <w:p w14:paraId="211DCCB1" w14:textId="3AF81D5C" w:rsidR="0087259D" w:rsidRDefault="00000000">
      <w:pPr>
        <w:spacing w:line="542" w:lineRule="auto"/>
        <w:ind w:left="992" w:right="850"/>
        <w:rPr>
          <w:i/>
          <w:sz w:val="20"/>
        </w:rPr>
      </w:pPr>
      <w:r>
        <w:rPr>
          <w:i/>
          <w:sz w:val="20"/>
        </w:rPr>
        <w:t>“RECURSO</w:t>
      </w:r>
      <w:r>
        <w:rPr>
          <w:i/>
          <w:spacing w:val="-3"/>
          <w:sz w:val="20"/>
        </w:rPr>
        <w:t xml:space="preserve"> </w:t>
      </w:r>
      <w:r>
        <w:rPr>
          <w:i/>
          <w:sz w:val="20"/>
        </w:rPr>
        <w:t>DE</w:t>
      </w:r>
      <w:r>
        <w:rPr>
          <w:i/>
          <w:spacing w:val="-3"/>
          <w:sz w:val="20"/>
        </w:rPr>
        <w:t xml:space="preserve"> </w:t>
      </w:r>
      <w:r>
        <w:rPr>
          <w:i/>
          <w:sz w:val="20"/>
        </w:rPr>
        <w:t>REPOSICIÓN</w:t>
      </w:r>
      <w:r>
        <w:rPr>
          <w:i/>
          <w:spacing w:val="-3"/>
          <w:sz w:val="20"/>
        </w:rPr>
        <w:t xml:space="preserve"> </w:t>
      </w:r>
      <w:r>
        <w:rPr>
          <w:i/>
          <w:sz w:val="20"/>
        </w:rPr>
        <w:t>DEL</w:t>
      </w:r>
      <w:r>
        <w:rPr>
          <w:i/>
          <w:spacing w:val="-3"/>
          <w:sz w:val="20"/>
        </w:rPr>
        <w:t xml:space="preserve"> </w:t>
      </w:r>
      <w:r>
        <w:rPr>
          <w:i/>
          <w:sz w:val="20"/>
        </w:rPr>
        <w:t>EXPEDIENTE</w:t>
      </w:r>
      <w:r>
        <w:rPr>
          <w:i/>
          <w:spacing w:val="-3"/>
          <w:sz w:val="20"/>
        </w:rPr>
        <w:t xml:space="preserve"> </w:t>
      </w:r>
      <w:r>
        <w:rPr>
          <w:i/>
          <w:sz w:val="20"/>
        </w:rPr>
        <w:t>36933/2024</w:t>
      </w:r>
      <w:r>
        <w:rPr>
          <w:i/>
          <w:spacing w:val="-3"/>
          <w:sz w:val="20"/>
        </w:rPr>
        <w:t xml:space="preserve"> </w:t>
      </w:r>
      <w:r>
        <w:rPr>
          <w:i/>
          <w:sz w:val="20"/>
        </w:rPr>
        <w:t>-</w:t>
      </w:r>
      <w:r>
        <w:rPr>
          <w:i/>
          <w:spacing w:val="-3"/>
          <w:sz w:val="20"/>
        </w:rPr>
        <w:t xml:space="preserve"> </w:t>
      </w:r>
      <w:r>
        <w:rPr>
          <w:i/>
          <w:sz w:val="20"/>
        </w:rPr>
        <w:t>AYUNTAMIENTO</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 xml:space="preserve">ROZAS </w:t>
      </w:r>
      <w:proofErr w:type="gramStart"/>
      <w:r w:rsidR="000152C4">
        <w:rPr>
          <w:i/>
          <w:sz w:val="20"/>
        </w:rPr>
        <w:t>D.ª</w:t>
      </w:r>
      <w:proofErr w:type="gramEnd"/>
      <w:r w:rsidR="000152C4">
        <w:rPr>
          <w:i/>
          <w:sz w:val="20"/>
        </w:rPr>
        <w:t xml:space="preserve"> M.D.C.C.S.V.</w:t>
      </w:r>
      <w:r>
        <w:rPr>
          <w:i/>
          <w:sz w:val="20"/>
        </w:rPr>
        <w:t xml:space="preserve">, DNI </w:t>
      </w:r>
      <w:r w:rsidR="000152C4">
        <w:rPr>
          <w:i/>
          <w:sz w:val="20"/>
        </w:rPr>
        <w:t>***</w:t>
      </w:r>
      <w:r>
        <w:rPr>
          <w:i/>
          <w:sz w:val="20"/>
        </w:rPr>
        <w:t>3923</w:t>
      </w:r>
      <w:r w:rsidR="000152C4">
        <w:rPr>
          <w:i/>
          <w:sz w:val="20"/>
        </w:rPr>
        <w:t>**</w:t>
      </w:r>
    </w:p>
    <w:p w14:paraId="0F425C39" w14:textId="06616A2D" w:rsidR="0087259D" w:rsidRDefault="00000000">
      <w:pPr>
        <w:spacing w:before="2" w:line="292" w:lineRule="auto"/>
        <w:ind w:left="992" w:right="850"/>
        <w:jc w:val="both"/>
        <w:rPr>
          <w:i/>
          <w:sz w:val="20"/>
        </w:rPr>
      </w:pPr>
      <w:r>
        <w:rPr>
          <w:i/>
          <w:noProof/>
          <w:sz w:val="20"/>
        </w:rPr>
        <mc:AlternateContent>
          <mc:Choice Requires="wps">
            <w:drawing>
              <wp:anchor distT="0" distB="0" distL="0" distR="0" simplePos="0" relativeHeight="15816704" behindDoc="0" locked="0" layoutInCell="1" allowOverlap="1" wp14:anchorId="14DA8423" wp14:editId="1E0BFA59">
                <wp:simplePos x="0" y="0"/>
                <wp:positionH relativeFrom="page">
                  <wp:posOffset>6807087</wp:posOffset>
                </wp:positionH>
                <wp:positionV relativeFrom="paragraph">
                  <wp:posOffset>226858</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83040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3F729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4DA8423" id="Textbox 199" o:spid="_x0000_s1204" type="#_x0000_t202" style="position:absolute;left:0;text-align:left;margin-left:536pt;margin-top:17.85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" filled="f" stroked="f">
                <v:textbox style="layout-flow:vertical;mso-layout-flow-alt:bottom-to-top" inset="0,0,0,0">
                  <w:txbxContent>
                    <w:p w14:paraId="5883040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3F729D"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 xml:space="preserve">En relación con el expediente mencionado, relativo a Responsabilidad Patrimonial del Ayuntamiento de las Rozas por daños de raíces de árboles del Parque de París a la terraza de su vivienda, sita en </w:t>
      </w:r>
      <w:r w:rsidR="000152C4">
        <w:rPr>
          <w:i/>
          <w:sz w:val="20"/>
        </w:rPr>
        <w:t>c</w:t>
      </w:r>
      <w:r>
        <w:rPr>
          <w:i/>
          <w:sz w:val="20"/>
        </w:rPr>
        <w:t>alle Najerilla 14 – 1 C de este municipio, colindante con dicho parque.</w:t>
      </w:r>
    </w:p>
    <w:p w14:paraId="7FD8B9D7" w14:textId="77777777" w:rsidR="0087259D" w:rsidRDefault="0087259D">
      <w:pPr>
        <w:pStyle w:val="Textoindependiente"/>
        <w:spacing w:before="9"/>
        <w:rPr>
          <w:i/>
        </w:rPr>
      </w:pPr>
    </w:p>
    <w:p w14:paraId="385E63B8" w14:textId="77777777" w:rsidR="0087259D" w:rsidRDefault="00000000">
      <w:pPr>
        <w:ind w:left="992"/>
        <w:rPr>
          <w:i/>
          <w:sz w:val="20"/>
        </w:rPr>
      </w:pPr>
      <w:r>
        <w:rPr>
          <w:i/>
          <w:spacing w:val="-2"/>
          <w:sz w:val="20"/>
        </w:rPr>
        <w:t>EXPONE</w:t>
      </w:r>
    </w:p>
    <w:p w14:paraId="18245201" w14:textId="77777777" w:rsidR="0087259D" w:rsidRDefault="0087259D">
      <w:pPr>
        <w:pStyle w:val="Textoindependiente"/>
        <w:spacing w:before="61"/>
        <w:rPr>
          <w:i/>
        </w:rPr>
      </w:pPr>
    </w:p>
    <w:p w14:paraId="446AA0C4" w14:textId="77777777" w:rsidR="0087259D" w:rsidRDefault="00000000">
      <w:pPr>
        <w:spacing w:line="292" w:lineRule="auto"/>
        <w:ind w:left="992" w:right="851"/>
        <w:jc w:val="both"/>
        <w:rPr>
          <w:i/>
          <w:sz w:val="20"/>
        </w:rPr>
      </w:pPr>
      <w:r>
        <w:rPr>
          <w:i/>
          <w:sz w:val="20"/>
        </w:rPr>
        <w:t>Que ha recibido la Notificación el día 20 de octubre de 2025 de la Resolución del expediente aludido, tras las alegaciones en trámite de audiencia.</w:t>
      </w:r>
    </w:p>
    <w:p w14:paraId="49A66614" w14:textId="77777777" w:rsidR="0087259D" w:rsidRDefault="0087259D">
      <w:pPr>
        <w:pStyle w:val="Textoindependiente"/>
        <w:spacing w:before="10"/>
        <w:rPr>
          <w:i/>
        </w:rPr>
      </w:pPr>
    </w:p>
    <w:p w14:paraId="0FA6F62B" w14:textId="77777777" w:rsidR="0087259D" w:rsidRDefault="00000000">
      <w:pPr>
        <w:ind w:left="992"/>
        <w:jc w:val="both"/>
        <w:rPr>
          <w:i/>
          <w:sz w:val="20"/>
        </w:rPr>
      </w:pPr>
      <w:r>
        <w:rPr>
          <w:i/>
          <w:sz w:val="20"/>
        </w:rPr>
        <w:t>Que</w:t>
      </w:r>
      <w:r>
        <w:rPr>
          <w:i/>
          <w:spacing w:val="-3"/>
          <w:sz w:val="20"/>
        </w:rPr>
        <w:t xml:space="preserve"> </w:t>
      </w:r>
      <w:r>
        <w:rPr>
          <w:i/>
          <w:sz w:val="20"/>
        </w:rPr>
        <w:t>siguen</w:t>
      </w:r>
      <w:r>
        <w:rPr>
          <w:i/>
          <w:spacing w:val="-2"/>
          <w:sz w:val="20"/>
        </w:rPr>
        <w:t xml:space="preserve"> </w:t>
      </w:r>
      <w:r>
        <w:rPr>
          <w:i/>
          <w:sz w:val="20"/>
        </w:rPr>
        <w:t>siendo</w:t>
      </w:r>
      <w:r>
        <w:rPr>
          <w:i/>
          <w:spacing w:val="-3"/>
          <w:sz w:val="20"/>
        </w:rPr>
        <w:t xml:space="preserve"> </w:t>
      </w:r>
      <w:r>
        <w:rPr>
          <w:i/>
          <w:sz w:val="20"/>
        </w:rPr>
        <w:t>pertinentes</w:t>
      </w:r>
      <w:r>
        <w:rPr>
          <w:i/>
          <w:spacing w:val="-2"/>
          <w:sz w:val="20"/>
        </w:rPr>
        <w:t xml:space="preserve"> </w:t>
      </w:r>
      <w:r>
        <w:rPr>
          <w:i/>
          <w:sz w:val="20"/>
        </w:rPr>
        <w:t>al</w:t>
      </w:r>
      <w:r>
        <w:rPr>
          <w:i/>
          <w:spacing w:val="-2"/>
          <w:sz w:val="20"/>
        </w:rPr>
        <w:t xml:space="preserve"> </w:t>
      </w:r>
      <w:r>
        <w:rPr>
          <w:i/>
          <w:sz w:val="20"/>
        </w:rPr>
        <w:t>caso</w:t>
      </w:r>
      <w:r>
        <w:rPr>
          <w:i/>
          <w:spacing w:val="-3"/>
          <w:sz w:val="20"/>
        </w:rPr>
        <w:t xml:space="preserve"> </w:t>
      </w:r>
      <w:r>
        <w:rPr>
          <w:i/>
          <w:sz w:val="20"/>
        </w:rPr>
        <w:t>y</w:t>
      </w:r>
      <w:r>
        <w:rPr>
          <w:i/>
          <w:spacing w:val="-2"/>
          <w:sz w:val="20"/>
        </w:rPr>
        <w:t xml:space="preserve"> </w:t>
      </w:r>
      <w:r>
        <w:rPr>
          <w:i/>
          <w:sz w:val="20"/>
        </w:rPr>
        <w:t>obran</w:t>
      </w:r>
      <w:r>
        <w:rPr>
          <w:i/>
          <w:spacing w:val="-3"/>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expediente</w:t>
      </w:r>
      <w:r>
        <w:rPr>
          <w:i/>
          <w:spacing w:val="-3"/>
          <w:sz w:val="20"/>
        </w:rPr>
        <w:t xml:space="preserve"> </w:t>
      </w:r>
      <w:r>
        <w:rPr>
          <w:i/>
          <w:sz w:val="20"/>
        </w:rPr>
        <w:t>los</w:t>
      </w:r>
      <w:r>
        <w:rPr>
          <w:i/>
          <w:spacing w:val="-2"/>
          <w:sz w:val="20"/>
        </w:rPr>
        <w:t xml:space="preserve"> </w:t>
      </w:r>
      <w:r>
        <w:rPr>
          <w:i/>
          <w:sz w:val="20"/>
        </w:rPr>
        <w:t>siguientes</w:t>
      </w:r>
      <w:r>
        <w:rPr>
          <w:i/>
          <w:spacing w:val="-2"/>
          <w:sz w:val="20"/>
        </w:rPr>
        <w:t xml:space="preserve"> documentos.</w:t>
      </w:r>
    </w:p>
    <w:p w14:paraId="133E8E7D" w14:textId="77777777" w:rsidR="0087259D" w:rsidRDefault="0087259D">
      <w:pPr>
        <w:pStyle w:val="Textoindependiente"/>
        <w:spacing w:before="60"/>
        <w:rPr>
          <w:i/>
        </w:rPr>
      </w:pPr>
    </w:p>
    <w:p w14:paraId="61ED1418" w14:textId="77777777" w:rsidR="0087259D" w:rsidRDefault="00000000">
      <w:pPr>
        <w:spacing w:line="292" w:lineRule="auto"/>
        <w:ind w:left="992" w:right="850"/>
        <w:jc w:val="both"/>
        <w:rPr>
          <w:i/>
          <w:sz w:val="20"/>
        </w:rPr>
      </w:pPr>
      <w:r>
        <w:rPr>
          <w:i/>
          <w:sz w:val="20"/>
        </w:rPr>
        <w:t xml:space="preserve">El INFORME de los servicios técnicos del Ayuntamiento sobre esta reclamación. En dicho informe se expone textualmente que “En visita de inspección, se comprueba que las raíces del arbolado han penetrado en la heredad contigua generando desplazamiento del solado del jardín” Que, siguiendo indicaciones de los propios técnicos, tras el zanjado longitudinal de la zona verde del parque colindante con mi propiedad, que secciono el sistema radicular que </w:t>
      </w:r>
      <w:proofErr w:type="spellStart"/>
      <w:r>
        <w:rPr>
          <w:i/>
          <w:sz w:val="20"/>
        </w:rPr>
        <w:t>intrusiona</w:t>
      </w:r>
      <w:proofErr w:type="spellEnd"/>
      <w:r>
        <w:rPr>
          <w:i/>
          <w:sz w:val="20"/>
        </w:rPr>
        <w:t xml:space="preserve"> en mi patio, procedí a reparar los daños.</w:t>
      </w:r>
    </w:p>
    <w:p w14:paraId="5F28CFE2" w14:textId="77777777" w:rsidR="0087259D" w:rsidRDefault="0087259D">
      <w:pPr>
        <w:pStyle w:val="Textoindependiente"/>
        <w:spacing w:before="10"/>
        <w:rPr>
          <w:i/>
        </w:rPr>
      </w:pPr>
    </w:p>
    <w:p w14:paraId="3BBBF1E9" w14:textId="623306C7" w:rsidR="0087259D" w:rsidRDefault="00000000">
      <w:pPr>
        <w:spacing w:line="292" w:lineRule="auto"/>
        <w:ind w:left="992" w:right="850"/>
        <w:jc w:val="both"/>
        <w:rPr>
          <w:i/>
          <w:sz w:val="20"/>
        </w:rPr>
      </w:pPr>
      <w:r>
        <w:rPr>
          <w:i/>
          <w:sz w:val="20"/>
        </w:rPr>
        <w:t>La</w:t>
      </w:r>
      <w:r>
        <w:rPr>
          <w:i/>
          <w:spacing w:val="20"/>
          <w:sz w:val="20"/>
        </w:rPr>
        <w:t xml:space="preserve"> </w:t>
      </w:r>
      <w:r>
        <w:rPr>
          <w:i/>
          <w:sz w:val="20"/>
        </w:rPr>
        <w:t>factura</w:t>
      </w:r>
      <w:r>
        <w:rPr>
          <w:i/>
          <w:spacing w:val="20"/>
          <w:sz w:val="20"/>
        </w:rPr>
        <w:t xml:space="preserve"> </w:t>
      </w:r>
      <w:r>
        <w:rPr>
          <w:i/>
          <w:sz w:val="20"/>
        </w:rPr>
        <w:t>pagada</w:t>
      </w:r>
      <w:r>
        <w:rPr>
          <w:i/>
          <w:spacing w:val="20"/>
          <w:sz w:val="20"/>
        </w:rPr>
        <w:t xml:space="preserve"> </w:t>
      </w:r>
      <w:r>
        <w:rPr>
          <w:i/>
          <w:sz w:val="20"/>
        </w:rPr>
        <w:t>por</w:t>
      </w:r>
      <w:r>
        <w:rPr>
          <w:i/>
          <w:spacing w:val="20"/>
          <w:sz w:val="20"/>
        </w:rPr>
        <w:t xml:space="preserve"> </w:t>
      </w:r>
      <w:r>
        <w:rPr>
          <w:i/>
          <w:sz w:val="20"/>
        </w:rPr>
        <w:t>la</w:t>
      </w:r>
      <w:r>
        <w:rPr>
          <w:i/>
          <w:spacing w:val="20"/>
          <w:sz w:val="20"/>
        </w:rPr>
        <w:t xml:space="preserve"> </w:t>
      </w:r>
      <w:r>
        <w:rPr>
          <w:i/>
          <w:sz w:val="20"/>
        </w:rPr>
        <w:t>reparación,</w:t>
      </w:r>
      <w:r>
        <w:rPr>
          <w:i/>
          <w:spacing w:val="20"/>
          <w:sz w:val="20"/>
        </w:rPr>
        <w:t xml:space="preserve"> </w:t>
      </w:r>
      <w:r>
        <w:rPr>
          <w:i/>
          <w:sz w:val="20"/>
        </w:rPr>
        <w:t>por</w:t>
      </w:r>
      <w:r>
        <w:rPr>
          <w:i/>
          <w:spacing w:val="20"/>
          <w:sz w:val="20"/>
        </w:rPr>
        <w:t xml:space="preserve"> </w:t>
      </w:r>
      <w:r>
        <w:rPr>
          <w:i/>
          <w:sz w:val="20"/>
        </w:rPr>
        <w:t>importe</w:t>
      </w:r>
      <w:r>
        <w:rPr>
          <w:i/>
          <w:spacing w:val="20"/>
          <w:sz w:val="20"/>
        </w:rPr>
        <w:t xml:space="preserve"> </w:t>
      </w:r>
      <w:r>
        <w:rPr>
          <w:i/>
          <w:sz w:val="20"/>
        </w:rPr>
        <w:t>de</w:t>
      </w:r>
      <w:r>
        <w:rPr>
          <w:i/>
          <w:spacing w:val="20"/>
          <w:sz w:val="20"/>
        </w:rPr>
        <w:t xml:space="preserve"> </w:t>
      </w:r>
      <w:r>
        <w:rPr>
          <w:i/>
          <w:sz w:val="20"/>
        </w:rPr>
        <w:t>1936</w:t>
      </w:r>
      <w:r w:rsidR="000152C4">
        <w:rPr>
          <w:i/>
          <w:sz w:val="20"/>
        </w:rPr>
        <w:t xml:space="preserve"> </w:t>
      </w:r>
      <w:r>
        <w:rPr>
          <w:i/>
          <w:sz w:val="20"/>
        </w:rPr>
        <w:t>€</w:t>
      </w:r>
      <w:r>
        <w:rPr>
          <w:i/>
          <w:spacing w:val="20"/>
          <w:sz w:val="20"/>
        </w:rPr>
        <w:t xml:space="preserve"> </w:t>
      </w:r>
      <w:r>
        <w:rPr>
          <w:i/>
          <w:sz w:val="20"/>
        </w:rPr>
        <w:t>Los</w:t>
      </w:r>
      <w:r>
        <w:rPr>
          <w:i/>
          <w:spacing w:val="20"/>
          <w:sz w:val="20"/>
        </w:rPr>
        <w:t xml:space="preserve"> </w:t>
      </w:r>
      <w:r>
        <w:rPr>
          <w:i/>
          <w:sz w:val="20"/>
        </w:rPr>
        <w:t>documentos</w:t>
      </w:r>
      <w:r>
        <w:rPr>
          <w:i/>
          <w:spacing w:val="20"/>
          <w:sz w:val="20"/>
        </w:rPr>
        <w:t xml:space="preserve"> </w:t>
      </w:r>
      <w:r>
        <w:rPr>
          <w:i/>
          <w:sz w:val="20"/>
        </w:rPr>
        <w:t>que</w:t>
      </w:r>
      <w:r>
        <w:rPr>
          <w:i/>
          <w:spacing w:val="20"/>
          <w:sz w:val="20"/>
        </w:rPr>
        <w:t xml:space="preserve"> </w:t>
      </w:r>
      <w:r>
        <w:rPr>
          <w:i/>
          <w:sz w:val="20"/>
        </w:rPr>
        <w:t>acreditan</w:t>
      </w:r>
      <w:r>
        <w:rPr>
          <w:i/>
          <w:spacing w:val="20"/>
          <w:sz w:val="20"/>
        </w:rPr>
        <w:t xml:space="preserve"> </w:t>
      </w:r>
      <w:r>
        <w:rPr>
          <w:i/>
          <w:sz w:val="20"/>
        </w:rPr>
        <w:t>mi</w:t>
      </w:r>
      <w:r>
        <w:rPr>
          <w:i/>
          <w:spacing w:val="20"/>
          <w:sz w:val="20"/>
        </w:rPr>
        <w:t xml:space="preserve"> </w:t>
      </w:r>
      <w:r>
        <w:rPr>
          <w:i/>
          <w:sz w:val="20"/>
        </w:rPr>
        <w:t>título de propiedad de la vivienda, y todos los solicitados por requerimiento de fecha 18.12.24, los</w:t>
      </w:r>
      <w:r>
        <w:rPr>
          <w:i/>
          <w:spacing w:val="80"/>
          <w:sz w:val="20"/>
        </w:rPr>
        <w:t xml:space="preserve"> </w:t>
      </w:r>
      <w:r>
        <w:rPr>
          <w:i/>
          <w:sz w:val="20"/>
        </w:rPr>
        <w:t>originales están a su disposición.</w:t>
      </w:r>
    </w:p>
    <w:p w14:paraId="343C4532" w14:textId="77777777" w:rsidR="0087259D" w:rsidRDefault="0087259D">
      <w:pPr>
        <w:pStyle w:val="Textoindependiente"/>
        <w:spacing w:before="9"/>
        <w:rPr>
          <w:i/>
        </w:rPr>
      </w:pPr>
    </w:p>
    <w:p w14:paraId="073768EF" w14:textId="77777777" w:rsidR="0087259D" w:rsidRDefault="00000000">
      <w:pPr>
        <w:spacing w:before="1" w:line="292" w:lineRule="auto"/>
        <w:ind w:left="992" w:right="850"/>
        <w:jc w:val="both"/>
        <w:rPr>
          <w:i/>
          <w:sz w:val="20"/>
        </w:rPr>
      </w:pPr>
      <w:r>
        <w:rPr>
          <w:i/>
          <w:noProof/>
          <w:sz w:val="20"/>
        </w:rPr>
        <mc:AlternateContent>
          <mc:Choice Requires="wps">
            <w:drawing>
              <wp:anchor distT="0" distB="0" distL="0" distR="0" simplePos="0" relativeHeight="15817216" behindDoc="0" locked="0" layoutInCell="1" allowOverlap="1" wp14:anchorId="4C8FF4AF" wp14:editId="49AABAEF">
                <wp:simplePos x="0" y="0"/>
                <wp:positionH relativeFrom="page">
                  <wp:posOffset>6965929</wp:posOffset>
                </wp:positionH>
                <wp:positionV relativeFrom="paragraph">
                  <wp:posOffset>159276</wp:posOffset>
                </wp:positionV>
                <wp:extent cx="263525" cy="331216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254DCE7" w14:textId="5A97F69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CAB45DC" w14:textId="77777777" w:rsidR="0087259D" w:rsidRDefault="00000000">
                            <w:pPr>
                              <w:spacing w:line="120" w:lineRule="exact"/>
                              <w:ind w:left="20"/>
                              <w:rPr>
                                <w:sz w:val="12"/>
                              </w:rPr>
                            </w:pPr>
                            <w:r>
                              <w:rPr>
                                <w:spacing w:val="-2"/>
                                <w:sz w:val="12"/>
                              </w:rPr>
                              <w:t>Verificación:</w:t>
                            </w:r>
                            <w:r>
                              <w:rPr>
                                <w:spacing w:val="7"/>
                                <w:sz w:val="12"/>
                              </w:rPr>
                              <w:t xml:space="preserve"> </w:t>
                            </w:r>
                            <w:hyperlink r:id="rId176">
                              <w:r w:rsidR="0087259D">
                                <w:rPr>
                                  <w:spacing w:val="-2"/>
                                  <w:sz w:val="12"/>
                                </w:rPr>
                                <w:t>https://sede.lasrozas.es/</w:t>
                              </w:r>
                            </w:hyperlink>
                          </w:p>
                          <w:p w14:paraId="31A3EEC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C8FF4AF" id="Textbox 200" o:spid="_x0000_s1205" type="#_x0000_t202" style="position:absolute;left:0;text-align:left;margin-left:548.5pt;margin-top:12.55pt;width:20.75pt;height:260.8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uYpAEAADM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" filled="f" stroked="f">
                <v:textbox style="layout-flow:vertical;mso-layout-flow-alt:bottom-to-top" inset="0,0,0,0">
                  <w:txbxContent>
                    <w:p w14:paraId="1254DCE7" w14:textId="5A97F69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CAB45DC" w14:textId="77777777" w:rsidR="0087259D" w:rsidRDefault="00000000">
                      <w:pPr>
                        <w:spacing w:line="120" w:lineRule="exact"/>
                        <w:ind w:left="20"/>
                        <w:rPr>
                          <w:sz w:val="12"/>
                        </w:rPr>
                      </w:pPr>
                      <w:r>
                        <w:rPr>
                          <w:spacing w:val="-2"/>
                          <w:sz w:val="12"/>
                        </w:rPr>
                        <w:t>Verificación:</w:t>
                      </w:r>
                      <w:r>
                        <w:rPr>
                          <w:spacing w:val="7"/>
                          <w:sz w:val="12"/>
                        </w:rPr>
                        <w:t xml:space="preserve"> </w:t>
                      </w:r>
                      <w:hyperlink r:id="rId177">
                        <w:r w:rsidR="0087259D">
                          <w:rPr>
                            <w:spacing w:val="-2"/>
                            <w:sz w:val="12"/>
                          </w:rPr>
                          <w:t>https://sede.lasrozas.es/</w:t>
                        </w:r>
                      </w:hyperlink>
                    </w:p>
                    <w:p w14:paraId="31A3EEC0"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 xml:space="preserve">Un escrito de la aseguradora MAPFRE de referencia V3044331, en el que se hacen consideraciones no coherentes con el resto de </w:t>
      </w:r>
      <w:proofErr w:type="gramStart"/>
      <w:r>
        <w:rPr>
          <w:i/>
          <w:sz w:val="20"/>
        </w:rPr>
        <w:t>documentos</w:t>
      </w:r>
      <w:proofErr w:type="gramEnd"/>
      <w:r>
        <w:rPr>
          <w:i/>
          <w:sz w:val="20"/>
        </w:rPr>
        <w:t xml:space="preserve"> del expediente, que son la base de la Resolución aludida.</w:t>
      </w:r>
    </w:p>
    <w:p w14:paraId="73C13D29" w14:textId="77777777" w:rsidR="0087259D" w:rsidRDefault="0087259D">
      <w:pPr>
        <w:pStyle w:val="Textoindependiente"/>
        <w:spacing w:before="9"/>
        <w:rPr>
          <w:i/>
        </w:rPr>
      </w:pPr>
    </w:p>
    <w:p w14:paraId="575451C4" w14:textId="77777777" w:rsidR="0087259D" w:rsidRDefault="00000000">
      <w:pPr>
        <w:spacing w:before="1" w:line="292" w:lineRule="auto"/>
        <w:ind w:left="992" w:right="850"/>
        <w:jc w:val="both"/>
        <w:rPr>
          <w:i/>
          <w:sz w:val="20"/>
        </w:rPr>
      </w:pPr>
      <w:r>
        <w:rPr>
          <w:i/>
          <w:sz w:val="20"/>
        </w:rPr>
        <w:t>Así en el Apartado 2 indica que “el mantenimiento y conservación de parques y jardines está externalizado mediante contrato con empresa concesionaria, siendo en este caso Tecnigral” y que</w:t>
      </w:r>
      <w:r>
        <w:rPr>
          <w:i/>
          <w:spacing w:val="40"/>
          <w:sz w:val="20"/>
        </w:rPr>
        <w:t xml:space="preserve"> </w:t>
      </w:r>
      <w:r>
        <w:rPr>
          <w:i/>
          <w:sz w:val="20"/>
        </w:rPr>
        <w:t xml:space="preserve">“las actuaciones de inspección y mantenimiento no son ejecutadas directamente por personal municipal, lo que excluye la responsabilidad directa del Ayuntamiento en la gestión ordinaria del </w:t>
      </w:r>
      <w:r>
        <w:rPr>
          <w:i/>
          <w:spacing w:val="-2"/>
          <w:sz w:val="20"/>
        </w:rPr>
        <w:t>arbolado”.</w:t>
      </w:r>
    </w:p>
    <w:p w14:paraId="58D1C06A" w14:textId="77777777" w:rsidR="0087259D" w:rsidRDefault="0087259D">
      <w:pPr>
        <w:pStyle w:val="Textoindependiente"/>
        <w:spacing w:before="9"/>
        <w:rPr>
          <w:i/>
        </w:rPr>
      </w:pPr>
    </w:p>
    <w:p w14:paraId="01CF9826" w14:textId="77777777" w:rsidR="0087259D" w:rsidRDefault="00000000">
      <w:pPr>
        <w:ind w:left="992"/>
        <w:jc w:val="both"/>
        <w:rPr>
          <w:i/>
          <w:sz w:val="20"/>
        </w:rPr>
      </w:pPr>
      <w:r>
        <w:rPr>
          <w:i/>
          <w:sz w:val="20"/>
        </w:rPr>
        <w:t>De</w:t>
      </w:r>
      <w:r>
        <w:rPr>
          <w:i/>
          <w:spacing w:val="-3"/>
          <w:sz w:val="20"/>
        </w:rPr>
        <w:t xml:space="preserve"> </w:t>
      </w:r>
      <w:r>
        <w:rPr>
          <w:i/>
          <w:sz w:val="20"/>
        </w:rPr>
        <w:t>dicho</w:t>
      </w:r>
      <w:r>
        <w:rPr>
          <w:i/>
          <w:spacing w:val="-3"/>
          <w:sz w:val="20"/>
        </w:rPr>
        <w:t xml:space="preserve"> </w:t>
      </w:r>
      <w:r>
        <w:rPr>
          <w:i/>
          <w:sz w:val="20"/>
        </w:rPr>
        <w:t>párrafo</w:t>
      </w:r>
      <w:r>
        <w:rPr>
          <w:i/>
          <w:spacing w:val="-3"/>
          <w:sz w:val="20"/>
        </w:rPr>
        <w:t xml:space="preserve"> </w:t>
      </w:r>
      <w:r>
        <w:rPr>
          <w:i/>
          <w:sz w:val="20"/>
        </w:rPr>
        <w:t>2,</w:t>
      </w:r>
      <w:r>
        <w:rPr>
          <w:i/>
          <w:spacing w:val="-3"/>
          <w:sz w:val="20"/>
        </w:rPr>
        <w:t xml:space="preserve"> </w:t>
      </w:r>
      <w:r>
        <w:rPr>
          <w:i/>
          <w:sz w:val="20"/>
        </w:rPr>
        <w:t>la</w:t>
      </w:r>
      <w:r>
        <w:rPr>
          <w:i/>
          <w:spacing w:val="-3"/>
          <w:sz w:val="20"/>
        </w:rPr>
        <w:t xml:space="preserve"> </w:t>
      </w:r>
      <w:r>
        <w:rPr>
          <w:i/>
          <w:sz w:val="20"/>
        </w:rPr>
        <w:t>aseguradora</w:t>
      </w:r>
      <w:r>
        <w:rPr>
          <w:i/>
          <w:spacing w:val="-2"/>
          <w:sz w:val="20"/>
        </w:rPr>
        <w:t xml:space="preserve"> </w:t>
      </w:r>
      <w:r>
        <w:rPr>
          <w:i/>
          <w:sz w:val="20"/>
        </w:rPr>
        <w:t>determina</w:t>
      </w:r>
      <w:r>
        <w:rPr>
          <w:i/>
          <w:spacing w:val="-3"/>
          <w:sz w:val="20"/>
        </w:rPr>
        <w:t xml:space="preserve"> </w:t>
      </w:r>
      <w:r>
        <w:rPr>
          <w:i/>
          <w:sz w:val="20"/>
        </w:rPr>
        <w:t>en</w:t>
      </w:r>
      <w:r>
        <w:rPr>
          <w:i/>
          <w:spacing w:val="-3"/>
          <w:sz w:val="20"/>
        </w:rPr>
        <w:t xml:space="preserve"> </w:t>
      </w:r>
      <w:r>
        <w:rPr>
          <w:i/>
          <w:sz w:val="20"/>
        </w:rPr>
        <w:t>los</w:t>
      </w:r>
      <w:r>
        <w:rPr>
          <w:i/>
          <w:spacing w:val="-3"/>
          <w:sz w:val="20"/>
        </w:rPr>
        <w:t xml:space="preserve"> </w:t>
      </w:r>
      <w:r>
        <w:rPr>
          <w:i/>
          <w:sz w:val="20"/>
        </w:rPr>
        <w:t>tres</w:t>
      </w:r>
      <w:r>
        <w:rPr>
          <w:i/>
          <w:spacing w:val="-3"/>
          <w:sz w:val="20"/>
        </w:rPr>
        <w:t xml:space="preserve"> </w:t>
      </w:r>
      <w:r>
        <w:rPr>
          <w:i/>
          <w:sz w:val="20"/>
        </w:rPr>
        <w:t>párrafos</w:t>
      </w:r>
      <w:r>
        <w:rPr>
          <w:i/>
          <w:spacing w:val="-2"/>
          <w:sz w:val="20"/>
        </w:rPr>
        <w:t xml:space="preserve"> siguientes</w:t>
      </w:r>
    </w:p>
    <w:p w14:paraId="140CA407" w14:textId="77777777" w:rsidR="0087259D" w:rsidRDefault="0087259D">
      <w:pPr>
        <w:pStyle w:val="Textoindependiente"/>
        <w:spacing w:before="61"/>
        <w:rPr>
          <w:i/>
        </w:rPr>
      </w:pPr>
    </w:p>
    <w:p w14:paraId="43FD5931" w14:textId="77777777" w:rsidR="0087259D" w:rsidRDefault="00000000">
      <w:pPr>
        <w:pStyle w:val="Prrafodelista"/>
        <w:numPr>
          <w:ilvl w:val="0"/>
          <w:numId w:val="8"/>
        </w:numPr>
        <w:tabs>
          <w:tab w:val="left" w:pos="1125"/>
        </w:tabs>
        <w:spacing w:line="292" w:lineRule="auto"/>
        <w:ind w:firstLine="0"/>
        <w:rPr>
          <w:i/>
          <w:sz w:val="20"/>
        </w:rPr>
      </w:pPr>
      <w:r>
        <w:rPr>
          <w:i/>
          <w:sz w:val="20"/>
        </w:rPr>
        <w:t>Que “no procede el reconocimiento de responsabilidad patrimonial ni el abono de la indemnización solicitada, al no cumplirse los requisitos legales exigidos, ni constar actuación antijurídica, negligente</w:t>
      </w:r>
      <w:r>
        <w:rPr>
          <w:i/>
          <w:spacing w:val="40"/>
          <w:sz w:val="20"/>
        </w:rPr>
        <w:t xml:space="preserve"> </w:t>
      </w:r>
      <w:r>
        <w:rPr>
          <w:i/>
          <w:sz w:val="20"/>
        </w:rPr>
        <w:t>o dolosa por parte del Ayuntamiento”</w:t>
      </w:r>
    </w:p>
    <w:p w14:paraId="69538391" w14:textId="77777777" w:rsidR="0087259D" w:rsidRDefault="0087259D">
      <w:pPr>
        <w:pStyle w:val="Textoindependiente"/>
        <w:spacing w:before="9"/>
        <w:rPr>
          <w:i/>
        </w:rPr>
      </w:pPr>
    </w:p>
    <w:p w14:paraId="43EB388D" w14:textId="77777777" w:rsidR="0087259D" w:rsidRDefault="00000000">
      <w:pPr>
        <w:pStyle w:val="Prrafodelista"/>
        <w:numPr>
          <w:ilvl w:val="0"/>
          <w:numId w:val="8"/>
        </w:numPr>
        <w:tabs>
          <w:tab w:val="left" w:pos="1125"/>
        </w:tabs>
        <w:spacing w:before="1" w:line="292" w:lineRule="auto"/>
        <w:ind w:firstLine="0"/>
        <w:rPr>
          <w:i/>
          <w:sz w:val="20"/>
        </w:rPr>
      </w:pPr>
      <w:r>
        <w:rPr>
          <w:i/>
          <w:sz w:val="20"/>
        </w:rPr>
        <w:t xml:space="preserve">Que “no procede el reconocimiento de responsabilidad patrimonial ni el abono de la indemnización </w:t>
      </w:r>
      <w:r>
        <w:rPr>
          <w:i/>
          <w:spacing w:val="-2"/>
          <w:sz w:val="20"/>
        </w:rPr>
        <w:t>solicitada”</w:t>
      </w:r>
    </w:p>
    <w:p w14:paraId="31E56220" w14:textId="77777777" w:rsidR="0087259D" w:rsidRDefault="0087259D">
      <w:pPr>
        <w:pStyle w:val="Textoindependiente"/>
        <w:spacing w:before="9"/>
        <w:rPr>
          <w:i/>
        </w:rPr>
      </w:pPr>
    </w:p>
    <w:p w14:paraId="47F2247D" w14:textId="77777777" w:rsidR="0087259D" w:rsidRDefault="00000000">
      <w:pPr>
        <w:pStyle w:val="Prrafodelista"/>
        <w:numPr>
          <w:ilvl w:val="0"/>
          <w:numId w:val="8"/>
        </w:numPr>
        <w:tabs>
          <w:tab w:val="left" w:pos="1122"/>
        </w:tabs>
        <w:spacing w:line="292" w:lineRule="auto"/>
        <w:ind w:firstLine="0"/>
        <w:rPr>
          <w:i/>
          <w:sz w:val="20"/>
        </w:rPr>
      </w:pPr>
      <w:r>
        <w:rPr>
          <w:i/>
          <w:sz w:val="20"/>
        </w:rPr>
        <w:t>Que “no está debidamente acreditada la relación de causalidad entre el funcionamiento del servicio público y los daños sufridos por lo que deberá desestimarse” mi reclamación.</w:t>
      </w:r>
    </w:p>
    <w:p w14:paraId="2F6EB876" w14:textId="77777777" w:rsidR="0087259D" w:rsidRDefault="0087259D">
      <w:pPr>
        <w:pStyle w:val="Prrafodelista"/>
        <w:spacing w:line="292" w:lineRule="auto"/>
        <w:rPr>
          <w:i/>
          <w:sz w:val="20"/>
        </w:rPr>
        <w:sectPr w:rsidR="0087259D">
          <w:pgSz w:w="11910" w:h="16840"/>
          <w:pgMar w:top="1260" w:right="565" w:bottom="1260" w:left="425" w:header="225" w:footer="1060" w:gutter="0"/>
          <w:cols w:space="720"/>
        </w:sectPr>
      </w:pPr>
    </w:p>
    <w:p w14:paraId="45A753AB" w14:textId="77777777" w:rsidR="0087259D" w:rsidRDefault="0087259D">
      <w:pPr>
        <w:pStyle w:val="Textoindependiente"/>
        <w:spacing w:before="165"/>
        <w:rPr>
          <w:i/>
        </w:rPr>
      </w:pPr>
    </w:p>
    <w:p w14:paraId="3F41A7EE" w14:textId="12DC6AE2" w:rsidR="0087259D" w:rsidRDefault="00000000">
      <w:pPr>
        <w:spacing w:line="292" w:lineRule="auto"/>
        <w:ind w:left="992" w:right="850"/>
        <w:jc w:val="both"/>
        <w:rPr>
          <w:i/>
          <w:sz w:val="20"/>
        </w:rPr>
      </w:pPr>
      <w:r>
        <w:rPr>
          <w:i/>
          <w:sz w:val="20"/>
        </w:rPr>
        <w:t xml:space="preserve">Mis argumentos en contra de este punto </w:t>
      </w:r>
      <w:proofErr w:type="gramStart"/>
      <w:r>
        <w:rPr>
          <w:i/>
          <w:sz w:val="20"/>
        </w:rPr>
        <w:t>vista,</w:t>
      </w:r>
      <w:proofErr w:type="gramEnd"/>
      <w:r>
        <w:rPr>
          <w:i/>
          <w:sz w:val="20"/>
        </w:rPr>
        <w:t xml:space="preserve"> están contenidos en el Trámite de Audiencia de este Expediente que firmé el día 10 de octubre de 2025</w:t>
      </w:r>
      <w:r w:rsidR="000152C4">
        <w:rPr>
          <w:i/>
          <w:sz w:val="20"/>
        </w:rPr>
        <w:t>.</w:t>
      </w:r>
    </w:p>
    <w:p w14:paraId="54D42303" w14:textId="77777777" w:rsidR="0087259D" w:rsidRDefault="0087259D">
      <w:pPr>
        <w:pStyle w:val="Textoindependiente"/>
        <w:spacing w:before="10"/>
        <w:rPr>
          <w:i/>
        </w:rPr>
      </w:pPr>
    </w:p>
    <w:p w14:paraId="695003DA" w14:textId="77777777" w:rsidR="0087259D" w:rsidRDefault="00000000">
      <w:pPr>
        <w:spacing w:line="292" w:lineRule="auto"/>
        <w:ind w:left="992" w:right="850"/>
        <w:jc w:val="both"/>
        <w:rPr>
          <w:i/>
          <w:sz w:val="20"/>
        </w:rPr>
      </w:pPr>
      <w:r>
        <w:rPr>
          <w:i/>
          <w:sz w:val="20"/>
        </w:rPr>
        <w:t xml:space="preserve">Como se ha comentado, con fecha 20 de </w:t>
      </w:r>
      <w:proofErr w:type="gramStart"/>
      <w:r>
        <w:rPr>
          <w:i/>
          <w:sz w:val="20"/>
        </w:rPr>
        <w:t>Octubre</w:t>
      </w:r>
      <w:proofErr w:type="gramEnd"/>
      <w:r>
        <w:rPr>
          <w:i/>
          <w:sz w:val="20"/>
        </w:rPr>
        <w:t xml:space="preserve"> de 2025 recibo notificación del Ayuntamiento, trasladando la Resolución en la que se desestima la reclamación de responsabilidad patrimonial y el resarcimiento e indemnización de daños y perjuicios anteriormente expuesta.</w:t>
      </w:r>
    </w:p>
    <w:p w14:paraId="3DB0B343" w14:textId="77777777" w:rsidR="0087259D" w:rsidRDefault="0087259D">
      <w:pPr>
        <w:pStyle w:val="Textoindependiente"/>
        <w:spacing w:before="10"/>
        <w:rPr>
          <w:i/>
        </w:rPr>
      </w:pPr>
    </w:p>
    <w:p w14:paraId="3ED9EEDA" w14:textId="77777777" w:rsidR="0087259D" w:rsidRDefault="00000000">
      <w:pPr>
        <w:spacing w:line="542" w:lineRule="auto"/>
        <w:ind w:left="992" w:right="3087"/>
        <w:jc w:val="both"/>
        <w:rPr>
          <w:i/>
          <w:sz w:val="20"/>
        </w:rPr>
      </w:pPr>
      <w:r>
        <w:rPr>
          <w:i/>
          <w:noProof/>
          <w:sz w:val="20"/>
        </w:rPr>
        <mc:AlternateContent>
          <mc:Choice Requires="wps">
            <w:drawing>
              <wp:anchor distT="0" distB="0" distL="0" distR="0" simplePos="0" relativeHeight="15817728" behindDoc="0" locked="0" layoutInCell="1" allowOverlap="1" wp14:anchorId="35D2491A" wp14:editId="5F4B41F6">
                <wp:simplePos x="0" y="0"/>
                <wp:positionH relativeFrom="page">
                  <wp:posOffset>6807087</wp:posOffset>
                </wp:positionH>
                <wp:positionV relativeFrom="paragraph">
                  <wp:posOffset>571634</wp:posOffset>
                </wp:positionV>
                <wp:extent cx="419734" cy="3187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6ABD7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421E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5D2491A" id="Textbox 201" o:spid="_x0000_s1206" type="#_x0000_t202" style="position:absolute;left:0;text-align:left;margin-left:536pt;margin-top:45pt;width:33.05pt;height:250.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8F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" filled="f" stroked="f">
                <v:textbox style="layout-flow:vertical;mso-layout-flow-alt:bottom-to-top" inset="0,0,0,0">
                  <w:txbxContent>
                    <w:p w14:paraId="386ABD7C"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421E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i/>
          <w:sz w:val="20"/>
        </w:rPr>
        <w:t>En</w:t>
      </w:r>
      <w:r>
        <w:rPr>
          <w:i/>
          <w:spacing w:val="-3"/>
          <w:sz w:val="20"/>
        </w:rPr>
        <w:t xml:space="preserve"> </w:t>
      </w:r>
      <w:r>
        <w:rPr>
          <w:i/>
          <w:sz w:val="20"/>
        </w:rPr>
        <w:t>dicha</w:t>
      </w:r>
      <w:r>
        <w:rPr>
          <w:i/>
          <w:spacing w:val="-3"/>
          <w:sz w:val="20"/>
        </w:rPr>
        <w:t xml:space="preserve"> </w:t>
      </w:r>
      <w:r>
        <w:rPr>
          <w:i/>
          <w:sz w:val="20"/>
        </w:rPr>
        <w:t>notificación</w:t>
      </w:r>
      <w:r>
        <w:rPr>
          <w:i/>
          <w:spacing w:val="-3"/>
          <w:sz w:val="20"/>
        </w:rPr>
        <w:t xml:space="preserve"> </w:t>
      </w:r>
      <w:r>
        <w:rPr>
          <w:i/>
          <w:sz w:val="20"/>
        </w:rPr>
        <w:t>se</w:t>
      </w:r>
      <w:r>
        <w:rPr>
          <w:i/>
          <w:spacing w:val="-3"/>
          <w:sz w:val="20"/>
        </w:rPr>
        <w:t xml:space="preserve"> </w:t>
      </w:r>
      <w:r>
        <w:rPr>
          <w:i/>
          <w:sz w:val="20"/>
        </w:rPr>
        <w:t>ofrece</w:t>
      </w:r>
      <w:r>
        <w:rPr>
          <w:i/>
          <w:spacing w:val="-3"/>
          <w:sz w:val="20"/>
        </w:rPr>
        <w:t xml:space="preserve"> </w:t>
      </w:r>
      <w:r>
        <w:rPr>
          <w:i/>
          <w:sz w:val="20"/>
        </w:rPr>
        <w:t>el</w:t>
      </w:r>
      <w:r>
        <w:rPr>
          <w:i/>
          <w:spacing w:val="-3"/>
          <w:sz w:val="20"/>
        </w:rPr>
        <w:t xml:space="preserve"> </w:t>
      </w:r>
      <w:r>
        <w:rPr>
          <w:i/>
          <w:sz w:val="20"/>
        </w:rPr>
        <w:t>Recurso</w:t>
      </w:r>
      <w:r>
        <w:rPr>
          <w:i/>
          <w:spacing w:val="-3"/>
          <w:sz w:val="20"/>
        </w:rPr>
        <w:t xml:space="preserve"> </w:t>
      </w:r>
      <w:r>
        <w:rPr>
          <w:i/>
          <w:sz w:val="20"/>
        </w:rPr>
        <w:t>de</w:t>
      </w:r>
      <w:r>
        <w:rPr>
          <w:i/>
          <w:spacing w:val="-3"/>
          <w:sz w:val="20"/>
        </w:rPr>
        <w:t xml:space="preserve"> </w:t>
      </w:r>
      <w:r>
        <w:rPr>
          <w:i/>
          <w:sz w:val="20"/>
        </w:rPr>
        <w:t>Reposición</w:t>
      </w:r>
      <w:r>
        <w:rPr>
          <w:i/>
          <w:spacing w:val="-3"/>
          <w:sz w:val="20"/>
        </w:rPr>
        <w:t xml:space="preserve"> </w:t>
      </w:r>
      <w:r>
        <w:rPr>
          <w:i/>
          <w:sz w:val="20"/>
        </w:rPr>
        <w:t>que</w:t>
      </w:r>
      <w:r>
        <w:rPr>
          <w:i/>
          <w:spacing w:val="-3"/>
          <w:sz w:val="20"/>
        </w:rPr>
        <w:t xml:space="preserve"> </w:t>
      </w:r>
      <w:r>
        <w:rPr>
          <w:i/>
          <w:sz w:val="20"/>
        </w:rPr>
        <w:t>ahora</w:t>
      </w:r>
      <w:r>
        <w:rPr>
          <w:i/>
          <w:spacing w:val="-3"/>
          <w:sz w:val="20"/>
        </w:rPr>
        <w:t xml:space="preserve"> </w:t>
      </w:r>
      <w:r>
        <w:rPr>
          <w:i/>
          <w:sz w:val="20"/>
        </w:rPr>
        <w:t>se</w:t>
      </w:r>
      <w:r>
        <w:rPr>
          <w:i/>
          <w:spacing w:val="-3"/>
          <w:sz w:val="20"/>
        </w:rPr>
        <w:t xml:space="preserve"> </w:t>
      </w:r>
      <w:r>
        <w:rPr>
          <w:i/>
          <w:sz w:val="20"/>
        </w:rPr>
        <w:t>firma. A la vista de todo lo anterior</w:t>
      </w:r>
    </w:p>
    <w:p w14:paraId="49ACEF0C" w14:textId="77777777" w:rsidR="0087259D" w:rsidRDefault="00000000">
      <w:pPr>
        <w:spacing w:before="2"/>
        <w:ind w:left="992"/>
        <w:rPr>
          <w:i/>
          <w:sz w:val="20"/>
        </w:rPr>
      </w:pPr>
      <w:r>
        <w:rPr>
          <w:i/>
          <w:spacing w:val="-2"/>
          <w:sz w:val="20"/>
        </w:rPr>
        <w:t>SOLICITA</w:t>
      </w:r>
    </w:p>
    <w:p w14:paraId="0A5B6EA3" w14:textId="77777777" w:rsidR="0087259D" w:rsidRDefault="0087259D">
      <w:pPr>
        <w:pStyle w:val="Textoindependiente"/>
        <w:spacing w:before="60"/>
        <w:rPr>
          <w:i/>
        </w:rPr>
      </w:pPr>
    </w:p>
    <w:p w14:paraId="70B01D6E" w14:textId="77777777" w:rsidR="0087259D" w:rsidRDefault="00000000">
      <w:pPr>
        <w:spacing w:line="292" w:lineRule="auto"/>
        <w:ind w:left="992" w:right="850"/>
        <w:jc w:val="both"/>
        <w:rPr>
          <w:i/>
          <w:sz w:val="20"/>
        </w:rPr>
      </w:pPr>
      <w:r>
        <w:rPr>
          <w:i/>
          <w:sz w:val="20"/>
        </w:rPr>
        <w:t>Que se vuelvan a evaluar por parte del Ayuntamiento de las Rozas los argumentos aportados en mis alegaciones al no haber sido en absoluto desvirtuados por el contenido de la Resolución de 17 de octubre, y que en resumen son los siguientes:</w:t>
      </w:r>
    </w:p>
    <w:p w14:paraId="2F660A56" w14:textId="77777777" w:rsidR="0087259D" w:rsidRDefault="0087259D">
      <w:pPr>
        <w:pStyle w:val="Textoindependiente"/>
        <w:spacing w:before="10"/>
        <w:rPr>
          <w:i/>
        </w:rPr>
      </w:pPr>
    </w:p>
    <w:p w14:paraId="78A74501" w14:textId="77777777" w:rsidR="0087259D" w:rsidRDefault="00000000">
      <w:pPr>
        <w:pStyle w:val="Prrafodelista"/>
        <w:numPr>
          <w:ilvl w:val="0"/>
          <w:numId w:val="8"/>
        </w:numPr>
        <w:tabs>
          <w:tab w:val="left" w:pos="1143"/>
        </w:tabs>
        <w:spacing w:line="292" w:lineRule="auto"/>
        <w:ind w:right="851" w:firstLine="0"/>
        <w:rPr>
          <w:i/>
          <w:sz w:val="20"/>
        </w:rPr>
      </w:pPr>
      <w:r>
        <w:rPr>
          <w:i/>
          <w:sz w:val="20"/>
        </w:rPr>
        <w:t xml:space="preserve">Constan acreditados en </w:t>
      </w:r>
      <w:proofErr w:type="gramStart"/>
      <w:r>
        <w:rPr>
          <w:i/>
          <w:sz w:val="20"/>
        </w:rPr>
        <w:t>el expedientes</w:t>
      </w:r>
      <w:proofErr w:type="gramEnd"/>
      <w:r>
        <w:rPr>
          <w:i/>
          <w:sz w:val="20"/>
        </w:rPr>
        <w:t xml:space="preserve"> la titularidad municipal del parque de sus árboles cuyas raíces han causado los daños reclamados</w:t>
      </w:r>
    </w:p>
    <w:p w14:paraId="440F274E" w14:textId="77777777" w:rsidR="0087259D" w:rsidRDefault="0087259D">
      <w:pPr>
        <w:pStyle w:val="Textoindependiente"/>
        <w:spacing w:before="10"/>
        <w:rPr>
          <w:i/>
        </w:rPr>
      </w:pPr>
    </w:p>
    <w:p w14:paraId="1463C390" w14:textId="77777777" w:rsidR="0087259D" w:rsidRDefault="00000000">
      <w:pPr>
        <w:pStyle w:val="Prrafodelista"/>
        <w:numPr>
          <w:ilvl w:val="0"/>
          <w:numId w:val="8"/>
        </w:numPr>
        <w:tabs>
          <w:tab w:val="left" w:pos="1114"/>
        </w:tabs>
        <w:ind w:left="1114" w:right="0" w:hanging="122"/>
        <w:jc w:val="left"/>
        <w:rPr>
          <w:i/>
          <w:sz w:val="20"/>
        </w:rPr>
      </w:pPr>
      <w:r>
        <w:rPr>
          <w:i/>
          <w:sz w:val="20"/>
        </w:rPr>
        <w:t>La</w:t>
      </w:r>
      <w:r>
        <w:rPr>
          <w:i/>
          <w:spacing w:val="-5"/>
          <w:sz w:val="20"/>
        </w:rPr>
        <w:t xml:space="preserve"> </w:t>
      </w:r>
      <w:r>
        <w:rPr>
          <w:i/>
          <w:sz w:val="20"/>
        </w:rPr>
        <w:t>existencia</w:t>
      </w:r>
      <w:r>
        <w:rPr>
          <w:i/>
          <w:spacing w:val="-2"/>
          <w:sz w:val="20"/>
        </w:rPr>
        <w:t xml:space="preserve"> </w:t>
      </w:r>
      <w:r>
        <w:rPr>
          <w:i/>
          <w:sz w:val="20"/>
        </w:rPr>
        <w:t>objetiva</w:t>
      </w:r>
      <w:r>
        <w:rPr>
          <w:i/>
          <w:spacing w:val="-3"/>
          <w:sz w:val="20"/>
        </w:rPr>
        <w:t xml:space="preserve"> </w:t>
      </w:r>
      <w:r>
        <w:rPr>
          <w:i/>
          <w:sz w:val="20"/>
        </w:rPr>
        <w:t>de</w:t>
      </w:r>
      <w:r>
        <w:rPr>
          <w:i/>
          <w:spacing w:val="-2"/>
          <w:sz w:val="20"/>
        </w:rPr>
        <w:t xml:space="preserve"> </w:t>
      </w:r>
      <w:r>
        <w:rPr>
          <w:i/>
          <w:sz w:val="20"/>
        </w:rPr>
        <w:t>dichos</w:t>
      </w:r>
      <w:r>
        <w:rPr>
          <w:i/>
          <w:spacing w:val="-2"/>
          <w:sz w:val="20"/>
        </w:rPr>
        <w:t xml:space="preserve"> </w:t>
      </w:r>
      <w:r>
        <w:rPr>
          <w:i/>
          <w:sz w:val="20"/>
        </w:rPr>
        <w:t>daños</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acta</w:t>
      </w:r>
      <w:r>
        <w:rPr>
          <w:i/>
          <w:spacing w:val="-2"/>
          <w:sz w:val="20"/>
        </w:rPr>
        <w:t xml:space="preserve"> </w:t>
      </w:r>
      <w:r>
        <w:rPr>
          <w:i/>
          <w:sz w:val="20"/>
        </w:rPr>
        <w:t>de</w:t>
      </w:r>
      <w:r>
        <w:rPr>
          <w:i/>
          <w:spacing w:val="-2"/>
          <w:sz w:val="20"/>
        </w:rPr>
        <w:t xml:space="preserve"> inspección</w:t>
      </w:r>
    </w:p>
    <w:p w14:paraId="52523830" w14:textId="77777777" w:rsidR="0087259D" w:rsidRDefault="0087259D">
      <w:pPr>
        <w:pStyle w:val="Textoindependiente"/>
        <w:spacing w:before="60"/>
        <w:rPr>
          <w:i/>
        </w:rPr>
      </w:pPr>
    </w:p>
    <w:p w14:paraId="37427137" w14:textId="77777777" w:rsidR="0087259D" w:rsidRDefault="00000000">
      <w:pPr>
        <w:pStyle w:val="Prrafodelista"/>
        <w:numPr>
          <w:ilvl w:val="0"/>
          <w:numId w:val="8"/>
        </w:numPr>
        <w:tabs>
          <w:tab w:val="left" w:pos="1120"/>
        </w:tabs>
        <w:spacing w:line="292" w:lineRule="auto"/>
        <w:ind w:firstLine="0"/>
        <w:rPr>
          <w:i/>
          <w:sz w:val="20"/>
        </w:rPr>
      </w:pPr>
      <w:r>
        <w:rPr>
          <w:i/>
          <w:sz w:val="20"/>
        </w:rPr>
        <w:t>La irrelevancia para el caso de la externalización del servicio por parte del Ayuntamiento, que sigue siendo responsable, al menos subsidiario, de los daños producidos, con independencia de la posible reclamación posterior por parte del Ayuntamiento a la empresa concesionaria del servicio.</w:t>
      </w:r>
    </w:p>
    <w:p w14:paraId="0AFE146A" w14:textId="77777777" w:rsidR="0087259D" w:rsidRDefault="0087259D">
      <w:pPr>
        <w:pStyle w:val="Textoindependiente"/>
        <w:spacing w:before="10"/>
        <w:rPr>
          <w:i/>
        </w:rPr>
      </w:pPr>
    </w:p>
    <w:p w14:paraId="5061DA48" w14:textId="77777777" w:rsidR="0087259D" w:rsidRDefault="00000000">
      <w:pPr>
        <w:pStyle w:val="Prrafodelista"/>
        <w:numPr>
          <w:ilvl w:val="0"/>
          <w:numId w:val="8"/>
        </w:numPr>
        <w:tabs>
          <w:tab w:val="left" w:pos="1114"/>
        </w:tabs>
        <w:ind w:left="1114" w:right="0" w:hanging="122"/>
        <w:jc w:val="left"/>
        <w:rPr>
          <w:i/>
          <w:sz w:val="20"/>
        </w:rPr>
      </w:pPr>
      <w:r>
        <w:rPr>
          <w:i/>
          <w:sz w:val="20"/>
        </w:rPr>
        <w:t>Que</w:t>
      </w:r>
      <w:r>
        <w:rPr>
          <w:i/>
          <w:spacing w:val="-3"/>
          <w:sz w:val="20"/>
        </w:rPr>
        <w:t xml:space="preserve"> </w:t>
      </w:r>
      <w:r>
        <w:rPr>
          <w:i/>
          <w:sz w:val="20"/>
        </w:rPr>
        <w:t>los</w:t>
      </w:r>
      <w:r>
        <w:rPr>
          <w:i/>
          <w:spacing w:val="-3"/>
          <w:sz w:val="20"/>
        </w:rPr>
        <w:t xml:space="preserve"> </w:t>
      </w:r>
      <w:r>
        <w:rPr>
          <w:i/>
          <w:sz w:val="20"/>
        </w:rPr>
        <w:t>jardineros</w:t>
      </w:r>
      <w:r>
        <w:rPr>
          <w:i/>
          <w:spacing w:val="-3"/>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contrata</w:t>
      </w:r>
      <w:r>
        <w:rPr>
          <w:i/>
          <w:spacing w:val="-3"/>
          <w:sz w:val="20"/>
        </w:rPr>
        <w:t xml:space="preserve"> </w:t>
      </w:r>
      <w:r>
        <w:rPr>
          <w:i/>
          <w:sz w:val="20"/>
        </w:rPr>
        <w:t>fueron</w:t>
      </w:r>
      <w:r>
        <w:rPr>
          <w:i/>
          <w:spacing w:val="-3"/>
          <w:sz w:val="20"/>
        </w:rPr>
        <w:t xml:space="preserve"> </w:t>
      </w:r>
      <w:r>
        <w:rPr>
          <w:i/>
          <w:sz w:val="20"/>
        </w:rPr>
        <w:t>repetidamente</w:t>
      </w:r>
      <w:r>
        <w:rPr>
          <w:i/>
          <w:spacing w:val="-2"/>
          <w:sz w:val="20"/>
        </w:rPr>
        <w:t xml:space="preserve"> </w:t>
      </w:r>
      <w:r>
        <w:rPr>
          <w:i/>
          <w:sz w:val="20"/>
        </w:rPr>
        <w:t>advertidos</w:t>
      </w:r>
      <w:r>
        <w:rPr>
          <w:i/>
          <w:spacing w:val="-3"/>
          <w:sz w:val="20"/>
        </w:rPr>
        <w:t xml:space="preserve"> </w:t>
      </w:r>
      <w:r>
        <w:rPr>
          <w:i/>
          <w:sz w:val="20"/>
        </w:rPr>
        <w:t>de</w:t>
      </w:r>
      <w:r>
        <w:rPr>
          <w:i/>
          <w:spacing w:val="-3"/>
          <w:sz w:val="20"/>
        </w:rPr>
        <w:t xml:space="preserve"> </w:t>
      </w:r>
      <w:r>
        <w:rPr>
          <w:i/>
          <w:sz w:val="20"/>
        </w:rPr>
        <w:t>la</w:t>
      </w:r>
      <w:r>
        <w:rPr>
          <w:i/>
          <w:spacing w:val="-2"/>
          <w:sz w:val="20"/>
        </w:rPr>
        <w:t xml:space="preserve"> situación.</w:t>
      </w:r>
    </w:p>
    <w:p w14:paraId="54FFE9B3" w14:textId="77777777" w:rsidR="0087259D" w:rsidRDefault="0087259D">
      <w:pPr>
        <w:pStyle w:val="Textoindependiente"/>
        <w:spacing w:before="60"/>
        <w:rPr>
          <w:i/>
        </w:rPr>
      </w:pPr>
    </w:p>
    <w:p w14:paraId="78B5674B" w14:textId="77777777" w:rsidR="0087259D" w:rsidRDefault="00000000">
      <w:pPr>
        <w:pStyle w:val="Prrafodelista"/>
        <w:numPr>
          <w:ilvl w:val="0"/>
          <w:numId w:val="8"/>
        </w:numPr>
        <w:tabs>
          <w:tab w:val="left" w:pos="1182"/>
        </w:tabs>
        <w:spacing w:before="1" w:line="292" w:lineRule="auto"/>
        <w:ind w:firstLine="0"/>
        <w:rPr>
          <w:i/>
          <w:sz w:val="20"/>
        </w:rPr>
      </w:pPr>
      <w:r>
        <w:rPr>
          <w:i/>
          <w:sz w:val="20"/>
        </w:rPr>
        <w:t>Que corresponde al Ayuntamiento la responsabilidad indelegable de supervisar la correcta actuación de los servicios subcontratados, de forma que las consecuencias de la inacción del contratista no eximen a la administración de la supervisión de las actividades preventivas.</w:t>
      </w:r>
    </w:p>
    <w:p w14:paraId="62489E55" w14:textId="77777777" w:rsidR="0087259D" w:rsidRDefault="0087259D">
      <w:pPr>
        <w:pStyle w:val="Textoindependiente"/>
        <w:spacing w:before="9"/>
        <w:rPr>
          <w:i/>
        </w:rPr>
      </w:pPr>
    </w:p>
    <w:p w14:paraId="16EF06E9" w14:textId="2CFD1A06" w:rsidR="0087259D" w:rsidRDefault="00000000">
      <w:pPr>
        <w:pStyle w:val="Prrafodelista"/>
        <w:numPr>
          <w:ilvl w:val="0"/>
          <w:numId w:val="8"/>
        </w:numPr>
        <w:tabs>
          <w:tab w:val="left" w:pos="1126"/>
        </w:tabs>
        <w:spacing w:line="292" w:lineRule="auto"/>
        <w:ind w:firstLine="0"/>
        <w:rPr>
          <w:i/>
          <w:sz w:val="20"/>
        </w:rPr>
      </w:pPr>
      <w:r>
        <w:rPr>
          <w:i/>
          <w:noProof/>
          <w:sz w:val="20"/>
        </w:rPr>
        <mc:AlternateContent>
          <mc:Choice Requires="wps">
            <w:drawing>
              <wp:anchor distT="0" distB="0" distL="0" distR="0" simplePos="0" relativeHeight="15818240" behindDoc="0" locked="0" layoutInCell="1" allowOverlap="1" wp14:anchorId="652E5A33" wp14:editId="3E473C95">
                <wp:simplePos x="0" y="0"/>
                <wp:positionH relativeFrom="page">
                  <wp:posOffset>6965929</wp:posOffset>
                </wp:positionH>
                <wp:positionV relativeFrom="paragraph">
                  <wp:posOffset>47650</wp:posOffset>
                </wp:positionV>
                <wp:extent cx="263525" cy="331216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E565273" w14:textId="04DC1B5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A60634" w14:textId="77777777" w:rsidR="0087259D" w:rsidRDefault="00000000">
                            <w:pPr>
                              <w:spacing w:line="120" w:lineRule="exact"/>
                              <w:ind w:left="20"/>
                              <w:rPr>
                                <w:sz w:val="12"/>
                              </w:rPr>
                            </w:pPr>
                            <w:r>
                              <w:rPr>
                                <w:spacing w:val="-2"/>
                                <w:sz w:val="12"/>
                              </w:rPr>
                              <w:t>Verificación:</w:t>
                            </w:r>
                            <w:r>
                              <w:rPr>
                                <w:spacing w:val="7"/>
                                <w:sz w:val="12"/>
                              </w:rPr>
                              <w:t xml:space="preserve"> </w:t>
                            </w:r>
                            <w:hyperlink r:id="rId178">
                              <w:r w:rsidR="0087259D">
                                <w:rPr>
                                  <w:spacing w:val="-2"/>
                                  <w:sz w:val="12"/>
                                </w:rPr>
                                <w:t>https://sede.lasrozas.es/</w:t>
                              </w:r>
                            </w:hyperlink>
                          </w:p>
                          <w:p w14:paraId="0C48DF9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52E5A33" id="Textbox 202" o:spid="_x0000_s1207" type="#_x0000_t202" style="position:absolute;left:0;text-align:left;margin-left:548.5pt;margin-top:3.75pt;width:20.75pt;height:260.8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M/pA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" filled="f" stroked="f">
                <v:textbox style="layout-flow:vertical;mso-layout-flow-alt:bottom-to-top" inset="0,0,0,0">
                  <w:txbxContent>
                    <w:p w14:paraId="7E565273" w14:textId="04DC1B5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A60634" w14:textId="77777777" w:rsidR="0087259D" w:rsidRDefault="00000000">
                      <w:pPr>
                        <w:spacing w:line="120" w:lineRule="exact"/>
                        <w:ind w:left="20"/>
                        <w:rPr>
                          <w:sz w:val="12"/>
                        </w:rPr>
                      </w:pPr>
                      <w:r>
                        <w:rPr>
                          <w:spacing w:val="-2"/>
                          <w:sz w:val="12"/>
                        </w:rPr>
                        <w:t>Verificación:</w:t>
                      </w:r>
                      <w:r>
                        <w:rPr>
                          <w:spacing w:val="7"/>
                          <w:sz w:val="12"/>
                        </w:rPr>
                        <w:t xml:space="preserve"> </w:t>
                      </w:r>
                      <w:hyperlink r:id="rId179">
                        <w:r w:rsidR="0087259D">
                          <w:rPr>
                            <w:spacing w:val="-2"/>
                            <w:sz w:val="12"/>
                          </w:rPr>
                          <w:t>https://sede.lasrozas.es/</w:t>
                        </w:r>
                      </w:hyperlink>
                    </w:p>
                    <w:p w14:paraId="0C48DF9F"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i/>
          <w:sz w:val="20"/>
        </w:rPr>
        <w:t>Que la aseguradora se excede en el escrito de sus competencias al determinar que no procede el reconocimiento de responsabilidad patrimonial ni de la correspondiente indemnización, en lugar de limitarse a su relación contractual con el Ayuntamiento</w:t>
      </w:r>
      <w:r w:rsidR="000152C4">
        <w:rPr>
          <w:i/>
          <w:sz w:val="20"/>
        </w:rPr>
        <w:t>.</w:t>
      </w:r>
    </w:p>
    <w:p w14:paraId="6AE8DEED" w14:textId="77777777" w:rsidR="0087259D" w:rsidRDefault="0087259D">
      <w:pPr>
        <w:pStyle w:val="Textoindependiente"/>
        <w:spacing w:before="10"/>
        <w:rPr>
          <w:i/>
        </w:rPr>
      </w:pPr>
    </w:p>
    <w:p w14:paraId="02BD127A" w14:textId="77777777" w:rsidR="0087259D" w:rsidRDefault="00000000">
      <w:pPr>
        <w:spacing w:line="292" w:lineRule="auto"/>
        <w:ind w:left="992" w:right="850"/>
        <w:jc w:val="both"/>
        <w:rPr>
          <w:i/>
          <w:sz w:val="20"/>
        </w:rPr>
      </w:pPr>
      <w:r>
        <w:rPr>
          <w:i/>
          <w:sz w:val="20"/>
        </w:rPr>
        <w:t>Por todo lo anterior, considero objetivamente procedente y ajustada a derecho el abono de la indemnización de 1936€ solicitada por parte de esa corporación, con independencia de la posterior repercusión del pago a la aseguradora o a la empresa concesionaria del servicio de arbolado</w:t>
      </w:r>
    </w:p>
    <w:p w14:paraId="2A7A86D9" w14:textId="77777777" w:rsidR="0087259D" w:rsidRDefault="0087259D">
      <w:pPr>
        <w:pStyle w:val="Textoindependiente"/>
        <w:spacing w:before="10"/>
        <w:rPr>
          <w:i/>
        </w:rPr>
      </w:pPr>
    </w:p>
    <w:p w14:paraId="3993F2F9" w14:textId="77777777" w:rsidR="0087259D" w:rsidRDefault="00000000">
      <w:pPr>
        <w:ind w:left="992"/>
        <w:rPr>
          <w:i/>
          <w:sz w:val="20"/>
        </w:rPr>
      </w:pPr>
      <w:r>
        <w:rPr>
          <w:i/>
          <w:sz w:val="20"/>
        </w:rPr>
        <w:t>Las</w:t>
      </w:r>
      <w:r>
        <w:rPr>
          <w:i/>
          <w:spacing w:val="-2"/>
          <w:sz w:val="20"/>
        </w:rPr>
        <w:t xml:space="preserve"> </w:t>
      </w:r>
      <w:r>
        <w:rPr>
          <w:i/>
          <w:sz w:val="20"/>
        </w:rPr>
        <w:t>Rozas,</w:t>
      </w:r>
      <w:r>
        <w:rPr>
          <w:i/>
          <w:spacing w:val="-2"/>
          <w:sz w:val="20"/>
        </w:rPr>
        <w:t xml:space="preserve"> </w:t>
      </w:r>
      <w:r>
        <w:rPr>
          <w:i/>
          <w:sz w:val="20"/>
        </w:rPr>
        <w:t>17</w:t>
      </w:r>
      <w:r>
        <w:rPr>
          <w:i/>
          <w:spacing w:val="-2"/>
          <w:sz w:val="20"/>
        </w:rPr>
        <w:t xml:space="preserve"> </w:t>
      </w:r>
      <w:r>
        <w:rPr>
          <w:i/>
          <w:sz w:val="20"/>
        </w:rPr>
        <w:t>de</w:t>
      </w:r>
      <w:r>
        <w:rPr>
          <w:i/>
          <w:spacing w:val="-2"/>
          <w:sz w:val="20"/>
        </w:rPr>
        <w:t xml:space="preserve"> </w:t>
      </w:r>
      <w:r>
        <w:rPr>
          <w:i/>
          <w:sz w:val="20"/>
        </w:rPr>
        <w:t>noviembre</w:t>
      </w:r>
      <w:r>
        <w:rPr>
          <w:i/>
          <w:spacing w:val="-2"/>
          <w:sz w:val="20"/>
        </w:rPr>
        <w:t xml:space="preserve"> </w:t>
      </w:r>
      <w:r>
        <w:rPr>
          <w:i/>
          <w:sz w:val="20"/>
        </w:rPr>
        <w:t>de</w:t>
      </w:r>
      <w:r>
        <w:rPr>
          <w:i/>
          <w:spacing w:val="-1"/>
          <w:sz w:val="20"/>
        </w:rPr>
        <w:t xml:space="preserve"> </w:t>
      </w:r>
      <w:r>
        <w:rPr>
          <w:i/>
          <w:spacing w:val="-2"/>
          <w:sz w:val="20"/>
        </w:rPr>
        <w:t>2025.”</w:t>
      </w:r>
    </w:p>
    <w:p w14:paraId="7BDD1784" w14:textId="77777777" w:rsidR="0087259D" w:rsidRDefault="0087259D">
      <w:pPr>
        <w:pStyle w:val="Textoindependiente"/>
        <w:spacing w:before="60"/>
        <w:rPr>
          <w:i/>
        </w:rPr>
      </w:pPr>
    </w:p>
    <w:p w14:paraId="6BDC13B8" w14:textId="77777777" w:rsidR="0087259D" w:rsidRDefault="00000000">
      <w:pPr>
        <w:pStyle w:val="Ttulo5"/>
      </w:pPr>
      <w:r>
        <w:t>Fundamentos</w:t>
      </w:r>
      <w:r>
        <w:rPr>
          <w:spacing w:val="-10"/>
        </w:rPr>
        <w:t xml:space="preserve"> </w:t>
      </w:r>
      <w:r>
        <w:rPr>
          <w:spacing w:val="-2"/>
        </w:rPr>
        <w:t>jurídicos:</w:t>
      </w:r>
    </w:p>
    <w:p w14:paraId="74ED61EB" w14:textId="77777777" w:rsidR="0087259D" w:rsidRDefault="0087259D">
      <w:pPr>
        <w:pStyle w:val="Textoindependiente"/>
        <w:spacing w:before="62"/>
        <w:rPr>
          <w:b/>
        </w:rPr>
      </w:pPr>
    </w:p>
    <w:p w14:paraId="51D259C0" w14:textId="77777777" w:rsidR="0087259D" w:rsidRDefault="00000000">
      <w:pPr>
        <w:pStyle w:val="Textoindependiente"/>
        <w:spacing w:line="295" w:lineRule="auto"/>
        <w:ind w:left="992" w:right="850"/>
        <w:jc w:val="both"/>
      </w:pPr>
      <w:r>
        <w:rPr>
          <w:b/>
        </w:rPr>
        <w:t xml:space="preserve">Primero. - </w:t>
      </w:r>
      <w:r>
        <w:t xml:space="preserve">El recurso de reposición está presentado en tiempo y forma, dentro del plazo de 1 mes contado a partir del siguiente día al de recepción de la notificación, por lo que procede su admisión a </w:t>
      </w:r>
      <w:r>
        <w:rPr>
          <w:spacing w:val="-2"/>
        </w:rPr>
        <w:t>trámite.</w:t>
      </w:r>
    </w:p>
    <w:p w14:paraId="0DC9EB73" w14:textId="77777777" w:rsidR="0087259D" w:rsidRDefault="0087259D">
      <w:pPr>
        <w:pStyle w:val="Textoindependiente"/>
        <w:spacing w:line="295" w:lineRule="auto"/>
        <w:jc w:val="both"/>
        <w:sectPr w:rsidR="0087259D">
          <w:pgSz w:w="11910" w:h="16840"/>
          <w:pgMar w:top="1260" w:right="565" w:bottom="1260" w:left="425" w:header="225" w:footer="1060" w:gutter="0"/>
          <w:cols w:space="720"/>
        </w:sectPr>
      </w:pPr>
    </w:p>
    <w:p w14:paraId="165A664F" w14:textId="1D092EEE" w:rsidR="0087259D" w:rsidRDefault="00000000">
      <w:pPr>
        <w:pStyle w:val="Textoindependiente"/>
        <w:spacing w:before="180" w:line="295" w:lineRule="auto"/>
        <w:ind w:left="992" w:right="850"/>
        <w:jc w:val="both"/>
      </w:pPr>
      <w:r>
        <w:rPr>
          <w:b/>
        </w:rPr>
        <w:lastRenderedPageBreak/>
        <w:t xml:space="preserve">Segundo. – </w:t>
      </w:r>
      <w:r>
        <w:t xml:space="preserve">Alega la recurrente que la </w:t>
      </w:r>
      <w:r w:rsidR="000152C4">
        <w:t>r</w:t>
      </w:r>
      <w:r>
        <w:t>esolución no desvirtúa los argumentos de la reclamación al no constar en el expediente prueba alguna que contradiga los hechos acreditados en el Informe Técnico</w:t>
      </w:r>
      <w:r>
        <w:rPr>
          <w:spacing w:val="11"/>
        </w:rPr>
        <w:t xml:space="preserve"> </w:t>
      </w:r>
      <w:r>
        <w:t>municipal,</w:t>
      </w:r>
      <w:r>
        <w:rPr>
          <w:spacing w:val="11"/>
        </w:rPr>
        <w:t xml:space="preserve"> </w:t>
      </w:r>
      <w:r>
        <w:t>en</w:t>
      </w:r>
      <w:r>
        <w:rPr>
          <w:spacing w:val="11"/>
        </w:rPr>
        <w:t xml:space="preserve"> </w:t>
      </w:r>
      <w:r>
        <w:t>el</w:t>
      </w:r>
      <w:r>
        <w:rPr>
          <w:spacing w:val="11"/>
        </w:rPr>
        <w:t xml:space="preserve"> </w:t>
      </w:r>
      <w:r>
        <w:t>que</w:t>
      </w:r>
      <w:r>
        <w:rPr>
          <w:spacing w:val="11"/>
        </w:rPr>
        <w:t xml:space="preserve"> </w:t>
      </w:r>
      <w:r>
        <w:t>se</w:t>
      </w:r>
      <w:r>
        <w:rPr>
          <w:spacing w:val="11"/>
        </w:rPr>
        <w:t xml:space="preserve"> </w:t>
      </w:r>
      <w:r>
        <w:t>reconoce</w:t>
      </w:r>
      <w:r>
        <w:rPr>
          <w:spacing w:val="11"/>
        </w:rPr>
        <w:t xml:space="preserve"> </w:t>
      </w:r>
      <w:r>
        <w:t>la</w:t>
      </w:r>
      <w:r>
        <w:rPr>
          <w:spacing w:val="11"/>
        </w:rPr>
        <w:t xml:space="preserve"> </w:t>
      </w:r>
      <w:r>
        <w:t>intrusión</w:t>
      </w:r>
      <w:r>
        <w:rPr>
          <w:spacing w:val="11"/>
        </w:rPr>
        <w:t xml:space="preserve"> </w:t>
      </w:r>
      <w:r>
        <w:t>de</w:t>
      </w:r>
      <w:r>
        <w:rPr>
          <w:spacing w:val="11"/>
        </w:rPr>
        <w:t xml:space="preserve"> </w:t>
      </w:r>
      <w:r>
        <w:t>raíces</w:t>
      </w:r>
      <w:r>
        <w:rPr>
          <w:spacing w:val="11"/>
        </w:rPr>
        <w:t xml:space="preserve"> </w:t>
      </w:r>
      <w:r>
        <w:t>del</w:t>
      </w:r>
      <w:r>
        <w:rPr>
          <w:spacing w:val="11"/>
        </w:rPr>
        <w:t xml:space="preserve"> </w:t>
      </w:r>
      <w:r>
        <w:t>arbolado</w:t>
      </w:r>
      <w:r>
        <w:rPr>
          <w:spacing w:val="11"/>
        </w:rPr>
        <w:t xml:space="preserve"> </w:t>
      </w:r>
      <w:r>
        <w:t>público</w:t>
      </w:r>
      <w:r>
        <w:rPr>
          <w:spacing w:val="11"/>
        </w:rPr>
        <w:t xml:space="preserve"> </w:t>
      </w:r>
      <w:r>
        <w:t>en</w:t>
      </w:r>
      <w:r>
        <w:rPr>
          <w:spacing w:val="11"/>
        </w:rPr>
        <w:t xml:space="preserve"> </w:t>
      </w:r>
      <w:r>
        <w:t>la</w:t>
      </w:r>
      <w:r>
        <w:rPr>
          <w:spacing w:val="11"/>
        </w:rPr>
        <w:t xml:space="preserve"> </w:t>
      </w:r>
      <w:r>
        <w:t>propiedad y los daños ocasionados.</w:t>
      </w:r>
    </w:p>
    <w:p w14:paraId="25139BC6" w14:textId="77777777" w:rsidR="0087259D" w:rsidRDefault="0087259D">
      <w:pPr>
        <w:pStyle w:val="Textoindependiente"/>
        <w:spacing w:before="4"/>
      </w:pPr>
    </w:p>
    <w:p w14:paraId="7C4BC1CF"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18752" behindDoc="0" locked="0" layoutInCell="1" allowOverlap="1" wp14:anchorId="4DEBE2BD" wp14:editId="6D6658DB">
                <wp:simplePos x="0" y="0"/>
                <wp:positionH relativeFrom="page">
                  <wp:posOffset>6807087</wp:posOffset>
                </wp:positionH>
                <wp:positionV relativeFrom="paragraph">
                  <wp:posOffset>1036669</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6A35E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2542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DEBE2BD" id="Textbox 203" o:spid="_x0000_s1208" type="#_x0000_t202" style="position:absolute;left:0;text-align:left;margin-left:536pt;margin-top:81.65pt;width:33.05pt;height:250.9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kz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" filled="f" stroked="f">
                <v:textbox style="layout-flow:vertical;mso-layout-flow-alt:bottom-to-top" inset="0,0,0,0">
                  <w:txbxContent>
                    <w:p w14:paraId="366A35E5"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2542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b/>
        </w:rPr>
        <w:t xml:space="preserve">Tercero.- </w:t>
      </w:r>
      <w:r>
        <w:t>En virtud del artículo 32 de la Ley 40/2015, que establece que «los particulares tendrán derecho a ser indemnizados por las Administraciones 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 con la Ley», y conforme al artículo 196 de la Ley 9/2017, de Contratos del Sector Público, que dispone que «será obligación del contratista indemnizar todos los daños y perjuicios que se causen a terceros como consecuencia de las operaciones que requiera la ejecución del contrato. Cuando tales daños y perjuicios hayan sido ocasionados como consecuencia inmediata y directa de una orden de la Administración, será esta responsable dentro de los límites señalados en las leyes», la externalización del mantenimiento no exime al Ayuntamiento de su responsabilidad frente a terceros por lo que procede estimar el recurso</w:t>
      </w:r>
      <w:r>
        <w:rPr>
          <w:spacing w:val="80"/>
        </w:rPr>
        <w:t xml:space="preserve"> </w:t>
      </w:r>
      <w:r>
        <w:t xml:space="preserve">y reconocer la indemnización solicitada, sin perjuicio de la acción de repetición contra la aseguradora </w:t>
      </w:r>
      <w:r>
        <w:rPr>
          <w:spacing w:val="-2"/>
        </w:rPr>
        <w:t>municipal.</w:t>
      </w:r>
    </w:p>
    <w:p w14:paraId="01571BF6" w14:textId="77777777" w:rsidR="0087259D" w:rsidRDefault="0087259D">
      <w:pPr>
        <w:pStyle w:val="Textoindependiente"/>
        <w:spacing w:before="13"/>
      </w:pPr>
    </w:p>
    <w:p w14:paraId="05D8664A" w14:textId="59018BEF" w:rsidR="0087259D" w:rsidRDefault="00000000">
      <w:pPr>
        <w:pStyle w:val="Textoindependiente"/>
        <w:spacing w:line="292" w:lineRule="auto"/>
        <w:ind w:left="992" w:right="850"/>
        <w:jc w:val="both"/>
      </w:pPr>
      <w:r>
        <w:t>Vista la propuesta de resolución PR/2026/719</w:t>
      </w:r>
      <w:r w:rsidR="000152C4">
        <w:t>,</w:t>
      </w:r>
      <w:r>
        <w:t xml:space="preserve"> de 9 de febrero de 2026</w:t>
      </w:r>
      <w:r w:rsidR="000152C4">
        <w:t>,</w:t>
      </w:r>
      <w:r>
        <w:t xml:space="preserve"> fiscalizada favorablemente</w:t>
      </w:r>
      <w:r>
        <w:rPr>
          <w:spacing w:val="80"/>
        </w:rPr>
        <w:t xml:space="preserve"> </w:t>
      </w:r>
      <w:r>
        <w:t>con fecha de 16 de febrero de 2026</w:t>
      </w:r>
      <w:r w:rsidR="000152C4">
        <w:t>,</w:t>
      </w:r>
    </w:p>
    <w:p w14:paraId="59D8E805" w14:textId="77777777" w:rsidR="0087259D" w:rsidRDefault="0087259D">
      <w:pPr>
        <w:pStyle w:val="Textoindependiente"/>
        <w:spacing w:before="9"/>
      </w:pPr>
    </w:p>
    <w:p w14:paraId="7149E38F" w14:textId="77777777" w:rsidR="0087259D" w:rsidRDefault="00000000">
      <w:pPr>
        <w:pStyle w:val="Ttulo5"/>
      </w:pPr>
      <w:r>
        <w:rPr>
          <w:spacing w:val="-2"/>
        </w:rPr>
        <w:t>Resolución:</w:t>
      </w:r>
    </w:p>
    <w:p w14:paraId="3AABDA70" w14:textId="77777777" w:rsidR="0087259D" w:rsidRDefault="0087259D">
      <w:pPr>
        <w:pStyle w:val="Textoindependiente"/>
        <w:spacing w:before="61"/>
        <w:rPr>
          <w:b/>
        </w:rPr>
      </w:pPr>
    </w:p>
    <w:p w14:paraId="70BD1D21" w14:textId="26D1BCBF" w:rsidR="0087259D" w:rsidRPr="000152C4" w:rsidRDefault="00000000" w:rsidP="000152C4">
      <w:pPr>
        <w:spacing w:before="1"/>
        <w:ind w:left="992" w:right="855"/>
        <w:jc w:val="both"/>
        <w:rPr>
          <w:b/>
          <w:sz w:val="20"/>
        </w:rPr>
      </w:pPr>
      <w:r w:rsidRPr="000152C4">
        <w:rPr>
          <w:b/>
          <w:sz w:val="20"/>
          <w:szCs w:val="20"/>
        </w:rPr>
        <w:t>1º.-</w:t>
      </w:r>
      <w:r w:rsidRPr="000152C4">
        <w:rPr>
          <w:b/>
          <w:spacing w:val="3"/>
          <w:sz w:val="20"/>
          <w:szCs w:val="20"/>
        </w:rPr>
        <w:t xml:space="preserve"> </w:t>
      </w:r>
      <w:r w:rsidRPr="000152C4">
        <w:rPr>
          <w:b/>
          <w:sz w:val="20"/>
          <w:szCs w:val="20"/>
        </w:rPr>
        <w:t>Estimar</w:t>
      </w:r>
      <w:r w:rsidRPr="000152C4">
        <w:rPr>
          <w:b/>
          <w:spacing w:val="5"/>
          <w:sz w:val="20"/>
          <w:szCs w:val="20"/>
        </w:rPr>
        <w:t xml:space="preserve"> </w:t>
      </w:r>
      <w:r w:rsidRPr="000152C4">
        <w:rPr>
          <w:sz w:val="20"/>
          <w:szCs w:val="20"/>
        </w:rPr>
        <w:t>el</w:t>
      </w:r>
      <w:r w:rsidRPr="000152C4">
        <w:rPr>
          <w:spacing w:val="3"/>
          <w:sz w:val="20"/>
          <w:szCs w:val="20"/>
        </w:rPr>
        <w:t xml:space="preserve"> </w:t>
      </w:r>
      <w:r w:rsidRPr="000152C4">
        <w:rPr>
          <w:sz w:val="20"/>
          <w:szCs w:val="20"/>
        </w:rPr>
        <w:t>recurso</w:t>
      </w:r>
      <w:r w:rsidRPr="000152C4">
        <w:rPr>
          <w:spacing w:val="3"/>
          <w:sz w:val="20"/>
          <w:szCs w:val="20"/>
        </w:rPr>
        <w:t xml:space="preserve"> </w:t>
      </w:r>
      <w:r w:rsidRPr="000152C4">
        <w:rPr>
          <w:sz w:val="20"/>
          <w:szCs w:val="20"/>
        </w:rPr>
        <w:t>de</w:t>
      </w:r>
      <w:r w:rsidRPr="000152C4">
        <w:rPr>
          <w:spacing w:val="3"/>
          <w:sz w:val="20"/>
          <w:szCs w:val="20"/>
        </w:rPr>
        <w:t xml:space="preserve"> </w:t>
      </w:r>
      <w:r w:rsidRPr="000152C4">
        <w:rPr>
          <w:sz w:val="20"/>
          <w:szCs w:val="20"/>
        </w:rPr>
        <w:t>reposición</w:t>
      </w:r>
      <w:r w:rsidRPr="000152C4">
        <w:rPr>
          <w:spacing w:val="3"/>
          <w:sz w:val="20"/>
          <w:szCs w:val="20"/>
        </w:rPr>
        <w:t xml:space="preserve"> </w:t>
      </w:r>
      <w:r w:rsidRPr="000152C4">
        <w:rPr>
          <w:sz w:val="20"/>
          <w:szCs w:val="20"/>
        </w:rPr>
        <w:t>interpuesto</w:t>
      </w:r>
      <w:r w:rsidRPr="000152C4">
        <w:rPr>
          <w:spacing w:val="3"/>
          <w:sz w:val="20"/>
          <w:szCs w:val="20"/>
        </w:rPr>
        <w:t xml:space="preserve"> </w:t>
      </w:r>
      <w:r w:rsidRPr="000152C4">
        <w:rPr>
          <w:sz w:val="20"/>
          <w:szCs w:val="20"/>
        </w:rPr>
        <w:t>por</w:t>
      </w:r>
      <w:r w:rsidRPr="000152C4">
        <w:rPr>
          <w:spacing w:val="7"/>
          <w:sz w:val="20"/>
          <w:szCs w:val="20"/>
        </w:rPr>
        <w:t xml:space="preserve"> </w:t>
      </w:r>
      <w:proofErr w:type="gramStart"/>
      <w:r w:rsidR="000152C4" w:rsidRPr="000152C4">
        <w:rPr>
          <w:bCs/>
          <w:sz w:val="20"/>
          <w:szCs w:val="20"/>
        </w:rPr>
        <w:t>D.ª</w:t>
      </w:r>
      <w:proofErr w:type="gramEnd"/>
      <w:r w:rsidR="000152C4" w:rsidRPr="000152C4">
        <w:rPr>
          <w:bCs/>
          <w:sz w:val="20"/>
          <w:szCs w:val="20"/>
        </w:rPr>
        <w:t xml:space="preserve"> M.C.C.C.S.V.,</w:t>
      </w:r>
      <w:r w:rsidR="000152C4" w:rsidRPr="000152C4">
        <w:rPr>
          <w:b/>
          <w:sz w:val="20"/>
          <w:szCs w:val="20"/>
        </w:rPr>
        <w:t xml:space="preserve"> </w:t>
      </w:r>
      <w:r w:rsidRPr="000152C4">
        <w:rPr>
          <w:sz w:val="20"/>
          <w:szCs w:val="20"/>
        </w:rPr>
        <w:t>contra</w:t>
      </w:r>
      <w:r w:rsidRPr="000152C4">
        <w:rPr>
          <w:spacing w:val="18"/>
          <w:sz w:val="20"/>
          <w:szCs w:val="20"/>
        </w:rPr>
        <w:t xml:space="preserve"> </w:t>
      </w:r>
      <w:r w:rsidRPr="000152C4">
        <w:rPr>
          <w:sz w:val="20"/>
          <w:szCs w:val="20"/>
        </w:rPr>
        <w:t>la</w:t>
      </w:r>
      <w:r w:rsidRPr="000152C4">
        <w:rPr>
          <w:spacing w:val="18"/>
          <w:sz w:val="20"/>
          <w:szCs w:val="20"/>
        </w:rPr>
        <w:t xml:space="preserve"> </w:t>
      </w:r>
      <w:r w:rsidRPr="000152C4">
        <w:rPr>
          <w:sz w:val="20"/>
          <w:szCs w:val="20"/>
        </w:rPr>
        <w:t>resolución</w:t>
      </w:r>
      <w:r w:rsidRPr="000152C4">
        <w:rPr>
          <w:spacing w:val="18"/>
          <w:sz w:val="20"/>
          <w:szCs w:val="20"/>
        </w:rPr>
        <w:t xml:space="preserve"> </w:t>
      </w:r>
      <w:r w:rsidRPr="000152C4">
        <w:rPr>
          <w:sz w:val="20"/>
          <w:szCs w:val="20"/>
        </w:rPr>
        <w:t>dictada</w:t>
      </w:r>
      <w:r w:rsidRPr="000152C4">
        <w:rPr>
          <w:spacing w:val="18"/>
          <w:sz w:val="20"/>
          <w:szCs w:val="20"/>
        </w:rPr>
        <w:t xml:space="preserve"> </w:t>
      </w:r>
      <w:r w:rsidRPr="000152C4">
        <w:rPr>
          <w:sz w:val="20"/>
          <w:szCs w:val="20"/>
        </w:rPr>
        <w:t>por</w:t>
      </w:r>
      <w:r w:rsidRPr="000152C4">
        <w:rPr>
          <w:spacing w:val="18"/>
          <w:sz w:val="20"/>
          <w:szCs w:val="20"/>
        </w:rPr>
        <w:t xml:space="preserve"> </w:t>
      </w:r>
      <w:r w:rsidRPr="000152C4">
        <w:rPr>
          <w:sz w:val="20"/>
          <w:szCs w:val="20"/>
        </w:rPr>
        <w:t>la</w:t>
      </w:r>
      <w:r w:rsidRPr="000152C4">
        <w:rPr>
          <w:spacing w:val="18"/>
          <w:sz w:val="20"/>
          <w:szCs w:val="20"/>
        </w:rPr>
        <w:t xml:space="preserve"> </w:t>
      </w:r>
      <w:r w:rsidRPr="000152C4">
        <w:rPr>
          <w:sz w:val="20"/>
          <w:szCs w:val="20"/>
        </w:rPr>
        <w:t>Junta</w:t>
      </w:r>
      <w:r w:rsidRPr="000152C4">
        <w:rPr>
          <w:spacing w:val="18"/>
          <w:sz w:val="20"/>
          <w:szCs w:val="20"/>
        </w:rPr>
        <w:t xml:space="preserve"> </w:t>
      </w:r>
      <w:r w:rsidRPr="000152C4">
        <w:rPr>
          <w:sz w:val="20"/>
          <w:szCs w:val="20"/>
        </w:rPr>
        <w:t>de</w:t>
      </w:r>
      <w:r w:rsidRPr="000152C4">
        <w:rPr>
          <w:spacing w:val="18"/>
          <w:sz w:val="20"/>
          <w:szCs w:val="20"/>
        </w:rPr>
        <w:t xml:space="preserve"> </w:t>
      </w:r>
      <w:r w:rsidRPr="000152C4">
        <w:rPr>
          <w:sz w:val="20"/>
          <w:szCs w:val="20"/>
        </w:rPr>
        <w:t>Gobierno</w:t>
      </w:r>
      <w:r w:rsidRPr="000152C4">
        <w:rPr>
          <w:spacing w:val="18"/>
          <w:sz w:val="20"/>
          <w:szCs w:val="20"/>
        </w:rPr>
        <w:t xml:space="preserve"> </w:t>
      </w:r>
      <w:r w:rsidRPr="000152C4">
        <w:rPr>
          <w:sz w:val="20"/>
          <w:szCs w:val="20"/>
        </w:rPr>
        <w:t>Local,</w:t>
      </w:r>
      <w:r w:rsidRPr="000152C4">
        <w:rPr>
          <w:spacing w:val="18"/>
          <w:sz w:val="20"/>
          <w:szCs w:val="20"/>
        </w:rPr>
        <w:t xml:space="preserve"> </w:t>
      </w:r>
      <w:r w:rsidRPr="000152C4">
        <w:rPr>
          <w:sz w:val="20"/>
          <w:szCs w:val="20"/>
        </w:rPr>
        <w:t>en</w:t>
      </w:r>
      <w:r w:rsidRPr="000152C4">
        <w:rPr>
          <w:spacing w:val="18"/>
          <w:sz w:val="20"/>
          <w:szCs w:val="20"/>
        </w:rPr>
        <w:t xml:space="preserve"> </w:t>
      </w:r>
      <w:r w:rsidRPr="000152C4">
        <w:rPr>
          <w:sz w:val="20"/>
          <w:szCs w:val="20"/>
        </w:rPr>
        <w:t>sesión</w:t>
      </w:r>
      <w:r w:rsidRPr="000152C4">
        <w:rPr>
          <w:spacing w:val="18"/>
          <w:sz w:val="20"/>
          <w:szCs w:val="20"/>
        </w:rPr>
        <w:t xml:space="preserve"> </w:t>
      </w:r>
      <w:r w:rsidRPr="000152C4">
        <w:rPr>
          <w:sz w:val="20"/>
          <w:szCs w:val="20"/>
        </w:rPr>
        <w:t>celebrada</w:t>
      </w:r>
      <w:r w:rsidRPr="000152C4">
        <w:rPr>
          <w:spacing w:val="18"/>
          <w:sz w:val="20"/>
          <w:szCs w:val="20"/>
        </w:rPr>
        <w:t xml:space="preserve"> </w:t>
      </w:r>
      <w:r w:rsidRPr="000152C4">
        <w:rPr>
          <w:sz w:val="20"/>
          <w:szCs w:val="20"/>
        </w:rPr>
        <w:t>el</w:t>
      </w:r>
      <w:r w:rsidRPr="000152C4">
        <w:rPr>
          <w:spacing w:val="18"/>
          <w:sz w:val="20"/>
          <w:szCs w:val="20"/>
        </w:rPr>
        <w:t xml:space="preserve"> </w:t>
      </w:r>
      <w:r w:rsidRPr="000152C4">
        <w:rPr>
          <w:sz w:val="20"/>
          <w:szCs w:val="20"/>
        </w:rPr>
        <w:t>17</w:t>
      </w:r>
      <w:r w:rsidRPr="000152C4">
        <w:rPr>
          <w:spacing w:val="18"/>
          <w:sz w:val="20"/>
          <w:szCs w:val="20"/>
        </w:rPr>
        <w:t xml:space="preserve"> </w:t>
      </w:r>
      <w:r w:rsidRPr="000152C4">
        <w:rPr>
          <w:sz w:val="20"/>
          <w:szCs w:val="20"/>
        </w:rPr>
        <w:t>de</w:t>
      </w:r>
      <w:r w:rsidRPr="000152C4">
        <w:rPr>
          <w:spacing w:val="18"/>
          <w:sz w:val="20"/>
          <w:szCs w:val="20"/>
        </w:rPr>
        <w:t xml:space="preserve"> </w:t>
      </w:r>
      <w:r w:rsidRPr="000152C4">
        <w:rPr>
          <w:sz w:val="20"/>
          <w:szCs w:val="20"/>
        </w:rPr>
        <w:t xml:space="preserve">octubre de 2025, por la que se declaraba la desestimación de la reclamación, acordándose el reconocimiento de la responsabilidad patrimonial del Ayuntamiento y el derecho de la interesada a percibir indemnización por importe de 1.936 </w:t>
      </w:r>
      <w:r w:rsidR="000152C4">
        <w:rPr>
          <w:sz w:val="20"/>
          <w:szCs w:val="20"/>
        </w:rPr>
        <w:t>€</w:t>
      </w:r>
      <w:r w:rsidRPr="000152C4">
        <w:rPr>
          <w:sz w:val="20"/>
          <w:szCs w:val="20"/>
        </w:rPr>
        <w:t>, ejerciendo la acción de repetición frente a la Aseguradora Municipal, conforme a la póliza vigente</w:t>
      </w:r>
      <w:r>
        <w:t>.</w:t>
      </w:r>
    </w:p>
    <w:p w14:paraId="22136085" w14:textId="77777777" w:rsidR="0087259D" w:rsidRDefault="0087259D">
      <w:pPr>
        <w:pStyle w:val="Textoindependiente"/>
        <w:spacing w:before="9"/>
      </w:pPr>
    </w:p>
    <w:p w14:paraId="5C6A8696" w14:textId="77777777" w:rsidR="0087259D" w:rsidRDefault="00000000">
      <w:pPr>
        <w:pStyle w:val="Textoindependiente"/>
        <w:spacing w:line="297" w:lineRule="auto"/>
        <w:ind w:left="992" w:right="852"/>
        <w:jc w:val="both"/>
      </w:pPr>
      <w:r>
        <w:rPr>
          <w:noProof/>
        </w:rPr>
        <mc:AlternateContent>
          <mc:Choice Requires="wps">
            <w:drawing>
              <wp:anchor distT="0" distB="0" distL="0" distR="0" simplePos="0" relativeHeight="15819264" behindDoc="0" locked="0" layoutInCell="1" allowOverlap="1" wp14:anchorId="0A6BAE7E" wp14:editId="6011BEA9">
                <wp:simplePos x="0" y="0"/>
                <wp:positionH relativeFrom="page">
                  <wp:posOffset>6965929</wp:posOffset>
                </wp:positionH>
                <wp:positionV relativeFrom="paragraph">
                  <wp:posOffset>201057</wp:posOffset>
                </wp:positionV>
                <wp:extent cx="263525" cy="331216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2575409" w14:textId="4F4C92E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B3FA713" w14:textId="77777777" w:rsidR="0087259D" w:rsidRDefault="00000000">
                            <w:pPr>
                              <w:spacing w:line="120" w:lineRule="exact"/>
                              <w:ind w:left="20"/>
                              <w:rPr>
                                <w:sz w:val="12"/>
                              </w:rPr>
                            </w:pPr>
                            <w:r>
                              <w:rPr>
                                <w:spacing w:val="-2"/>
                                <w:sz w:val="12"/>
                              </w:rPr>
                              <w:t>Verificación:</w:t>
                            </w:r>
                            <w:r>
                              <w:rPr>
                                <w:spacing w:val="7"/>
                                <w:sz w:val="12"/>
                              </w:rPr>
                              <w:t xml:space="preserve"> </w:t>
                            </w:r>
                            <w:hyperlink r:id="rId180">
                              <w:r w:rsidR="0087259D">
                                <w:rPr>
                                  <w:spacing w:val="-2"/>
                                  <w:sz w:val="12"/>
                                </w:rPr>
                                <w:t>https://sede.lasrozas.es/</w:t>
                              </w:r>
                            </w:hyperlink>
                          </w:p>
                          <w:p w14:paraId="13F95A8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A6BAE7E" id="Textbox 204" o:spid="_x0000_s1209" type="#_x0000_t202" style="position:absolute;left:0;text-align:left;margin-left:548.5pt;margin-top:15.85pt;width:20.75pt;height:260.8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" filled="f" stroked="f">
                <v:textbox style="layout-flow:vertical;mso-layout-flow-alt:bottom-to-top" inset="0,0,0,0">
                  <w:txbxContent>
                    <w:p w14:paraId="12575409" w14:textId="4F4C92EA"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B3FA713" w14:textId="77777777" w:rsidR="0087259D" w:rsidRDefault="00000000">
                      <w:pPr>
                        <w:spacing w:line="120" w:lineRule="exact"/>
                        <w:ind w:left="20"/>
                        <w:rPr>
                          <w:sz w:val="12"/>
                        </w:rPr>
                      </w:pPr>
                      <w:r>
                        <w:rPr>
                          <w:spacing w:val="-2"/>
                          <w:sz w:val="12"/>
                        </w:rPr>
                        <w:t>Verificación:</w:t>
                      </w:r>
                      <w:r>
                        <w:rPr>
                          <w:spacing w:val="7"/>
                          <w:sz w:val="12"/>
                        </w:rPr>
                        <w:t xml:space="preserve"> </w:t>
                      </w:r>
                      <w:hyperlink r:id="rId181">
                        <w:r w:rsidR="0087259D">
                          <w:rPr>
                            <w:spacing w:val="-2"/>
                            <w:sz w:val="12"/>
                          </w:rPr>
                          <w:t>https://sede.lasrozas.es/</w:t>
                        </w:r>
                      </w:hyperlink>
                    </w:p>
                    <w:p w14:paraId="13F95A8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b/>
        </w:rPr>
        <w:t xml:space="preserve">2º.- Notificar </w:t>
      </w:r>
      <w:r>
        <w:t>el presente acuerdo a los interesados con expresión de los recursos que caben contra</w:t>
      </w:r>
      <w:r>
        <w:rPr>
          <w:spacing w:val="40"/>
        </w:rPr>
        <w:t xml:space="preserve"> </w:t>
      </w:r>
      <w:r>
        <w:t>el mismo.</w:t>
      </w:r>
    </w:p>
    <w:p w14:paraId="7DBA1223" w14:textId="77777777" w:rsidR="0087259D" w:rsidRDefault="0087259D">
      <w:pPr>
        <w:pStyle w:val="Textoindependiente"/>
        <w:spacing w:before="7"/>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3C99A9EA" w14:textId="77777777">
        <w:trPr>
          <w:trHeight w:val="977"/>
        </w:trPr>
        <w:tc>
          <w:tcPr>
            <w:tcW w:w="9063" w:type="dxa"/>
            <w:gridSpan w:val="2"/>
            <w:tcBorders>
              <w:left w:val="single" w:sz="4" w:space="0" w:color="CCCCCC"/>
              <w:right w:val="single" w:sz="4" w:space="0" w:color="CCCCCC"/>
            </w:tcBorders>
            <w:shd w:val="clear" w:color="auto" w:fill="F2F2F2"/>
          </w:tcPr>
          <w:p w14:paraId="2B0D699E" w14:textId="401CA4F8" w:rsidR="0087259D" w:rsidRDefault="00000000" w:rsidP="000152C4">
            <w:pPr>
              <w:pStyle w:val="TableParagraph"/>
              <w:spacing w:before="82"/>
              <w:rPr>
                <w:b/>
                <w:sz w:val="20"/>
              </w:rPr>
            </w:pPr>
            <w:r>
              <w:rPr>
                <w:b/>
                <w:sz w:val="20"/>
              </w:rPr>
              <w:t>Otorgamiento</w:t>
            </w:r>
            <w:r>
              <w:rPr>
                <w:b/>
                <w:spacing w:val="28"/>
                <w:sz w:val="20"/>
              </w:rPr>
              <w:t xml:space="preserve"> </w:t>
            </w:r>
            <w:r>
              <w:rPr>
                <w:b/>
                <w:sz w:val="20"/>
              </w:rPr>
              <w:t>de</w:t>
            </w:r>
            <w:r>
              <w:rPr>
                <w:b/>
                <w:spacing w:val="28"/>
                <w:sz w:val="20"/>
              </w:rPr>
              <w:t xml:space="preserve"> </w:t>
            </w:r>
            <w:r>
              <w:rPr>
                <w:b/>
                <w:sz w:val="20"/>
              </w:rPr>
              <w:t>autorización</w:t>
            </w:r>
            <w:r>
              <w:rPr>
                <w:b/>
                <w:spacing w:val="28"/>
                <w:sz w:val="20"/>
              </w:rPr>
              <w:t xml:space="preserve"> </w:t>
            </w:r>
            <w:r>
              <w:rPr>
                <w:b/>
                <w:sz w:val="20"/>
              </w:rPr>
              <w:t>demanial,</w:t>
            </w:r>
            <w:r>
              <w:rPr>
                <w:b/>
                <w:spacing w:val="29"/>
                <w:sz w:val="20"/>
              </w:rPr>
              <w:t xml:space="preserve"> </w:t>
            </w:r>
            <w:r>
              <w:rPr>
                <w:b/>
                <w:sz w:val="20"/>
              </w:rPr>
              <w:t>de</w:t>
            </w:r>
            <w:r>
              <w:rPr>
                <w:b/>
                <w:spacing w:val="28"/>
                <w:sz w:val="20"/>
              </w:rPr>
              <w:t xml:space="preserve"> </w:t>
            </w:r>
            <w:r>
              <w:rPr>
                <w:b/>
                <w:sz w:val="20"/>
              </w:rPr>
              <w:t>solicitud</w:t>
            </w:r>
            <w:r>
              <w:rPr>
                <w:b/>
                <w:spacing w:val="28"/>
                <w:sz w:val="20"/>
              </w:rPr>
              <w:t xml:space="preserve"> </w:t>
            </w:r>
            <w:r>
              <w:rPr>
                <w:b/>
                <w:sz w:val="20"/>
              </w:rPr>
              <w:t>de</w:t>
            </w:r>
            <w:r>
              <w:rPr>
                <w:b/>
                <w:spacing w:val="29"/>
                <w:sz w:val="20"/>
              </w:rPr>
              <w:t xml:space="preserve"> </w:t>
            </w:r>
            <w:proofErr w:type="gramStart"/>
            <w:r w:rsidR="000152C4">
              <w:rPr>
                <w:b/>
                <w:sz w:val="20"/>
              </w:rPr>
              <w:t>D.ª</w:t>
            </w:r>
            <w:proofErr w:type="gramEnd"/>
            <w:r>
              <w:rPr>
                <w:b/>
                <w:spacing w:val="28"/>
                <w:sz w:val="20"/>
              </w:rPr>
              <w:t xml:space="preserve"> </w:t>
            </w:r>
            <w:r>
              <w:rPr>
                <w:b/>
                <w:sz w:val="20"/>
              </w:rPr>
              <w:t>P</w:t>
            </w:r>
            <w:r w:rsidR="000152C4">
              <w:rPr>
                <w:b/>
                <w:sz w:val="20"/>
              </w:rPr>
              <w:t xml:space="preserve">aula Fernández </w:t>
            </w:r>
            <w:proofErr w:type="spellStart"/>
            <w:r w:rsidR="000152C4">
              <w:rPr>
                <w:b/>
                <w:sz w:val="20"/>
              </w:rPr>
              <w:t>Fernández</w:t>
            </w:r>
            <w:proofErr w:type="spellEnd"/>
            <w:r w:rsidR="000152C4">
              <w:rPr>
                <w:b/>
                <w:sz w:val="20"/>
              </w:rPr>
              <w:t xml:space="preserve">, </w:t>
            </w:r>
            <w:r>
              <w:rPr>
                <w:b/>
                <w:sz w:val="20"/>
              </w:rPr>
              <w:t>de</w:t>
            </w:r>
            <w:r>
              <w:rPr>
                <w:b/>
                <w:spacing w:val="28"/>
                <w:sz w:val="20"/>
              </w:rPr>
              <w:t xml:space="preserve"> </w:t>
            </w:r>
            <w:r>
              <w:rPr>
                <w:b/>
                <w:sz w:val="20"/>
              </w:rPr>
              <w:t>una</w:t>
            </w:r>
            <w:r>
              <w:rPr>
                <w:b/>
                <w:spacing w:val="28"/>
                <w:sz w:val="20"/>
              </w:rPr>
              <w:t xml:space="preserve"> </w:t>
            </w:r>
            <w:r>
              <w:rPr>
                <w:b/>
                <w:sz w:val="20"/>
              </w:rPr>
              <w:t>superficie</w:t>
            </w:r>
            <w:r>
              <w:rPr>
                <w:b/>
                <w:spacing w:val="29"/>
                <w:sz w:val="20"/>
              </w:rPr>
              <w:t xml:space="preserve"> </w:t>
            </w:r>
            <w:r>
              <w:rPr>
                <w:b/>
                <w:spacing w:val="-5"/>
                <w:sz w:val="20"/>
              </w:rPr>
              <w:t>de</w:t>
            </w:r>
            <w:r w:rsidR="000152C4">
              <w:rPr>
                <w:b/>
                <w:sz w:val="20"/>
              </w:rPr>
              <w:t xml:space="preserve"> </w:t>
            </w:r>
            <w:r>
              <w:rPr>
                <w:b/>
                <w:sz w:val="20"/>
              </w:rPr>
              <w:t xml:space="preserve">1.400 m2 en la </w:t>
            </w:r>
            <w:r w:rsidR="000152C4">
              <w:rPr>
                <w:b/>
                <w:sz w:val="20"/>
              </w:rPr>
              <w:t>c</w:t>
            </w:r>
            <w:r>
              <w:rPr>
                <w:b/>
                <w:sz w:val="20"/>
              </w:rPr>
              <w:t>alle Real, del 8 de febrero al 31 de mayo de 2026 (2º y 4º domingos de cada</w:t>
            </w:r>
            <w:r>
              <w:rPr>
                <w:b/>
                <w:spacing w:val="40"/>
                <w:sz w:val="20"/>
              </w:rPr>
              <w:t xml:space="preserve"> </w:t>
            </w:r>
            <w:r>
              <w:rPr>
                <w:b/>
                <w:sz w:val="20"/>
              </w:rPr>
              <w:t>mes), para la realización del evento BRANDY BE MARKET LAS ROZAS</w:t>
            </w:r>
            <w:r w:rsidR="000152C4">
              <w:rPr>
                <w:b/>
                <w:sz w:val="20"/>
              </w:rPr>
              <w:t xml:space="preserve">. </w:t>
            </w:r>
            <w:proofErr w:type="spellStart"/>
            <w:r w:rsidR="000152C4">
              <w:rPr>
                <w:b/>
                <w:sz w:val="20"/>
              </w:rPr>
              <w:t>E</w:t>
            </w:r>
            <w:r>
              <w:rPr>
                <w:b/>
                <w:sz w:val="20"/>
              </w:rPr>
              <w:t>xpte</w:t>
            </w:r>
            <w:proofErr w:type="spellEnd"/>
            <w:r>
              <w:rPr>
                <w:b/>
                <w:sz w:val="20"/>
              </w:rPr>
              <w:t>. 38268/2025.</w:t>
            </w:r>
          </w:p>
        </w:tc>
      </w:tr>
      <w:tr w:rsidR="0087259D" w14:paraId="7FC68AA7" w14:textId="77777777">
        <w:trPr>
          <w:trHeight w:val="403"/>
        </w:trPr>
        <w:tc>
          <w:tcPr>
            <w:tcW w:w="1877" w:type="dxa"/>
            <w:tcBorders>
              <w:left w:val="single" w:sz="4" w:space="0" w:color="CCCCCC"/>
              <w:bottom w:val="single" w:sz="8" w:space="0" w:color="CCCCCC"/>
            </w:tcBorders>
          </w:tcPr>
          <w:p w14:paraId="6E1855D7"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36A1FF29"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C222CC" w14:textId="77777777" w:rsidR="0087259D" w:rsidRDefault="0087259D">
      <w:pPr>
        <w:pStyle w:val="Textoindependiente"/>
        <w:spacing w:before="144"/>
      </w:pPr>
    </w:p>
    <w:p w14:paraId="78BDEF4E" w14:textId="77777777" w:rsidR="0087259D"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9285A3" w14:textId="77777777" w:rsidR="0087259D" w:rsidRDefault="0087259D">
      <w:pPr>
        <w:pStyle w:val="Textoindependiente"/>
        <w:spacing w:before="61"/>
        <w:rPr>
          <w:b/>
        </w:rPr>
      </w:pPr>
    </w:p>
    <w:p w14:paraId="751D9341" w14:textId="47AD081A" w:rsidR="0087259D" w:rsidRDefault="00000000">
      <w:pPr>
        <w:pStyle w:val="Textoindependiente"/>
        <w:spacing w:line="292" w:lineRule="auto"/>
        <w:ind w:left="992" w:right="850"/>
        <w:jc w:val="both"/>
      </w:pPr>
      <w:r>
        <w:t xml:space="preserve">1º.- Solicitud efectuada por </w:t>
      </w:r>
      <w:proofErr w:type="gramStart"/>
      <w:r w:rsidR="000152C4">
        <w:t>D.ª</w:t>
      </w:r>
      <w:proofErr w:type="gramEnd"/>
      <w:r>
        <w:t xml:space="preserve"> Paula Fern</w:t>
      </w:r>
      <w:r w:rsidR="000152C4">
        <w:t>á</w:t>
      </w:r>
      <w:r>
        <w:t xml:space="preserve">ndez </w:t>
      </w:r>
      <w:proofErr w:type="spellStart"/>
      <w:r>
        <w:t>Fern</w:t>
      </w:r>
      <w:r w:rsidR="000152C4">
        <w:t>á</w:t>
      </w:r>
      <w:r>
        <w:t>ndez</w:t>
      </w:r>
      <w:proofErr w:type="spellEnd"/>
      <w:r>
        <w:t>, en representación de VFM GLOBAL ENTERPRISE</w:t>
      </w:r>
      <w:r w:rsidR="000152C4">
        <w:t>,</w:t>
      </w:r>
      <w:r>
        <w:t xml:space="preserve"> S.L.</w:t>
      </w:r>
      <w:r w:rsidR="000152C4">
        <w:t>,</w:t>
      </w:r>
      <w:r>
        <w:t xml:space="preserve"> CIF: B23900046, del 24 de noviembre de 2025, para el desarrollo del evento BRANDY BE MARKET LAS ROZAS</w:t>
      </w:r>
      <w:r>
        <w:rPr>
          <w:spacing w:val="40"/>
        </w:rPr>
        <w:t xml:space="preserve"> </w:t>
      </w:r>
      <w:r>
        <w:t xml:space="preserve">del 8 de febrero al 31 de mayo de 2026 (2º y 4º domingos de cada mes) constando en el expediente, entre otra, la </w:t>
      </w:r>
      <w:proofErr w:type="spellStart"/>
      <w:proofErr w:type="gramStart"/>
      <w:r>
        <w:t>si</w:t>
      </w:r>
      <w:r w:rsidR="000152C4">
        <w:t>.</w:t>
      </w:r>
      <w:r>
        <w:t>guiente</w:t>
      </w:r>
      <w:proofErr w:type="spellEnd"/>
      <w:proofErr w:type="gramEnd"/>
      <w:r>
        <w:t xml:space="preserve"> documentación:</w:t>
      </w:r>
    </w:p>
    <w:p w14:paraId="0AA72B0A" w14:textId="77777777" w:rsidR="0087259D" w:rsidRDefault="0087259D">
      <w:pPr>
        <w:pStyle w:val="Textoindependiente"/>
        <w:spacing w:before="10"/>
      </w:pPr>
    </w:p>
    <w:p w14:paraId="4A2ACD03" w14:textId="77777777" w:rsidR="0087259D" w:rsidRDefault="00000000">
      <w:pPr>
        <w:pStyle w:val="Prrafodelista"/>
        <w:numPr>
          <w:ilvl w:val="0"/>
          <w:numId w:val="8"/>
        </w:numPr>
        <w:tabs>
          <w:tab w:val="left" w:pos="1119"/>
        </w:tabs>
        <w:spacing w:line="292" w:lineRule="auto"/>
        <w:ind w:firstLine="0"/>
        <w:rPr>
          <w:sz w:val="20"/>
        </w:rPr>
      </w:pPr>
      <w:r>
        <w:rPr>
          <w:sz w:val="20"/>
        </w:rPr>
        <w:t>Certificación acreditativa de estar al corriente en el cumplimiento de sus obligaciones tributarias con Hacienda de fecha 24 de noviembre de 2025.</w:t>
      </w:r>
    </w:p>
    <w:p w14:paraId="6707D6A3"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32C2104B" w14:textId="541CB944" w:rsidR="0087259D" w:rsidRDefault="00000000">
      <w:pPr>
        <w:pStyle w:val="Prrafodelista"/>
        <w:numPr>
          <w:ilvl w:val="0"/>
          <w:numId w:val="8"/>
        </w:numPr>
        <w:tabs>
          <w:tab w:val="left" w:pos="1119"/>
        </w:tabs>
        <w:spacing w:before="180" w:line="292" w:lineRule="auto"/>
        <w:ind w:firstLine="0"/>
        <w:rPr>
          <w:sz w:val="20"/>
        </w:rPr>
      </w:pPr>
      <w:r>
        <w:rPr>
          <w:sz w:val="20"/>
        </w:rPr>
        <w:lastRenderedPageBreak/>
        <w:t>Certificación acreditativa de estar al corriente en el cumplimiento de sus obligaciones fiscales con el Ayuntamiento de 24 de noviembre de 2025</w:t>
      </w:r>
      <w:r w:rsidR="000152C4">
        <w:rPr>
          <w:sz w:val="20"/>
        </w:rPr>
        <w:t>.</w:t>
      </w:r>
    </w:p>
    <w:p w14:paraId="59F7E85C" w14:textId="77777777" w:rsidR="0087259D" w:rsidRDefault="0087259D">
      <w:pPr>
        <w:pStyle w:val="Textoindependiente"/>
        <w:spacing w:before="10"/>
      </w:pPr>
    </w:p>
    <w:p w14:paraId="1699E678" w14:textId="77777777" w:rsidR="0087259D" w:rsidRDefault="00000000">
      <w:pPr>
        <w:pStyle w:val="Prrafodelista"/>
        <w:numPr>
          <w:ilvl w:val="0"/>
          <w:numId w:val="8"/>
        </w:numPr>
        <w:tabs>
          <w:tab w:val="left" w:pos="1132"/>
        </w:tabs>
        <w:spacing w:line="292" w:lineRule="auto"/>
        <w:ind w:firstLine="0"/>
        <w:rPr>
          <w:sz w:val="20"/>
        </w:rPr>
      </w:pPr>
      <w:r>
        <w:rPr>
          <w:sz w:val="20"/>
        </w:rPr>
        <w:t xml:space="preserve">Pantallazo de ordenador donde la Seguridad contesta a la solicitud de certificado que el </w:t>
      </w:r>
      <w:proofErr w:type="spellStart"/>
      <w:r>
        <w:rPr>
          <w:sz w:val="20"/>
        </w:rPr>
        <w:t>Nif</w:t>
      </w:r>
      <w:proofErr w:type="spellEnd"/>
      <w:r>
        <w:rPr>
          <w:sz w:val="20"/>
        </w:rPr>
        <w:t xml:space="preserve"> de la empresa no tiene datos en el sistema.</w:t>
      </w:r>
    </w:p>
    <w:p w14:paraId="292B434A" w14:textId="77777777" w:rsidR="0087259D" w:rsidRDefault="0087259D">
      <w:pPr>
        <w:pStyle w:val="Textoindependiente"/>
        <w:spacing w:before="10"/>
      </w:pPr>
    </w:p>
    <w:p w14:paraId="7BC14279" w14:textId="77777777" w:rsidR="0087259D" w:rsidRDefault="00000000">
      <w:pPr>
        <w:pStyle w:val="Prrafodelista"/>
        <w:numPr>
          <w:ilvl w:val="0"/>
          <w:numId w:val="8"/>
        </w:numPr>
        <w:tabs>
          <w:tab w:val="left" w:pos="1114"/>
        </w:tabs>
        <w:ind w:left="1114" w:right="0" w:hanging="122"/>
        <w:jc w:val="left"/>
        <w:rPr>
          <w:sz w:val="20"/>
        </w:rPr>
      </w:pPr>
      <w:r>
        <w:rPr>
          <w:sz w:val="20"/>
        </w:rPr>
        <w:t>Memoria</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actividad</w:t>
      </w:r>
      <w:r>
        <w:rPr>
          <w:spacing w:val="-2"/>
          <w:sz w:val="20"/>
        </w:rPr>
        <w:t xml:space="preserve"> </w:t>
      </w:r>
      <w:r>
        <w:rPr>
          <w:sz w:val="20"/>
        </w:rPr>
        <w:t>a</w:t>
      </w:r>
      <w:r>
        <w:rPr>
          <w:spacing w:val="-2"/>
          <w:sz w:val="20"/>
        </w:rPr>
        <w:t xml:space="preserve"> </w:t>
      </w:r>
      <w:r>
        <w:rPr>
          <w:sz w:val="20"/>
        </w:rPr>
        <w:t>realizar,</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de</w:t>
      </w:r>
      <w:r>
        <w:rPr>
          <w:spacing w:val="-3"/>
          <w:sz w:val="20"/>
        </w:rPr>
        <w:t xml:space="preserve"> </w:t>
      </w:r>
      <w:r>
        <w:rPr>
          <w:sz w:val="20"/>
        </w:rPr>
        <w:t>puestos</w:t>
      </w:r>
      <w:r>
        <w:rPr>
          <w:spacing w:val="-2"/>
          <w:sz w:val="20"/>
        </w:rPr>
        <w:t xml:space="preserve"> </w:t>
      </w:r>
      <w:r>
        <w:rPr>
          <w:sz w:val="20"/>
        </w:rPr>
        <w:t>y</w:t>
      </w:r>
      <w:r>
        <w:rPr>
          <w:spacing w:val="-2"/>
          <w:sz w:val="20"/>
        </w:rPr>
        <w:t xml:space="preserve"> </w:t>
      </w:r>
      <w:r>
        <w:rPr>
          <w:sz w:val="20"/>
        </w:rPr>
        <w:t>croquis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superficie</w:t>
      </w:r>
      <w:r>
        <w:rPr>
          <w:spacing w:val="-2"/>
          <w:sz w:val="20"/>
        </w:rPr>
        <w:t xml:space="preserve"> </w:t>
      </w:r>
      <w:r>
        <w:rPr>
          <w:sz w:val="20"/>
        </w:rPr>
        <w:t>a</w:t>
      </w:r>
      <w:r>
        <w:rPr>
          <w:spacing w:val="-2"/>
          <w:sz w:val="20"/>
        </w:rPr>
        <w:t xml:space="preserve"> ocupar.</w:t>
      </w:r>
    </w:p>
    <w:p w14:paraId="40201EEF" w14:textId="77777777" w:rsidR="0087259D" w:rsidRDefault="0087259D">
      <w:pPr>
        <w:pStyle w:val="Textoindependiente"/>
        <w:spacing w:before="60"/>
      </w:pPr>
    </w:p>
    <w:p w14:paraId="2B4F7DC8" w14:textId="6CFC4E27" w:rsidR="0087259D" w:rsidRDefault="00000000">
      <w:pPr>
        <w:pStyle w:val="Prrafodelista"/>
        <w:numPr>
          <w:ilvl w:val="0"/>
          <w:numId w:val="8"/>
        </w:numPr>
        <w:tabs>
          <w:tab w:val="left" w:pos="1125"/>
        </w:tabs>
        <w:spacing w:line="292" w:lineRule="auto"/>
        <w:ind w:right="857" w:firstLine="0"/>
        <w:rPr>
          <w:sz w:val="20"/>
        </w:rPr>
      </w:pPr>
      <w:r>
        <w:rPr>
          <w:sz w:val="20"/>
        </w:rPr>
        <w:t xml:space="preserve">Póliza de seguro de responsabilidad civil expedida de la compañía </w:t>
      </w:r>
      <w:proofErr w:type="spellStart"/>
      <w:r>
        <w:rPr>
          <w:sz w:val="20"/>
        </w:rPr>
        <w:t>Occident</w:t>
      </w:r>
      <w:proofErr w:type="spellEnd"/>
      <w:r>
        <w:rPr>
          <w:sz w:val="20"/>
        </w:rPr>
        <w:t xml:space="preserve"> vigente hasta el 6-06-</w:t>
      </w:r>
      <w:r>
        <w:rPr>
          <w:spacing w:val="-4"/>
          <w:sz w:val="20"/>
        </w:rPr>
        <w:t>2026</w:t>
      </w:r>
      <w:r w:rsidR="000152C4">
        <w:rPr>
          <w:spacing w:val="-4"/>
          <w:sz w:val="20"/>
        </w:rPr>
        <w:t>.</w:t>
      </w:r>
    </w:p>
    <w:p w14:paraId="23993C06" w14:textId="77777777" w:rsidR="0087259D" w:rsidRDefault="0087259D">
      <w:pPr>
        <w:pStyle w:val="Textoindependiente"/>
        <w:spacing w:before="10"/>
      </w:pPr>
    </w:p>
    <w:p w14:paraId="48A067E7" w14:textId="77777777" w:rsidR="0087259D" w:rsidRDefault="00000000">
      <w:pPr>
        <w:pStyle w:val="Prrafodelista"/>
        <w:numPr>
          <w:ilvl w:val="0"/>
          <w:numId w:val="8"/>
        </w:numPr>
        <w:tabs>
          <w:tab w:val="left" w:pos="1114"/>
        </w:tabs>
        <w:ind w:left="1114" w:right="0" w:hanging="122"/>
        <w:jc w:val="left"/>
        <w:rPr>
          <w:sz w:val="20"/>
        </w:rPr>
      </w:pPr>
      <w:r>
        <w:rPr>
          <w:noProof/>
          <w:sz w:val="20"/>
        </w:rPr>
        <mc:AlternateContent>
          <mc:Choice Requires="wps">
            <w:drawing>
              <wp:anchor distT="0" distB="0" distL="0" distR="0" simplePos="0" relativeHeight="15819776" behindDoc="0" locked="0" layoutInCell="1" allowOverlap="1" wp14:anchorId="23CC3DA7" wp14:editId="6D65E47D">
                <wp:simplePos x="0" y="0"/>
                <wp:positionH relativeFrom="page">
                  <wp:posOffset>6807087</wp:posOffset>
                </wp:positionH>
                <wp:positionV relativeFrom="paragraph">
                  <wp:posOffset>47418</wp:posOffset>
                </wp:positionV>
                <wp:extent cx="419734" cy="3187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C2A3C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11079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3CC3DA7" id="Textbox 205" o:spid="_x0000_s1210" type="#_x0000_t202" style="position:absolute;left:0;text-align:left;margin-left:536pt;margin-top:3.75pt;width:33.05pt;height:250.9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w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" filled="f" stroked="f">
                <v:textbox style="layout-flow:vertical;mso-layout-flow-alt:bottom-to-top" inset="0,0,0,0">
                  <w:txbxContent>
                    <w:p w14:paraId="3FC2A3C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11079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DNI</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3"/>
          <w:sz w:val="20"/>
        </w:rPr>
        <w:t xml:space="preserve"> </w:t>
      </w:r>
      <w:r>
        <w:rPr>
          <w:sz w:val="20"/>
        </w:rPr>
        <w:t>presenta</w:t>
      </w:r>
      <w:r>
        <w:rPr>
          <w:spacing w:val="-3"/>
          <w:sz w:val="20"/>
        </w:rPr>
        <w:t xml:space="preserve"> </w:t>
      </w:r>
      <w:r>
        <w:rPr>
          <w:sz w:val="20"/>
        </w:rPr>
        <w:t>la</w:t>
      </w:r>
      <w:r>
        <w:rPr>
          <w:spacing w:val="-2"/>
          <w:sz w:val="20"/>
        </w:rPr>
        <w:t xml:space="preserve"> instancia.</w:t>
      </w:r>
    </w:p>
    <w:p w14:paraId="4CBEEBD3" w14:textId="77777777" w:rsidR="0087259D" w:rsidRDefault="0087259D">
      <w:pPr>
        <w:pStyle w:val="Textoindependiente"/>
        <w:spacing w:before="61"/>
      </w:pPr>
    </w:p>
    <w:p w14:paraId="5369CE80" w14:textId="52BF422E" w:rsidR="0087259D" w:rsidRDefault="00000000">
      <w:pPr>
        <w:pStyle w:val="Textoindependiente"/>
        <w:spacing w:line="292" w:lineRule="auto"/>
        <w:ind w:left="992" w:right="851"/>
        <w:jc w:val="both"/>
      </w:pPr>
      <w:r>
        <w:t>2º.- Informe técnico de justificación de la cesión de espacio público en la Calle Real, de fecha 12</w:t>
      </w:r>
      <w:r>
        <w:rPr>
          <w:spacing w:val="40"/>
        </w:rPr>
        <w:t xml:space="preserve"> </w:t>
      </w:r>
      <w:r>
        <w:t xml:space="preserve">de diciembre de 2025, suscrito por la </w:t>
      </w:r>
      <w:proofErr w:type="gramStart"/>
      <w:r>
        <w:t>Directora General</w:t>
      </w:r>
      <w:proofErr w:type="gramEnd"/>
      <w:r w:rsidR="000152C4">
        <w:t>,</w:t>
      </w:r>
      <w:r>
        <w:t xml:space="preserve"> </w:t>
      </w:r>
      <w:proofErr w:type="gramStart"/>
      <w:r w:rsidR="000152C4">
        <w:t>D.ª</w:t>
      </w:r>
      <w:proofErr w:type="gramEnd"/>
      <w:r>
        <w:t xml:space="preserve"> Laura Moreno Cuesta, en el que, entre</w:t>
      </w:r>
      <w:r>
        <w:rPr>
          <w:spacing w:val="40"/>
        </w:rPr>
        <w:t xml:space="preserve"> </w:t>
      </w:r>
      <w:r>
        <w:t>otros extremos, indica que:</w:t>
      </w:r>
    </w:p>
    <w:p w14:paraId="1D23DDF8" w14:textId="77777777" w:rsidR="0087259D" w:rsidRDefault="0087259D">
      <w:pPr>
        <w:pStyle w:val="Textoindependiente"/>
        <w:spacing w:before="9"/>
      </w:pPr>
    </w:p>
    <w:p w14:paraId="040721EE" w14:textId="47C31DC7" w:rsidR="0087259D" w:rsidRDefault="00000000">
      <w:pPr>
        <w:pStyle w:val="Prrafodelista"/>
        <w:numPr>
          <w:ilvl w:val="0"/>
          <w:numId w:val="8"/>
        </w:numPr>
        <w:tabs>
          <w:tab w:val="left" w:pos="1119"/>
        </w:tabs>
        <w:spacing w:before="1" w:line="292" w:lineRule="auto"/>
        <w:ind w:firstLine="0"/>
        <w:rPr>
          <w:sz w:val="20"/>
        </w:rPr>
      </w:pPr>
      <w:r>
        <w:rPr>
          <w:sz w:val="20"/>
        </w:rPr>
        <w:t xml:space="preserve">El desarrollo del evento tendrá lugar sobre una superficie de 1.400 m2, en </w:t>
      </w:r>
      <w:r w:rsidR="000152C4">
        <w:rPr>
          <w:sz w:val="20"/>
        </w:rPr>
        <w:t>c</w:t>
      </w:r>
      <w:r>
        <w:rPr>
          <w:sz w:val="20"/>
        </w:rPr>
        <w:t>alle Real de Las Rozas del 8 de febrero al 31 de mayo de 2026 (2º y 4º domingos de cada mes) siendo el montaje y desmontaje el mismo día del evento.</w:t>
      </w:r>
    </w:p>
    <w:p w14:paraId="20AD48BB" w14:textId="77777777" w:rsidR="0087259D" w:rsidRDefault="0087259D">
      <w:pPr>
        <w:pStyle w:val="Textoindependiente"/>
        <w:spacing w:before="9"/>
      </w:pPr>
    </w:p>
    <w:p w14:paraId="32CBFA49" w14:textId="210AE0F1" w:rsidR="0087259D" w:rsidRDefault="00000000">
      <w:pPr>
        <w:pStyle w:val="Prrafodelista"/>
        <w:numPr>
          <w:ilvl w:val="0"/>
          <w:numId w:val="8"/>
        </w:numPr>
        <w:tabs>
          <w:tab w:val="left" w:pos="1128"/>
        </w:tabs>
        <w:spacing w:line="292" w:lineRule="auto"/>
        <w:ind w:firstLine="0"/>
        <w:rPr>
          <w:sz w:val="20"/>
        </w:rPr>
      </w:pPr>
      <w:r>
        <w:rPr>
          <w:sz w:val="20"/>
        </w:rPr>
        <w:t xml:space="preserve">Deberá constituir fianza por importe de 500,00 </w:t>
      </w:r>
      <w:r w:rsidR="000152C4">
        <w:rPr>
          <w:sz w:val="20"/>
        </w:rPr>
        <w:t>€,</w:t>
      </w:r>
      <w:r>
        <w:rPr>
          <w:sz w:val="20"/>
        </w:rPr>
        <w:t xml:space="preserve"> para responder de los trabajos de limpieza y reposición del dominio público</w:t>
      </w:r>
    </w:p>
    <w:p w14:paraId="564D9FE1" w14:textId="77777777" w:rsidR="0087259D" w:rsidRDefault="0087259D">
      <w:pPr>
        <w:pStyle w:val="Textoindependiente"/>
        <w:spacing w:before="10"/>
      </w:pPr>
    </w:p>
    <w:p w14:paraId="7AFB6103" w14:textId="39643333" w:rsidR="0087259D" w:rsidRDefault="00000000">
      <w:pPr>
        <w:pStyle w:val="Prrafodelista"/>
        <w:numPr>
          <w:ilvl w:val="0"/>
          <w:numId w:val="8"/>
        </w:numPr>
        <w:tabs>
          <w:tab w:val="left" w:pos="1125"/>
        </w:tabs>
        <w:spacing w:line="292" w:lineRule="auto"/>
        <w:ind w:firstLine="0"/>
        <w:rPr>
          <w:sz w:val="20"/>
        </w:rPr>
      </w:pPr>
      <w:r>
        <w:rPr>
          <w:sz w:val="20"/>
        </w:rPr>
        <w:t>Abonar la Tasa o contraprestación que, en su caso, se fije por el Ayuntamiento en aplicación de la Ordenanza Fiscal correspondiente</w:t>
      </w:r>
      <w:r w:rsidR="000152C4">
        <w:rPr>
          <w:sz w:val="20"/>
        </w:rPr>
        <w:t>.</w:t>
      </w:r>
    </w:p>
    <w:p w14:paraId="18C5ADF9" w14:textId="77777777" w:rsidR="0087259D" w:rsidRDefault="0087259D">
      <w:pPr>
        <w:pStyle w:val="Textoindependiente"/>
        <w:spacing w:before="10"/>
      </w:pPr>
    </w:p>
    <w:p w14:paraId="72AFE2ED" w14:textId="607610C5" w:rsidR="0087259D" w:rsidRDefault="00000000">
      <w:pPr>
        <w:pStyle w:val="Textoindependiente"/>
        <w:spacing w:line="292" w:lineRule="auto"/>
        <w:ind w:left="992" w:right="851"/>
        <w:jc w:val="both"/>
      </w:pPr>
      <w:r>
        <w:t xml:space="preserve">3º.- Propuesta de la </w:t>
      </w:r>
      <w:proofErr w:type="gramStart"/>
      <w:r>
        <w:t>Concejal</w:t>
      </w:r>
      <w:proofErr w:type="gramEnd"/>
      <w:r>
        <w:t>-</w:t>
      </w:r>
      <w:proofErr w:type="gramStart"/>
      <w:r>
        <w:t>Delegado</w:t>
      </w:r>
      <w:proofErr w:type="gramEnd"/>
      <w:r>
        <w:t xml:space="preserve"> de Cultura y Juventud, </w:t>
      </w:r>
      <w:proofErr w:type="gramStart"/>
      <w:r w:rsidR="000152C4">
        <w:t>D.ª</w:t>
      </w:r>
      <w:proofErr w:type="gramEnd"/>
      <w:r>
        <w:t xml:space="preserve"> Gloria Fernández Álvarez, de fecha 16 de diciembre de 2025, de inicio de expediente.</w:t>
      </w:r>
    </w:p>
    <w:p w14:paraId="60A18426" w14:textId="77777777" w:rsidR="0087259D" w:rsidRDefault="0087259D">
      <w:pPr>
        <w:pStyle w:val="Textoindependiente"/>
        <w:spacing w:before="10"/>
      </w:pPr>
    </w:p>
    <w:p w14:paraId="2F578EEE" w14:textId="1D8FF2C1" w:rsidR="0087259D" w:rsidRDefault="00000000">
      <w:pPr>
        <w:pStyle w:val="Textoindependiente"/>
        <w:spacing w:line="292" w:lineRule="auto"/>
        <w:ind w:left="992" w:right="850"/>
        <w:jc w:val="both"/>
      </w:pPr>
      <w:r>
        <w:t>4º.- Bases para el otorgamiento de autorizaciones en espacios de dominio público, durante el año 2026, publicadas en el BOCM</w:t>
      </w:r>
      <w:r w:rsidR="000152C4">
        <w:t>,</w:t>
      </w:r>
      <w:r>
        <w:t xml:space="preserve"> número 283</w:t>
      </w:r>
      <w:r w:rsidR="000152C4">
        <w:t>,</w:t>
      </w:r>
      <w:r>
        <w:t xml:space="preserve"> de 27 de noviembre de 2025.</w:t>
      </w:r>
    </w:p>
    <w:p w14:paraId="4D13143B" w14:textId="77777777" w:rsidR="0087259D" w:rsidRDefault="0087259D">
      <w:pPr>
        <w:pStyle w:val="Textoindependiente"/>
        <w:spacing w:before="10"/>
      </w:pPr>
    </w:p>
    <w:p w14:paraId="6FFBF81E" w14:textId="0F3E20E4"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20288" behindDoc="0" locked="0" layoutInCell="1" allowOverlap="1" wp14:anchorId="78FB91C8" wp14:editId="6614A7F4">
                <wp:simplePos x="0" y="0"/>
                <wp:positionH relativeFrom="page">
                  <wp:posOffset>6965929</wp:posOffset>
                </wp:positionH>
                <wp:positionV relativeFrom="paragraph">
                  <wp:posOffset>5871</wp:posOffset>
                </wp:positionV>
                <wp:extent cx="263525" cy="331216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480608ED" w14:textId="337ECBC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A914929" w14:textId="77777777" w:rsidR="0087259D" w:rsidRDefault="00000000">
                            <w:pPr>
                              <w:spacing w:line="120" w:lineRule="exact"/>
                              <w:ind w:left="20"/>
                              <w:rPr>
                                <w:sz w:val="12"/>
                              </w:rPr>
                            </w:pPr>
                            <w:r>
                              <w:rPr>
                                <w:spacing w:val="-2"/>
                                <w:sz w:val="12"/>
                              </w:rPr>
                              <w:t>Verificación:</w:t>
                            </w:r>
                            <w:r>
                              <w:rPr>
                                <w:spacing w:val="7"/>
                                <w:sz w:val="12"/>
                              </w:rPr>
                              <w:t xml:space="preserve"> </w:t>
                            </w:r>
                            <w:hyperlink r:id="rId182">
                              <w:r w:rsidR="0087259D">
                                <w:rPr>
                                  <w:spacing w:val="-2"/>
                                  <w:sz w:val="12"/>
                                </w:rPr>
                                <w:t>https://sede.lasrozas.es/</w:t>
                              </w:r>
                            </w:hyperlink>
                          </w:p>
                          <w:p w14:paraId="22B0744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8FB91C8" id="Textbox 206" o:spid="_x0000_s1211" type="#_x0000_t202" style="position:absolute;left:0;text-align:left;margin-left:548.5pt;margin-top:.45pt;width:20.75pt;height:260.8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AzpAEAADM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" filled="f" stroked="f">
                <v:textbox style="layout-flow:vertical;mso-layout-flow-alt:bottom-to-top" inset="0,0,0,0">
                  <w:txbxContent>
                    <w:p w14:paraId="480608ED" w14:textId="337ECBC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A914929" w14:textId="77777777" w:rsidR="0087259D" w:rsidRDefault="00000000">
                      <w:pPr>
                        <w:spacing w:line="120" w:lineRule="exact"/>
                        <w:ind w:left="20"/>
                        <w:rPr>
                          <w:sz w:val="12"/>
                        </w:rPr>
                      </w:pPr>
                      <w:r>
                        <w:rPr>
                          <w:spacing w:val="-2"/>
                          <w:sz w:val="12"/>
                        </w:rPr>
                        <w:t>Verificación:</w:t>
                      </w:r>
                      <w:r>
                        <w:rPr>
                          <w:spacing w:val="7"/>
                          <w:sz w:val="12"/>
                        </w:rPr>
                        <w:t xml:space="preserve"> </w:t>
                      </w:r>
                      <w:hyperlink r:id="rId183">
                        <w:r w:rsidR="0087259D">
                          <w:rPr>
                            <w:spacing w:val="-2"/>
                            <w:sz w:val="12"/>
                          </w:rPr>
                          <w:t>https://sede.lasrozas.es/</w:t>
                        </w:r>
                      </w:hyperlink>
                    </w:p>
                    <w:p w14:paraId="22B0744D"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 xml:space="preserve">5º.-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w:t>
      </w:r>
      <w:r w:rsidR="000152C4">
        <w:t>D.</w:t>
      </w:r>
      <w:r>
        <w:t xml:space="preserve"> Felipe Jiménez Andrés, con fecha 18 de diciembre de 2025 sobre admisión a trámite de la solicitud.</w:t>
      </w:r>
    </w:p>
    <w:p w14:paraId="306A8B30" w14:textId="77777777" w:rsidR="0087259D" w:rsidRDefault="0087259D">
      <w:pPr>
        <w:pStyle w:val="Textoindependiente"/>
        <w:spacing w:before="9"/>
      </w:pPr>
    </w:p>
    <w:p w14:paraId="026A86AF" w14:textId="77777777" w:rsidR="0087259D" w:rsidRDefault="00000000">
      <w:pPr>
        <w:pStyle w:val="Textoindependiente"/>
        <w:spacing w:before="1" w:line="292" w:lineRule="auto"/>
        <w:ind w:left="992" w:right="850"/>
        <w:jc w:val="both"/>
      </w:pPr>
      <w:r>
        <w:t>6º.- Acuerdo adoptado por la Junta de Gobierno Local, en la sesión celebrada el día 16 de enero de 2026, de admisión a trámite de la solicitud.</w:t>
      </w:r>
    </w:p>
    <w:p w14:paraId="4BBD9DAC" w14:textId="77777777" w:rsidR="0087259D" w:rsidRDefault="0087259D">
      <w:pPr>
        <w:pStyle w:val="Textoindependiente"/>
        <w:spacing w:before="9"/>
      </w:pPr>
    </w:p>
    <w:p w14:paraId="4456AEDF" w14:textId="240498D2" w:rsidR="0087259D" w:rsidRDefault="00000000">
      <w:pPr>
        <w:pStyle w:val="Textoindependiente"/>
        <w:spacing w:line="292" w:lineRule="auto"/>
        <w:ind w:left="992" w:right="850"/>
        <w:jc w:val="both"/>
      </w:pPr>
      <w:r>
        <w:t>7º.- Anuncio publicado en el Boletín Oficial de la Comunidad de Madrid</w:t>
      </w:r>
      <w:r w:rsidR="000152C4">
        <w:t>,</w:t>
      </w:r>
      <w:r>
        <w:t xml:space="preserve"> número 17</w:t>
      </w:r>
      <w:r w:rsidR="000152C4">
        <w:t>,</w:t>
      </w:r>
      <w:r>
        <w:t xml:space="preserve"> de fecha 21 de enero de 2026, convocando concurrencia para la presentación de solicitudes.</w:t>
      </w:r>
    </w:p>
    <w:p w14:paraId="4C7F7442" w14:textId="77777777" w:rsidR="0087259D" w:rsidRDefault="0087259D">
      <w:pPr>
        <w:pStyle w:val="Textoindependiente"/>
        <w:spacing w:before="10"/>
      </w:pPr>
    </w:p>
    <w:p w14:paraId="509BDA3F" w14:textId="79FB29C8" w:rsidR="0087259D" w:rsidRDefault="00000000">
      <w:pPr>
        <w:pStyle w:val="Textoindependiente"/>
        <w:spacing w:line="292" w:lineRule="auto"/>
        <w:ind w:left="992" w:right="850"/>
        <w:jc w:val="both"/>
      </w:pPr>
      <w:r>
        <w:t xml:space="preserve">8º.- Informe técnico suscrito por la </w:t>
      </w:r>
      <w:proofErr w:type="gramStart"/>
      <w:r>
        <w:t>Directora General</w:t>
      </w:r>
      <w:proofErr w:type="gramEnd"/>
      <w:r>
        <w:t xml:space="preserve"> de Deportes y Ferias, </w:t>
      </w:r>
      <w:proofErr w:type="gramStart"/>
      <w:r w:rsidR="000152C4">
        <w:t>D.ª</w:t>
      </w:r>
      <w:proofErr w:type="gramEnd"/>
      <w:r>
        <w:t xml:space="preserve"> Carmen Laura Moreno Cuesta, de fecha 10 de febrero de 2026, en el que se indica:</w:t>
      </w:r>
    </w:p>
    <w:p w14:paraId="06108DAA" w14:textId="77777777" w:rsidR="0087259D" w:rsidRDefault="0087259D">
      <w:pPr>
        <w:pStyle w:val="Textoindependiente"/>
        <w:spacing w:before="10"/>
      </w:pPr>
    </w:p>
    <w:p w14:paraId="44176004" w14:textId="77777777" w:rsidR="0087259D" w:rsidRDefault="00000000">
      <w:pPr>
        <w:pStyle w:val="Prrafodelista"/>
        <w:numPr>
          <w:ilvl w:val="0"/>
          <w:numId w:val="8"/>
        </w:numPr>
        <w:tabs>
          <w:tab w:val="left" w:pos="1114"/>
        </w:tabs>
        <w:ind w:left="1114" w:right="0" w:hanging="122"/>
        <w:jc w:val="left"/>
        <w:rPr>
          <w:sz w:val="20"/>
        </w:rPr>
      </w:pPr>
      <w:r>
        <w:rPr>
          <w:sz w:val="20"/>
        </w:rPr>
        <w:t>Que</w:t>
      </w:r>
      <w:r>
        <w:rPr>
          <w:spacing w:val="-4"/>
          <w:sz w:val="20"/>
        </w:rPr>
        <w:t xml:space="preserve"> </w:t>
      </w:r>
      <w:r>
        <w:rPr>
          <w:sz w:val="20"/>
        </w:rPr>
        <w:t>no</w:t>
      </w:r>
      <w:r>
        <w:rPr>
          <w:spacing w:val="-4"/>
          <w:sz w:val="20"/>
        </w:rPr>
        <w:t xml:space="preserve"> </w:t>
      </w:r>
      <w:r>
        <w:rPr>
          <w:sz w:val="20"/>
        </w:rPr>
        <w:t>se</w:t>
      </w:r>
      <w:r>
        <w:rPr>
          <w:spacing w:val="-4"/>
          <w:sz w:val="20"/>
        </w:rPr>
        <w:t xml:space="preserve"> </w:t>
      </w:r>
      <w:r>
        <w:rPr>
          <w:sz w:val="20"/>
        </w:rPr>
        <w:t>ha</w:t>
      </w:r>
      <w:r>
        <w:rPr>
          <w:spacing w:val="-4"/>
          <w:sz w:val="20"/>
        </w:rPr>
        <w:t xml:space="preserve"> </w:t>
      </w:r>
      <w:r>
        <w:rPr>
          <w:sz w:val="20"/>
        </w:rPr>
        <w:t>presentado</w:t>
      </w:r>
      <w:r>
        <w:rPr>
          <w:spacing w:val="-4"/>
          <w:sz w:val="20"/>
        </w:rPr>
        <w:t xml:space="preserve"> </w:t>
      </w:r>
      <w:r>
        <w:rPr>
          <w:sz w:val="20"/>
        </w:rPr>
        <w:t>ninguna</w:t>
      </w:r>
      <w:r>
        <w:rPr>
          <w:spacing w:val="-4"/>
          <w:sz w:val="20"/>
        </w:rPr>
        <w:t xml:space="preserve"> </w:t>
      </w:r>
      <w:r>
        <w:rPr>
          <w:sz w:val="20"/>
        </w:rPr>
        <w:t>otra</w:t>
      </w:r>
      <w:r>
        <w:rPr>
          <w:spacing w:val="-4"/>
          <w:sz w:val="20"/>
        </w:rPr>
        <w:t xml:space="preserve"> </w:t>
      </w:r>
      <w:r>
        <w:rPr>
          <w:sz w:val="20"/>
        </w:rPr>
        <w:t>solicitud</w:t>
      </w:r>
      <w:r>
        <w:rPr>
          <w:spacing w:val="-3"/>
          <w:sz w:val="20"/>
        </w:rPr>
        <w:t xml:space="preserve"> </w:t>
      </w:r>
      <w:r>
        <w:rPr>
          <w:spacing w:val="-2"/>
          <w:sz w:val="20"/>
        </w:rPr>
        <w:t>alternativa.</w:t>
      </w:r>
    </w:p>
    <w:p w14:paraId="4FCB4834" w14:textId="77777777" w:rsidR="0087259D" w:rsidRDefault="0087259D">
      <w:pPr>
        <w:pStyle w:val="Textoindependiente"/>
        <w:spacing w:before="61"/>
      </w:pPr>
    </w:p>
    <w:p w14:paraId="449DC90F" w14:textId="77777777" w:rsidR="0087259D" w:rsidRDefault="00000000">
      <w:pPr>
        <w:pStyle w:val="Prrafodelista"/>
        <w:numPr>
          <w:ilvl w:val="0"/>
          <w:numId w:val="8"/>
        </w:numPr>
        <w:tabs>
          <w:tab w:val="left" w:pos="1160"/>
        </w:tabs>
        <w:spacing w:line="292" w:lineRule="auto"/>
        <w:ind w:firstLine="0"/>
        <w:rPr>
          <w:sz w:val="20"/>
        </w:rPr>
      </w:pPr>
      <w:r>
        <w:rPr>
          <w:sz w:val="20"/>
        </w:rPr>
        <w:t>Que la solicitud de constituir una fianza de 500,00 € ha sido realizada, así como los pagos correspondientes a las tasas y anuncio en el BOCM. Tanto los resguardos de pago como de constitución de la fianza obran en el expediente.</w:t>
      </w:r>
    </w:p>
    <w:p w14:paraId="743719F1"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00EB160F" w14:textId="225D51EA" w:rsidR="0087259D" w:rsidRDefault="00000000">
      <w:pPr>
        <w:pStyle w:val="Prrafodelista"/>
        <w:numPr>
          <w:ilvl w:val="0"/>
          <w:numId w:val="8"/>
        </w:numPr>
        <w:tabs>
          <w:tab w:val="left" w:pos="1114"/>
        </w:tabs>
        <w:spacing w:before="180"/>
        <w:ind w:left="1114" w:right="0" w:hanging="122"/>
        <w:jc w:val="left"/>
        <w:rPr>
          <w:sz w:val="20"/>
        </w:rPr>
      </w:pPr>
      <w:r>
        <w:rPr>
          <w:sz w:val="20"/>
        </w:rPr>
        <w:lastRenderedPageBreak/>
        <w:t>También</w:t>
      </w:r>
      <w:r>
        <w:rPr>
          <w:spacing w:val="-5"/>
          <w:sz w:val="20"/>
        </w:rPr>
        <w:t xml:space="preserve"> </w:t>
      </w:r>
      <w:r>
        <w:rPr>
          <w:sz w:val="20"/>
        </w:rPr>
        <w:t>figura</w:t>
      </w:r>
      <w:r>
        <w:rPr>
          <w:spacing w:val="-5"/>
          <w:sz w:val="20"/>
        </w:rPr>
        <w:t xml:space="preserve"> </w:t>
      </w:r>
      <w:r>
        <w:rPr>
          <w:sz w:val="20"/>
        </w:rPr>
        <w:t>póliza</w:t>
      </w:r>
      <w:r>
        <w:rPr>
          <w:spacing w:val="-4"/>
          <w:sz w:val="20"/>
        </w:rPr>
        <w:t xml:space="preserve"> </w:t>
      </w:r>
      <w:r>
        <w:rPr>
          <w:sz w:val="20"/>
        </w:rPr>
        <w:t>de</w:t>
      </w:r>
      <w:r>
        <w:rPr>
          <w:spacing w:val="-5"/>
          <w:sz w:val="20"/>
        </w:rPr>
        <w:t xml:space="preserve"> </w:t>
      </w:r>
      <w:r>
        <w:rPr>
          <w:sz w:val="20"/>
        </w:rPr>
        <w:t>seguro</w:t>
      </w:r>
      <w:r>
        <w:rPr>
          <w:spacing w:val="-5"/>
          <w:sz w:val="20"/>
        </w:rPr>
        <w:t xml:space="preserve"> </w:t>
      </w:r>
      <w:r>
        <w:rPr>
          <w:sz w:val="20"/>
        </w:rPr>
        <w:t>vigente</w:t>
      </w:r>
      <w:r>
        <w:rPr>
          <w:spacing w:val="-4"/>
          <w:sz w:val="20"/>
        </w:rPr>
        <w:t xml:space="preserve"> </w:t>
      </w:r>
      <w:r>
        <w:rPr>
          <w:sz w:val="20"/>
        </w:rPr>
        <w:t>de</w:t>
      </w:r>
      <w:r>
        <w:rPr>
          <w:spacing w:val="-5"/>
          <w:sz w:val="20"/>
        </w:rPr>
        <w:t xml:space="preserve"> </w:t>
      </w:r>
      <w:r>
        <w:rPr>
          <w:sz w:val="20"/>
        </w:rPr>
        <w:t>responsabilidad</w:t>
      </w:r>
      <w:r>
        <w:rPr>
          <w:spacing w:val="-4"/>
          <w:sz w:val="20"/>
        </w:rPr>
        <w:t xml:space="preserve"> </w:t>
      </w:r>
      <w:r>
        <w:rPr>
          <w:sz w:val="20"/>
        </w:rPr>
        <w:t>civil</w:t>
      </w:r>
      <w:r>
        <w:rPr>
          <w:spacing w:val="-5"/>
          <w:sz w:val="20"/>
        </w:rPr>
        <w:t xml:space="preserve"> </w:t>
      </w:r>
      <w:r>
        <w:rPr>
          <w:sz w:val="20"/>
        </w:rPr>
        <w:t>con</w:t>
      </w:r>
      <w:r>
        <w:rPr>
          <w:spacing w:val="-5"/>
          <w:sz w:val="20"/>
        </w:rPr>
        <w:t xml:space="preserve"> </w:t>
      </w:r>
      <w:r>
        <w:rPr>
          <w:sz w:val="20"/>
        </w:rPr>
        <w:t>una</w:t>
      </w:r>
      <w:r>
        <w:rPr>
          <w:spacing w:val="-4"/>
          <w:sz w:val="20"/>
        </w:rPr>
        <w:t xml:space="preserve"> </w:t>
      </w:r>
      <w:r>
        <w:rPr>
          <w:sz w:val="20"/>
        </w:rPr>
        <w:t>cobertura</w:t>
      </w:r>
      <w:r>
        <w:rPr>
          <w:spacing w:val="-5"/>
          <w:sz w:val="20"/>
        </w:rPr>
        <w:t xml:space="preserve"> </w:t>
      </w:r>
      <w:r>
        <w:rPr>
          <w:sz w:val="20"/>
        </w:rPr>
        <w:t>de</w:t>
      </w:r>
      <w:r>
        <w:rPr>
          <w:spacing w:val="-4"/>
          <w:sz w:val="20"/>
        </w:rPr>
        <w:t xml:space="preserve"> </w:t>
      </w:r>
      <w:r>
        <w:rPr>
          <w:spacing w:val="-2"/>
          <w:sz w:val="20"/>
        </w:rPr>
        <w:t>300.000</w:t>
      </w:r>
      <w:r w:rsidR="000152C4">
        <w:rPr>
          <w:spacing w:val="-2"/>
          <w:sz w:val="20"/>
        </w:rPr>
        <w:t xml:space="preserve"> </w:t>
      </w:r>
      <w:r>
        <w:rPr>
          <w:spacing w:val="-2"/>
          <w:sz w:val="20"/>
        </w:rPr>
        <w:t>€.</w:t>
      </w:r>
    </w:p>
    <w:p w14:paraId="55B9F951" w14:textId="77777777" w:rsidR="0087259D" w:rsidRDefault="0087259D">
      <w:pPr>
        <w:pStyle w:val="Textoindependiente"/>
        <w:spacing w:before="60"/>
      </w:pPr>
    </w:p>
    <w:p w14:paraId="5A9E7749" w14:textId="77777777" w:rsidR="0087259D" w:rsidRDefault="00000000">
      <w:pPr>
        <w:pStyle w:val="Prrafodelista"/>
        <w:numPr>
          <w:ilvl w:val="0"/>
          <w:numId w:val="8"/>
        </w:numPr>
        <w:tabs>
          <w:tab w:val="left" w:pos="1118"/>
        </w:tabs>
        <w:spacing w:before="1" w:line="292" w:lineRule="auto"/>
        <w:ind w:firstLine="0"/>
        <w:rPr>
          <w:sz w:val="20"/>
        </w:rPr>
      </w:pPr>
      <w:r>
        <w:rPr>
          <w:sz w:val="20"/>
        </w:rPr>
        <w:t>El horario de utilización del dominio público será, como máximo, desde las 10:00 hasta las 23:00 h., de lunes a jueves y domingos; y de 10:00 hasta la 00:00, las vísperas de festivos, viernes y sábados.</w:t>
      </w:r>
    </w:p>
    <w:p w14:paraId="0C530F2D" w14:textId="77777777" w:rsidR="0087259D" w:rsidRDefault="0087259D">
      <w:pPr>
        <w:pStyle w:val="Textoindependiente"/>
        <w:spacing w:before="9"/>
      </w:pPr>
    </w:p>
    <w:p w14:paraId="6979FB26" w14:textId="711C3AB2" w:rsidR="0087259D" w:rsidRDefault="00000000">
      <w:pPr>
        <w:pStyle w:val="Prrafodelista"/>
        <w:numPr>
          <w:ilvl w:val="0"/>
          <w:numId w:val="8"/>
        </w:numPr>
        <w:tabs>
          <w:tab w:val="left" w:pos="1114"/>
        </w:tabs>
        <w:spacing w:before="1"/>
        <w:ind w:left="1114" w:right="0" w:hanging="122"/>
        <w:jc w:val="left"/>
        <w:rPr>
          <w:sz w:val="20"/>
        </w:rPr>
      </w:pPr>
      <w:r>
        <w:rPr>
          <w:sz w:val="20"/>
        </w:rPr>
        <w:t>Que</w:t>
      </w:r>
      <w:r>
        <w:rPr>
          <w:spacing w:val="-5"/>
          <w:sz w:val="20"/>
        </w:rPr>
        <w:t xml:space="preserve"> </w:t>
      </w:r>
      <w:r>
        <w:rPr>
          <w:sz w:val="20"/>
        </w:rPr>
        <w:t>procede</w:t>
      </w:r>
      <w:r>
        <w:rPr>
          <w:spacing w:val="-4"/>
          <w:sz w:val="20"/>
        </w:rPr>
        <w:t xml:space="preserve"> </w:t>
      </w:r>
      <w:r>
        <w:rPr>
          <w:sz w:val="20"/>
        </w:rPr>
        <w:t>otorgar</w:t>
      </w:r>
      <w:r>
        <w:rPr>
          <w:spacing w:val="-5"/>
          <w:sz w:val="20"/>
        </w:rPr>
        <w:t xml:space="preserve"> </w:t>
      </w:r>
      <w:r>
        <w:rPr>
          <w:sz w:val="20"/>
        </w:rPr>
        <w:t>la</w:t>
      </w:r>
      <w:r>
        <w:rPr>
          <w:spacing w:val="-4"/>
          <w:sz w:val="20"/>
        </w:rPr>
        <w:t xml:space="preserve"> </w:t>
      </w:r>
      <w:r>
        <w:rPr>
          <w:sz w:val="20"/>
        </w:rPr>
        <w:t>autorización</w:t>
      </w:r>
      <w:r>
        <w:rPr>
          <w:spacing w:val="-5"/>
          <w:sz w:val="20"/>
        </w:rPr>
        <w:t xml:space="preserve"> </w:t>
      </w:r>
      <w:r>
        <w:rPr>
          <w:sz w:val="20"/>
        </w:rPr>
        <w:t>demanial</w:t>
      </w:r>
      <w:r>
        <w:rPr>
          <w:spacing w:val="-4"/>
          <w:sz w:val="20"/>
        </w:rPr>
        <w:t xml:space="preserve"> </w:t>
      </w:r>
      <w:r>
        <w:rPr>
          <w:spacing w:val="-2"/>
          <w:sz w:val="20"/>
        </w:rPr>
        <w:t>solicitada</w:t>
      </w:r>
      <w:r w:rsidR="000152C4">
        <w:rPr>
          <w:spacing w:val="-2"/>
          <w:sz w:val="20"/>
        </w:rPr>
        <w:t>.</w:t>
      </w:r>
    </w:p>
    <w:p w14:paraId="07A4DDCA" w14:textId="77777777" w:rsidR="0087259D" w:rsidRDefault="0087259D">
      <w:pPr>
        <w:pStyle w:val="Textoindependiente"/>
        <w:spacing w:before="60"/>
      </w:pPr>
    </w:p>
    <w:p w14:paraId="5ADD40F5" w14:textId="4ECDC7DF" w:rsidR="0087259D" w:rsidRDefault="00000000">
      <w:pPr>
        <w:pStyle w:val="Textoindependiente"/>
        <w:spacing w:line="292" w:lineRule="auto"/>
        <w:ind w:left="992" w:right="850"/>
        <w:jc w:val="both"/>
      </w:pPr>
      <w:r>
        <w:t xml:space="preserve">9º.- Propuesta de aprobación de la </w:t>
      </w:r>
      <w:proofErr w:type="gramStart"/>
      <w:r>
        <w:t>Concejal</w:t>
      </w:r>
      <w:proofErr w:type="gramEnd"/>
      <w:r>
        <w:t>-</w:t>
      </w:r>
      <w:proofErr w:type="gramStart"/>
      <w:r>
        <w:t>Delegada</w:t>
      </w:r>
      <w:proofErr w:type="gramEnd"/>
      <w:r>
        <w:t xml:space="preserve"> de Educación y Cultura</w:t>
      </w:r>
      <w:r w:rsidR="000152C4">
        <w:t>,</w:t>
      </w:r>
      <w:r>
        <w:t xml:space="preserve"> </w:t>
      </w:r>
      <w:proofErr w:type="gramStart"/>
      <w:r w:rsidR="000152C4">
        <w:t>D.ª</w:t>
      </w:r>
      <w:proofErr w:type="gramEnd"/>
      <w:r>
        <w:t xml:space="preserve"> Gloria</w:t>
      </w:r>
      <w:r>
        <w:rPr>
          <w:spacing w:val="80"/>
        </w:rPr>
        <w:t xml:space="preserve"> </w:t>
      </w:r>
      <w:r>
        <w:t>Fernández Álvarez, de fecha 28 de enero de 2026.</w:t>
      </w:r>
    </w:p>
    <w:p w14:paraId="7511E825" w14:textId="77777777" w:rsidR="0087259D" w:rsidRDefault="0087259D">
      <w:pPr>
        <w:pStyle w:val="Textoindependiente"/>
        <w:spacing w:before="10"/>
      </w:pPr>
    </w:p>
    <w:p w14:paraId="4B03B7EB"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20800" behindDoc="0" locked="0" layoutInCell="1" allowOverlap="1" wp14:anchorId="417C370C" wp14:editId="5558A76B">
                <wp:simplePos x="0" y="0"/>
                <wp:positionH relativeFrom="page">
                  <wp:posOffset>6807087</wp:posOffset>
                </wp:positionH>
                <wp:positionV relativeFrom="paragraph">
                  <wp:posOffset>225327</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48920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16248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17C370C" id="Textbox 207" o:spid="_x0000_s1212" type="#_x0000_t202" style="position:absolute;left:0;text-align:left;margin-left:536pt;margin-top:17.75pt;width:33.05pt;height:250.9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dUyw+azLbRHUkMDSWg5LlbEbKD+Nhx/7WXUnPWf&#10;PRmYh+GcxHOyPScx9R+gjEzW6OHdPoGxhdH1m4kRdaZomqYot/7Pfam6zvrmNwA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WxZSR6QBAAAzAwAADgAAAAAAAAAAAAAAAAAuAgAAZHJzL2Uyb0RvYy54bWxQSwECLQAUAAYA&#10;CAAAACEACbikF98AAAAMAQAADwAAAAAAAAAAAAAAAAD+AwAAZHJzL2Rvd25yZXYueG1sUEsFBgAA&#10;AAAEAAQA8wAAAAoFAAAAAA==&#10;" filled="f" stroked="f">
                <v:textbox style="layout-flow:vertical;mso-layout-flow-alt:bottom-to-top" inset="0,0,0,0">
                  <w:txbxContent>
                    <w:p w14:paraId="1C48920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16248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10º.- Informe jurídico suscrito por el </w:t>
      </w:r>
      <w:proofErr w:type="gramStart"/>
      <w:r>
        <w:t>Subdirector</w:t>
      </w:r>
      <w:proofErr w:type="gramEnd"/>
      <w:r>
        <w:t xml:space="preserve"> General de la Asesoría Jurídica Municipal, D. Andrés Jaramilla Martín y por el </w:t>
      </w:r>
      <w:proofErr w:type="gramStart"/>
      <w:r>
        <w:t>Director General</w:t>
      </w:r>
      <w:proofErr w:type="gramEnd"/>
      <w:r>
        <w:t xml:space="preserve"> de la Asesoría Jurídica Municipal, D. Felipe Jiménez</w:t>
      </w:r>
      <w:r>
        <w:rPr>
          <w:spacing w:val="40"/>
        </w:rPr>
        <w:t xml:space="preserve"> </w:t>
      </w:r>
      <w:r>
        <w:t>Andrés, con fecha 12 de febrero de 2026.</w:t>
      </w:r>
    </w:p>
    <w:p w14:paraId="68B3A289" w14:textId="77777777" w:rsidR="0087259D" w:rsidRDefault="0087259D">
      <w:pPr>
        <w:pStyle w:val="Textoindependiente"/>
        <w:spacing w:before="10"/>
      </w:pPr>
    </w:p>
    <w:p w14:paraId="4E6F5EC0" w14:textId="1EE6807B"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PR/2026/809</w:t>
      </w:r>
      <w:r>
        <w:rPr>
          <w:spacing w:val="-4"/>
        </w:rPr>
        <w:t xml:space="preserve"> </w:t>
      </w:r>
      <w:r>
        <w:t>de</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0152C4">
        <w:rPr>
          <w:spacing w:val="-2"/>
        </w:rPr>
        <w:t>,</w:t>
      </w:r>
    </w:p>
    <w:p w14:paraId="2192C4B1" w14:textId="77777777" w:rsidR="0087259D" w:rsidRDefault="0087259D">
      <w:pPr>
        <w:pStyle w:val="Textoindependiente"/>
        <w:spacing w:before="59"/>
      </w:pPr>
    </w:p>
    <w:p w14:paraId="16908515" w14:textId="77777777" w:rsidR="0087259D" w:rsidRDefault="00000000">
      <w:pPr>
        <w:pStyle w:val="Ttulo5"/>
      </w:pPr>
      <w:r>
        <w:rPr>
          <w:spacing w:val="-2"/>
        </w:rPr>
        <w:t>Resolución:</w:t>
      </w:r>
    </w:p>
    <w:p w14:paraId="414E34BF" w14:textId="77777777" w:rsidR="0087259D" w:rsidRDefault="0087259D">
      <w:pPr>
        <w:pStyle w:val="Textoindependiente"/>
        <w:spacing w:before="62"/>
        <w:rPr>
          <w:b/>
        </w:rPr>
      </w:pPr>
    </w:p>
    <w:p w14:paraId="704A4D1D" w14:textId="03C40755" w:rsidR="0087259D" w:rsidRDefault="00000000">
      <w:pPr>
        <w:pStyle w:val="Textoindependiente"/>
        <w:spacing w:line="292" w:lineRule="auto"/>
        <w:ind w:left="992" w:right="850"/>
        <w:jc w:val="both"/>
      </w:pPr>
      <w:r>
        <w:t xml:space="preserve">1º.- Otorgar a </w:t>
      </w:r>
      <w:proofErr w:type="gramStart"/>
      <w:r w:rsidR="000152C4">
        <w:t>D.ª</w:t>
      </w:r>
      <w:proofErr w:type="gramEnd"/>
      <w:r>
        <w:t xml:space="preserve"> Paula Fern</w:t>
      </w:r>
      <w:r w:rsidR="000152C4">
        <w:t>á</w:t>
      </w:r>
      <w:r>
        <w:t xml:space="preserve">ndez </w:t>
      </w:r>
      <w:proofErr w:type="spellStart"/>
      <w:r>
        <w:t>Fern</w:t>
      </w:r>
      <w:r w:rsidR="000152C4">
        <w:t>á</w:t>
      </w:r>
      <w:r>
        <w:t>ndez</w:t>
      </w:r>
      <w:proofErr w:type="spellEnd"/>
      <w:r>
        <w:t>, en representación de VFM GLOBAL ENTERPRISE</w:t>
      </w:r>
      <w:r w:rsidR="000152C4">
        <w:t>,</w:t>
      </w:r>
      <w:r>
        <w:t xml:space="preserve"> S.L., autorización de ocupación de una superficie de 1.400 m2 en la </w:t>
      </w:r>
      <w:r w:rsidR="000152C4">
        <w:t>c</w:t>
      </w:r>
      <w:r>
        <w:t>alle Real, para el desarrollo del evento BRANDY BE MARKET LAS ROZAS, del 22 de febrero al 31 de mayo de 2026 (2º y 4º domingos de cada mes).</w:t>
      </w:r>
    </w:p>
    <w:p w14:paraId="6D7D478B" w14:textId="77777777" w:rsidR="0087259D" w:rsidRDefault="0087259D">
      <w:pPr>
        <w:pStyle w:val="Textoindependiente"/>
        <w:spacing w:before="9"/>
      </w:pPr>
    </w:p>
    <w:p w14:paraId="7A2EA2FE" w14:textId="77777777" w:rsidR="0087259D" w:rsidRDefault="00000000">
      <w:pPr>
        <w:pStyle w:val="Textoindependiente"/>
        <w:spacing w:line="292" w:lineRule="auto"/>
        <w:ind w:left="992" w:right="850"/>
        <w:jc w:val="both"/>
      </w:pPr>
      <w:r>
        <w:t>2º.- El cumplimiento de las obligaciones contenidas en las bases de Autorización de Espacios de Dominio Público del año 2026, se comprobará en cualquier momento, desde el otorgamiento de la autorización demanial, y en especial al inicio de la actividad, por el Ayuntamiento, pudiendo a tal efecto inspeccionar las instalaciones, así como pedir al beneficiario toda la documentación que, relacionada con lo dispuesto en la base décima, resulte pertinente. Con carácter previo al inicio de la actividad, deberá comprobarse la concurrencia del cumplimiento de las obligaciones anteriormente indicadas, en especial, la instalación eléctrica.</w:t>
      </w:r>
    </w:p>
    <w:p w14:paraId="6A2FE215" w14:textId="77777777" w:rsidR="0087259D" w:rsidRDefault="0087259D">
      <w:pPr>
        <w:pStyle w:val="Textoindependiente"/>
        <w:spacing w:before="10"/>
      </w:pPr>
    </w:p>
    <w:p w14:paraId="4A012A8D" w14:textId="77777777" w:rsidR="0087259D" w:rsidRDefault="00000000">
      <w:pPr>
        <w:pStyle w:val="Textoindependiente"/>
        <w:spacing w:line="292" w:lineRule="auto"/>
        <w:ind w:left="992" w:right="851"/>
        <w:jc w:val="both"/>
      </w:pPr>
      <w:r>
        <w:rPr>
          <w:noProof/>
        </w:rPr>
        <mc:AlternateContent>
          <mc:Choice Requires="wps">
            <w:drawing>
              <wp:anchor distT="0" distB="0" distL="0" distR="0" simplePos="0" relativeHeight="15821312" behindDoc="0" locked="0" layoutInCell="1" allowOverlap="1" wp14:anchorId="451B8877" wp14:editId="4C4F19D7">
                <wp:simplePos x="0" y="0"/>
                <wp:positionH relativeFrom="page">
                  <wp:posOffset>6965929</wp:posOffset>
                </wp:positionH>
                <wp:positionV relativeFrom="paragraph">
                  <wp:posOffset>310768</wp:posOffset>
                </wp:positionV>
                <wp:extent cx="263525" cy="33121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F022354" w14:textId="1259F67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01205CA" w14:textId="77777777" w:rsidR="0087259D" w:rsidRDefault="00000000">
                            <w:pPr>
                              <w:spacing w:line="120" w:lineRule="exact"/>
                              <w:ind w:left="20"/>
                              <w:rPr>
                                <w:sz w:val="12"/>
                              </w:rPr>
                            </w:pPr>
                            <w:r>
                              <w:rPr>
                                <w:spacing w:val="-2"/>
                                <w:sz w:val="12"/>
                              </w:rPr>
                              <w:t>Verificación:</w:t>
                            </w:r>
                            <w:r>
                              <w:rPr>
                                <w:spacing w:val="7"/>
                                <w:sz w:val="12"/>
                              </w:rPr>
                              <w:t xml:space="preserve"> </w:t>
                            </w:r>
                            <w:hyperlink r:id="rId184">
                              <w:r w:rsidR="0087259D">
                                <w:rPr>
                                  <w:spacing w:val="-2"/>
                                  <w:sz w:val="12"/>
                                </w:rPr>
                                <w:t>https://sede.lasrozas.es/</w:t>
                              </w:r>
                            </w:hyperlink>
                          </w:p>
                          <w:p w14:paraId="3E74D9A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51B8877" id="Textbox 208" o:spid="_x0000_s1213" type="#_x0000_t202" style="position:absolute;left:0;text-align:left;margin-left:548.5pt;margin-top:24.45pt;width:20.75pt;height:260.8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" filled="f" stroked="f">
                <v:textbox style="layout-flow:vertical;mso-layout-flow-alt:bottom-to-top" inset="0,0,0,0">
                  <w:txbxContent>
                    <w:p w14:paraId="1F022354" w14:textId="1259F67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01205CA" w14:textId="77777777" w:rsidR="0087259D" w:rsidRDefault="00000000">
                      <w:pPr>
                        <w:spacing w:line="120" w:lineRule="exact"/>
                        <w:ind w:left="20"/>
                        <w:rPr>
                          <w:sz w:val="12"/>
                        </w:rPr>
                      </w:pPr>
                      <w:r>
                        <w:rPr>
                          <w:spacing w:val="-2"/>
                          <w:sz w:val="12"/>
                        </w:rPr>
                        <w:t>Verificación:</w:t>
                      </w:r>
                      <w:r>
                        <w:rPr>
                          <w:spacing w:val="7"/>
                          <w:sz w:val="12"/>
                        </w:rPr>
                        <w:t xml:space="preserve"> </w:t>
                      </w:r>
                      <w:hyperlink r:id="rId185">
                        <w:r w:rsidR="0087259D">
                          <w:rPr>
                            <w:spacing w:val="-2"/>
                            <w:sz w:val="12"/>
                          </w:rPr>
                          <w:t>https://sede.lasrozas.es/</w:t>
                        </w:r>
                      </w:hyperlink>
                    </w:p>
                    <w:p w14:paraId="3E74D9A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3º.- El horario de utilización del dominio público cuya ocupación se autoriza, será, como máximo, desde las 10:00 hasta las 23:00 h., de lunes a jueves y domingos; y de 10:00 hasta la 00:00, las vísperas de festivos, viernes y sábados.</w:t>
      </w:r>
    </w:p>
    <w:p w14:paraId="29CA44C8" w14:textId="77777777" w:rsidR="0087259D" w:rsidRDefault="0087259D">
      <w:pPr>
        <w:pStyle w:val="Textoindependiente"/>
        <w:spacing w:before="10"/>
      </w:pPr>
    </w:p>
    <w:p w14:paraId="4FBD732A" w14:textId="77777777" w:rsidR="0087259D" w:rsidRDefault="00000000">
      <w:pPr>
        <w:pStyle w:val="Textoindependiente"/>
        <w:spacing w:line="292" w:lineRule="auto"/>
        <w:ind w:left="992" w:right="850"/>
        <w:jc w:val="both"/>
      </w:pPr>
      <w:r>
        <w:t xml:space="preserve">4º.- Notificar al presente acuerdo a los interesados. a las </w:t>
      </w:r>
      <w:proofErr w:type="gramStart"/>
      <w:r>
        <w:t>Concejalías</w:t>
      </w:r>
      <w:proofErr w:type="gramEnd"/>
      <w:r>
        <w:t xml:space="preserve"> de Infraestructura y Mantenimiento de la Ciudad, y Seguridad Ciudadana, al objeto de asegurar el cumplimiento de las obligaciones por el beneficiario.</w:t>
      </w:r>
    </w:p>
    <w:p w14:paraId="31F7E92D" w14:textId="77777777" w:rsidR="0087259D" w:rsidRDefault="0087259D">
      <w:pPr>
        <w:pStyle w:val="Textoindependiente"/>
        <w:spacing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71B83FC4" w14:textId="77777777">
        <w:trPr>
          <w:trHeight w:val="1258"/>
        </w:trPr>
        <w:tc>
          <w:tcPr>
            <w:tcW w:w="9063" w:type="dxa"/>
            <w:gridSpan w:val="2"/>
            <w:tcBorders>
              <w:left w:val="single" w:sz="4" w:space="0" w:color="CCCCCC"/>
              <w:right w:val="single" w:sz="4" w:space="0" w:color="CCCCCC"/>
            </w:tcBorders>
            <w:shd w:val="clear" w:color="auto" w:fill="F2F2F2"/>
          </w:tcPr>
          <w:p w14:paraId="0EB931CD" w14:textId="5B1F23FB" w:rsidR="0087259D" w:rsidRDefault="00000000">
            <w:pPr>
              <w:pStyle w:val="TableParagraph"/>
              <w:spacing w:before="80" w:line="297" w:lineRule="auto"/>
              <w:ind w:right="53"/>
              <w:jc w:val="both"/>
              <w:rPr>
                <w:b/>
                <w:sz w:val="20"/>
              </w:rPr>
            </w:pPr>
            <w:r>
              <w:rPr>
                <w:b/>
                <w:sz w:val="20"/>
              </w:rPr>
              <w:t>Otorgamiento de autorizaciones para mercado vecinal de segunda mano, de acuerdo con las bases para el otorgamiento de autorizaciones en espacios de dominio público, durante los días</w:t>
            </w:r>
            <w:r>
              <w:rPr>
                <w:b/>
                <w:spacing w:val="15"/>
                <w:sz w:val="20"/>
              </w:rPr>
              <w:t xml:space="preserve"> </w:t>
            </w:r>
            <w:r>
              <w:rPr>
                <w:b/>
                <w:sz w:val="20"/>
              </w:rPr>
              <w:t>28</w:t>
            </w:r>
            <w:r>
              <w:rPr>
                <w:b/>
                <w:spacing w:val="15"/>
                <w:sz w:val="20"/>
              </w:rPr>
              <w:t xml:space="preserve"> </w:t>
            </w:r>
            <w:r>
              <w:rPr>
                <w:b/>
                <w:sz w:val="20"/>
              </w:rPr>
              <w:t>de</w:t>
            </w:r>
            <w:r>
              <w:rPr>
                <w:b/>
                <w:spacing w:val="15"/>
                <w:sz w:val="20"/>
              </w:rPr>
              <w:t xml:space="preserve"> </w:t>
            </w:r>
            <w:r>
              <w:rPr>
                <w:b/>
                <w:sz w:val="20"/>
              </w:rPr>
              <w:t>febrero,</w:t>
            </w:r>
            <w:r>
              <w:rPr>
                <w:b/>
                <w:spacing w:val="15"/>
                <w:sz w:val="20"/>
              </w:rPr>
              <w:t xml:space="preserve"> </w:t>
            </w:r>
            <w:r>
              <w:rPr>
                <w:b/>
                <w:sz w:val="20"/>
              </w:rPr>
              <w:t>21</w:t>
            </w:r>
            <w:r>
              <w:rPr>
                <w:b/>
                <w:spacing w:val="15"/>
                <w:sz w:val="20"/>
              </w:rPr>
              <w:t xml:space="preserve"> </w:t>
            </w:r>
            <w:r>
              <w:rPr>
                <w:b/>
                <w:sz w:val="20"/>
              </w:rPr>
              <w:t>de</w:t>
            </w:r>
            <w:r>
              <w:rPr>
                <w:b/>
                <w:spacing w:val="15"/>
                <w:sz w:val="20"/>
              </w:rPr>
              <w:t xml:space="preserve"> </w:t>
            </w:r>
            <w:r>
              <w:rPr>
                <w:b/>
                <w:sz w:val="20"/>
              </w:rPr>
              <w:t>marzo,</w:t>
            </w:r>
            <w:r>
              <w:rPr>
                <w:b/>
                <w:spacing w:val="15"/>
                <w:sz w:val="20"/>
              </w:rPr>
              <w:t xml:space="preserve"> </w:t>
            </w:r>
            <w:r>
              <w:rPr>
                <w:b/>
                <w:sz w:val="20"/>
              </w:rPr>
              <w:t>25</w:t>
            </w:r>
            <w:r>
              <w:rPr>
                <w:b/>
                <w:spacing w:val="15"/>
                <w:sz w:val="20"/>
              </w:rPr>
              <w:t xml:space="preserve"> </w:t>
            </w:r>
            <w:r>
              <w:rPr>
                <w:b/>
                <w:sz w:val="20"/>
              </w:rPr>
              <w:t>de</w:t>
            </w:r>
            <w:r>
              <w:rPr>
                <w:b/>
                <w:spacing w:val="15"/>
                <w:sz w:val="20"/>
              </w:rPr>
              <w:t xml:space="preserve"> </w:t>
            </w:r>
            <w:r>
              <w:rPr>
                <w:b/>
                <w:sz w:val="20"/>
              </w:rPr>
              <w:t>abril,</w:t>
            </w:r>
            <w:r>
              <w:rPr>
                <w:b/>
                <w:spacing w:val="15"/>
                <w:sz w:val="20"/>
              </w:rPr>
              <w:t xml:space="preserve"> </w:t>
            </w:r>
            <w:r>
              <w:rPr>
                <w:b/>
                <w:sz w:val="20"/>
              </w:rPr>
              <w:t>23</w:t>
            </w:r>
            <w:r>
              <w:rPr>
                <w:b/>
                <w:spacing w:val="15"/>
                <w:sz w:val="20"/>
              </w:rPr>
              <w:t xml:space="preserve"> </w:t>
            </w:r>
            <w:r>
              <w:rPr>
                <w:b/>
                <w:sz w:val="20"/>
              </w:rPr>
              <w:t>de</w:t>
            </w:r>
            <w:r>
              <w:rPr>
                <w:b/>
                <w:spacing w:val="15"/>
                <w:sz w:val="20"/>
              </w:rPr>
              <w:t xml:space="preserve"> </w:t>
            </w:r>
            <w:r>
              <w:rPr>
                <w:b/>
                <w:sz w:val="20"/>
              </w:rPr>
              <w:t>mayo,</w:t>
            </w:r>
            <w:r>
              <w:rPr>
                <w:b/>
                <w:spacing w:val="15"/>
                <w:sz w:val="20"/>
              </w:rPr>
              <w:t xml:space="preserve"> </w:t>
            </w:r>
            <w:r>
              <w:rPr>
                <w:b/>
                <w:sz w:val="20"/>
              </w:rPr>
              <w:t>19</w:t>
            </w:r>
            <w:r>
              <w:rPr>
                <w:b/>
                <w:spacing w:val="15"/>
                <w:sz w:val="20"/>
              </w:rPr>
              <w:t xml:space="preserve"> </w:t>
            </w:r>
            <w:r>
              <w:rPr>
                <w:b/>
                <w:sz w:val="20"/>
              </w:rPr>
              <w:t>de</w:t>
            </w:r>
            <w:r>
              <w:rPr>
                <w:b/>
                <w:spacing w:val="15"/>
                <w:sz w:val="20"/>
              </w:rPr>
              <w:t xml:space="preserve"> </w:t>
            </w:r>
            <w:r>
              <w:rPr>
                <w:b/>
                <w:sz w:val="20"/>
              </w:rPr>
              <w:t>septiembre,</w:t>
            </w:r>
            <w:r>
              <w:rPr>
                <w:b/>
                <w:spacing w:val="15"/>
                <w:sz w:val="20"/>
              </w:rPr>
              <w:t xml:space="preserve"> </w:t>
            </w:r>
            <w:r>
              <w:rPr>
                <w:b/>
                <w:sz w:val="20"/>
              </w:rPr>
              <w:t>24</w:t>
            </w:r>
            <w:r>
              <w:rPr>
                <w:b/>
                <w:spacing w:val="15"/>
                <w:sz w:val="20"/>
              </w:rPr>
              <w:t xml:space="preserve"> </w:t>
            </w:r>
            <w:r>
              <w:rPr>
                <w:b/>
                <w:sz w:val="20"/>
              </w:rPr>
              <w:t>de</w:t>
            </w:r>
            <w:r>
              <w:rPr>
                <w:b/>
                <w:spacing w:val="15"/>
                <w:sz w:val="20"/>
              </w:rPr>
              <w:t xml:space="preserve"> </w:t>
            </w:r>
            <w:r>
              <w:rPr>
                <w:b/>
                <w:sz w:val="20"/>
              </w:rPr>
              <w:t>octubre</w:t>
            </w:r>
            <w:r>
              <w:rPr>
                <w:b/>
                <w:spacing w:val="15"/>
                <w:sz w:val="20"/>
              </w:rPr>
              <w:t xml:space="preserve"> </w:t>
            </w:r>
            <w:r>
              <w:rPr>
                <w:b/>
                <w:sz w:val="20"/>
              </w:rPr>
              <w:t>y 28 de noviembre de 2026</w:t>
            </w:r>
            <w:r w:rsidR="000152C4">
              <w:rPr>
                <w:b/>
                <w:sz w:val="20"/>
              </w:rPr>
              <w:t xml:space="preserve">. </w:t>
            </w:r>
            <w:proofErr w:type="spellStart"/>
            <w:r w:rsidR="000152C4">
              <w:rPr>
                <w:b/>
                <w:sz w:val="20"/>
              </w:rPr>
              <w:t>E</w:t>
            </w:r>
            <w:r>
              <w:rPr>
                <w:b/>
                <w:sz w:val="20"/>
              </w:rPr>
              <w:t>xpte</w:t>
            </w:r>
            <w:proofErr w:type="spellEnd"/>
            <w:r>
              <w:rPr>
                <w:b/>
                <w:sz w:val="20"/>
              </w:rPr>
              <w:t>. 37501/2025.</w:t>
            </w:r>
          </w:p>
        </w:tc>
      </w:tr>
      <w:tr w:rsidR="0087259D" w14:paraId="7BB092AA" w14:textId="77777777">
        <w:trPr>
          <w:trHeight w:val="403"/>
        </w:trPr>
        <w:tc>
          <w:tcPr>
            <w:tcW w:w="1877" w:type="dxa"/>
            <w:tcBorders>
              <w:left w:val="single" w:sz="4" w:space="0" w:color="CCCCCC"/>
              <w:bottom w:val="single" w:sz="6" w:space="0" w:color="CCCCCC"/>
              <w:right w:val="single" w:sz="6" w:space="0" w:color="CCCCCC"/>
            </w:tcBorders>
          </w:tcPr>
          <w:p w14:paraId="4473282E"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0D94ECC"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F78A8E" w14:textId="77777777" w:rsidR="0087259D" w:rsidRDefault="0087259D">
      <w:pPr>
        <w:pStyle w:val="Textoindependiente"/>
        <w:spacing w:before="143"/>
      </w:pPr>
    </w:p>
    <w:p w14:paraId="168B3ABC" w14:textId="77777777" w:rsidR="0087259D"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590D45" w14:textId="77777777" w:rsidR="0087259D" w:rsidRDefault="0087259D">
      <w:pPr>
        <w:pStyle w:val="Textoindependiente"/>
        <w:spacing w:before="61"/>
        <w:rPr>
          <w:b/>
        </w:rPr>
      </w:pPr>
    </w:p>
    <w:p w14:paraId="515EFB23" w14:textId="78E0D8A1" w:rsidR="0087259D" w:rsidRDefault="00000000">
      <w:pPr>
        <w:pStyle w:val="Textoindependiente"/>
        <w:spacing w:line="292" w:lineRule="auto"/>
        <w:ind w:left="992" w:right="850"/>
        <w:jc w:val="both"/>
      </w:pPr>
      <w:r>
        <w:t xml:space="preserve">1º.- Informe técnico de justificación de la cesión de espacios públicos, suscrito con fecha 19 de noviembre de 2025, por la </w:t>
      </w:r>
      <w:proofErr w:type="gramStart"/>
      <w:r>
        <w:t>Directora General</w:t>
      </w:r>
      <w:proofErr w:type="gramEnd"/>
      <w:r>
        <w:t xml:space="preserve"> de Deportes y Ferias</w:t>
      </w:r>
      <w:r w:rsidR="000152C4">
        <w:t>,</w:t>
      </w:r>
      <w:r>
        <w:t xml:space="preserve"> </w:t>
      </w:r>
      <w:proofErr w:type="gramStart"/>
      <w:r w:rsidR="000152C4">
        <w:t>D.ª</w:t>
      </w:r>
      <w:proofErr w:type="gramEnd"/>
      <w:r>
        <w:t xml:space="preserve"> Laura Cuesta Moreno, en el que consta el objeto, descripción y características.</w:t>
      </w:r>
    </w:p>
    <w:p w14:paraId="43D55D48"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6B687EC0" w14:textId="77777777" w:rsidR="0087259D" w:rsidRDefault="0087259D">
      <w:pPr>
        <w:pStyle w:val="Textoindependiente"/>
        <w:spacing w:before="102"/>
      </w:pPr>
    </w:p>
    <w:p w14:paraId="22D385A9" w14:textId="77777777" w:rsidR="0087259D" w:rsidRDefault="00000000">
      <w:pPr>
        <w:pStyle w:val="Textoindependiente"/>
        <w:spacing w:line="292" w:lineRule="auto"/>
        <w:ind w:left="992" w:right="851"/>
        <w:jc w:val="both"/>
      </w:pPr>
      <w:r>
        <w:t xml:space="preserve">2º.- Propuesta de la </w:t>
      </w:r>
      <w:proofErr w:type="gramStart"/>
      <w:r>
        <w:t>Concejal</w:t>
      </w:r>
      <w:proofErr w:type="gramEnd"/>
      <w:r>
        <w:t>-</w:t>
      </w:r>
      <w:proofErr w:type="gramStart"/>
      <w:r>
        <w:t>Delegada</w:t>
      </w:r>
      <w:proofErr w:type="gramEnd"/>
      <w:r>
        <w:t xml:space="preserve"> de Educación y Cultura, de fecha 19 de noviembre de 2025, de inicio de expediente.</w:t>
      </w:r>
    </w:p>
    <w:p w14:paraId="27BB6C41" w14:textId="77777777" w:rsidR="0087259D" w:rsidRDefault="0087259D">
      <w:pPr>
        <w:pStyle w:val="Textoindependiente"/>
        <w:spacing w:before="10"/>
      </w:pPr>
    </w:p>
    <w:p w14:paraId="5C34B481" w14:textId="77777777" w:rsidR="0087259D" w:rsidRDefault="00000000">
      <w:pPr>
        <w:pStyle w:val="Textoindependiente"/>
        <w:spacing w:line="292" w:lineRule="auto"/>
        <w:ind w:left="992" w:right="851"/>
        <w:jc w:val="both"/>
      </w:pPr>
      <w:r>
        <w:t>3º.- Bases para Otorgamiento de Autorización en Espacios de Dominio Público durante el año 2026, aprobadas en Junta de Gobierno Local el 14 de noviembre de 2025.</w:t>
      </w:r>
    </w:p>
    <w:p w14:paraId="6CFDB039" w14:textId="77777777" w:rsidR="0087259D" w:rsidRDefault="0087259D">
      <w:pPr>
        <w:pStyle w:val="Textoindependiente"/>
        <w:spacing w:before="10"/>
      </w:pPr>
    </w:p>
    <w:p w14:paraId="5B5E621B" w14:textId="77777777" w:rsidR="0087259D" w:rsidRDefault="00000000">
      <w:pPr>
        <w:pStyle w:val="Textoindependiente"/>
        <w:spacing w:line="292" w:lineRule="auto"/>
        <w:ind w:left="992" w:right="850"/>
        <w:jc w:val="both"/>
      </w:pPr>
      <w:r>
        <w:t>4º.- Acuerdo de la Junta de Gobierno Local, de 28 de noviembre de 2025, de aprobación de las</w:t>
      </w:r>
      <w:r>
        <w:rPr>
          <w:spacing w:val="80"/>
        </w:rPr>
        <w:t xml:space="preserve"> </w:t>
      </w:r>
      <w:r>
        <w:t>bases y convocatoria de Mercado Vecinal de Segunda Mano durante 2026</w:t>
      </w:r>
    </w:p>
    <w:p w14:paraId="4EE6991F" w14:textId="77777777" w:rsidR="0087259D" w:rsidRDefault="0087259D">
      <w:pPr>
        <w:pStyle w:val="Textoindependiente"/>
        <w:spacing w:before="10"/>
      </w:pPr>
    </w:p>
    <w:p w14:paraId="7F8D2901" w14:textId="2BF994CD"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21824" behindDoc="0" locked="0" layoutInCell="1" allowOverlap="1" wp14:anchorId="119F3A6E" wp14:editId="249141F7">
                <wp:simplePos x="0" y="0"/>
                <wp:positionH relativeFrom="page">
                  <wp:posOffset>6807087</wp:posOffset>
                </wp:positionH>
                <wp:positionV relativeFrom="paragraph">
                  <wp:posOffset>281086</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BBBD8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327A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19F3A6E" id="Textbox 209" o:spid="_x0000_s1214" type="#_x0000_t202" style="position:absolute;left:0;text-align:left;margin-left:536pt;margin-top:22.15pt;width:33.05pt;height:250.9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d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" filled="f" stroked="f">
                <v:textbox style="layout-flow:vertical;mso-layout-flow-alt:bottom-to-top" inset="0,0,0,0">
                  <w:txbxContent>
                    <w:p w14:paraId="63BBBD8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327AF"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5º.-</w:t>
      </w:r>
      <w:r>
        <w:rPr>
          <w:spacing w:val="16"/>
        </w:rPr>
        <w:t xml:space="preserve"> </w:t>
      </w:r>
      <w:r>
        <w:t>Publicación</w:t>
      </w:r>
      <w:r>
        <w:rPr>
          <w:spacing w:val="16"/>
        </w:rPr>
        <w:t xml:space="preserve"> </w:t>
      </w:r>
      <w:r>
        <w:t>de</w:t>
      </w:r>
      <w:r>
        <w:rPr>
          <w:spacing w:val="16"/>
        </w:rPr>
        <w:t xml:space="preserve"> </w:t>
      </w:r>
      <w:r>
        <w:t>convocatoria</w:t>
      </w:r>
      <w:r>
        <w:rPr>
          <w:spacing w:val="16"/>
        </w:rPr>
        <w:t xml:space="preserve"> </w:t>
      </w:r>
      <w:r>
        <w:t>en</w:t>
      </w:r>
      <w:r>
        <w:rPr>
          <w:spacing w:val="16"/>
        </w:rPr>
        <w:t xml:space="preserve"> </w:t>
      </w:r>
      <w:r>
        <w:t>el</w:t>
      </w:r>
      <w:r>
        <w:rPr>
          <w:spacing w:val="16"/>
        </w:rPr>
        <w:t xml:space="preserve"> </w:t>
      </w:r>
      <w:r>
        <w:t>BOCM</w:t>
      </w:r>
      <w:r>
        <w:rPr>
          <w:spacing w:val="16"/>
        </w:rPr>
        <w:t xml:space="preserve"> </w:t>
      </w:r>
      <w:r>
        <w:t>número</w:t>
      </w:r>
      <w:r>
        <w:rPr>
          <w:spacing w:val="16"/>
        </w:rPr>
        <w:t xml:space="preserve"> </w:t>
      </w:r>
      <w:r>
        <w:t>301,</w:t>
      </w:r>
      <w:r>
        <w:rPr>
          <w:spacing w:val="16"/>
        </w:rPr>
        <w:t xml:space="preserve"> </w:t>
      </w:r>
      <w:r>
        <w:t>del</w:t>
      </w:r>
      <w:r>
        <w:rPr>
          <w:spacing w:val="16"/>
        </w:rPr>
        <w:t xml:space="preserve"> </w:t>
      </w:r>
      <w:r>
        <w:t>18</w:t>
      </w:r>
      <w:r>
        <w:rPr>
          <w:spacing w:val="16"/>
        </w:rPr>
        <w:t xml:space="preserve"> </w:t>
      </w:r>
      <w:r>
        <w:t>de</w:t>
      </w:r>
      <w:r>
        <w:rPr>
          <w:spacing w:val="16"/>
        </w:rPr>
        <w:t xml:space="preserve"> </w:t>
      </w:r>
      <w:r>
        <w:t>diciembre</w:t>
      </w:r>
      <w:r>
        <w:rPr>
          <w:spacing w:val="16"/>
        </w:rPr>
        <w:t xml:space="preserve"> </w:t>
      </w:r>
      <w:r>
        <w:t>de</w:t>
      </w:r>
      <w:r>
        <w:rPr>
          <w:spacing w:val="16"/>
        </w:rPr>
        <w:t xml:space="preserve"> </w:t>
      </w:r>
      <w:r>
        <w:t>2025</w:t>
      </w:r>
      <w:r>
        <w:rPr>
          <w:spacing w:val="16"/>
        </w:rPr>
        <w:t xml:space="preserve"> </w:t>
      </w:r>
      <w:r>
        <w:t>y</w:t>
      </w:r>
      <w:r w:rsidR="00ED387D">
        <w:t>,</w:t>
      </w:r>
      <w:r>
        <w:rPr>
          <w:spacing w:val="16"/>
        </w:rPr>
        <w:t xml:space="preserve"> </w:t>
      </w:r>
      <w:r>
        <w:t>por</w:t>
      </w:r>
      <w:r>
        <w:rPr>
          <w:spacing w:val="16"/>
        </w:rPr>
        <w:t xml:space="preserve"> </w:t>
      </w:r>
      <w:r>
        <w:t>tanto</w:t>
      </w:r>
      <w:r w:rsidR="00ED387D">
        <w:t>,</w:t>
      </w:r>
      <w:r>
        <w:t xml:space="preserve"> se iniciaba el periodo de presentación de solicitudes durante 30 días hábiles.</w:t>
      </w:r>
    </w:p>
    <w:p w14:paraId="656AF709" w14:textId="77777777" w:rsidR="0087259D" w:rsidRDefault="0087259D">
      <w:pPr>
        <w:pStyle w:val="Textoindependiente"/>
        <w:spacing w:before="10"/>
      </w:pPr>
    </w:p>
    <w:p w14:paraId="5393EEDB" w14:textId="77777777" w:rsidR="0087259D" w:rsidRDefault="00000000">
      <w:pPr>
        <w:pStyle w:val="Textoindependiente"/>
        <w:spacing w:line="292" w:lineRule="auto"/>
        <w:ind w:left="992" w:right="850"/>
        <w:jc w:val="both"/>
      </w:pPr>
      <w:r>
        <w:t xml:space="preserve">6º.- Informe emitido el 26 de enero de la </w:t>
      </w:r>
      <w:proofErr w:type="gramStart"/>
      <w:r>
        <w:t>Directora General</w:t>
      </w:r>
      <w:proofErr w:type="gramEnd"/>
      <w:r>
        <w:t xml:space="preserve"> de Deportes y Ferias, donde se informa y se relacionan las 140 solicitudes recibidas para participar en el Mercado, de las cuales 99 corresponden a empadronados en Las Rozas y 41 a no empadronados.</w:t>
      </w:r>
    </w:p>
    <w:p w14:paraId="6D3F388C" w14:textId="77777777" w:rsidR="0087259D" w:rsidRDefault="0087259D">
      <w:pPr>
        <w:pStyle w:val="Textoindependiente"/>
        <w:spacing w:before="9"/>
      </w:pPr>
    </w:p>
    <w:p w14:paraId="2D694FC4" w14:textId="77777777" w:rsidR="0087259D" w:rsidRDefault="00000000">
      <w:pPr>
        <w:pStyle w:val="Textoindependiente"/>
        <w:spacing w:before="1" w:line="292" w:lineRule="auto"/>
        <w:ind w:left="992" w:right="850"/>
        <w:jc w:val="both"/>
      </w:pPr>
      <w:r>
        <w:t xml:space="preserve">7º.- Propuesta de la </w:t>
      </w:r>
      <w:proofErr w:type="gramStart"/>
      <w:r>
        <w:t>Concejal</w:t>
      </w:r>
      <w:proofErr w:type="gramEnd"/>
      <w:r>
        <w:t>-</w:t>
      </w:r>
      <w:proofErr w:type="gramStart"/>
      <w:r>
        <w:t>Delegada</w:t>
      </w:r>
      <w:proofErr w:type="gramEnd"/>
      <w:r>
        <w:t xml:space="preserve"> de Educación y Cultura, de fecha 2 de febrero de 2026 de Aprobación de las 99 solicitudes de participantes empadronados y formar una lista de espera con las 41 solicitudes de no empadronados por el orden que figura en el informe de la </w:t>
      </w:r>
      <w:proofErr w:type="gramStart"/>
      <w:r>
        <w:t>Directora General</w:t>
      </w:r>
      <w:proofErr w:type="gramEnd"/>
      <w:r>
        <w:t xml:space="preserve"> de </w:t>
      </w:r>
      <w:r>
        <w:rPr>
          <w:spacing w:val="-2"/>
        </w:rPr>
        <w:t>Deportes.</w:t>
      </w:r>
    </w:p>
    <w:p w14:paraId="3C25E440" w14:textId="77777777" w:rsidR="0087259D" w:rsidRDefault="0087259D">
      <w:pPr>
        <w:pStyle w:val="Textoindependiente"/>
        <w:spacing w:before="9"/>
      </w:pPr>
    </w:p>
    <w:p w14:paraId="14B2411F" w14:textId="240EEC8D" w:rsidR="0087259D" w:rsidRDefault="00000000">
      <w:pPr>
        <w:pStyle w:val="Textoindependiente"/>
        <w:spacing w:line="292" w:lineRule="auto"/>
        <w:ind w:left="992" w:right="850"/>
        <w:jc w:val="both"/>
      </w:pPr>
      <w:r>
        <w:t>8º.-</w:t>
      </w:r>
      <w:r>
        <w:rPr>
          <w:spacing w:val="13"/>
        </w:rPr>
        <w:t xml:space="preserve"> </w:t>
      </w:r>
      <w:r>
        <w:t>Certificado</w:t>
      </w:r>
      <w:r>
        <w:rPr>
          <w:spacing w:val="13"/>
        </w:rPr>
        <w:t xml:space="preserve"> </w:t>
      </w:r>
      <w:r>
        <w:t>del</w:t>
      </w:r>
      <w:r>
        <w:rPr>
          <w:spacing w:val="13"/>
        </w:rPr>
        <w:t xml:space="preserve"> </w:t>
      </w:r>
      <w:r>
        <w:t>acuerdo</w:t>
      </w:r>
      <w:r>
        <w:rPr>
          <w:spacing w:val="13"/>
        </w:rPr>
        <w:t xml:space="preserve"> </w:t>
      </w:r>
      <w:r>
        <w:t>de</w:t>
      </w:r>
      <w:r>
        <w:rPr>
          <w:spacing w:val="13"/>
        </w:rPr>
        <w:t xml:space="preserve"> </w:t>
      </w:r>
      <w:r>
        <w:t>Junta</w:t>
      </w:r>
      <w:r>
        <w:rPr>
          <w:spacing w:val="13"/>
        </w:rPr>
        <w:t xml:space="preserve"> </w:t>
      </w:r>
      <w:r>
        <w:t>de</w:t>
      </w:r>
      <w:r>
        <w:rPr>
          <w:spacing w:val="13"/>
        </w:rPr>
        <w:t xml:space="preserve"> </w:t>
      </w:r>
      <w:r>
        <w:t>Gobierno</w:t>
      </w:r>
      <w:r w:rsidR="00ED387D">
        <w:t>,</w:t>
      </w:r>
      <w:r>
        <w:rPr>
          <w:spacing w:val="13"/>
        </w:rPr>
        <w:t xml:space="preserve"> </w:t>
      </w:r>
      <w:r>
        <w:t>de</w:t>
      </w:r>
      <w:r>
        <w:rPr>
          <w:spacing w:val="13"/>
        </w:rPr>
        <w:t xml:space="preserve"> </w:t>
      </w:r>
      <w:r>
        <w:t>fecha</w:t>
      </w:r>
      <w:r>
        <w:rPr>
          <w:spacing w:val="13"/>
        </w:rPr>
        <w:t xml:space="preserve"> </w:t>
      </w:r>
      <w:r>
        <w:t>6</w:t>
      </w:r>
      <w:r>
        <w:rPr>
          <w:spacing w:val="13"/>
        </w:rPr>
        <w:t xml:space="preserve"> </w:t>
      </w:r>
      <w:r>
        <w:t>de</w:t>
      </w:r>
      <w:r>
        <w:rPr>
          <w:spacing w:val="13"/>
        </w:rPr>
        <w:t xml:space="preserve"> </w:t>
      </w:r>
      <w:r>
        <w:t>febrero</w:t>
      </w:r>
      <w:r>
        <w:rPr>
          <w:spacing w:val="13"/>
        </w:rPr>
        <w:t xml:space="preserve"> </w:t>
      </w:r>
      <w:r>
        <w:t>de</w:t>
      </w:r>
      <w:r>
        <w:rPr>
          <w:spacing w:val="13"/>
        </w:rPr>
        <w:t xml:space="preserve"> </w:t>
      </w:r>
      <w:r>
        <w:t>2026</w:t>
      </w:r>
      <w:r w:rsidR="00ED387D">
        <w:t>,</w:t>
      </w:r>
      <w:r>
        <w:rPr>
          <w:spacing w:val="13"/>
        </w:rPr>
        <w:t xml:space="preserve"> </w:t>
      </w:r>
      <w:r>
        <w:t>donde</w:t>
      </w:r>
      <w:r>
        <w:rPr>
          <w:spacing w:val="13"/>
        </w:rPr>
        <w:t xml:space="preserve"> </w:t>
      </w:r>
      <w:r>
        <w:t>se</w:t>
      </w:r>
      <w:r>
        <w:rPr>
          <w:spacing w:val="13"/>
        </w:rPr>
        <w:t xml:space="preserve"> </w:t>
      </w:r>
      <w:r>
        <w:t>aprueba la autorización de 99 solicitudes de participantes empadronados.</w:t>
      </w:r>
    </w:p>
    <w:p w14:paraId="1578FBE2" w14:textId="77777777" w:rsidR="0087259D" w:rsidRDefault="0087259D">
      <w:pPr>
        <w:pStyle w:val="Textoindependiente"/>
        <w:spacing w:before="10"/>
      </w:pPr>
    </w:p>
    <w:p w14:paraId="5D63DABA" w14:textId="77777777" w:rsidR="0087259D" w:rsidRDefault="00000000">
      <w:pPr>
        <w:pStyle w:val="Textoindependiente"/>
        <w:spacing w:line="292" w:lineRule="auto"/>
        <w:ind w:left="992" w:right="851"/>
        <w:jc w:val="both"/>
      </w:pPr>
      <w:r>
        <w:t xml:space="preserve">9º.- Segundo Informe emitido el 9 de febrero de 2026, de la </w:t>
      </w:r>
      <w:proofErr w:type="gramStart"/>
      <w:r>
        <w:t>Directora General</w:t>
      </w:r>
      <w:proofErr w:type="gramEnd"/>
      <w:r>
        <w:t xml:space="preserve"> de Deportes y Ferias, donde se informa que una vez concluido el plazo de presentación de solicitudes hay dos nuevas de empadronados, en total 101 y 44 solicitudes de no empadronados para participar en el Mercado.</w:t>
      </w:r>
    </w:p>
    <w:p w14:paraId="5ACAF24D" w14:textId="77777777" w:rsidR="0087259D" w:rsidRDefault="0087259D">
      <w:pPr>
        <w:pStyle w:val="Textoindependiente"/>
        <w:spacing w:before="10"/>
      </w:pPr>
    </w:p>
    <w:p w14:paraId="36BE60EB"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22336" behindDoc="0" locked="0" layoutInCell="1" allowOverlap="1" wp14:anchorId="739C5674" wp14:editId="4FAD830C">
                <wp:simplePos x="0" y="0"/>
                <wp:positionH relativeFrom="page">
                  <wp:posOffset>6965929</wp:posOffset>
                </wp:positionH>
                <wp:positionV relativeFrom="paragraph">
                  <wp:posOffset>722737</wp:posOffset>
                </wp:positionV>
                <wp:extent cx="263525" cy="331216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F898AF0" w14:textId="00F4016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AA3DF52" w14:textId="77777777" w:rsidR="0087259D" w:rsidRDefault="00000000">
                            <w:pPr>
                              <w:spacing w:line="120" w:lineRule="exact"/>
                              <w:ind w:left="20"/>
                              <w:rPr>
                                <w:sz w:val="12"/>
                              </w:rPr>
                            </w:pPr>
                            <w:r>
                              <w:rPr>
                                <w:spacing w:val="-2"/>
                                <w:sz w:val="12"/>
                              </w:rPr>
                              <w:t>Verificación:</w:t>
                            </w:r>
                            <w:r>
                              <w:rPr>
                                <w:spacing w:val="7"/>
                                <w:sz w:val="12"/>
                              </w:rPr>
                              <w:t xml:space="preserve"> </w:t>
                            </w:r>
                            <w:hyperlink r:id="rId186">
                              <w:r w:rsidR="0087259D">
                                <w:rPr>
                                  <w:spacing w:val="-2"/>
                                  <w:sz w:val="12"/>
                                </w:rPr>
                                <w:t>https://sede.lasrozas.es/</w:t>
                              </w:r>
                            </w:hyperlink>
                          </w:p>
                          <w:p w14:paraId="0BBB273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39C5674" id="Textbox 210" o:spid="_x0000_s1215" type="#_x0000_t202" style="position:absolute;left:0;text-align:left;margin-left:548.5pt;margin-top:56.9pt;width:20.75pt;height:260.8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" filled="f" stroked="f">
                <v:textbox style="layout-flow:vertical;mso-layout-flow-alt:bottom-to-top" inset="0,0,0,0">
                  <w:txbxContent>
                    <w:p w14:paraId="2F898AF0" w14:textId="00F4016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AA3DF52" w14:textId="77777777" w:rsidR="0087259D" w:rsidRDefault="00000000">
                      <w:pPr>
                        <w:spacing w:line="120" w:lineRule="exact"/>
                        <w:ind w:left="20"/>
                        <w:rPr>
                          <w:sz w:val="12"/>
                        </w:rPr>
                      </w:pPr>
                      <w:r>
                        <w:rPr>
                          <w:spacing w:val="-2"/>
                          <w:sz w:val="12"/>
                        </w:rPr>
                        <w:t>Verificación:</w:t>
                      </w:r>
                      <w:r>
                        <w:rPr>
                          <w:spacing w:val="7"/>
                          <w:sz w:val="12"/>
                        </w:rPr>
                        <w:t xml:space="preserve"> </w:t>
                      </w:r>
                      <w:hyperlink r:id="rId187">
                        <w:r w:rsidR="0087259D">
                          <w:rPr>
                            <w:spacing w:val="-2"/>
                            <w:sz w:val="12"/>
                          </w:rPr>
                          <w:t>https://sede.lasrozas.es/</w:t>
                        </w:r>
                      </w:hyperlink>
                    </w:p>
                    <w:p w14:paraId="0BBB273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 xml:space="preserve">10º.- Propuesta de la </w:t>
      </w:r>
      <w:proofErr w:type="gramStart"/>
      <w:r>
        <w:t>Concejal</w:t>
      </w:r>
      <w:proofErr w:type="gramEnd"/>
      <w:r>
        <w:t>-</w:t>
      </w:r>
      <w:proofErr w:type="gramStart"/>
      <w:r>
        <w:t>Delegada</w:t>
      </w:r>
      <w:proofErr w:type="gramEnd"/>
      <w:r>
        <w:t xml:space="preserve"> de Educación y Cultura, de fecha 10 de febrero de 2026 de Aprobación de dos nuevas solicitudes de empadronados y 19 de no empadronados y formar una lista de espera con las 21 solicitudes de los no empadronados restantes, según el orden que figura en el informe de la </w:t>
      </w:r>
      <w:proofErr w:type="gramStart"/>
      <w:r>
        <w:t>Directora General</w:t>
      </w:r>
      <w:proofErr w:type="gramEnd"/>
      <w:r>
        <w:t xml:space="preserve"> de Deportes de 9 de febrero de 2026.</w:t>
      </w:r>
    </w:p>
    <w:p w14:paraId="4098F542" w14:textId="77777777" w:rsidR="0087259D" w:rsidRDefault="0087259D">
      <w:pPr>
        <w:pStyle w:val="Textoindependiente"/>
        <w:spacing w:before="126"/>
      </w:pPr>
    </w:p>
    <w:p w14:paraId="4705AF4E" w14:textId="77777777" w:rsidR="0087259D" w:rsidRDefault="00000000">
      <w:pPr>
        <w:pStyle w:val="Textoindependiente"/>
        <w:spacing w:line="285" w:lineRule="auto"/>
        <w:ind w:left="1112" w:right="1039" w:firstLine="316"/>
        <w:jc w:val="both"/>
      </w:pPr>
      <w:r>
        <w:t xml:space="preserve">11º.-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 Andrés, con fecha de 12 de febrero de 2026.</w:t>
      </w:r>
    </w:p>
    <w:p w14:paraId="4023245E" w14:textId="77777777" w:rsidR="0087259D" w:rsidRDefault="0087259D">
      <w:pPr>
        <w:pStyle w:val="Textoindependiente"/>
        <w:spacing w:before="132"/>
      </w:pPr>
    </w:p>
    <w:p w14:paraId="1F370C9B" w14:textId="663E5948"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PR/2026/806</w:t>
      </w:r>
      <w:r>
        <w:rPr>
          <w:spacing w:val="-4"/>
        </w:rPr>
        <w:t xml:space="preserve"> </w:t>
      </w:r>
      <w:r>
        <w:t>de</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ED387D">
        <w:rPr>
          <w:spacing w:val="-2"/>
        </w:rPr>
        <w:t>,</w:t>
      </w:r>
    </w:p>
    <w:p w14:paraId="1DEB63B6" w14:textId="77777777" w:rsidR="0087259D" w:rsidRDefault="0087259D">
      <w:pPr>
        <w:pStyle w:val="Textoindependiente"/>
        <w:spacing w:before="59"/>
      </w:pPr>
    </w:p>
    <w:p w14:paraId="6A5D08F1" w14:textId="77777777" w:rsidR="0087259D" w:rsidRDefault="00000000">
      <w:pPr>
        <w:pStyle w:val="Ttulo5"/>
      </w:pPr>
      <w:r>
        <w:rPr>
          <w:spacing w:val="-2"/>
        </w:rPr>
        <w:t>Resolución:</w:t>
      </w:r>
    </w:p>
    <w:p w14:paraId="0E2CFEDD" w14:textId="77777777" w:rsidR="0087259D" w:rsidRDefault="0087259D">
      <w:pPr>
        <w:pStyle w:val="Textoindependiente"/>
        <w:spacing w:before="62"/>
        <w:rPr>
          <w:b/>
        </w:rPr>
      </w:pPr>
    </w:p>
    <w:p w14:paraId="6F3A1AAE" w14:textId="194FEE9C" w:rsidR="0087259D" w:rsidRDefault="00000000">
      <w:pPr>
        <w:pStyle w:val="Textoindependiente"/>
        <w:spacing w:line="292" w:lineRule="auto"/>
        <w:ind w:left="992" w:right="850"/>
        <w:jc w:val="both"/>
      </w:pPr>
      <w:r>
        <w:t xml:space="preserve">1º.- Otorgar autorizaciones demaniales, para el desarrollo del </w:t>
      </w:r>
      <w:r w:rsidRPr="00ED387D">
        <w:rPr>
          <w:i/>
          <w:iCs/>
        </w:rPr>
        <w:t>“Mercadillo vecinal de segunda mano”,</w:t>
      </w:r>
      <w:r>
        <w:t xml:space="preserve"> para las ediciones de 28 de febrero, 21 de marzo, 25 de abril, 23 de mayo, 19 de septiembre, 24 de octubre y 28 de noviembre de 2026, en favor de las dos nuevas personas empadronadas y otras diecinueve no empadronadas que figuran en el informe técnico de 9 de febrero suscrito por la </w:t>
      </w:r>
      <w:proofErr w:type="gramStart"/>
      <w:r>
        <w:t>Directora General</w:t>
      </w:r>
      <w:proofErr w:type="gramEnd"/>
      <w:r>
        <w:t xml:space="preserve"> de Deportes (código validación: </w:t>
      </w:r>
      <w:r w:rsidR="00ED387D">
        <w:t>****************************</w:t>
      </w:r>
      <w:r>
        <w:t>)</w:t>
      </w:r>
      <w:r w:rsidR="00ED387D">
        <w:t>.</w:t>
      </w:r>
    </w:p>
    <w:p w14:paraId="231E8078" w14:textId="77777777" w:rsidR="0087259D" w:rsidRDefault="0087259D">
      <w:pPr>
        <w:pStyle w:val="Textoindependiente"/>
        <w:spacing w:before="9"/>
      </w:pPr>
    </w:p>
    <w:p w14:paraId="64334DCA" w14:textId="77777777" w:rsidR="0087259D" w:rsidRDefault="00000000">
      <w:pPr>
        <w:pStyle w:val="Textoindependiente"/>
        <w:spacing w:line="292" w:lineRule="auto"/>
        <w:ind w:left="992" w:right="850"/>
      </w:pPr>
      <w:r>
        <w:t>2º.-</w:t>
      </w:r>
      <w:r>
        <w:rPr>
          <w:spacing w:val="12"/>
        </w:rPr>
        <w:t xml:space="preserve"> </w:t>
      </w:r>
      <w:r>
        <w:t>La</w:t>
      </w:r>
      <w:r>
        <w:rPr>
          <w:spacing w:val="12"/>
        </w:rPr>
        <w:t xml:space="preserve"> </w:t>
      </w:r>
      <w:r>
        <w:t>superficie</w:t>
      </w:r>
      <w:r>
        <w:rPr>
          <w:spacing w:val="12"/>
        </w:rPr>
        <w:t xml:space="preserve"> </w:t>
      </w:r>
      <w:r>
        <w:t>máxima</w:t>
      </w:r>
      <w:r>
        <w:rPr>
          <w:spacing w:val="12"/>
        </w:rPr>
        <w:t xml:space="preserve"> </w:t>
      </w:r>
      <w:r>
        <w:t>a</w:t>
      </w:r>
      <w:r>
        <w:rPr>
          <w:spacing w:val="12"/>
        </w:rPr>
        <w:t xml:space="preserve"> </w:t>
      </w:r>
      <w:r>
        <w:t>ocupar</w:t>
      </w:r>
      <w:r>
        <w:rPr>
          <w:spacing w:val="12"/>
        </w:rPr>
        <w:t xml:space="preserve"> </w:t>
      </w:r>
      <w:r>
        <w:t>por</w:t>
      </w:r>
      <w:r>
        <w:rPr>
          <w:spacing w:val="12"/>
        </w:rPr>
        <w:t xml:space="preserve"> </w:t>
      </w:r>
      <w:r>
        <w:t>los</w:t>
      </w:r>
      <w:r>
        <w:rPr>
          <w:spacing w:val="12"/>
        </w:rPr>
        <w:t xml:space="preserve"> </w:t>
      </w:r>
      <w:r>
        <w:t>beneficiarios</w:t>
      </w:r>
      <w:r>
        <w:rPr>
          <w:spacing w:val="12"/>
        </w:rPr>
        <w:t xml:space="preserve"> </w:t>
      </w:r>
      <w:r>
        <w:t>será</w:t>
      </w:r>
      <w:r>
        <w:rPr>
          <w:spacing w:val="12"/>
        </w:rPr>
        <w:t xml:space="preserve"> </w:t>
      </w:r>
      <w:r>
        <w:t>de</w:t>
      </w:r>
      <w:r>
        <w:rPr>
          <w:spacing w:val="12"/>
        </w:rPr>
        <w:t xml:space="preserve"> </w:t>
      </w:r>
      <w:r>
        <w:t>2’5</w:t>
      </w:r>
      <w:r>
        <w:rPr>
          <w:spacing w:val="12"/>
        </w:rPr>
        <w:t xml:space="preserve"> </w:t>
      </w:r>
      <w:r>
        <w:t>m2</w:t>
      </w:r>
      <w:r>
        <w:rPr>
          <w:spacing w:val="12"/>
        </w:rPr>
        <w:t xml:space="preserve"> </w:t>
      </w:r>
      <w:r>
        <w:t>x</w:t>
      </w:r>
      <w:r>
        <w:rPr>
          <w:spacing w:val="12"/>
        </w:rPr>
        <w:t xml:space="preserve"> </w:t>
      </w:r>
      <w:r>
        <w:t>3</w:t>
      </w:r>
      <w:r>
        <w:rPr>
          <w:spacing w:val="12"/>
        </w:rPr>
        <w:t xml:space="preserve"> </w:t>
      </w:r>
      <w:r>
        <w:t>m2,</w:t>
      </w:r>
      <w:r>
        <w:rPr>
          <w:spacing w:val="12"/>
        </w:rPr>
        <w:t xml:space="preserve"> </w:t>
      </w:r>
      <w:r>
        <w:t>aproximadamente</w:t>
      </w:r>
      <w:r>
        <w:rPr>
          <w:spacing w:val="12"/>
        </w:rPr>
        <w:t xml:space="preserve"> </w:t>
      </w:r>
      <w:r>
        <w:t>y el número máximo de puestos a instalar será de 120.</w:t>
      </w:r>
    </w:p>
    <w:p w14:paraId="1F3C2231" w14:textId="77777777" w:rsidR="0087259D" w:rsidRDefault="0087259D">
      <w:pPr>
        <w:pStyle w:val="Textoindependiente"/>
        <w:spacing w:line="292" w:lineRule="auto"/>
        <w:sectPr w:rsidR="0087259D">
          <w:pgSz w:w="11910" w:h="16840"/>
          <w:pgMar w:top="1260" w:right="565" w:bottom="1260" w:left="425" w:header="225" w:footer="1060" w:gutter="0"/>
          <w:cols w:space="720"/>
        </w:sectPr>
      </w:pPr>
    </w:p>
    <w:p w14:paraId="60F8632D" w14:textId="0866252E" w:rsidR="0087259D" w:rsidRDefault="00000000">
      <w:pPr>
        <w:pStyle w:val="Textoindependiente"/>
        <w:spacing w:before="180" w:line="292" w:lineRule="auto"/>
        <w:ind w:left="992" w:right="850"/>
        <w:jc w:val="both"/>
      </w:pPr>
      <w:r>
        <w:lastRenderedPageBreak/>
        <w:t>3º.-</w:t>
      </w:r>
      <w:r>
        <w:rPr>
          <w:spacing w:val="40"/>
        </w:rPr>
        <w:t xml:space="preserve"> </w:t>
      </w:r>
      <w:r>
        <w:t>Formar</w:t>
      </w:r>
      <w:r>
        <w:rPr>
          <w:spacing w:val="40"/>
        </w:rPr>
        <w:t xml:space="preserve"> </w:t>
      </w:r>
      <w:r>
        <w:t>una</w:t>
      </w:r>
      <w:r>
        <w:rPr>
          <w:spacing w:val="80"/>
        </w:rPr>
        <w:t xml:space="preserve"> </w:t>
      </w:r>
      <w:r>
        <w:t>lista</w:t>
      </w:r>
      <w:r>
        <w:rPr>
          <w:spacing w:val="40"/>
        </w:rPr>
        <w:t xml:space="preserve"> </w:t>
      </w:r>
      <w:r>
        <w:t>de</w:t>
      </w:r>
      <w:r>
        <w:rPr>
          <w:spacing w:val="40"/>
        </w:rPr>
        <w:t xml:space="preserve"> </w:t>
      </w:r>
      <w:r>
        <w:t>espera</w:t>
      </w:r>
      <w:r>
        <w:rPr>
          <w:spacing w:val="40"/>
        </w:rPr>
        <w:t xml:space="preserve"> </w:t>
      </w:r>
      <w:r>
        <w:t>con</w:t>
      </w:r>
      <w:r>
        <w:rPr>
          <w:spacing w:val="40"/>
        </w:rPr>
        <w:t xml:space="preserve"> </w:t>
      </w:r>
      <w:r>
        <w:t>los</w:t>
      </w:r>
      <w:r>
        <w:rPr>
          <w:spacing w:val="40"/>
        </w:rPr>
        <w:t xml:space="preserve"> </w:t>
      </w:r>
      <w:r>
        <w:t>25</w:t>
      </w:r>
      <w:r>
        <w:rPr>
          <w:spacing w:val="40"/>
        </w:rPr>
        <w:t xml:space="preserve"> </w:t>
      </w:r>
      <w:r>
        <w:t>restantes</w:t>
      </w:r>
      <w:r>
        <w:rPr>
          <w:spacing w:val="40"/>
        </w:rPr>
        <w:t xml:space="preserve"> </w:t>
      </w:r>
      <w:r>
        <w:t>participantes,</w:t>
      </w:r>
      <w:r>
        <w:rPr>
          <w:spacing w:val="40"/>
        </w:rPr>
        <w:t xml:space="preserve"> </w:t>
      </w:r>
      <w:r>
        <w:t>que</w:t>
      </w:r>
      <w:r>
        <w:rPr>
          <w:spacing w:val="40"/>
        </w:rPr>
        <w:t xml:space="preserve"> </w:t>
      </w:r>
      <w:r>
        <w:t>serán</w:t>
      </w:r>
      <w:r>
        <w:rPr>
          <w:spacing w:val="40"/>
        </w:rPr>
        <w:t xml:space="preserve"> </w:t>
      </w:r>
      <w:r>
        <w:t>autorizados</w:t>
      </w:r>
      <w:r>
        <w:rPr>
          <w:spacing w:val="40"/>
        </w:rPr>
        <w:t xml:space="preserve"> </w:t>
      </w:r>
      <w:r>
        <w:t xml:space="preserve">si quedaran plazas vacantes, por el orden que figuran en el informe emitido por la </w:t>
      </w:r>
      <w:proofErr w:type="gramStart"/>
      <w:r>
        <w:t>Directora General</w:t>
      </w:r>
      <w:proofErr w:type="gramEnd"/>
      <w:r>
        <w:t xml:space="preserve"> de </w:t>
      </w:r>
      <w:r>
        <w:rPr>
          <w:spacing w:val="10"/>
        </w:rPr>
        <w:t xml:space="preserve">Deportes </w:t>
      </w:r>
      <w:r>
        <w:t xml:space="preserve">y </w:t>
      </w:r>
      <w:r>
        <w:rPr>
          <w:spacing w:val="10"/>
        </w:rPr>
        <w:t xml:space="preserve">Ferias </w:t>
      </w:r>
      <w:r>
        <w:t xml:space="preserve">de 9 de </w:t>
      </w:r>
      <w:r>
        <w:rPr>
          <w:spacing w:val="10"/>
        </w:rPr>
        <w:t xml:space="preserve">febrero </w:t>
      </w:r>
      <w:r>
        <w:t xml:space="preserve">de 2026 </w:t>
      </w:r>
      <w:r>
        <w:rPr>
          <w:spacing w:val="10"/>
        </w:rPr>
        <w:t xml:space="preserve">(Código </w:t>
      </w:r>
      <w:r>
        <w:t xml:space="preserve">de </w:t>
      </w:r>
      <w:r>
        <w:rPr>
          <w:spacing w:val="10"/>
        </w:rPr>
        <w:t xml:space="preserve">Validación: </w:t>
      </w:r>
      <w:r w:rsidR="00ED387D">
        <w:rPr>
          <w:spacing w:val="-2"/>
        </w:rPr>
        <w:t>************************************</w:t>
      </w:r>
      <w:r>
        <w:rPr>
          <w:spacing w:val="-2"/>
        </w:rPr>
        <w:t>).</w:t>
      </w:r>
    </w:p>
    <w:p w14:paraId="3401AA16" w14:textId="77777777" w:rsidR="0087259D" w:rsidRDefault="0087259D">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3B52E84F" w14:textId="77777777">
        <w:trPr>
          <w:trHeight w:val="972"/>
        </w:trPr>
        <w:tc>
          <w:tcPr>
            <w:tcW w:w="9063" w:type="dxa"/>
            <w:gridSpan w:val="2"/>
            <w:tcBorders>
              <w:left w:val="single" w:sz="4" w:space="0" w:color="CCCCCC"/>
              <w:right w:val="single" w:sz="4" w:space="0" w:color="CCCCCC"/>
            </w:tcBorders>
            <w:shd w:val="clear" w:color="auto" w:fill="F2F2F2"/>
          </w:tcPr>
          <w:p w14:paraId="3EE6E7AF" w14:textId="3EED9FFC" w:rsidR="0087259D" w:rsidRDefault="00000000">
            <w:pPr>
              <w:pStyle w:val="TableParagraph"/>
              <w:spacing w:before="80" w:line="297" w:lineRule="auto"/>
              <w:ind w:right="53"/>
              <w:jc w:val="both"/>
              <w:rPr>
                <w:b/>
                <w:sz w:val="20"/>
              </w:rPr>
            </w:pPr>
            <w:r>
              <w:rPr>
                <w:b/>
                <w:sz w:val="20"/>
              </w:rPr>
              <w:t>Aprobación del convenio de colaboración entre el Ayuntamiento de las Rozas de Madrid y la Asociación de madres y padres del Centro de Educación Especial Monte Abantos, para el desarrollo del Programa de ocio y respiro en días no lectivos</w:t>
            </w:r>
            <w:r w:rsidR="00ED387D">
              <w:rPr>
                <w:b/>
                <w:sz w:val="20"/>
              </w:rPr>
              <w:t xml:space="preserve">. </w:t>
            </w:r>
            <w:proofErr w:type="spellStart"/>
            <w:r w:rsidR="00ED387D">
              <w:rPr>
                <w:b/>
                <w:sz w:val="20"/>
              </w:rPr>
              <w:t>E</w:t>
            </w:r>
            <w:r>
              <w:rPr>
                <w:b/>
                <w:sz w:val="20"/>
              </w:rPr>
              <w:t>xpte</w:t>
            </w:r>
            <w:proofErr w:type="spellEnd"/>
            <w:r>
              <w:rPr>
                <w:b/>
                <w:sz w:val="20"/>
              </w:rPr>
              <w:t>. 36037/2025.</w:t>
            </w:r>
          </w:p>
        </w:tc>
      </w:tr>
      <w:tr w:rsidR="0087259D" w14:paraId="31FC9801" w14:textId="77777777">
        <w:trPr>
          <w:trHeight w:val="403"/>
        </w:trPr>
        <w:tc>
          <w:tcPr>
            <w:tcW w:w="1877" w:type="dxa"/>
            <w:tcBorders>
              <w:left w:val="single" w:sz="4" w:space="0" w:color="CCCCCC"/>
              <w:bottom w:val="single" w:sz="6" w:space="0" w:color="CCCCCC"/>
              <w:right w:val="single" w:sz="6" w:space="0" w:color="CCCCCC"/>
            </w:tcBorders>
          </w:tcPr>
          <w:p w14:paraId="76A70054"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FC48A5A"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603B33" w14:textId="77777777" w:rsidR="0087259D" w:rsidRDefault="0087259D">
      <w:pPr>
        <w:pStyle w:val="Textoindependiente"/>
        <w:spacing w:before="144"/>
      </w:pPr>
    </w:p>
    <w:p w14:paraId="00CBEF65" w14:textId="77777777" w:rsidR="0087259D" w:rsidRDefault="00000000">
      <w:pPr>
        <w:pStyle w:val="Ttulo5"/>
      </w:pPr>
      <w:r>
        <w:rPr>
          <w:noProof/>
        </w:rPr>
        <mc:AlternateContent>
          <mc:Choice Requires="wps">
            <w:drawing>
              <wp:anchor distT="0" distB="0" distL="0" distR="0" simplePos="0" relativeHeight="15822848" behindDoc="0" locked="0" layoutInCell="1" allowOverlap="1" wp14:anchorId="4E893435" wp14:editId="00A4AEB9">
                <wp:simplePos x="0" y="0"/>
                <wp:positionH relativeFrom="page">
                  <wp:posOffset>6807087</wp:posOffset>
                </wp:positionH>
                <wp:positionV relativeFrom="paragraph">
                  <wp:posOffset>-86643</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9D0D6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18465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E893435" id="Textbox 211" o:spid="_x0000_s1216" type="#_x0000_t202" style="position:absolute;left:0;text-align:left;margin-left:536pt;margin-top:-6.8pt;width:33.05pt;height:250.9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" filled="f" stroked="f">
                <v:textbox style="layout-flow:vertical;mso-layout-flow-alt:bottom-to-top" inset="0,0,0,0">
                  <w:txbxContent>
                    <w:p w14:paraId="209D0D6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18465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AB9D55" w14:textId="77777777" w:rsidR="0087259D" w:rsidRDefault="0087259D">
      <w:pPr>
        <w:pStyle w:val="Textoindependiente"/>
        <w:spacing w:before="61"/>
        <w:rPr>
          <w:b/>
        </w:rPr>
      </w:pPr>
    </w:p>
    <w:p w14:paraId="14BF7CBB" w14:textId="77777777" w:rsidR="0087259D" w:rsidRDefault="00000000">
      <w:pPr>
        <w:pStyle w:val="Textoindependiente"/>
        <w:spacing w:line="292" w:lineRule="auto"/>
        <w:ind w:left="992" w:right="850"/>
        <w:jc w:val="both"/>
      </w:pPr>
      <w:r>
        <w:t xml:space="preserve">Por la </w:t>
      </w:r>
      <w:proofErr w:type="gramStart"/>
      <w:r>
        <w:t>Concejalía</w:t>
      </w:r>
      <w:proofErr w:type="gramEnd"/>
      <w:r>
        <w:t xml:space="preserve"> de Familia y Servicios Sociales de este Ayuntamiento, con fecha de 11 de</w:t>
      </w:r>
      <w:r>
        <w:rPr>
          <w:spacing w:val="80"/>
        </w:rPr>
        <w:t xml:space="preserve"> </w:t>
      </w:r>
      <w:r>
        <w:t>diciembre de 2025, se inició el expediente administrativo para la suscripción de un convenio de colaboración</w:t>
      </w:r>
      <w:r>
        <w:rPr>
          <w:spacing w:val="59"/>
        </w:rPr>
        <w:t xml:space="preserve"> </w:t>
      </w:r>
      <w:r>
        <w:t>con</w:t>
      </w:r>
      <w:r>
        <w:rPr>
          <w:spacing w:val="60"/>
        </w:rPr>
        <w:t xml:space="preserve"> </w:t>
      </w:r>
      <w:r>
        <w:t>LA</w:t>
      </w:r>
      <w:r>
        <w:rPr>
          <w:spacing w:val="59"/>
        </w:rPr>
        <w:t xml:space="preserve"> </w:t>
      </w:r>
      <w:r>
        <w:t>ASOCIACION</w:t>
      </w:r>
      <w:r>
        <w:rPr>
          <w:spacing w:val="60"/>
        </w:rPr>
        <w:t xml:space="preserve"> </w:t>
      </w:r>
      <w:r>
        <w:t>DE</w:t>
      </w:r>
      <w:r>
        <w:rPr>
          <w:spacing w:val="60"/>
        </w:rPr>
        <w:t xml:space="preserve"> </w:t>
      </w:r>
      <w:r>
        <w:t>MADRES</w:t>
      </w:r>
      <w:r>
        <w:rPr>
          <w:spacing w:val="59"/>
        </w:rPr>
        <w:t xml:space="preserve"> </w:t>
      </w:r>
      <w:r>
        <w:t>Y</w:t>
      </w:r>
      <w:r>
        <w:rPr>
          <w:spacing w:val="60"/>
        </w:rPr>
        <w:t xml:space="preserve"> </w:t>
      </w:r>
      <w:r>
        <w:t>PADRES</w:t>
      </w:r>
      <w:r>
        <w:rPr>
          <w:spacing w:val="60"/>
        </w:rPr>
        <w:t xml:space="preserve"> </w:t>
      </w:r>
      <w:r>
        <w:t>DEL</w:t>
      </w:r>
      <w:r>
        <w:rPr>
          <w:spacing w:val="59"/>
        </w:rPr>
        <w:t xml:space="preserve"> </w:t>
      </w:r>
      <w:r>
        <w:t>CENTRO</w:t>
      </w:r>
      <w:r>
        <w:rPr>
          <w:spacing w:val="60"/>
        </w:rPr>
        <w:t xml:space="preserve"> </w:t>
      </w:r>
      <w:r>
        <w:t>DE</w:t>
      </w:r>
      <w:r>
        <w:rPr>
          <w:spacing w:val="60"/>
        </w:rPr>
        <w:t xml:space="preserve"> </w:t>
      </w:r>
      <w:r>
        <w:rPr>
          <w:spacing w:val="-2"/>
        </w:rPr>
        <w:t>EDUCACIÓN</w:t>
      </w:r>
    </w:p>
    <w:p w14:paraId="1120CF6A" w14:textId="77777777" w:rsidR="0087259D" w:rsidRDefault="00000000">
      <w:pPr>
        <w:pStyle w:val="Textoindependiente"/>
        <w:spacing w:line="292" w:lineRule="auto"/>
        <w:ind w:left="992" w:right="850"/>
        <w:jc w:val="both"/>
      </w:pPr>
      <w:r>
        <w:t>ESPECIAL MONTE ABANTOS para el desarrollo del Programa de ocio y respiro familiar en días no lectivos, figura en el expediente entre otros documentos un borrador del convenio.</w:t>
      </w:r>
    </w:p>
    <w:p w14:paraId="32C1DD8D" w14:textId="77777777" w:rsidR="0087259D" w:rsidRDefault="0087259D">
      <w:pPr>
        <w:pStyle w:val="Textoindependiente"/>
        <w:spacing w:before="10"/>
      </w:pPr>
    </w:p>
    <w:p w14:paraId="525D49B8" w14:textId="77777777" w:rsidR="0087259D" w:rsidRDefault="00000000">
      <w:pPr>
        <w:pStyle w:val="Textoindependiente"/>
        <w:ind w:left="992"/>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5FE1F1B8" w14:textId="77777777" w:rsidR="0087259D" w:rsidRDefault="0087259D">
      <w:pPr>
        <w:pStyle w:val="Textoindependiente"/>
        <w:spacing w:before="60"/>
      </w:pPr>
    </w:p>
    <w:p w14:paraId="7A030824" w14:textId="77777777" w:rsidR="0087259D" w:rsidRDefault="00000000">
      <w:pPr>
        <w:pStyle w:val="Prrafodelista"/>
        <w:numPr>
          <w:ilvl w:val="0"/>
          <w:numId w:val="8"/>
        </w:numPr>
        <w:tabs>
          <w:tab w:val="left" w:pos="1132"/>
        </w:tabs>
        <w:spacing w:line="292" w:lineRule="auto"/>
        <w:ind w:firstLine="0"/>
        <w:rPr>
          <w:sz w:val="20"/>
        </w:rPr>
      </w:pPr>
      <w:r>
        <w:rPr>
          <w:sz w:val="20"/>
        </w:rPr>
        <w:t xml:space="preserve">Objeto del convenio (cláusula 1ª): Establecer las condiciones y requisitos a los que se ajustará la colaboración municipal para el desarrollo y ejecución del proyecto indicado al comienzo de este </w:t>
      </w:r>
      <w:r>
        <w:rPr>
          <w:spacing w:val="-2"/>
          <w:sz w:val="20"/>
        </w:rPr>
        <w:t>informe.</w:t>
      </w:r>
    </w:p>
    <w:p w14:paraId="615C4749" w14:textId="77777777" w:rsidR="0087259D" w:rsidRDefault="0087259D">
      <w:pPr>
        <w:pStyle w:val="Textoindependiente"/>
        <w:spacing w:before="10"/>
      </w:pPr>
    </w:p>
    <w:p w14:paraId="2C279F40" w14:textId="77777777" w:rsidR="0087259D" w:rsidRDefault="00000000">
      <w:pPr>
        <w:pStyle w:val="Prrafodelista"/>
        <w:numPr>
          <w:ilvl w:val="0"/>
          <w:numId w:val="8"/>
        </w:numPr>
        <w:tabs>
          <w:tab w:val="left" w:pos="1127"/>
        </w:tabs>
        <w:spacing w:line="292" w:lineRule="auto"/>
        <w:ind w:firstLine="0"/>
        <w:rPr>
          <w:sz w:val="20"/>
        </w:rPr>
      </w:pPr>
      <w:r>
        <w:rPr>
          <w:sz w:val="20"/>
        </w:rPr>
        <w:t>La vigencia del convenio (cláusula 11ª) será desde la fecha de su aprobación por el Ayuntamiento</w:t>
      </w:r>
      <w:r>
        <w:rPr>
          <w:spacing w:val="40"/>
          <w:sz w:val="20"/>
        </w:rPr>
        <w:t xml:space="preserve"> </w:t>
      </w:r>
      <w:r>
        <w:rPr>
          <w:sz w:val="20"/>
        </w:rPr>
        <w:t>de Las Rozas de Madrid hasta el día 30 de abril de 2026.</w:t>
      </w:r>
    </w:p>
    <w:p w14:paraId="07152B07" w14:textId="77777777" w:rsidR="0087259D" w:rsidRDefault="0087259D">
      <w:pPr>
        <w:pStyle w:val="Textoindependiente"/>
        <w:spacing w:before="10"/>
      </w:pPr>
    </w:p>
    <w:p w14:paraId="522057AD" w14:textId="3D1F5286" w:rsidR="0087259D" w:rsidRDefault="00000000">
      <w:pPr>
        <w:pStyle w:val="Prrafodelista"/>
        <w:numPr>
          <w:ilvl w:val="0"/>
          <w:numId w:val="8"/>
        </w:numPr>
        <w:tabs>
          <w:tab w:val="left" w:pos="1118"/>
        </w:tabs>
        <w:spacing w:line="292" w:lineRule="auto"/>
        <w:ind w:right="851" w:firstLine="0"/>
        <w:rPr>
          <w:sz w:val="20"/>
        </w:rPr>
      </w:pPr>
      <w:r>
        <w:rPr>
          <w:sz w:val="20"/>
        </w:rPr>
        <w:t>Obligaciones del Ayuntamiento (cláusulas 2ª y 3ª): Aportar la cantidad de 20.000,00 €, sobre el total del coste del proyecto, cifrado en la cantidad de 29.000</w:t>
      </w:r>
      <w:r w:rsidR="00ED387D">
        <w:rPr>
          <w:sz w:val="20"/>
        </w:rPr>
        <w:t xml:space="preserve"> </w:t>
      </w:r>
      <w:r>
        <w:rPr>
          <w:sz w:val="20"/>
        </w:rPr>
        <w:t>€.</w:t>
      </w:r>
    </w:p>
    <w:p w14:paraId="3DD0612A" w14:textId="77777777" w:rsidR="0087259D" w:rsidRDefault="0087259D">
      <w:pPr>
        <w:pStyle w:val="Textoindependiente"/>
        <w:spacing w:before="10"/>
      </w:pPr>
    </w:p>
    <w:p w14:paraId="7E2C4F83" w14:textId="77777777" w:rsidR="0087259D" w:rsidRDefault="00000000">
      <w:pPr>
        <w:pStyle w:val="Prrafodelista"/>
        <w:numPr>
          <w:ilvl w:val="0"/>
          <w:numId w:val="8"/>
        </w:numPr>
        <w:tabs>
          <w:tab w:val="left" w:pos="1145"/>
        </w:tabs>
        <w:spacing w:line="292" w:lineRule="auto"/>
        <w:ind w:firstLine="0"/>
        <w:rPr>
          <w:sz w:val="20"/>
        </w:rPr>
      </w:pPr>
      <w:r>
        <w:rPr>
          <w:noProof/>
          <w:sz w:val="20"/>
        </w:rPr>
        <mc:AlternateContent>
          <mc:Choice Requires="wps">
            <w:drawing>
              <wp:anchor distT="0" distB="0" distL="0" distR="0" simplePos="0" relativeHeight="15823360" behindDoc="0" locked="0" layoutInCell="1" allowOverlap="1" wp14:anchorId="48CF9E09" wp14:editId="5FEEAD44">
                <wp:simplePos x="0" y="0"/>
                <wp:positionH relativeFrom="page">
                  <wp:posOffset>6965929</wp:posOffset>
                </wp:positionH>
                <wp:positionV relativeFrom="paragraph">
                  <wp:posOffset>202106</wp:posOffset>
                </wp:positionV>
                <wp:extent cx="263525" cy="331216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0F9D0B4F" w14:textId="625E314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C79F5B" w14:textId="77777777" w:rsidR="0087259D" w:rsidRDefault="00000000">
                            <w:pPr>
                              <w:spacing w:line="120" w:lineRule="exact"/>
                              <w:ind w:left="20"/>
                              <w:rPr>
                                <w:sz w:val="12"/>
                              </w:rPr>
                            </w:pPr>
                            <w:r>
                              <w:rPr>
                                <w:spacing w:val="-2"/>
                                <w:sz w:val="12"/>
                              </w:rPr>
                              <w:t>Verificación:</w:t>
                            </w:r>
                            <w:r>
                              <w:rPr>
                                <w:spacing w:val="7"/>
                                <w:sz w:val="12"/>
                              </w:rPr>
                              <w:t xml:space="preserve"> </w:t>
                            </w:r>
                            <w:hyperlink r:id="rId188">
                              <w:r w:rsidR="0087259D">
                                <w:rPr>
                                  <w:spacing w:val="-2"/>
                                  <w:sz w:val="12"/>
                                </w:rPr>
                                <w:t>https://sede.lasrozas.es/</w:t>
                              </w:r>
                            </w:hyperlink>
                          </w:p>
                          <w:p w14:paraId="03392EB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8CF9E09" id="Textbox 212" o:spid="_x0000_s1217" type="#_x0000_t202" style="position:absolute;left:0;text-align:left;margin-left:548.5pt;margin-top:15.9pt;width:20.75pt;height:260.8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" filled="f" stroked="f">
                <v:textbox style="layout-flow:vertical;mso-layout-flow-alt:bottom-to-top" inset="0,0,0,0">
                  <w:txbxContent>
                    <w:p w14:paraId="0F9D0B4F" w14:textId="625E314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6C79F5B" w14:textId="77777777" w:rsidR="0087259D" w:rsidRDefault="00000000">
                      <w:pPr>
                        <w:spacing w:line="120" w:lineRule="exact"/>
                        <w:ind w:left="20"/>
                        <w:rPr>
                          <w:sz w:val="12"/>
                        </w:rPr>
                      </w:pPr>
                      <w:r>
                        <w:rPr>
                          <w:spacing w:val="-2"/>
                          <w:sz w:val="12"/>
                        </w:rPr>
                        <w:t>Verificación:</w:t>
                      </w:r>
                      <w:r>
                        <w:rPr>
                          <w:spacing w:val="7"/>
                          <w:sz w:val="12"/>
                        </w:rPr>
                        <w:t xml:space="preserve"> </w:t>
                      </w:r>
                      <w:hyperlink r:id="rId189">
                        <w:r w:rsidR="0087259D">
                          <w:rPr>
                            <w:spacing w:val="-2"/>
                            <w:sz w:val="12"/>
                          </w:rPr>
                          <w:t>https://sede.lasrozas.es/</w:t>
                        </w:r>
                      </w:hyperlink>
                    </w:p>
                    <w:p w14:paraId="03392EB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Causas de resolución (cláusula 10ª): Principalmente el incumplimiento por alguna de las partes firmantes de los compromisos asumidos, sin perjuicio de la finalización de su período de vigencia.</w:t>
      </w:r>
    </w:p>
    <w:p w14:paraId="04F34AD5" w14:textId="77777777" w:rsidR="0087259D" w:rsidRDefault="0087259D">
      <w:pPr>
        <w:pStyle w:val="Textoindependiente"/>
        <w:spacing w:before="10"/>
      </w:pPr>
    </w:p>
    <w:p w14:paraId="048A72C6" w14:textId="75ADBF8F" w:rsidR="0087259D" w:rsidRDefault="00000000">
      <w:pPr>
        <w:pStyle w:val="Prrafodelista"/>
        <w:numPr>
          <w:ilvl w:val="0"/>
          <w:numId w:val="8"/>
        </w:numPr>
        <w:tabs>
          <w:tab w:val="left" w:pos="1141"/>
        </w:tabs>
        <w:spacing w:line="292" w:lineRule="auto"/>
        <w:ind w:right="851" w:firstLine="0"/>
        <w:rPr>
          <w:sz w:val="20"/>
        </w:rPr>
      </w:pPr>
      <w:r>
        <w:rPr>
          <w:sz w:val="20"/>
        </w:rPr>
        <w:t>Se alude a una comisión mixta de seguimiento, indicando la forma de componer la misma y su régimen de funcionamiento (cláusula 8ª)</w:t>
      </w:r>
      <w:r w:rsidR="00ED387D">
        <w:rPr>
          <w:sz w:val="20"/>
        </w:rPr>
        <w:t>.</w:t>
      </w:r>
    </w:p>
    <w:p w14:paraId="4E61BB8B" w14:textId="77777777" w:rsidR="0087259D" w:rsidRDefault="0087259D">
      <w:pPr>
        <w:pStyle w:val="Textoindependiente"/>
        <w:spacing w:before="9"/>
      </w:pPr>
    </w:p>
    <w:p w14:paraId="1664A462" w14:textId="77777777" w:rsidR="0087259D" w:rsidRDefault="00000000">
      <w:pPr>
        <w:pStyle w:val="Prrafodelista"/>
        <w:numPr>
          <w:ilvl w:val="0"/>
          <w:numId w:val="8"/>
        </w:numPr>
        <w:tabs>
          <w:tab w:val="left" w:pos="1114"/>
        </w:tabs>
        <w:spacing w:before="1"/>
        <w:ind w:left="1114"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2E02F1C2" w14:textId="77777777" w:rsidR="0087259D" w:rsidRDefault="0087259D">
      <w:pPr>
        <w:pStyle w:val="Textoindependiente"/>
        <w:spacing w:before="60"/>
      </w:pPr>
    </w:p>
    <w:p w14:paraId="4201751F" w14:textId="77777777" w:rsidR="0087259D" w:rsidRDefault="00000000">
      <w:pPr>
        <w:pStyle w:val="Prrafodelista"/>
        <w:numPr>
          <w:ilvl w:val="0"/>
          <w:numId w:val="8"/>
        </w:numPr>
        <w:tabs>
          <w:tab w:val="left" w:pos="1114"/>
        </w:tabs>
        <w:ind w:left="1114" w:right="0" w:hanging="122"/>
        <w:jc w:val="left"/>
        <w:rPr>
          <w:sz w:val="20"/>
        </w:rPr>
      </w:pPr>
      <w:r>
        <w:rPr>
          <w:sz w:val="20"/>
        </w:rPr>
        <w:t>Del</w:t>
      </w:r>
      <w:r>
        <w:rPr>
          <w:spacing w:val="-6"/>
          <w:sz w:val="20"/>
        </w:rPr>
        <w:t xml:space="preserve"> </w:t>
      </w:r>
      <w:r>
        <w:rPr>
          <w:sz w:val="20"/>
        </w:rPr>
        <w:t>presente</w:t>
      </w:r>
      <w:r>
        <w:rPr>
          <w:spacing w:val="-3"/>
          <w:sz w:val="20"/>
        </w:rPr>
        <w:t xml:space="preserve"> </w:t>
      </w:r>
      <w:r>
        <w:rPr>
          <w:sz w:val="20"/>
        </w:rPr>
        <w:t>borrador</w:t>
      </w:r>
      <w:r>
        <w:rPr>
          <w:spacing w:val="-3"/>
          <w:sz w:val="20"/>
        </w:rPr>
        <w:t xml:space="preserve"> </w:t>
      </w:r>
      <w:r>
        <w:rPr>
          <w:sz w:val="20"/>
        </w:rPr>
        <w:t>de</w:t>
      </w:r>
      <w:r>
        <w:rPr>
          <w:spacing w:val="-3"/>
          <w:sz w:val="20"/>
        </w:rPr>
        <w:t xml:space="preserve"> </w:t>
      </w:r>
      <w:r>
        <w:rPr>
          <w:sz w:val="20"/>
        </w:rPr>
        <w:t>convenio</w:t>
      </w:r>
      <w:r>
        <w:rPr>
          <w:spacing w:val="-3"/>
          <w:sz w:val="20"/>
        </w:rPr>
        <w:t xml:space="preserve"> </w:t>
      </w:r>
      <w:r>
        <w:rPr>
          <w:sz w:val="20"/>
        </w:rPr>
        <w:t>se</w:t>
      </w:r>
      <w:r>
        <w:rPr>
          <w:spacing w:val="-3"/>
          <w:sz w:val="20"/>
        </w:rPr>
        <w:t xml:space="preserve"> </w:t>
      </w:r>
      <w:r>
        <w:rPr>
          <w:sz w:val="20"/>
        </w:rPr>
        <w:t>desprende</w:t>
      </w:r>
      <w:r>
        <w:rPr>
          <w:spacing w:val="-3"/>
          <w:sz w:val="20"/>
        </w:rPr>
        <w:t xml:space="preserve"> </w:t>
      </w:r>
      <w:r>
        <w:rPr>
          <w:sz w:val="20"/>
        </w:rPr>
        <w:t>la</w:t>
      </w:r>
      <w:r>
        <w:rPr>
          <w:spacing w:val="-3"/>
          <w:sz w:val="20"/>
        </w:rPr>
        <w:t xml:space="preserve"> </w:t>
      </w:r>
      <w:r>
        <w:rPr>
          <w:sz w:val="20"/>
        </w:rPr>
        <w:t>asunción</w:t>
      </w:r>
      <w:r>
        <w:rPr>
          <w:spacing w:val="-3"/>
          <w:sz w:val="20"/>
        </w:rPr>
        <w:t xml:space="preserve"> </w:t>
      </w:r>
      <w:r>
        <w:rPr>
          <w:sz w:val="20"/>
        </w:rPr>
        <w:t>de</w:t>
      </w:r>
      <w:r>
        <w:rPr>
          <w:spacing w:val="-3"/>
          <w:sz w:val="20"/>
        </w:rPr>
        <w:t xml:space="preserve"> </w:t>
      </w:r>
      <w:r>
        <w:rPr>
          <w:sz w:val="20"/>
        </w:rPr>
        <w:t>gasto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pacing w:val="-2"/>
          <w:sz w:val="20"/>
        </w:rPr>
        <w:t>Ayuntamiento.</w:t>
      </w:r>
    </w:p>
    <w:p w14:paraId="4CF6F157" w14:textId="77777777" w:rsidR="0087259D" w:rsidRDefault="0087259D">
      <w:pPr>
        <w:pStyle w:val="Textoindependiente"/>
        <w:spacing w:before="60"/>
      </w:pPr>
    </w:p>
    <w:p w14:paraId="38957098" w14:textId="259ACBD5" w:rsidR="0087259D" w:rsidRDefault="00000000">
      <w:pPr>
        <w:pStyle w:val="Prrafodelista"/>
        <w:numPr>
          <w:ilvl w:val="0"/>
          <w:numId w:val="8"/>
        </w:numPr>
        <w:tabs>
          <w:tab w:val="left" w:pos="1124"/>
        </w:tabs>
        <w:spacing w:before="1" w:line="292" w:lineRule="auto"/>
        <w:ind w:firstLine="0"/>
        <w:rPr>
          <w:sz w:val="20"/>
        </w:rPr>
      </w:pPr>
      <w:r>
        <w:rPr>
          <w:sz w:val="20"/>
        </w:rPr>
        <w:t>Consta documento de reserva de crédito RC, por importe de 20.000,00 €</w:t>
      </w:r>
      <w:r w:rsidR="00ED387D">
        <w:rPr>
          <w:sz w:val="20"/>
        </w:rPr>
        <w:t>,</w:t>
      </w:r>
      <w:r>
        <w:rPr>
          <w:sz w:val="20"/>
        </w:rPr>
        <w:t xml:space="preserve"> con cargo a la aplicación presupuestaria 113.2311.48002 del Presupuesto de la Corporación para el ejercicio 2026.</w:t>
      </w:r>
    </w:p>
    <w:p w14:paraId="580D56D3" w14:textId="77777777" w:rsidR="0087259D" w:rsidRDefault="0087259D">
      <w:pPr>
        <w:pStyle w:val="Textoindependiente"/>
        <w:spacing w:before="9"/>
      </w:pPr>
    </w:p>
    <w:p w14:paraId="12C8D42B" w14:textId="3E8A8006" w:rsidR="0087259D" w:rsidRDefault="00000000">
      <w:pPr>
        <w:pStyle w:val="Prrafodelista"/>
        <w:numPr>
          <w:ilvl w:val="0"/>
          <w:numId w:val="8"/>
        </w:numPr>
        <w:tabs>
          <w:tab w:val="left" w:pos="1150"/>
        </w:tabs>
        <w:spacing w:before="1" w:line="292" w:lineRule="auto"/>
        <w:ind w:firstLine="0"/>
        <w:rPr>
          <w:sz w:val="20"/>
        </w:rPr>
      </w:pPr>
      <w:r>
        <w:rPr>
          <w:sz w:val="20"/>
        </w:rPr>
        <w:t xml:space="preserve">Consta memoria justificativa del convenio, suscrita con fecha 11 de diciembre de 2025, por el </w:t>
      </w:r>
      <w:proofErr w:type="gramStart"/>
      <w:r>
        <w:rPr>
          <w:sz w:val="20"/>
        </w:rPr>
        <w:t>Director General</w:t>
      </w:r>
      <w:proofErr w:type="gramEnd"/>
      <w:r>
        <w:rPr>
          <w:sz w:val="20"/>
        </w:rPr>
        <w:t xml:space="preserve"> de Servicios Sociales, D. Tomás Rafael Díaz Huertas</w:t>
      </w:r>
      <w:r w:rsidR="00ED387D">
        <w:rPr>
          <w:sz w:val="20"/>
        </w:rPr>
        <w:t>,</w:t>
      </w:r>
      <w:r>
        <w:rPr>
          <w:sz w:val="20"/>
        </w:rPr>
        <w:t xml:space="preserve"> con los extremos contenidos en el artículo 50 de la Ley 40/2015, de Régimen Jurídico del Sector Público.</w:t>
      </w:r>
    </w:p>
    <w:p w14:paraId="3D801E3C" w14:textId="77777777" w:rsidR="0087259D" w:rsidRDefault="0087259D">
      <w:pPr>
        <w:pStyle w:val="Textoindependiente"/>
        <w:spacing w:before="125"/>
      </w:pPr>
    </w:p>
    <w:p w14:paraId="7714A881" w14:textId="77777777" w:rsidR="0087259D" w:rsidRDefault="00000000">
      <w:pPr>
        <w:pStyle w:val="Textoindependiente"/>
        <w:spacing w:before="1" w:line="285" w:lineRule="auto"/>
        <w:ind w:left="1112" w:right="1053" w:firstLine="469"/>
        <w:jc w:val="both"/>
      </w:pPr>
      <w:r>
        <w:t xml:space="preserve">-Informe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 Andrés, con fecha 17 de febrero de 2026.</w:t>
      </w:r>
    </w:p>
    <w:p w14:paraId="6E914C5B" w14:textId="77777777" w:rsidR="0087259D" w:rsidRDefault="0087259D">
      <w:pPr>
        <w:pStyle w:val="Textoindependiente"/>
        <w:spacing w:line="285" w:lineRule="auto"/>
        <w:jc w:val="both"/>
        <w:sectPr w:rsidR="0087259D">
          <w:pgSz w:w="11910" w:h="16840"/>
          <w:pgMar w:top="1260" w:right="565" w:bottom="1260" w:left="425" w:header="225" w:footer="1060" w:gutter="0"/>
          <w:cols w:space="720"/>
        </w:sectPr>
      </w:pPr>
    </w:p>
    <w:p w14:paraId="572B23B0" w14:textId="77777777" w:rsidR="0087259D" w:rsidRDefault="0087259D">
      <w:pPr>
        <w:pStyle w:val="Textoindependiente"/>
      </w:pPr>
    </w:p>
    <w:p w14:paraId="2D04EEAE" w14:textId="77777777" w:rsidR="0087259D" w:rsidRDefault="0087259D">
      <w:pPr>
        <w:pStyle w:val="Textoindependiente"/>
        <w:spacing w:before="44"/>
      </w:pPr>
    </w:p>
    <w:p w14:paraId="31455796" w14:textId="3C62DA17" w:rsidR="0087259D" w:rsidRDefault="00000000">
      <w:pPr>
        <w:pStyle w:val="Textoindependiente"/>
        <w:spacing w:line="292" w:lineRule="auto"/>
        <w:ind w:left="992" w:right="850"/>
      </w:pPr>
      <w:r>
        <w:t>Vista la propuesta de resolución PR/2026/943</w:t>
      </w:r>
      <w:r w:rsidR="00ED387D">
        <w:t>,</w:t>
      </w:r>
      <w:r>
        <w:t xml:space="preserve"> de 17 de febrero de 2026</w:t>
      </w:r>
      <w:r w:rsidR="00ED387D">
        <w:t>,</w:t>
      </w:r>
      <w:r>
        <w:t xml:space="preserve"> fiscalizada favorablemente</w:t>
      </w:r>
      <w:r>
        <w:rPr>
          <w:spacing w:val="40"/>
        </w:rPr>
        <w:t xml:space="preserve"> </w:t>
      </w:r>
      <w:r>
        <w:t>con fecha de 18 de febrero de 2026</w:t>
      </w:r>
      <w:r w:rsidR="00ED387D">
        <w:t>,</w:t>
      </w:r>
    </w:p>
    <w:p w14:paraId="4C3DEF2E" w14:textId="77777777" w:rsidR="0087259D" w:rsidRDefault="0087259D">
      <w:pPr>
        <w:pStyle w:val="Textoindependiente"/>
        <w:spacing w:before="9"/>
      </w:pPr>
    </w:p>
    <w:p w14:paraId="7F0DA1CE" w14:textId="77777777" w:rsidR="0087259D" w:rsidRDefault="00000000">
      <w:pPr>
        <w:pStyle w:val="Ttulo5"/>
      </w:pPr>
      <w:r>
        <w:rPr>
          <w:spacing w:val="-2"/>
        </w:rPr>
        <w:t>Resolución:</w:t>
      </w:r>
    </w:p>
    <w:p w14:paraId="490563D5" w14:textId="77777777" w:rsidR="0087259D" w:rsidRDefault="0087259D">
      <w:pPr>
        <w:pStyle w:val="Textoindependiente"/>
        <w:spacing w:before="61"/>
        <w:rPr>
          <w:b/>
        </w:rPr>
      </w:pPr>
    </w:p>
    <w:p w14:paraId="6ED3AFED" w14:textId="6E956965" w:rsidR="0087259D" w:rsidRDefault="00000000" w:rsidP="00ED387D">
      <w:pPr>
        <w:spacing w:before="1"/>
        <w:ind w:left="992"/>
        <w:jc w:val="both"/>
        <w:rPr>
          <w:sz w:val="20"/>
        </w:rPr>
      </w:pPr>
      <w:proofErr w:type="gramStart"/>
      <w:r>
        <w:rPr>
          <w:b/>
          <w:sz w:val="20"/>
        </w:rPr>
        <w:t>PRIMERO.-</w:t>
      </w:r>
      <w:proofErr w:type="gramEnd"/>
      <w:r>
        <w:rPr>
          <w:b/>
          <w:spacing w:val="30"/>
          <w:sz w:val="20"/>
        </w:rPr>
        <w:t xml:space="preserve"> </w:t>
      </w:r>
      <w:r>
        <w:rPr>
          <w:sz w:val="20"/>
        </w:rPr>
        <w:t>Autorizar,</w:t>
      </w:r>
      <w:r>
        <w:rPr>
          <w:spacing w:val="31"/>
          <w:sz w:val="20"/>
        </w:rPr>
        <w:t xml:space="preserve"> </w:t>
      </w:r>
      <w:r>
        <w:rPr>
          <w:sz w:val="20"/>
        </w:rPr>
        <w:t>disponer</w:t>
      </w:r>
      <w:r>
        <w:rPr>
          <w:spacing w:val="30"/>
          <w:sz w:val="20"/>
        </w:rPr>
        <w:t xml:space="preserve"> </w:t>
      </w:r>
      <w:r>
        <w:rPr>
          <w:sz w:val="20"/>
        </w:rPr>
        <w:t>el</w:t>
      </w:r>
      <w:r>
        <w:rPr>
          <w:spacing w:val="31"/>
          <w:sz w:val="20"/>
        </w:rPr>
        <w:t xml:space="preserve"> </w:t>
      </w:r>
      <w:r>
        <w:rPr>
          <w:sz w:val="20"/>
        </w:rPr>
        <w:t>gasto</w:t>
      </w:r>
      <w:r>
        <w:rPr>
          <w:spacing w:val="30"/>
          <w:sz w:val="20"/>
        </w:rPr>
        <w:t xml:space="preserve"> </w:t>
      </w:r>
      <w:r>
        <w:rPr>
          <w:sz w:val="20"/>
        </w:rPr>
        <w:t>(AD)</w:t>
      </w:r>
      <w:r>
        <w:rPr>
          <w:spacing w:val="31"/>
          <w:sz w:val="20"/>
        </w:rPr>
        <w:t xml:space="preserve"> </w:t>
      </w:r>
      <w:r>
        <w:rPr>
          <w:sz w:val="20"/>
        </w:rPr>
        <w:t>por</w:t>
      </w:r>
      <w:r>
        <w:rPr>
          <w:spacing w:val="30"/>
          <w:sz w:val="20"/>
        </w:rPr>
        <w:t xml:space="preserve"> </w:t>
      </w:r>
      <w:r>
        <w:rPr>
          <w:sz w:val="20"/>
        </w:rPr>
        <w:t>importe</w:t>
      </w:r>
      <w:r>
        <w:rPr>
          <w:spacing w:val="31"/>
          <w:sz w:val="20"/>
        </w:rPr>
        <w:t xml:space="preserve"> </w:t>
      </w:r>
      <w:r>
        <w:rPr>
          <w:sz w:val="20"/>
        </w:rPr>
        <w:t>de</w:t>
      </w:r>
      <w:r>
        <w:rPr>
          <w:spacing w:val="34"/>
          <w:sz w:val="20"/>
        </w:rPr>
        <w:t xml:space="preserve"> </w:t>
      </w:r>
      <w:r w:rsidRPr="00ED387D">
        <w:rPr>
          <w:bCs/>
          <w:sz w:val="20"/>
        </w:rPr>
        <w:t>20.000,00</w:t>
      </w:r>
      <w:r w:rsidRPr="00ED387D">
        <w:rPr>
          <w:bCs/>
          <w:spacing w:val="31"/>
          <w:sz w:val="20"/>
        </w:rPr>
        <w:t xml:space="preserve"> </w:t>
      </w:r>
      <w:r w:rsidRPr="00ED387D">
        <w:rPr>
          <w:bCs/>
          <w:sz w:val="20"/>
        </w:rPr>
        <w:t>€,</w:t>
      </w:r>
      <w:r>
        <w:rPr>
          <w:spacing w:val="31"/>
          <w:sz w:val="20"/>
        </w:rPr>
        <w:t xml:space="preserve"> </w:t>
      </w:r>
      <w:r>
        <w:rPr>
          <w:sz w:val="20"/>
        </w:rPr>
        <w:t>con</w:t>
      </w:r>
      <w:r>
        <w:rPr>
          <w:spacing w:val="30"/>
          <w:sz w:val="20"/>
        </w:rPr>
        <w:t xml:space="preserve"> </w:t>
      </w:r>
      <w:r>
        <w:rPr>
          <w:sz w:val="20"/>
        </w:rPr>
        <w:t>cargo</w:t>
      </w:r>
      <w:r>
        <w:rPr>
          <w:spacing w:val="30"/>
          <w:sz w:val="20"/>
        </w:rPr>
        <w:t xml:space="preserve"> </w:t>
      </w:r>
      <w:r>
        <w:rPr>
          <w:sz w:val="20"/>
        </w:rPr>
        <w:t>a</w:t>
      </w:r>
      <w:r>
        <w:rPr>
          <w:spacing w:val="31"/>
          <w:sz w:val="20"/>
        </w:rPr>
        <w:t xml:space="preserve"> </w:t>
      </w:r>
      <w:r>
        <w:rPr>
          <w:spacing w:val="-5"/>
          <w:sz w:val="20"/>
        </w:rPr>
        <w:t>la</w:t>
      </w:r>
    </w:p>
    <w:p w14:paraId="4A11173A" w14:textId="77777777" w:rsidR="0087259D" w:rsidRDefault="00000000">
      <w:pPr>
        <w:spacing w:before="54" w:line="297" w:lineRule="auto"/>
        <w:ind w:left="992" w:right="889"/>
        <w:rPr>
          <w:b/>
          <w:sz w:val="20"/>
        </w:rPr>
      </w:pPr>
      <w:r>
        <w:rPr>
          <w:sz w:val="20"/>
        </w:rPr>
        <w:t xml:space="preserve">aplicación presupuestaria </w:t>
      </w:r>
      <w:r>
        <w:rPr>
          <w:b/>
          <w:sz w:val="20"/>
        </w:rPr>
        <w:t xml:space="preserve">113.2311.48002 </w:t>
      </w:r>
      <w:r>
        <w:rPr>
          <w:sz w:val="20"/>
        </w:rPr>
        <w:t>del Presupuesto de la Corporación para el ejercicio 2026,</w:t>
      </w:r>
      <w:r>
        <w:rPr>
          <w:spacing w:val="40"/>
          <w:sz w:val="20"/>
        </w:rPr>
        <w:t xml:space="preserve"> </w:t>
      </w:r>
      <w:r>
        <w:rPr>
          <w:sz w:val="20"/>
        </w:rPr>
        <w:t>a</w:t>
      </w:r>
      <w:r>
        <w:rPr>
          <w:spacing w:val="18"/>
          <w:sz w:val="20"/>
        </w:rPr>
        <w:t xml:space="preserve"> </w:t>
      </w:r>
      <w:r>
        <w:rPr>
          <w:sz w:val="20"/>
        </w:rPr>
        <w:t>favor</w:t>
      </w:r>
      <w:r>
        <w:rPr>
          <w:spacing w:val="18"/>
          <w:sz w:val="20"/>
        </w:rPr>
        <w:t xml:space="preserve"> </w:t>
      </w:r>
      <w:r>
        <w:rPr>
          <w:sz w:val="20"/>
        </w:rPr>
        <w:t>de</w:t>
      </w:r>
      <w:r>
        <w:rPr>
          <w:spacing w:val="18"/>
          <w:sz w:val="20"/>
        </w:rPr>
        <w:t xml:space="preserve"> </w:t>
      </w:r>
      <w:r>
        <w:rPr>
          <w:sz w:val="20"/>
        </w:rPr>
        <w:t>la</w:t>
      </w:r>
      <w:r>
        <w:rPr>
          <w:spacing w:val="19"/>
          <w:sz w:val="20"/>
        </w:rPr>
        <w:t xml:space="preserve"> </w:t>
      </w:r>
      <w:r>
        <w:rPr>
          <w:b/>
          <w:sz w:val="20"/>
        </w:rPr>
        <w:t>ASOCIACION</w:t>
      </w:r>
      <w:r>
        <w:rPr>
          <w:b/>
          <w:spacing w:val="18"/>
          <w:sz w:val="20"/>
        </w:rPr>
        <w:t xml:space="preserve"> </w:t>
      </w:r>
      <w:r>
        <w:rPr>
          <w:b/>
          <w:sz w:val="20"/>
        </w:rPr>
        <w:t>DE</w:t>
      </w:r>
      <w:r>
        <w:rPr>
          <w:b/>
          <w:spacing w:val="18"/>
          <w:sz w:val="20"/>
        </w:rPr>
        <w:t xml:space="preserve"> </w:t>
      </w:r>
      <w:r>
        <w:rPr>
          <w:b/>
          <w:sz w:val="20"/>
        </w:rPr>
        <w:t>MADRES</w:t>
      </w:r>
      <w:r>
        <w:rPr>
          <w:b/>
          <w:spacing w:val="18"/>
          <w:sz w:val="20"/>
        </w:rPr>
        <w:t xml:space="preserve"> </w:t>
      </w:r>
      <w:r>
        <w:rPr>
          <w:b/>
          <w:sz w:val="20"/>
        </w:rPr>
        <w:t>Y</w:t>
      </w:r>
      <w:r>
        <w:rPr>
          <w:b/>
          <w:spacing w:val="18"/>
          <w:sz w:val="20"/>
        </w:rPr>
        <w:t xml:space="preserve"> </w:t>
      </w:r>
      <w:r>
        <w:rPr>
          <w:b/>
          <w:sz w:val="20"/>
        </w:rPr>
        <w:t>PADRES</w:t>
      </w:r>
      <w:r>
        <w:rPr>
          <w:b/>
          <w:spacing w:val="18"/>
          <w:sz w:val="20"/>
        </w:rPr>
        <w:t xml:space="preserve"> </w:t>
      </w:r>
      <w:r>
        <w:rPr>
          <w:b/>
          <w:sz w:val="20"/>
        </w:rPr>
        <w:t>DEL</w:t>
      </w:r>
      <w:r>
        <w:rPr>
          <w:b/>
          <w:spacing w:val="18"/>
          <w:sz w:val="20"/>
        </w:rPr>
        <w:t xml:space="preserve"> </w:t>
      </w:r>
      <w:r>
        <w:rPr>
          <w:b/>
          <w:sz w:val="20"/>
        </w:rPr>
        <w:t>CENTRO</w:t>
      </w:r>
      <w:r>
        <w:rPr>
          <w:b/>
          <w:spacing w:val="18"/>
          <w:sz w:val="20"/>
        </w:rPr>
        <w:t xml:space="preserve"> </w:t>
      </w:r>
      <w:r>
        <w:rPr>
          <w:b/>
          <w:sz w:val="20"/>
        </w:rPr>
        <w:t>DE</w:t>
      </w:r>
      <w:r>
        <w:rPr>
          <w:b/>
          <w:spacing w:val="18"/>
          <w:sz w:val="20"/>
        </w:rPr>
        <w:t xml:space="preserve"> </w:t>
      </w:r>
      <w:r>
        <w:rPr>
          <w:b/>
          <w:sz w:val="20"/>
        </w:rPr>
        <w:t>EDUCACIÓN</w:t>
      </w:r>
      <w:r>
        <w:rPr>
          <w:b/>
          <w:spacing w:val="18"/>
          <w:sz w:val="20"/>
        </w:rPr>
        <w:t xml:space="preserve"> </w:t>
      </w:r>
      <w:r>
        <w:rPr>
          <w:b/>
          <w:spacing w:val="-2"/>
          <w:sz w:val="20"/>
        </w:rPr>
        <w:t>ESPECIAL</w:t>
      </w:r>
    </w:p>
    <w:p w14:paraId="0CB4D6ED" w14:textId="77777777" w:rsidR="0087259D" w:rsidRDefault="00000000">
      <w:pPr>
        <w:pStyle w:val="Textoindependiente"/>
        <w:spacing w:line="228" w:lineRule="exact"/>
        <w:ind w:left="992"/>
      </w:pPr>
      <w:r>
        <w:rPr>
          <w:b/>
        </w:rPr>
        <w:t>MONTE</w:t>
      </w:r>
      <w:r>
        <w:rPr>
          <w:b/>
          <w:spacing w:val="-3"/>
        </w:rPr>
        <w:t xml:space="preserve"> </w:t>
      </w:r>
      <w:r>
        <w:rPr>
          <w:b/>
        </w:rPr>
        <w:t>ABANTOS</w:t>
      </w:r>
      <w:r>
        <w:rPr>
          <w:b/>
          <w:spacing w:val="-1"/>
        </w:rPr>
        <w:t xml:space="preserve"> </w:t>
      </w:r>
      <w:r>
        <w:t>para</w:t>
      </w:r>
      <w:r>
        <w:rPr>
          <w:spacing w:val="-2"/>
        </w:rPr>
        <w:t xml:space="preserve"> </w:t>
      </w:r>
      <w:r>
        <w:t>el</w:t>
      </w:r>
      <w:r>
        <w:rPr>
          <w:spacing w:val="-3"/>
        </w:rPr>
        <w:t xml:space="preserve"> </w:t>
      </w:r>
      <w:r>
        <w:t>desarrollo</w:t>
      </w:r>
      <w:r>
        <w:rPr>
          <w:spacing w:val="-2"/>
        </w:rPr>
        <w:t xml:space="preserve"> </w:t>
      </w:r>
      <w:r>
        <w:t>del</w:t>
      </w:r>
      <w:r>
        <w:rPr>
          <w:spacing w:val="-2"/>
        </w:rPr>
        <w:t xml:space="preserve"> </w:t>
      </w:r>
      <w:r>
        <w:t>Programa</w:t>
      </w:r>
      <w:r>
        <w:rPr>
          <w:spacing w:val="-2"/>
        </w:rPr>
        <w:t xml:space="preserve"> </w:t>
      </w:r>
      <w:r>
        <w:t>de</w:t>
      </w:r>
      <w:r>
        <w:rPr>
          <w:spacing w:val="-3"/>
        </w:rPr>
        <w:t xml:space="preserve"> </w:t>
      </w:r>
      <w:r>
        <w:t>ocio</w:t>
      </w:r>
      <w:r>
        <w:rPr>
          <w:spacing w:val="-2"/>
        </w:rPr>
        <w:t xml:space="preserve"> </w:t>
      </w:r>
      <w:r>
        <w:t>y</w:t>
      </w:r>
      <w:r>
        <w:rPr>
          <w:spacing w:val="-2"/>
        </w:rPr>
        <w:t xml:space="preserve"> </w:t>
      </w:r>
      <w:r>
        <w:t>respiro</w:t>
      </w:r>
      <w:r>
        <w:rPr>
          <w:spacing w:val="-2"/>
        </w:rPr>
        <w:t xml:space="preserve"> </w:t>
      </w:r>
      <w:r>
        <w:t>familiar</w:t>
      </w:r>
      <w:r>
        <w:rPr>
          <w:spacing w:val="-3"/>
        </w:rPr>
        <w:t xml:space="preserve"> </w:t>
      </w:r>
      <w:r>
        <w:t>en</w:t>
      </w:r>
      <w:r>
        <w:rPr>
          <w:spacing w:val="-2"/>
        </w:rPr>
        <w:t xml:space="preserve"> </w:t>
      </w:r>
      <w:r>
        <w:t>días</w:t>
      </w:r>
      <w:r>
        <w:rPr>
          <w:spacing w:val="-2"/>
        </w:rPr>
        <w:t xml:space="preserve"> </w:t>
      </w:r>
      <w:r>
        <w:t>no</w:t>
      </w:r>
      <w:r>
        <w:rPr>
          <w:spacing w:val="-2"/>
        </w:rPr>
        <w:t xml:space="preserve"> lectivos.</w:t>
      </w:r>
    </w:p>
    <w:p w14:paraId="10A6072F" w14:textId="77777777" w:rsidR="0087259D" w:rsidRDefault="0087259D">
      <w:pPr>
        <w:pStyle w:val="Textoindependiente"/>
        <w:spacing w:before="64"/>
      </w:pPr>
    </w:p>
    <w:p w14:paraId="4C6E5BAF" w14:textId="74F93575" w:rsidR="0087259D" w:rsidRDefault="00000000">
      <w:pPr>
        <w:spacing w:line="297" w:lineRule="auto"/>
        <w:ind w:left="992" w:right="850"/>
        <w:rPr>
          <w:b/>
          <w:sz w:val="20"/>
        </w:rPr>
      </w:pPr>
      <w:r>
        <w:rPr>
          <w:b/>
          <w:noProof/>
          <w:sz w:val="20"/>
        </w:rPr>
        <mc:AlternateContent>
          <mc:Choice Requires="wps">
            <w:drawing>
              <wp:anchor distT="0" distB="0" distL="0" distR="0" simplePos="0" relativeHeight="15823872" behindDoc="0" locked="0" layoutInCell="1" allowOverlap="1" wp14:anchorId="6279E184" wp14:editId="78CD80A8">
                <wp:simplePos x="0" y="0"/>
                <wp:positionH relativeFrom="page">
                  <wp:posOffset>6807087</wp:posOffset>
                </wp:positionH>
                <wp:positionV relativeFrom="paragraph">
                  <wp:posOffset>-15533</wp:posOffset>
                </wp:positionV>
                <wp:extent cx="419734" cy="3187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91CD8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583A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279E184" id="Textbox 213" o:spid="_x0000_s1218" type="#_x0000_t202" style="position:absolute;left:0;text-align:left;margin-left:536pt;margin-top:-1.2pt;width:33.05pt;height:250.95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0K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" filled="f" stroked="f">
                <v:textbox style="layout-flow:vertical;mso-layout-flow-alt:bottom-to-top" inset="0,0,0,0">
                  <w:txbxContent>
                    <w:p w14:paraId="2791CD81"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583A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rPr>
          <w:b/>
          <w:sz w:val="20"/>
        </w:rPr>
        <w:t>SEGUNDO.-</w:t>
      </w:r>
      <w:proofErr w:type="gramEnd"/>
      <w:r>
        <w:rPr>
          <w:b/>
          <w:spacing w:val="15"/>
          <w:sz w:val="20"/>
        </w:rPr>
        <w:t xml:space="preserve"> </w:t>
      </w:r>
      <w:r>
        <w:rPr>
          <w:sz w:val="20"/>
        </w:rPr>
        <w:t>Aprobar</w:t>
      </w:r>
      <w:r>
        <w:rPr>
          <w:spacing w:val="15"/>
          <w:sz w:val="20"/>
        </w:rPr>
        <w:t xml:space="preserve"> </w:t>
      </w:r>
      <w:r>
        <w:rPr>
          <w:sz w:val="20"/>
        </w:rPr>
        <w:t>el</w:t>
      </w:r>
      <w:r>
        <w:rPr>
          <w:spacing w:val="15"/>
          <w:sz w:val="20"/>
        </w:rPr>
        <w:t xml:space="preserve"> </w:t>
      </w:r>
      <w:r>
        <w:rPr>
          <w:sz w:val="20"/>
        </w:rPr>
        <w:t>convenio</w:t>
      </w:r>
      <w:r>
        <w:rPr>
          <w:spacing w:val="15"/>
          <w:sz w:val="20"/>
        </w:rPr>
        <w:t xml:space="preserve"> </w:t>
      </w:r>
      <w:r>
        <w:rPr>
          <w:sz w:val="20"/>
        </w:rPr>
        <w:t>de</w:t>
      </w:r>
      <w:r>
        <w:rPr>
          <w:spacing w:val="15"/>
          <w:sz w:val="20"/>
        </w:rPr>
        <w:t xml:space="preserve"> </w:t>
      </w:r>
      <w:r>
        <w:rPr>
          <w:sz w:val="20"/>
        </w:rPr>
        <w:t>colaboración</w:t>
      </w:r>
      <w:r>
        <w:rPr>
          <w:spacing w:val="15"/>
          <w:sz w:val="20"/>
        </w:rPr>
        <w:t xml:space="preserve"> </w:t>
      </w:r>
      <w:r>
        <w:rPr>
          <w:sz w:val="20"/>
        </w:rPr>
        <w:t>entre</w:t>
      </w:r>
      <w:r>
        <w:rPr>
          <w:spacing w:val="15"/>
          <w:sz w:val="20"/>
        </w:rPr>
        <w:t xml:space="preserve"> </w:t>
      </w:r>
      <w:r>
        <w:rPr>
          <w:sz w:val="20"/>
        </w:rPr>
        <w:t>el</w:t>
      </w:r>
      <w:r>
        <w:rPr>
          <w:spacing w:val="15"/>
          <w:sz w:val="20"/>
        </w:rPr>
        <w:t xml:space="preserve"> </w:t>
      </w:r>
      <w:r>
        <w:rPr>
          <w:sz w:val="20"/>
        </w:rPr>
        <w:t>Ayuntamiento</w:t>
      </w:r>
      <w:r>
        <w:rPr>
          <w:spacing w:val="15"/>
          <w:sz w:val="20"/>
        </w:rPr>
        <w:t xml:space="preserve"> </w:t>
      </w:r>
      <w:r>
        <w:rPr>
          <w:sz w:val="20"/>
        </w:rPr>
        <w:t>de</w:t>
      </w:r>
      <w:r>
        <w:rPr>
          <w:spacing w:val="15"/>
          <w:sz w:val="20"/>
        </w:rPr>
        <w:t xml:space="preserve"> </w:t>
      </w:r>
      <w:r>
        <w:rPr>
          <w:sz w:val="20"/>
        </w:rPr>
        <w:t>las</w:t>
      </w:r>
      <w:r>
        <w:rPr>
          <w:spacing w:val="15"/>
          <w:sz w:val="20"/>
        </w:rPr>
        <w:t xml:space="preserve"> </w:t>
      </w:r>
      <w:r>
        <w:rPr>
          <w:sz w:val="20"/>
        </w:rPr>
        <w:t>Rozas</w:t>
      </w:r>
      <w:r>
        <w:rPr>
          <w:spacing w:val="15"/>
          <w:sz w:val="20"/>
        </w:rPr>
        <w:t xml:space="preserve"> </w:t>
      </w:r>
      <w:r>
        <w:rPr>
          <w:sz w:val="20"/>
        </w:rPr>
        <w:t>de</w:t>
      </w:r>
      <w:r>
        <w:rPr>
          <w:spacing w:val="15"/>
          <w:sz w:val="20"/>
        </w:rPr>
        <w:t xml:space="preserve"> </w:t>
      </w:r>
      <w:r>
        <w:rPr>
          <w:sz w:val="20"/>
        </w:rPr>
        <w:t>Madrid</w:t>
      </w:r>
      <w:r>
        <w:rPr>
          <w:spacing w:val="15"/>
          <w:sz w:val="20"/>
        </w:rPr>
        <w:t xml:space="preserve"> </w:t>
      </w:r>
      <w:r>
        <w:rPr>
          <w:sz w:val="20"/>
        </w:rPr>
        <w:t>y la</w:t>
      </w:r>
      <w:r>
        <w:rPr>
          <w:spacing w:val="35"/>
          <w:sz w:val="20"/>
        </w:rPr>
        <w:t xml:space="preserve"> </w:t>
      </w:r>
      <w:r>
        <w:rPr>
          <w:b/>
          <w:sz w:val="20"/>
        </w:rPr>
        <w:t>ASOCIACION</w:t>
      </w:r>
      <w:r>
        <w:rPr>
          <w:b/>
          <w:spacing w:val="37"/>
          <w:sz w:val="20"/>
        </w:rPr>
        <w:t xml:space="preserve"> </w:t>
      </w:r>
      <w:r>
        <w:rPr>
          <w:b/>
          <w:sz w:val="20"/>
        </w:rPr>
        <w:t>DE</w:t>
      </w:r>
      <w:r>
        <w:rPr>
          <w:b/>
          <w:spacing w:val="37"/>
          <w:sz w:val="20"/>
        </w:rPr>
        <w:t xml:space="preserve"> </w:t>
      </w:r>
      <w:r>
        <w:rPr>
          <w:b/>
          <w:sz w:val="20"/>
        </w:rPr>
        <w:t>MADRES</w:t>
      </w:r>
      <w:r>
        <w:rPr>
          <w:b/>
          <w:spacing w:val="37"/>
          <w:sz w:val="20"/>
        </w:rPr>
        <w:t xml:space="preserve"> </w:t>
      </w:r>
      <w:r>
        <w:rPr>
          <w:b/>
          <w:sz w:val="20"/>
        </w:rPr>
        <w:t>Y</w:t>
      </w:r>
      <w:r>
        <w:rPr>
          <w:b/>
          <w:spacing w:val="37"/>
          <w:sz w:val="20"/>
        </w:rPr>
        <w:t xml:space="preserve"> </w:t>
      </w:r>
      <w:r>
        <w:rPr>
          <w:b/>
          <w:sz w:val="20"/>
        </w:rPr>
        <w:t>PADRES</w:t>
      </w:r>
      <w:r>
        <w:rPr>
          <w:b/>
          <w:spacing w:val="37"/>
          <w:sz w:val="20"/>
        </w:rPr>
        <w:t xml:space="preserve"> </w:t>
      </w:r>
      <w:r>
        <w:rPr>
          <w:b/>
          <w:sz w:val="20"/>
        </w:rPr>
        <w:t>DEL</w:t>
      </w:r>
      <w:r>
        <w:rPr>
          <w:b/>
          <w:spacing w:val="37"/>
          <w:sz w:val="20"/>
        </w:rPr>
        <w:t xml:space="preserve"> </w:t>
      </w:r>
      <w:r>
        <w:rPr>
          <w:b/>
          <w:sz w:val="20"/>
        </w:rPr>
        <w:t>CENTRO</w:t>
      </w:r>
      <w:r>
        <w:rPr>
          <w:b/>
          <w:spacing w:val="37"/>
          <w:sz w:val="20"/>
        </w:rPr>
        <w:t xml:space="preserve"> </w:t>
      </w:r>
      <w:r>
        <w:rPr>
          <w:b/>
          <w:sz w:val="20"/>
        </w:rPr>
        <w:t>DE</w:t>
      </w:r>
      <w:r>
        <w:rPr>
          <w:b/>
          <w:spacing w:val="37"/>
          <w:sz w:val="20"/>
        </w:rPr>
        <w:t xml:space="preserve"> </w:t>
      </w:r>
      <w:r>
        <w:rPr>
          <w:b/>
          <w:sz w:val="20"/>
        </w:rPr>
        <w:t>EDUCACIÓN</w:t>
      </w:r>
      <w:r>
        <w:rPr>
          <w:b/>
          <w:spacing w:val="37"/>
          <w:sz w:val="20"/>
        </w:rPr>
        <w:t xml:space="preserve"> </w:t>
      </w:r>
      <w:r>
        <w:rPr>
          <w:b/>
          <w:sz w:val="20"/>
        </w:rPr>
        <w:t>ESPECIAL</w:t>
      </w:r>
      <w:r>
        <w:rPr>
          <w:b/>
          <w:spacing w:val="37"/>
          <w:sz w:val="20"/>
        </w:rPr>
        <w:t xml:space="preserve"> </w:t>
      </w:r>
      <w:r>
        <w:rPr>
          <w:b/>
          <w:spacing w:val="-2"/>
          <w:sz w:val="20"/>
        </w:rPr>
        <w:t>MONTE</w:t>
      </w:r>
    </w:p>
    <w:p w14:paraId="40C01899" w14:textId="77777777" w:rsidR="0087259D" w:rsidRDefault="00000000">
      <w:pPr>
        <w:pStyle w:val="Textoindependiente"/>
        <w:spacing w:line="228" w:lineRule="exact"/>
        <w:ind w:left="992"/>
      </w:pPr>
      <w:r>
        <w:rPr>
          <w:b/>
        </w:rPr>
        <w:t>ABANTOS</w:t>
      </w:r>
      <w:r>
        <w:rPr>
          <w:b/>
          <w:spacing w:val="-3"/>
        </w:rPr>
        <w:t xml:space="preserve"> </w:t>
      </w:r>
      <w:r>
        <w:t>para</w:t>
      </w:r>
      <w:r>
        <w:rPr>
          <w:spacing w:val="-3"/>
        </w:rPr>
        <w:t xml:space="preserve"> </w:t>
      </w:r>
      <w:r>
        <w:t>el</w:t>
      </w:r>
      <w:r>
        <w:rPr>
          <w:spacing w:val="-2"/>
        </w:rPr>
        <w:t xml:space="preserve"> </w:t>
      </w:r>
      <w:r>
        <w:t>desarrollo</w:t>
      </w:r>
      <w:r>
        <w:rPr>
          <w:spacing w:val="-3"/>
        </w:rPr>
        <w:t xml:space="preserve"> </w:t>
      </w:r>
      <w:r>
        <w:t>del</w:t>
      </w:r>
      <w:r>
        <w:rPr>
          <w:spacing w:val="-3"/>
        </w:rPr>
        <w:t xml:space="preserve"> </w:t>
      </w:r>
      <w:r>
        <w:t>Programa</w:t>
      </w:r>
      <w:r>
        <w:rPr>
          <w:spacing w:val="-2"/>
        </w:rPr>
        <w:t xml:space="preserve"> </w:t>
      </w:r>
      <w:r>
        <w:t>de</w:t>
      </w:r>
      <w:r>
        <w:rPr>
          <w:spacing w:val="-3"/>
        </w:rPr>
        <w:t xml:space="preserve"> </w:t>
      </w:r>
      <w:r>
        <w:t>ocio</w:t>
      </w:r>
      <w:r>
        <w:rPr>
          <w:spacing w:val="-2"/>
        </w:rPr>
        <w:t xml:space="preserve"> </w:t>
      </w:r>
      <w:r>
        <w:t>y</w:t>
      </w:r>
      <w:r>
        <w:rPr>
          <w:spacing w:val="-3"/>
        </w:rPr>
        <w:t xml:space="preserve"> </w:t>
      </w:r>
      <w:r>
        <w:t>respiro</w:t>
      </w:r>
      <w:r>
        <w:rPr>
          <w:spacing w:val="-3"/>
        </w:rPr>
        <w:t xml:space="preserve"> </w:t>
      </w:r>
      <w:r>
        <w:t>en</w:t>
      </w:r>
      <w:r>
        <w:rPr>
          <w:spacing w:val="-2"/>
        </w:rPr>
        <w:t xml:space="preserve"> </w:t>
      </w:r>
      <w:r>
        <w:t>días</w:t>
      </w:r>
      <w:r>
        <w:rPr>
          <w:spacing w:val="-3"/>
        </w:rPr>
        <w:t xml:space="preserve"> </w:t>
      </w:r>
      <w:r>
        <w:t>no</w:t>
      </w:r>
      <w:r>
        <w:rPr>
          <w:spacing w:val="-2"/>
        </w:rPr>
        <w:t xml:space="preserve"> lectivos.</w:t>
      </w:r>
    </w:p>
    <w:p w14:paraId="247C7F20" w14:textId="77777777" w:rsidR="0087259D" w:rsidRDefault="0087259D">
      <w:pPr>
        <w:pStyle w:val="Textoindependiente"/>
        <w:spacing w:before="64"/>
      </w:pPr>
    </w:p>
    <w:p w14:paraId="5725A46C" w14:textId="1784CDC1" w:rsidR="0087259D" w:rsidRDefault="00000000">
      <w:pPr>
        <w:pStyle w:val="Textoindependiente"/>
        <w:spacing w:line="295" w:lineRule="auto"/>
        <w:ind w:left="992" w:right="850"/>
        <w:jc w:val="both"/>
      </w:pPr>
      <w:proofErr w:type="gramStart"/>
      <w:r>
        <w:rPr>
          <w:b/>
        </w:rPr>
        <w:t>TERCERO.-</w:t>
      </w:r>
      <w:proofErr w:type="gramEnd"/>
      <w:r>
        <w:rPr>
          <w:b/>
        </w:rPr>
        <w:t xml:space="preserve"> </w:t>
      </w:r>
      <w:r>
        <w:t xml:space="preserve">Facultar a la </w:t>
      </w:r>
      <w:proofErr w:type="gramStart"/>
      <w:r>
        <w:t>Concejal</w:t>
      </w:r>
      <w:proofErr w:type="gramEnd"/>
      <w:r>
        <w:t>-</w:t>
      </w:r>
      <w:proofErr w:type="gramStart"/>
      <w:r>
        <w:t>Delegada</w:t>
      </w:r>
      <w:proofErr w:type="gramEnd"/>
      <w:r>
        <w:t xml:space="preserve"> de Familia y</w:t>
      </w:r>
      <w:r>
        <w:rPr>
          <w:spacing w:val="40"/>
        </w:rPr>
        <w:t xml:space="preserve"> </w:t>
      </w:r>
      <w:r>
        <w:t xml:space="preserve">Servicios Sociales, para la firma del convenio administrativo antes citado, así como para la realización de cuantos actos sean precisos para la correcta gestión y ejecución </w:t>
      </w:r>
      <w:proofErr w:type="gramStart"/>
      <w:r>
        <w:t>del mismo</w:t>
      </w:r>
      <w:proofErr w:type="gramEnd"/>
      <w:r>
        <w:t>.</w:t>
      </w:r>
    </w:p>
    <w:p w14:paraId="5A21AD1B" w14:textId="77777777" w:rsidR="0087259D" w:rsidRDefault="0087259D">
      <w:pPr>
        <w:pStyle w:val="Textoindependiente"/>
        <w:spacing w:before="7"/>
      </w:pPr>
    </w:p>
    <w:p w14:paraId="58FAD7E6" w14:textId="01A491E4" w:rsidR="0087259D" w:rsidRDefault="00000000">
      <w:pPr>
        <w:pStyle w:val="Textoindependiente"/>
        <w:ind w:left="992"/>
      </w:pPr>
      <w:proofErr w:type="gramStart"/>
      <w:r>
        <w:rPr>
          <w:b/>
        </w:rPr>
        <w:t>CUARTO.-</w:t>
      </w:r>
      <w:proofErr w:type="gramEnd"/>
      <w:r>
        <w:rPr>
          <w:b/>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ED387D">
        <w:t>P</w:t>
      </w:r>
      <w:r>
        <w:t>ortal</w:t>
      </w:r>
      <w:r>
        <w:rPr>
          <w:spacing w:val="-2"/>
        </w:rPr>
        <w:t xml:space="preserve"> </w:t>
      </w:r>
      <w:r>
        <w:t>de</w:t>
      </w:r>
      <w:r>
        <w:rPr>
          <w:spacing w:val="-2"/>
        </w:rPr>
        <w:t xml:space="preserve"> </w:t>
      </w:r>
      <w:r w:rsidR="00ED387D">
        <w:rPr>
          <w:spacing w:val="-2"/>
        </w:rPr>
        <w:t>T</w:t>
      </w:r>
      <w:r>
        <w:rPr>
          <w:spacing w:val="-2"/>
        </w:rPr>
        <w:t>ransparencia.</w:t>
      </w:r>
    </w:p>
    <w:p w14:paraId="2A396C65" w14:textId="77777777" w:rsidR="0087259D" w:rsidRDefault="0087259D">
      <w:pPr>
        <w:pStyle w:val="Textoindependiente"/>
        <w:spacing w:before="63"/>
      </w:pPr>
    </w:p>
    <w:p w14:paraId="7800305C" w14:textId="77777777" w:rsidR="0087259D" w:rsidRDefault="00000000">
      <w:pPr>
        <w:pStyle w:val="Ttulo5"/>
        <w:spacing w:before="1"/>
      </w:pPr>
      <w:r>
        <w:t>Documentos</w:t>
      </w:r>
      <w:r>
        <w:rPr>
          <w:spacing w:val="-9"/>
        </w:rPr>
        <w:t xml:space="preserve"> </w:t>
      </w:r>
      <w:r>
        <w:rPr>
          <w:spacing w:val="-2"/>
        </w:rPr>
        <w:t>anexos:</w:t>
      </w:r>
    </w:p>
    <w:p w14:paraId="3A4C392D" w14:textId="77777777" w:rsidR="0087259D" w:rsidRDefault="0087259D">
      <w:pPr>
        <w:pStyle w:val="Textoindependiente"/>
        <w:spacing w:before="61"/>
        <w:rPr>
          <w:b/>
        </w:rPr>
      </w:pPr>
    </w:p>
    <w:p w14:paraId="193A41A7" w14:textId="217D962C" w:rsidR="0087259D" w:rsidRDefault="00000000">
      <w:pPr>
        <w:pStyle w:val="Textoindependiente"/>
        <w:ind w:left="1220"/>
      </w:pPr>
      <w:r>
        <w:rPr>
          <w:noProof/>
          <w:position w:val="2"/>
        </w:rPr>
        <w:drawing>
          <wp:inline distT="0" distB="0" distL="0" distR="0" wp14:anchorId="7ECDA8F6" wp14:editId="32D7CFFE">
            <wp:extent cx="57626" cy="57626"/>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67" cstate="print"/>
                    <a:stretch>
                      <a:fillRect/>
                    </a:stretch>
                  </pic:blipFill>
                  <pic:spPr>
                    <a:xfrm>
                      <a:off x="0" y="0"/>
                      <a:ext cx="57626" cy="57626"/>
                    </a:xfrm>
                    <a:prstGeom prst="rect">
                      <a:avLst/>
                    </a:prstGeom>
                  </pic:spPr>
                </pic:pic>
              </a:graphicData>
            </a:graphic>
          </wp:inline>
        </w:drawing>
      </w:r>
      <w:r>
        <w:rPr>
          <w:rFonts w:ascii="Times New Roman" w:hAnsi="Times New Roman"/>
          <w:spacing w:val="35"/>
        </w:rPr>
        <w:t xml:space="preserve"> </w:t>
      </w:r>
      <w:r>
        <w:t xml:space="preserve">Anexo 6. CONVENIO AMPA 2025-2026 </w:t>
      </w:r>
    </w:p>
    <w:p w14:paraId="6AF55006" w14:textId="77777777" w:rsidR="0087259D" w:rsidRDefault="0087259D">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6"/>
        <w:gridCol w:w="7186"/>
      </w:tblGrid>
      <w:tr w:rsidR="0087259D" w14:paraId="4345FE63" w14:textId="77777777">
        <w:trPr>
          <w:trHeight w:val="403"/>
        </w:trPr>
        <w:tc>
          <w:tcPr>
            <w:tcW w:w="9062" w:type="dxa"/>
            <w:gridSpan w:val="2"/>
            <w:tcBorders>
              <w:left w:val="single" w:sz="4" w:space="0" w:color="CCCCCC"/>
              <w:bottom w:val="single" w:sz="6" w:space="0" w:color="CCCCCC"/>
              <w:right w:val="single" w:sz="4" w:space="0" w:color="CCCCCC"/>
            </w:tcBorders>
            <w:shd w:val="clear" w:color="auto" w:fill="F2F2F2"/>
          </w:tcPr>
          <w:p w14:paraId="600BE466" w14:textId="6859B42B" w:rsidR="0087259D" w:rsidRDefault="00000000">
            <w:pPr>
              <w:pStyle w:val="TableParagraph"/>
              <w:spacing w:before="79"/>
              <w:rPr>
                <w:b/>
                <w:sz w:val="20"/>
              </w:rPr>
            </w:pPr>
            <w:r>
              <w:rPr>
                <w:b/>
                <w:sz w:val="20"/>
              </w:rPr>
              <w:t>Otorgamiento</w:t>
            </w:r>
            <w:r>
              <w:rPr>
                <w:b/>
                <w:spacing w:val="-2"/>
                <w:sz w:val="20"/>
              </w:rPr>
              <w:t xml:space="preserve"> </w:t>
            </w:r>
            <w:r>
              <w:rPr>
                <w:b/>
                <w:sz w:val="20"/>
              </w:rPr>
              <w:t>de</w:t>
            </w:r>
            <w:r>
              <w:rPr>
                <w:b/>
                <w:spacing w:val="-2"/>
                <w:sz w:val="20"/>
              </w:rPr>
              <w:t xml:space="preserve"> </w:t>
            </w:r>
            <w:r>
              <w:rPr>
                <w:b/>
                <w:sz w:val="20"/>
              </w:rPr>
              <w:t>ayudas</w:t>
            </w:r>
            <w:r>
              <w:rPr>
                <w:b/>
                <w:spacing w:val="-1"/>
                <w:sz w:val="20"/>
              </w:rPr>
              <w:t xml:space="preserve"> </w:t>
            </w:r>
            <w:r>
              <w:rPr>
                <w:b/>
                <w:sz w:val="20"/>
              </w:rPr>
              <w:t>por</w:t>
            </w:r>
            <w:r>
              <w:rPr>
                <w:b/>
                <w:spacing w:val="-2"/>
                <w:sz w:val="20"/>
              </w:rPr>
              <w:t xml:space="preserve"> </w:t>
            </w:r>
            <w:r>
              <w:rPr>
                <w:b/>
                <w:sz w:val="20"/>
              </w:rPr>
              <w:t>nacimiento</w:t>
            </w:r>
            <w:r>
              <w:rPr>
                <w:b/>
                <w:spacing w:val="-1"/>
                <w:sz w:val="20"/>
              </w:rPr>
              <w:t xml:space="preserve"> </w:t>
            </w:r>
            <w:r>
              <w:rPr>
                <w:b/>
                <w:sz w:val="20"/>
              </w:rPr>
              <w:t>o</w:t>
            </w:r>
            <w:r>
              <w:rPr>
                <w:b/>
                <w:spacing w:val="-2"/>
                <w:sz w:val="20"/>
              </w:rPr>
              <w:t xml:space="preserve"> </w:t>
            </w:r>
            <w:r>
              <w:rPr>
                <w:b/>
                <w:sz w:val="20"/>
              </w:rPr>
              <w:t>adopción</w:t>
            </w:r>
            <w:r>
              <w:rPr>
                <w:b/>
                <w:spacing w:val="-2"/>
                <w:sz w:val="20"/>
              </w:rPr>
              <w:t xml:space="preserve"> </w:t>
            </w:r>
            <w:r>
              <w:rPr>
                <w:b/>
                <w:sz w:val="20"/>
              </w:rPr>
              <w:t>de</w:t>
            </w:r>
            <w:r>
              <w:rPr>
                <w:b/>
                <w:spacing w:val="-1"/>
                <w:sz w:val="20"/>
              </w:rPr>
              <w:t xml:space="preserve"> </w:t>
            </w:r>
            <w:r>
              <w:rPr>
                <w:b/>
                <w:sz w:val="20"/>
              </w:rPr>
              <w:t>menores</w:t>
            </w:r>
            <w:r>
              <w:rPr>
                <w:b/>
                <w:spacing w:val="-2"/>
                <w:sz w:val="20"/>
              </w:rPr>
              <w:t xml:space="preserve"> </w:t>
            </w:r>
            <w:r>
              <w:rPr>
                <w:b/>
                <w:sz w:val="20"/>
              </w:rPr>
              <w:t>(lote</w:t>
            </w:r>
            <w:r>
              <w:rPr>
                <w:b/>
                <w:spacing w:val="-1"/>
                <w:sz w:val="20"/>
              </w:rPr>
              <w:t xml:space="preserve"> </w:t>
            </w:r>
            <w:r>
              <w:rPr>
                <w:b/>
                <w:sz w:val="20"/>
              </w:rPr>
              <w:t>4)</w:t>
            </w:r>
            <w:r w:rsidR="00ED387D">
              <w:rPr>
                <w:b/>
                <w:sz w:val="20"/>
              </w:rPr>
              <w:t xml:space="preserve">. </w:t>
            </w:r>
            <w:proofErr w:type="spellStart"/>
            <w:r w:rsidR="00ED387D">
              <w:rPr>
                <w:b/>
                <w:sz w:val="20"/>
              </w:rPr>
              <w:t>E</w:t>
            </w:r>
            <w:r>
              <w:rPr>
                <w:b/>
                <w:sz w:val="20"/>
              </w:rPr>
              <w:t>xpte</w:t>
            </w:r>
            <w:proofErr w:type="spellEnd"/>
            <w:r>
              <w:rPr>
                <w:b/>
                <w:sz w:val="20"/>
              </w:rPr>
              <w:t>.</w:t>
            </w:r>
            <w:r>
              <w:rPr>
                <w:b/>
                <w:spacing w:val="-1"/>
                <w:sz w:val="20"/>
              </w:rPr>
              <w:t xml:space="preserve"> </w:t>
            </w:r>
            <w:r>
              <w:rPr>
                <w:b/>
                <w:spacing w:val="-2"/>
                <w:sz w:val="20"/>
              </w:rPr>
              <w:t>30337/2025.</w:t>
            </w:r>
          </w:p>
        </w:tc>
      </w:tr>
      <w:tr w:rsidR="0087259D" w14:paraId="53FC4A6C" w14:textId="77777777">
        <w:trPr>
          <w:trHeight w:val="405"/>
        </w:trPr>
        <w:tc>
          <w:tcPr>
            <w:tcW w:w="1876" w:type="dxa"/>
            <w:tcBorders>
              <w:top w:val="single" w:sz="6" w:space="0" w:color="CCCCCC"/>
              <w:left w:val="single" w:sz="4" w:space="0" w:color="CCCCCC"/>
              <w:bottom w:val="single" w:sz="6" w:space="0" w:color="CCCCCC"/>
              <w:right w:val="single" w:sz="6" w:space="0" w:color="CCCCCC"/>
            </w:tcBorders>
          </w:tcPr>
          <w:p w14:paraId="6F3CF3EE" w14:textId="77777777" w:rsidR="0087259D"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1066D4BF"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C0036E" w14:textId="77777777" w:rsidR="0087259D" w:rsidRDefault="0087259D">
      <w:pPr>
        <w:pStyle w:val="Textoindependiente"/>
        <w:spacing w:before="144"/>
      </w:pPr>
    </w:p>
    <w:p w14:paraId="31503F8B" w14:textId="77777777" w:rsidR="0087259D"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A29441" w14:textId="77777777" w:rsidR="0087259D" w:rsidRDefault="0087259D">
      <w:pPr>
        <w:pStyle w:val="Textoindependiente"/>
        <w:spacing w:before="61"/>
        <w:rPr>
          <w:b/>
        </w:rPr>
      </w:pPr>
    </w:p>
    <w:p w14:paraId="6E1E7CDE"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24384" behindDoc="0" locked="0" layoutInCell="1" allowOverlap="1" wp14:anchorId="1C530909" wp14:editId="388E55DE">
                <wp:simplePos x="0" y="0"/>
                <wp:positionH relativeFrom="page">
                  <wp:posOffset>6965929</wp:posOffset>
                </wp:positionH>
                <wp:positionV relativeFrom="paragraph">
                  <wp:posOffset>211502</wp:posOffset>
                </wp:positionV>
                <wp:extent cx="263525" cy="331216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339427CB" w14:textId="5461BB0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C77096" w14:textId="77777777" w:rsidR="0087259D" w:rsidRDefault="00000000">
                            <w:pPr>
                              <w:spacing w:line="120" w:lineRule="exact"/>
                              <w:ind w:left="20"/>
                              <w:rPr>
                                <w:sz w:val="12"/>
                              </w:rPr>
                            </w:pPr>
                            <w:r>
                              <w:rPr>
                                <w:spacing w:val="-2"/>
                                <w:sz w:val="12"/>
                              </w:rPr>
                              <w:t>Verificación:</w:t>
                            </w:r>
                            <w:r>
                              <w:rPr>
                                <w:spacing w:val="7"/>
                                <w:sz w:val="12"/>
                              </w:rPr>
                              <w:t xml:space="preserve"> </w:t>
                            </w:r>
                            <w:hyperlink r:id="rId190">
                              <w:r w:rsidR="0087259D">
                                <w:rPr>
                                  <w:spacing w:val="-2"/>
                                  <w:sz w:val="12"/>
                                </w:rPr>
                                <w:t>https://sede.lasrozas.es/</w:t>
                              </w:r>
                            </w:hyperlink>
                          </w:p>
                          <w:p w14:paraId="5F36FC2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C530909" id="Textbox 215" o:spid="_x0000_s1219" type="#_x0000_t202" style="position:absolute;left:0;text-align:left;margin-left:548.5pt;margin-top:16.65pt;width:20.75pt;height:260.8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" filled="f" stroked="f">
                <v:textbox style="layout-flow:vertical;mso-layout-flow-alt:bottom-to-top" inset="0,0,0,0">
                  <w:txbxContent>
                    <w:p w14:paraId="339427CB" w14:textId="5461BB00"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C77096" w14:textId="77777777" w:rsidR="0087259D" w:rsidRDefault="00000000">
                      <w:pPr>
                        <w:spacing w:line="120" w:lineRule="exact"/>
                        <w:ind w:left="20"/>
                        <w:rPr>
                          <w:sz w:val="12"/>
                        </w:rPr>
                      </w:pPr>
                      <w:r>
                        <w:rPr>
                          <w:spacing w:val="-2"/>
                          <w:sz w:val="12"/>
                        </w:rPr>
                        <w:t>Verificación:</w:t>
                      </w:r>
                      <w:r>
                        <w:rPr>
                          <w:spacing w:val="7"/>
                          <w:sz w:val="12"/>
                        </w:rPr>
                        <w:t xml:space="preserve"> </w:t>
                      </w:r>
                      <w:hyperlink r:id="rId191">
                        <w:r w:rsidR="0087259D">
                          <w:rPr>
                            <w:spacing w:val="-2"/>
                            <w:sz w:val="12"/>
                          </w:rPr>
                          <w:t>https://sede.lasrozas.es/</w:t>
                        </w:r>
                      </w:hyperlink>
                    </w:p>
                    <w:p w14:paraId="5F36FC2A"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1º.- Acuerdo adoptado por la Junta de Gobierno Local de fecha 3 de octubre de 2025, de aprobación de las bases y convocatoria de ayudas por nacimiento o adopción de menores durante los años 2024 y 2025.</w:t>
      </w:r>
    </w:p>
    <w:p w14:paraId="22A94936" w14:textId="77777777" w:rsidR="0087259D" w:rsidRDefault="0087259D">
      <w:pPr>
        <w:pStyle w:val="Textoindependiente"/>
        <w:spacing w:before="10"/>
      </w:pPr>
    </w:p>
    <w:p w14:paraId="536A5A22" w14:textId="77777777" w:rsidR="0087259D" w:rsidRDefault="00000000">
      <w:pPr>
        <w:pStyle w:val="Textoindependiente"/>
        <w:ind w:left="992"/>
      </w:pPr>
      <w:r>
        <w:t>2º.-</w:t>
      </w:r>
      <w:r>
        <w:rPr>
          <w:spacing w:val="-2"/>
        </w:rPr>
        <w:t xml:space="preserve"> </w:t>
      </w:r>
      <w:r>
        <w:t>Publicación</w:t>
      </w:r>
      <w:r>
        <w:rPr>
          <w:spacing w:val="-2"/>
        </w:rPr>
        <w:t xml:space="preserve"> </w:t>
      </w:r>
      <w:r>
        <w:t>de</w:t>
      </w:r>
      <w:r>
        <w:rPr>
          <w:spacing w:val="-1"/>
        </w:rPr>
        <w:t xml:space="preserve"> </w:t>
      </w:r>
      <w:r>
        <w:t>las</w:t>
      </w:r>
      <w:r>
        <w:rPr>
          <w:spacing w:val="-2"/>
        </w:rPr>
        <w:t xml:space="preserve"> </w:t>
      </w:r>
      <w:r>
        <w:t>citadas</w:t>
      </w:r>
      <w:r>
        <w:rPr>
          <w:spacing w:val="-2"/>
        </w:rPr>
        <w:t xml:space="preserve"> </w:t>
      </w:r>
      <w:r>
        <w:t>bases</w:t>
      </w:r>
      <w:r>
        <w:rPr>
          <w:spacing w:val="-1"/>
        </w:rPr>
        <w:t xml:space="preserve"> </w:t>
      </w:r>
      <w:r>
        <w:t>en</w:t>
      </w:r>
      <w:r>
        <w:rPr>
          <w:spacing w:val="-2"/>
        </w:rPr>
        <w:t xml:space="preserve"> </w:t>
      </w:r>
      <w:r>
        <w:t>la</w:t>
      </w:r>
      <w:r>
        <w:rPr>
          <w:spacing w:val="-2"/>
        </w:rPr>
        <w:t xml:space="preserve"> </w:t>
      </w:r>
      <w:r>
        <w:t>Base</w:t>
      </w:r>
      <w:r>
        <w:rPr>
          <w:spacing w:val="-1"/>
        </w:rPr>
        <w:t xml:space="preserve"> </w:t>
      </w:r>
      <w:r>
        <w:t>de</w:t>
      </w:r>
      <w:r>
        <w:rPr>
          <w:spacing w:val="-2"/>
        </w:rPr>
        <w:t xml:space="preserve"> </w:t>
      </w:r>
      <w:r>
        <w:t>Datos</w:t>
      </w:r>
      <w:r>
        <w:rPr>
          <w:spacing w:val="-2"/>
        </w:rPr>
        <w:t xml:space="preserve"> </w:t>
      </w:r>
      <w:r>
        <w:t>Nacional</w:t>
      </w:r>
      <w:r>
        <w:rPr>
          <w:spacing w:val="-1"/>
        </w:rPr>
        <w:t xml:space="preserve"> </w:t>
      </w:r>
      <w:r>
        <w:t>de</w:t>
      </w:r>
      <w:r>
        <w:rPr>
          <w:spacing w:val="-2"/>
        </w:rPr>
        <w:t xml:space="preserve"> </w:t>
      </w:r>
      <w:r>
        <w:t>Subvenciones</w:t>
      </w:r>
      <w:r>
        <w:rPr>
          <w:spacing w:val="-2"/>
        </w:rPr>
        <w:t xml:space="preserve"> </w:t>
      </w:r>
      <w:r>
        <w:t>BDNS:</w:t>
      </w:r>
      <w:r>
        <w:rPr>
          <w:spacing w:val="-1"/>
        </w:rPr>
        <w:t xml:space="preserve"> </w:t>
      </w:r>
      <w:r>
        <w:rPr>
          <w:spacing w:val="-2"/>
        </w:rPr>
        <w:t>860619.</w:t>
      </w:r>
    </w:p>
    <w:p w14:paraId="3210A910" w14:textId="77777777" w:rsidR="0087259D" w:rsidRDefault="0087259D">
      <w:pPr>
        <w:pStyle w:val="Textoindependiente"/>
        <w:spacing w:before="61"/>
      </w:pPr>
    </w:p>
    <w:p w14:paraId="44329511" w14:textId="77777777" w:rsidR="0087259D" w:rsidRDefault="00000000">
      <w:pPr>
        <w:pStyle w:val="Textoindependiente"/>
        <w:spacing w:line="292" w:lineRule="auto"/>
        <w:ind w:left="992" w:right="850"/>
        <w:jc w:val="both"/>
      </w:pPr>
      <w:r>
        <w:t>3º.- Publicación del extracto de las bases en el Boletín Oficial de la Comunidad de Madrid, de fecha</w:t>
      </w:r>
      <w:r>
        <w:rPr>
          <w:spacing w:val="40"/>
        </w:rPr>
        <w:t xml:space="preserve"> </w:t>
      </w:r>
      <w:r>
        <w:t>13 de febrero de 2025.</w:t>
      </w:r>
    </w:p>
    <w:p w14:paraId="638D873D" w14:textId="77777777" w:rsidR="0087259D" w:rsidRDefault="0087259D">
      <w:pPr>
        <w:pStyle w:val="Textoindependiente"/>
        <w:spacing w:before="9"/>
      </w:pPr>
    </w:p>
    <w:p w14:paraId="478A15BD" w14:textId="77777777" w:rsidR="0087259D" w:rsidRDefault="00000000">
      <w:pPr>
        <w:pStyle w:val="Textoindependiente"/>
        <w:spacing w:before="1" w:line="292" w:lineRule="auto"/>
        <w:ind w:left="992" w:right="850"/>
        <w:jc w:val="both"/>
      </w:pPr>
      <w:r>
        <w:t xml:space="preserve">4º.- Informe de la </w:t>
      </w:r>
      <w:proofErr w:type="gramStart"/>
      <w:r>
        <w:t>Directora General</w:t>
      </w:r>
      <w:proofErr w:type="gramEnd"/>
      <w:r>
        <w:t xml:space="preserve"> de Tributos de fecha 11 de febrero de 2026, sobre la situación tributaria de los beneficiarios.</w:t>
      </w:r>
    </w:p>
    <w:p w14:paraId="1770C0B0" w14:textId="77777777" w:rsidR="0087259D" w:rsidRDefault="0087259D">
      <w:pPr>
        <w:pStyle w:val="Textoindependiente"/>
        <w:spacing w:before="9"/>
      </w:pPr>
    </w:p>
    <w:p w14:paraId="5B9CEF49" w14:textId="77777777" w:rsidR="0087259D" w:rsidRDefault="00000000">
      <w:pPr>
        <w:pStyle w:val="Textoindependiente"/>
        <w:spacing w:line="292" w:lineRule="auto"/>
        <w:ind w:left="992" w:right="850"/>
        <w:jc w:val="both"/>
      </w:pPr>
      <w:r>
        <w:t>5º.- Documento de reserva de crédito RC, por importe de 150.000,00 €, con cargo a la aplicación presupuestaria 113.2318.48000 del Presupuesto de la Corporación para el ejercicio 2026.</w:t>
      </w:r>
    </w:p>
    <w:p w14:paraId="2E94AB12" w14:textId="77777777" w:rsidR="0087259D" w:rsidRDefault="0087259D">
      <w:pPr>
        <w:pStyle w:val="Textoindependiente"/>
        <w:spacing w:before="10"/>
      </w:pPr>
    </w:p>
    <w:p w14:paraId="1873AC6E" w14:textId="7E5E4CE9" w:rsidR="0087259D" w:rsidRDefault="00000000">
      <w:pPr>
        <w:pStyle w:val="Textoindependiente"/>
        <w:spacing w:line="292" w:lineRule="auto"/>
        <w:ind w:left="992" w:right="850"/>
        <w:jc w:val="both"/>
      </w:pPr>
      <w:r>
        <w:t xml:space="preserve">6º.- Propuesta efectuada por la Comisión de valoración formada por D. Tomás Rafael Díaz Huertas, como </w:t>
      </w:r>
      <w:proofErr w:type="gramStart"/>
      <w:r>
        <w:t>Presidente</w:t>
      </w:r>
      <w:proofErr w:type="gramEnd"/>
      <w:r>
        <w:t xml:space="preserve">; </w:t>
      </w:r>
      <w:proofErr w:type="gramStart"/>
      <w:r w:rsidR="00ED387D">
        <w:t>D.ª</w:t>
      </w:r>
      <w:proofErr w:type="gramEnd"/>
      <w:r>
        <w:t xml:space="preserve"> Ana Maria Cantais Bentura, como vocal-secretaria y D. Francisco Javier Cámara Mediano como vocal, firmada el día 10 de febrero de 2026, en la que se propone el otorgamiento y denegación, según corresponda, de las ayudas cuyas bases y convocatoria fueron </w:t>
      </w:r>
      <w:r>
        <w:rPr>
          <w:spacing w:val="-2"/>
        </w:rPr>
        <w:t>aprobadas.</w:t>
      </w:r>
    </w:p>
    <w:p w14:paraId="28AAB81A"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38658381" w14:textId="77777777" w:rsidR="0087259D" w:rsidRDefault="0087259D">
      <w:pPr>
        <w:pStyle w:val="Textoindependiente"/>
        <w:spacing w:before="83"/>
      </w:pPr>
    </w:p>
    <w:p w14:paraId="2972BF56" w14:textId="77777777" w:rsidR="0087259D" w:rsidRDefault="00000000">
      <w:pPr>
        <w:pStyle w:val="Textoindependiente"/>
        <w:spacing w:line="292" w:lineRule="auto"/>
        <w:ind w:left="992" w:right="850"/>
      </w:pPr>
      <w:r>
        <w:t>7º.-</w:t>
      </w:r>
      <w:r>
        <w:rPr>
          <w:spacing w:val="37"/>
        </w:rPr>
        <w:t xml:space="preserve"> </w:t>
      </w:r>
      <w:r>
        <w:t>Propuesta</w:t>
      </w:r>
      <w:r>
        <w:rPr>
          <w:spacing w:val="37"/>
        </w:rPr>
        <w:t xml:space="preserve"> </w:t>
      </w:r>
      <w:r>
        <w:t>de</w:t>
      </w:r>
      <w:r>
        <w:rPr>
          <w:spacing w:val="37"/>
        </w:rPr>
        <w:t xml:space="preserve"> </w:t>
      </w:r>
      <w:r>
        <w:t>la</w:t>
      </w:r>
      <w:r>
        <w:rPr>
          <w:spacing w:val="37"/>
        </w:rPr>
        <w:t xml:space="preserve"> </w:t>
      </w:r>
      <w:proofErr w:type="gramStart"/>
      <w:r>
        <w:t>Concejal</w:t>
      </w:r>
      <w:proofErr w:type="gramEnd"/>
      <w:r>
        <w:t>-</w:t>
      </w:r>
      <w:proofErr w:type="gramStart"/>
      <w:r>
        <w:t>Delegado</w:t>
      </w:r>
      <w:proofErr w:type="gramEnd"/>
      <w:r>
        <w:rPr>
          <w:spacing w:val="37"/>
        </w:rPr>
        <w:t xml:space="preserve"> </w:t>
      </w:r>
      <w:r>
        <w:t>de</w:t>
      </w:r>
      <w:r>
        <w:rPr>
          <w:spacing w:val="37"/>
        </w:rPr>
        <w:t xml:space="preserve"> </w:t>
      </w:r>
      <w:r>
        <w:t>Familia</w:t>
      </w:r>
      <w:r>
        <w:rPr>
          <w:spacing w:val="37"/>
        </w:rPr>
        <w:t xml:space="preserve"> </w:t>
      </w:r>
      <w:r>
        <w:t>y</w:t>
      </w:r>
      <w:r>
        <w:rPr>
          <w:spacing w:val="37"/>
        </w:rPr>
        <w:t xml:space="preserve"> </w:t>
      </w:r>
      <w:r>
        <w:t>Servicios</w:t>
      </w:r>
      <w:r>
        <w:rPr>
          <w:spacing w:val="37"/>
        </w:rPr>
        <w:t xml:space="preserve"> </w:t>
      </w:r>
      <w:r>
        <w:t>Sociales,</w:t>
      </w:r>
      <w:r>
        <w:rPr>
          <w:spacing w:val="37"/>
        </w:rPr>
        <w:t xml:space="preserve"> </w:t>
      </w:r>
      <w:r>
        <w:t>para</w:t>
      </w:r>
      <w:r>
        <w:rPr>
          <w:spacing w:val="37"/>
        </w:rPr>
        <w:t xml:space="preserve"> </w:t>
      </w:r>
      <w:r>
        <w:t>el</w:t>
      </w:r>
      <w:r>
        <w:rPr>
          <w:spacing w:val="37"/>
        </w:rPr>
        <w:t xml:space="preserve"> </w:t>
      </w:r>
      <w:r>
        <w:t>otorgamiento</w:t>
      </w:r>
      <w:r>
        <w:rPr>
          <w:spacing w:val="37"/>
        </w:rPr>
        <w:t xml:space="preserve"> </w:t>
      </w:r>
      <w:r>
        <w:t>de dichas ayudas, suscrita con fecha 11 de febrero de 2026.</w:t>
      </w:r>
    </w:p>
    <w:p w14:paraId="3223070E" w14:textId="77777777" w:rsidR="0087259D" w:rsidRDefault="0087259D">
      <w:pPr>
        <w:pStyle w:val="Textoindependiente"/>
        <w:spacing w:before="10"/>
      </w:pPr>
    </w:p>
    <w:p w14:paraId="04D28280" w14:textId="7182B8DA" w:rsidR="0087259D" w:rsidRDefault="00000000">
      <w:pPr>
        <w:pStyle w:val="Textoindependiente"/>
        <w:spacing w:line="297" w:lineRule="auto"/>
        <w:ind w:left="992" w:right="850"/>
      </w:pPr>
      <w:r>
        <w:t xml:space="preserve">8º.- Informe jurídico </w:t>
      </w:r>
      <w:r w:rsidRPr="00ED387D">
        <w:rPr>
          <w:bCs/>
        </w:rPr>
        <w:t>favorable</w:t>
      </w:r>
      <w:r w:rsidR="00ED387D">
        <w:t>,</w:t>
      </w:r>
      <w:r w:rsidRPr="00ED387D">
        <w:t xml:space="preserve"> </w:t>
      </w:r>
      <w:r>
        <w:t xml:space="preserve">suscrito con fecha 15 de febrero de 2026 por el </w:t>
      </w:r>
      <w:proofErr w:type="gramStart"/>
      <w:r>
        <w:t>Director General</w:t>
      </w:r>
      <w:proofErr w:type="gramEnd"/>
      <w:r>
        <w:t xml:space="preserve"> de la Asesoría Jurídica</w:t>
      </w:r>
      <w:r w:rsidR="00ED387D">
        <w:t>.</w:t>
      </w:r>
    </w:p>
    <w:p w14:paraId="1AE516E2" w14:textId="77777777" w:rsidR="0087259D" w:rsidRDefault="0087259D">
      <w:pPr>
        <w:pStyle w:val="Textoindependiente"/>
        <w:spacing w:before="4"/>
      </w:pPr>
    </w:p>
    <w:p w14:paraId="61ABA049" w14:textId="278AA01A" w:rsidR="0087259D" w:rsidRDefault="00000000">
      <w:pPr>
        <w:pStyle w:val="Textoindependiente"/>
        <w:spacing w:line="292" w:lineRule="auto"/>
        <w:ind w:left="992" w:right="850"/>
      </w:pPr>
      <w:r>
        <w:t>Vista la propuesta de resolución PR/2026/864</w:t>
      </w:r>
      <w:r w:rsidR="00ED387D">
        <w:t>,</w:t>
      </w:r>
      <w:r>
        <w:t xml:space="preserve"> de 15 de febrero de 2026</w:t>
      </w:r>
      <w:r w:rsidR="00ED387D">
        <w:t>,</w:t>
      </w:r>
      <w:r>
        <w:t xml:space="preserve"> fiscalizada favorablemente</w:t>
      </w:r>
      <w:r>
        <w:rPr>
          <w:spacing w:val="40"/>
        </w:rPr>
        <w:t xml:space="preserve"> </w:t>
      </w:r>
      <w:r>
        <w:t>con fecha de 16 de febrero de 2026.</w:t>
      </w:r>
    </w:p>
    <w:p w14:paraId="1030F59A" w14:textId="77777777" w:rsidR="0087259D" w:rsidRDefault="0087259D">
      <w:pPr>
        <w:pStyle w:val="Textoindependiente"/>
        <w:spacing w:before="9"/>
      </w:pPr>
    </w:p>
    <w:p w14:paraId="414AC9B2" w14:textId="77777777" w:rsidR="0087259D" w:rsidRDefault="00000000">
      <w:pPr>
        <w:pStyle w:val="Ttulo5"/>
      </w:pPr>
      <w:r>
        <w:rPr>
          <w:spacing w:val="-2"/>
        </w:rPr>
        <w:t>Resolución:</w:t>
      </w:r>
    </w:p>
    <w:p w14:paraId="6D2886B5" w14:textId="77777777" w:rsidR="0087259D" w:rsidRDefault="0087259D">
      <w:pPr>
        <w:pStyle w:val="Textoindependiente"/>
        <w:spacing w:before="61"/>
        <w:rPr>
          <w:b/>
        </w:rPr>
      </w:pPr>
    </w:p>
    <w:p w14:paraId="46C4ADD0" w14:textId="0C2CD0FA" w:rsidR="0087259D" w:rsidRDefault="00000000">
      <w:pPr>
        <w:pStyle w:val="Textoindependiente"/>
        <w:spacing w:before="1" w:line="292" w:lineRule="auto"/>
        <w:ind w:left="992"/>
      </w:pPr>
      <w:r>
        <w:rPr>
          <w:noProof/>
        </w:rPr>
        <mc:AlternateContent>
          <mc:Choice Requires="wps">
            <w:drawing>
              <wp:anchor distT="0" distB="0" distL="0" distR="0" simplePos="0" relativeHeight="15824896" behindDoc="0" locked="0" layoutInCell="1" allowOverlap="1" wp14:anchorId="4780F6F2" wp14:editId="398E7ED3">
                <wp:simplePos x="0" y="0"/>
                <wp:positionH relativeFrom="page">
                  <wp:posOffset>6807087</wp:posOffset>
                </wp:positionH>
                <wp:positionV relativeFrom="paragraph">
                  <wp:posOffset>-39055</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A99E8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3932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780F6F2" id="Textbox 216" o:spid="_x0000_s1220" type="#_x0000_t202" style="position:absolute;left:0;text-align:left;margin-left:536pt;margin-top:-3.1pt;width:33.05pt;height:250.9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gw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" filled="f" stroked="f">
                <v:textbox style="layout-flow:vertical;mso-layout-flow-alt:bottom-to-top" inset="0,0,0,0">
                  <w:txbxContent>
                    <w:p w14:paraId="26A99E88"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39328"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1º.-</w:t>
      </w:r>
      <w:r>
        <w:rPr>
          <w:spacing w:val="24"/>
        </w:rPr>
        <w:t xml:space="preserve"> </w:t>
      </w:r>
      <w:r>
        <w:t>Disponer</w:t>
      </w:r>
      <w:r>
        <w:rPr>
          <w:spacing w:val="24"/>
        </w:rPr>
        <w:t xml:space="preserve"> </w:t>
      </w:r>
      <w:r>
        <w:t>el</w:t>
      </w:r>
      <w:r>
        <w:rPr>
          <w:spacing w:val="24"/>
        </w:rPr>
        <w:t xml:space="preserve"> </w:t>
      </w:r>
      <w:r>
        <w:t>pago</w:t>
      </w:r>
      <w:r>
        <w:rPr>
          <w:spacing w:val="24"/>
        </w:rPr>
        <w:t xml:space="preserve"> </w:t>
      </w:r>
      <w:r>
        <w:t>(D)</w:t>
      </w:r>
      <w:r>
        <w:rPr>
          <w:spacing w:val="24"/>
        </w:rPr>
        <w:t xml:space="preserve"> </w:t>
      </w:r>
      <w:r>
        <w:t>de</w:t>
      </w:r>
      <w:r>
        <w:rPr>
          <w:spacing w:val="24"/>
        </w:rPr>
        <w:t xml:space="preserve"> </w:t>
      </w:r>
      <w:r>
        <w:t>la</w:t>
      </w:r>
      <w:r>
        <w:rPr>
          <w:spacing w:val="24"/>
        </w:rPr>
        <w:t xml:space="preserve"> </w:t>
      </w:r>
      <w:r>
        <w:t>cantidad</w:t>
      </w:r>
      <w:r>
        <w:rPr>
          <w:spacing w:val="24"/>
        </w:rPr>
        <w:t xml:space="preserve"> </w:t>
      </w:r>
      <w:r>
        <w:t>de</w:t>
      </w:r>
      <w:r>
        <w:rPr>
          <w:spacing w:val="24"/>
        </w:rPr>
        <w:t xml:space="preserve"> </w:t>
      </w:r>
      <w:r>
        <w:t>150.000,00</w:t>
      </w:r>
      <w:r>
        <w:rPr>
          <w:spacing w:val="24"/>
        </w:rPr>
        <w:t xml:space="preserve"> </w:t>
      </w:r>
      <w:r>
        <w:t>€</w:t>
      </w:r>
      <w:r w:rsidR="00ED387D">
        <w:t>,</w:t>
      </w:r>
      <w:r>
        <w:rPr>
          <w:spacing w:val="24"/>
        </w:rPr>
        <w:t xml:space="preserve"> </w:t>
      </w:r>
      <w:r>
        <w:t>con</w:t>
      </w:r>
      <w:r>
        <w:rPr>
          <w:spacing w:val="24"/>
        </w:rPr>
        <w:t xml:space="preserve"> </w:t>
      </w:r>
      <w:r>
        <w:t>cargo</w:t>
      </w:r>
      <w:r>
        <w:rPr>
          <w:spacing w:val="24"/>
        </w:rPr>
        <w:t xml:space="preserve"> </w:t>
      </w:r>
      <w:r>
        <w:t>a</w:t>
      </w:r>
      <w:r>
        <w:rPr>
          <w:spacing w:val="24"/>
        </w:rPr>
        <w:t xml:space="preserve"> </w:t>
      </w:r>
      <w:r>
        <w:t>la</w:t>
      </w:r>
      <w:r>
        <w:rPr>
          <w:spacing w:val="24"/>
        </w:rPr>
        <w:t xml:space="preserve"> </w:t>
      </w:r>
      <w:r>
        <w:t>aplicación</w:t>
      </w:r>
      <w:r>
        <w:rPr>
          <w:spacing w:val="24"/>
        </w:rPr>
        <w:t xml:space="preserve"> </w:t>
      </w:r>
      <w:r>
        <w:t>presupuestaria 113.2318.48000 del Presupuesto de la Corporación para el ejercicio 2026.</w:t>
      </w:r>
    </w:p>
    <w:p w14:paraId="024CD94F" w14:textId="77777777" w:rsidR="0087259D" w:rsidRDefault="0087259D">
      <w:pPr>
        <w:pStyle w:val="Textoindependiente"/>
        <w:spacing w:before="9"/>
      </w:pPr>
    </w:p>
    <w:p w14:paraId="59396FE2" w14:textId="33F78133" w:rsidR="0087259D" w:rsidRDefault="00000000">
      <w:pPr>
        <w:pStyle w:val="Textoindependiente"/>
        <w:spacing w:line="542" w:lineRule="auto"/>
        <w:ind w:left="992" w:right="4735"/>
      </w:pPr>
      <w:r>
        <w:t>2º.-</w:t>
      </w:r>
      <w:r>
        <w:rPr>
          <w:spacing w:val="-3"/>
        </w:rPr>
        <w:t xml:space="preserve"> </w:t>
      </w:r>
      <w:r>
        <w:t>Otorgar</w:t>
      </w:r>
      <w:r>
        <w:rPr>
          <w:spacing w:val="-3"/>
        </w:rPr>
        <w:t xml:space="preserve"> </w:t>
      </w:r>
      <w:r>
        <w:t>ayuda</w:t>
      </w:r>
      <w:r>
        <w:rPr>
          <w:spacing w:val="-3"/>
        </w:rPr>
        <w:t xml:space="preserve"> </w:t>
      </w:r>
      <w:r>
        <w:t>por</w:t>
      </w:r>
      <w:r>
        <w:rPr>
          <w:spacing w:val="-3"/>
        </w:rPr>
        <w:t xml:space="preserve"> </w:t>
      </w:r>
      <w:r>
        <w:t>nacimiento</w:t>
      </w:r>
      <w:r>
        <w:rPr>
          <w:spacing w:val="-3"/>
        </w:rPr>
        <w:t xml:space="preserve"> </w:t>
      </w:r>
      <w:r>
        <w:t>o</w:t>
      </w:r>
      <w:r>
        <w:rPr>
          <w:spacing w:val="-3"/>
        </w:rPr>
        <w:t xml:space="preserve"> </w:t>
      </w:r>
      <w:r>
        <w:t>adopción</w:t>
      </w:r>
      <w:r>
        <w:rPr>
          <w:spacing w:val="-3"/>
        </w:rPr>
        <w:t xml:space="preserve"> </w:t>
      </w:r>
      <w:r>
        <w:t>de</w:t>
      </w:r>
      <w:r>
        <w:rPr>
          <w:spacing w:val="-3"/>
        </w:rPr>
        <w:t xml:space="preserve"> </w:t>
      </w:r>
      <w:r>
        <w:t>menor</w:t>
      </w:r>
      <w:r>
        <w:rPr>
          <w:spacing w:val="-3"/>
        </w:rPr>
        <w:t xml:space="preserve"> </w:t>
      </w:r>
      <w:r>
        <w:t xml:space="preserve">a: </w:t>
      </w:r>
    </w:p>
    <w:tbl>
      <w:tblPr>
        <w:tblW w:w="8308" w:type="dxa"/>
        <w:tblInd w:w="1118" w:type="dxa"/>
        <w:tblCellMar>
          <w:left w:w="70" w:type="dxa"/>
          <w:right w:w="70" w:type="dxa"/>
        </w:tblCellMar>
        <w:tblLook w:val="04A0" w:firstRow="1" w:lastRow="0" w:firstColumn="1" w:lastColumn="0" w:noHBand="0" w:noVBand="1"/>
      </w:tblPr>
      <w:tblGrid>
        <w:gridCol w:w="1123"/>
        <w:gridCol w:w="1123"/>
        <w:gridCol w:w="1123"/>
        <w:gridCol w:w="1253"/>
        <w:gridCol w:w="1276"/>
        <w:gridCol w:w="1134"/>
        <w:gridCol w:w="1276"/>
      </w:tblGrid>
      <w:tr w:rsidR="00A13A11" w:rsidRPr="00A13A11" w14:paraId="6C054EC3" w14:textId="77777777" w:rsidTr="00A13A11">
        <w:trPr>
          <w:trHeight w:val="804"/>
        </w:trPr>
        <w:tc>
          <w:tcPr>
            <w:tcW w:w="112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EC0121E" w14:textId="77777777" w:rsidR="00A13A11" w:rsidRPr="00A13A11" w:rsidRDefault="00A13A11" w:rsidP="00A13A11">
            <w:pPr>
              <w:widowControl/>
              <w:autoSpaceDE/>
              <w:autoSpaceDN/>
              <w:jc w:val="center"/>
              <w:rPr>
                <w:rFonts w:ascii="Arial Nova Light" w:eastAsia="Times New Roman" w:hAnsi="Arial Nova Light" w:cs="Times New Roman"/>
                <w:b/>
                <w:bCs/>
                <w:color w:val="000000"/>
                <w:sz w:val="16"/>
                <w:szCs w:val="16"/>
                <w:lang w:eastAsia="es-ES"/>
              </w:rPr>
            </w:pPr>
            <w:r w:rsidRPr="00A13A11">
              <w:rPr>
                <w:rFonts w:ascii="Arial Nova Light" w:eastAsia="Times New Roman" w:hAnsi="Arial Nova Light" w:cs="Times New Roman"/>
                <w:b/>
                <w:bCs/>
                <w:color w:val="000000"/>
                <w:sz w:val="16"/>
                <w:szCs w:val="16"/>
                <w:lang w:eastAsia="es-ES"/>
              </w:rPr>
              <w:t>NOMBRE SOLICITANTE</w:t>
            </w:r>
          </w:p>
        </w:tc>
        <w:tc>
          <w:tcPr>
            <w:tcW w:w="1123" w:type="dxa"/>
            <w:tcBorders>
              <w:top w:val="single" w:sz="4" w:space="0" w:color="auto"/>
              <w:left w:val="nil"/>
              <w:bottom w:val="single" w:sz="4" w:space="0" w:color="auto"/>
              <w:right w:val="single" w:sz="4" w:space="0" w:color="auto"/>
            </w:tcBorders>
            <w:shd w:val="clear" w:color="000000" w:fill="BFBFBF"/>
            <w:vAlign w:val="center"/>
            <w:hideMark/>
          </w:tcPr>
          <w:p w14:paraId="59840919" w14:textId="5997F7A8" w:rsidR="00A13A11" w:rsidRPr="00A13A11" w:rsidRDefault="00A13A11" w:rsidP="00A13A11">
            <w:pPr>
              <w:widowControl/>
              <w:autoSpaceDE/>
              <w:autoSpaceDN/>
              <w:jc w:val="center"/>
              <w:rPr>
                <w:rFonts w:ascii="Arial Nova Light" w:eastAsia="Times New Roman" w:hAnsi="Arial Nova Light" w:cs="Times New Roman"/>
                <w:b/>
                <w:bCs/>
                <w:color w:val="000000"/>
                <w:sz w:val="16"/>
                <w:szCs w:val="16"/>
                <w:lang w:eastAsia="es-ES"/>
              </w:rPr>
            </w:pPr>
            <w:r w:rsidRPr="00A13A11">
              <w:rPr>
                <w:rFonts w:ascii="Arial Nova Light" w:eastAsia="Times New Roman" w:hAnsi="Arial Nova Light" w:cs="Times New Roman"/>
                <w:b/>
                <w:bCs/>
                <w:color w:val="000000"/>
                <w:sz w:val="16"/>
                <w:szCs w:val="16"/>
                <w:lang w:eastAsia="es-ES"/>
              </w:rPr>
              <w:t>1</w:t>
            </w:r>
            <w:r>
              <w:rPr>
                <w:rFonts w:ascii="Arial Nova Light" w:eastAsia="Times New Roman" w:hAnsi="Arial Nova Light" w:cs="Times New Roman"/>
                <w:b/>
                <w:bCs/>
                <w:color w:val="000000"/>
                <w:sz w:val="16"/>
                <w:szCs w:val="16"/>
                <w:lang w:eastAsia="es-ES"/>
              </w:rPr>
              <w:t>º</w:t>
            </w:r>
            <w:r w:rsidRPr="00A13A11">
              <w:rPr>
                <w:rFonts w:ascii="Arial Nova Light" w:eastAsia="Times New Roman" w:hAnsi="Arial Nova Light" w:cs="Times New Roman"/>
                <w:b/>
                <w:bCs/>
                <w:color w:val="000000"/>
                <w:sz w:val="16"/>
                <w:szCs w:val="16"/>
                <w:lang w:eastAsia="es-ES"/>
              </w:rPr>
              <w:t xml:space="preserve"> APELLIDO SOLICITANTE</w:t>
            </w:r>
          </w:p>
        </w:tc>
        <w:tc>
          <w:tcPr>
            <w:tcW w:w="1123" w:type="dxa"/>
            <w:tcBorders>
              <w:top w:val="single" w:sz="4" w:space="0" w:color="auto"/>
              <w:left w:val="nil"/>
              <w:bottom w:val="single" w:sz="4" w:space="0" w:color="auto"/>
              <w:right w:val="single" w:sz="4" w:space="0" w:color="auto"/>
            </w:tcBorders>
            <w:shd w:val="clear" w:color="000000" w:fill="BFBFBF"/>
            <w:vAlign w:val="center"/>
            <w:hideMark/>
          </w:tcPr>
          <w:p w14:paraId="395DFC31" w14:textId="77777777" w:rsidR="00A13A11" w:rsidRPr="00A13A11" w:rsidRDefault="00A13A11" w:rsidP="00A13A11">
            <w:pPr>
              <w:widowControl/>
              <w:autoSpaceDE/>
              <w:autoSpaceDN/>
              <w:jc w:val="center"/>
              <w:rPr>
                <w:rFonts w:ascii="Arial Nova Light" w:eastAsia="Times New Roman" w:hAnsi="Arial Nova Light" w:cs="Times New Roman"/>
                <w:b/>
                <w:bCs/>
                <w:color w:val="000000"/>
                <w:sz w:val="16"/>
                <w:szCs w:val="16"/>
                <w:lang w:eastAsia="es-ES"/>
              </w:rPr>
            </w:pPr>
            <w:r w:rsidRPr="00A13A11">
              <w:rPr>
                <w:rFonts w:ascii="Arial Nova Light" w:eastAsia="Times New Roman" w:hAnsi="Arial Nova Light" w:cs="Times New Roman"/>
                <w:b/>
                <w:bCs/>
                <w:color w:val="000000"/>
                <w:sz w:val="16"/>
                <w:szCs w:val="16"/>
                <w:lang w:eastAsia="es-ES"/>
              </w:rPr>
              <w:t>2ºAPELLIDO SOLICITANTE</w:t>
            </w:r>
          </w:p>
        </w:tc>
        <w:tc>
          <w:tcPr>
            <w:tcW w:w="1253" w:type="dxa"/>
            <w:tcBorders>
              <w:top w:val="single" w:sz="4" w:space="0" w:color="auto"/>
              <w:left w:val="nil"/>
              <w:bottom w:val="single" w:sz="4" w:space="0" w:color="auto"/>
              <w:right w:val="single" w:sz="4" w:space="0" w:color="auto"/>
            </w:tcBorders>
            <w:shd w:val="clear" w:color="000000" w:fill="BFBFBF"/>
            <w:vAlign w:val="center"/>
            <w:hideMark/>
          </w:tcPr>
          <w:p w14:paraId="65A0C428" w14:textId="77777777" w:rsidR="00A13A11" w:rsidRPr="00A13A11" w:rsidRDefault="00A13A11" w:rsidP="00A13A11">
            <w:pPr>
              <w:widowControl/>
              <w:autoSpaceDE/>
              <w:autoSpaceDN/>
              <w:jc w:val="center"/>
              <w:rPr>
                <w:rFonts w:ascii="Arial Nova Light" w:eastAsia="Times New Roman" w:hAnsi="Arial Nova Light" w:cs="Times New Roman"/>
                <w:b/>
                <w:bCs/>
                <w:color w:val="000000"/>
                <w:sz w:val="16"/>
                <w:szCs w:val="16"/>
                <w:lang w:eastAsia="es-ES"/>
              </w:rPr>
            </w:pPr>
            <w:r w:rsidRPr="00A13A11">
              <w:rPr>
                <w:rFonts w:ascii="Arial Nova Light" w:eastAsia="Times New Roman" w:hAnsi="Arial Nova Light" w:cs="Times New Roman"/>
                <w:b/>
                <w:bCs/>
                <w:color w:val="000000"/>
                <w:sz w:val="16"/>
                <w:szCs w:val="16"/>
                <w:lang w:eastAsia="es-ES"/>
              </w:rPr>
              <w:t>DNI</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639222FF" w14:textId="77777777" w:rsidR="00A13A11" w:rsidRPr="00A13A11" w:rsidRDefault="00A13A11" w:rsidP="00A13A11">
            <w:pPr>
              <w:widowControl/>
              <w:autoSpaceDE/>
              <w:autoSpaceDN/>
              <w:jc w:val="center"/>
              <w:rPr>
                <w:rFonts w:ascii="Arial Nova Light" w:eastAsia="Times New Roman" w:hAnsi="Arial Nova Light" w:cs="Times New Roman"/>
                <w:b/>
                <w:bCs/>
                <w:color w:val="000000"/>
                <w:sz w:val="16"/>
                <w:szCs w:val="16"/>
                <w:lang w:eastAsia="es-ES"/>
              </w:rPr>
            </w:pPr>
            <w:r w:rsidRPr="00A13A11">
              <w:rPr>
                <w:rFonts w:ascii="Arial Nova Light" w:eastAsia="Times New Roman" w:hAnsi="Arial Nova Light" w:cs="Times New Roman"/>
                <w:b/>
                <w:bCs/>
                <w:color w:val="000000"/>
                <w:sz w:val="16"/>
                <w:szCs w:val="16"/>
                <w:lang w:eastAsia="es-ES"/>
              </w:rPr>
              <w:t>RESOLUCION</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78558320" w14:textId="77777777" w:rsidR="00A13A11" w:rsidRPr="00A13A11" w:rsidRDefault="00A13A11" w:rsidP="00A13A11">
            <w:pPr>
              <w:widowControl/>
              <w:autoSpaceDE/>
              <w:autoSpaceDN/>
              <w:jc w:val="center"/>
              <w:rPr>
                <w:rFonts w:ascii="Arial Nova Light" w:eastAsia="Times New Roman" w:hAnsi="Arial Nova Light" w:cs="Times New Roman"/>
                <w:b/>
                <w:bCs/>
                <w:color w:val="000000"/>
                <w:sz w:val="16"/>
                <w:szCs w:val="16"/>
                <w:lang w:eastAsia="es-ES"/>
              </w:rPr>
            </w:pPr>
            <w:r w:rsidRPr="00A13A11">
              <w:rPr>
                <w:rFonts w:ascii="Arial Nova Light" w:eastAsia="Times New Roman" w:hAnsi="Arial Nova Light" w:cs="Times New Roman"/>
                <w:b/>
                <w:bCs/>
                <w:color w:val="000000"/>
                <w:sz w:val="16"/>
                <w:szCs w:val="16"/>
                <w:lang w:eastAsia="es-ES"/>
              </w:rPr>
              <w:t>IMPORTE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03945173" w14:textId="77777777" w:rsidR="00A13A11" w:rsidRPr="00A13A11" w:rsidRDefault="00A13A11" w:rsidP="00A13A11">
            <w:pPr>
              <w:widowControl/>
              <w:autoSpaceDE/>
              <w:autoSpaceDN/>
              <w:jc w:val="center"/>
              <w:rPr>
                <w:rFonts w:ascii="Arial Nova Light" w:eastAsia="Times New Roman" w:hAnsi="Arial Nova Light" w:cs="Times New Roman"/>
                <w:b/>
                <w:bCs/>
                <w:color w:val="000000"/>
                <w:sz w:val="16"/>
                <w:szCs w:val="16"/>
                <w:lang w:eastAsia="es-ES"/>
              </w:rPr>
            </w:pPr>
            <w:r w:rsidRPr="00A13A11">
              <w:rPr>
                <w:rFonts w:ascii="Arial Nova Light" w:eastAsia="Times New Roman" w:hAnsi="Arial Nova Light" w:cs="Times New Roman"/>
                <w:b/>
                <w:bCs/>
                <w:color w:val="000000"/>
                <w:sz w:val="16"/>
                <w:szCs w:val="16"/>
                <w:lang w:eastAsia="es-ES"/>
              </w:rPr>
              <w:t>LOTE</w:t>
            </w:r>
          </w:p>
        </w:tc>
      </w:tr>
      <w:tr w:rsidR="00A13A11" w:rsidRPr="00A13A11" w14:paraId="29B18E0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2AB929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2B2284B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O.</w:t>
            </w:r>
          </w:p>
        </w:tc>
        <w:tc>
          <w:tcPr>
            <w:tcW w:w="1123" w:type="dxa"/>
            <w:tcBorders>
              <w:top w:val="nil"/>
              <w:left w:val="nil"/>
              <w:bottom w:val="single" w:sz="4" w:space="0" w:color="auto"/>
              <w:right w:val="single" w:sz="4" w:space="0" w:color="auto"/>
            </w:tcBorders>
            <w:vAlign w:val="center"/>
            <w:hideMark/>
          </w:tcPr>
          <w:p w14:paraId="664B2C1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nil"/>
              <w:left w:val="nil"/>
              <w:bottom w:val="single" w:sz="4" w:space="0" w:color="auto"/>
              <w:right w:val="single" w:sz="4" w:space="0" w:color="auto"/>
            </w:tcBorders>
            <w:noWrap/>
            <w:vAlign w:val="center"/>
            <w:hideMark/>
          </w:tcPr>
          <w:p w14:paraId="6CE82C2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***9513**</w:t>
            </w:r>
          </w:p>
        </w:tc>
        <w:tc>
          <w:tcPr>
            <w:tcW w:w="1276" w:type="dxa"/>
            <w:tcBorders>
              <w:top w:val="nil"/>
              <w:left w:val="nil"/>
              <w:bottom w:val="single" w:sz="4" w:space="0" w:color="auto"/>
              <w:right w:val="single" w:sz="4" w:space="0" w:color="auto"/>
            </w:tcBorders>
            <w:noWrap/>
            <w:vAlign w:val="center"/>
            <w:hideMark/>
          </w:tcPr>
          <w:p w14:paraId="21F1AE6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FBD6D8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11FBD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CC4C29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BA18CB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1F9F0A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single" w:sz="4" w:space="0" w:color="auto"/>
            </w:tcBorders>
            <w:vAlign w:val="center"/>
            <w:hideMark/>
          </w:tcPr>
          <w:p w14:paraId="3375579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37AE00D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***0172**</w:t>
            </w:r>
          </w:p>
        </w:tc>
        <w:tc>
          <w:tcPr>
            <w:tcW w:w="1276" w:type="dxa"/>
            <w:tcBorders>
              <w:top w:val="nil"/>
              <w:left w:val="nil"/>
              <w:bottom w:val="single" w:sz="4" w:space="0" w:color="auto"/>
              <w:right w:val="single" w:sz="4" w:space="0" w:color="auto"/>
            </w:tcBorders>
            <w:noWrap/>
            <w:vAlign w:val="center"/>
            <w:hideMark/>
          </w:tcPr>
          <w:p w14:paraId="2964034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CDF020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25D9FB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B6DFB10"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369DA8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5EF1EF7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027CBAC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0616BC5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***0260**</w:t>
            </w:r>
          </w:p>
        </w:tc>
        <w:tc>
          <w:tcPr>
            <w:tcW w:w="1276" w:type="dxa"/>
            <w:tcBorders>
              <w:top w:val="nil"/>
              <w:left w:val="nil"/>
              <w:bottom w:val="single" w:sz="4" w:space="0" w:color="auto"/>
              <w:right w:val="single" w:sz="4" w:space="0" w:color="auto"/>
            </w:tcBorders>
            <w:noWrap/>
            <w:vAlign w:val="center"/>
            <w:hideMark/>
          </w:tcPr>
          <w:p w14:paraId="314316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5B9167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89EB40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01665D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545725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743FA80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U.</w:t>
            </w:r>
          </w:p>
        </w:tc>
        <w:tc>
          <w:tcPr>
            <w:tcW w:w="1123" w:type="dxa"/>
            <w:tcBorders>
              <w:top w:val="nil"/>
              <w:left w:val="nil"/>
              <w:bottom w:val="single" w:sz="4" w:space="0" w:color="auto"/>
              <w:right w:val="single" w:sz="4" w:space="0" w:color="auto"/>
            </w:tcBorders>
            <w:vAlign w:val="center"/>
            <w:hideMark/>
          </w:tcPr>
          <w:p w14:paraId="491CFDA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253" w:type="dxa"/>
            <w:tcBorders>
              <w:top w:val="nil"/>
              <w:left w:val="nil"/>
              <w:bottom w:val="single" w:sz="4" w:space="0" w:color="auto"/>
              <w:right w:val="single" w:sz="4" w:space="0" w:color="auto"/>
            </w:tcBorders>
            <w:noWrap/>
            <w:vAlign w:val="center"/>
            <w:hideMark/>
          </w:tcPr>
          <w:p w14:paraId="783B36F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***8800**</w:t>
            </w:r>
          </w:p>
        </w:tc>
        <w:tc>
          <w:tcPr>
            <w:tcW w:w="1276" w:type="dxa"/>
            <w:tcBorders>
              <w:top w:val="nil"/>
              <w:left w:val="nil"/>
              <w:bottom w:val="single" w:sz="4" w:space="0" w:color="auto"/>
              <w:right w:val="single" w:sz="4" w:space="0" w:color="auto"/>
            </w:tcBorders>
            <w:noWrap/>
            <w:vAlign w:val="center"/>
            <w:hideMark/>
          </w:tcPr>
          <w:p w14:paraId="12B7CED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087ABF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FDCAE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C88AB2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64E65C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68A2D68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4A0E1B4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1A39E2F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***4840**</w:t>
            </w:r>
          </w:p>
        </w:tc>
        <w:tc>
          <w:tcPr>
            <w:tcW w:w="1276" w:type="dxa"/>
            <w:tcBorders>
              <w:top w:val="nil"/>
              <w:left w:val="nil"/>
              <w:bottom w:val="single" w:sz="4" w:space="0" w:color="auto"/>
              <w:right w:val="single" w:sz="4" w:space="0" w:color="auto"/>
            </w:tcBorders>
            <w:noWrap/>
            <w:vAlign w:val="center"/>
            <w:hideMark/>
          </w:tcPr>
          <w:p w14:paraId="39C3F11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D0512B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6ACC18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B85DB3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21B254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123" w:type="dxa"/>
            <w:tcBorders>
              <w:top w:val="nil"/>
              <w:left w:val="nil"/>
              <w:bottom w:val="single" w:sz="4" w:space="0" w:color="auto"/>
              <w:right w:val="single" w:sz="4" w:space="0" w:color="auto"/>
            </w:tcBorders>
            <w:vAlign w:val="center"/>
            <w:hideMark/>
          </w:tcPr>
          <w:p w14:paraId="2672D9E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1F1E787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6EFF54C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***9751**</w:t>
            </w:r>
          </w:p>
        </w:tc>
        <w:tc>
          <w:tcPr>
            <w:tcW w:w="1276" w:type="dxa"/>
            <w:tcBorders>
              <w:top w:val="nil"/>
              <w:left w:val="nil"/>
              <w:bottom w:val="single" w:sz="4" w:space="0" w:color="auto"/>
              <w:right w:val="single" w:sz="4" w:space="0" w:color="auto"/>
            </w:tcBorders>
            <w:noWrap/>
            <w:vAlign w:val="center"/>
            <w:hideMark/>
          </w:tcPr>
          <w:p w14:paraId="5463317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C6CF1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A7D7F3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6615C0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937810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015ED92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2EBD18D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276FA78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***4967**</w:t>
            </w:r>
          </w:p>
        </w:tc>
        <w:tc>
          <w:tcPr>
            <w:tcW w:w="1276" w:type="dxa"/>
            <w:tcBorders>
              <w:top w:val="nil"/>
              <w:left w:val="nil"/>
              <w:bottom w:val="single" w:sz="4" w:space="0" w:color="auto"/>
              <w:right w:val="single" w:sz="4" w:space="0" w:color="auto"/>
            </w:tcBorders>
            <w:noWrap/>
            <w:vAlign w:val="center"/>
            <w:hideMark/>
          </w:tcPr>
          <w:p w14:paraId="017A07A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18520B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B45232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37ED06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013D3A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03AC85F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D. I.</w:t>
            </w:r>
          </w:p>
        </w:tc>
        <w:tc>
          <w:tcPr>
            <w:tcW w:w="1123" w:type="dxa"/>
            <w:tcBorders>
              <w:top w:val="nil"/>
              <w:left w:val="nil"/>
              <w:bottom w:val="single" w:sz="4" w:space="0" w:color="auto"/>
              <w:right w:val="single" w:sz="4" w:space="0" w:color="auto"/>
            </w:tcBorders>
            <w:vAlign w:val="center"/>
            <w:hideMark/>
          </w:tcPr>
          <w:p w14:paraId="0C9C20B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5C9FA0A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***1833**</w:t>
            </w:r>
          </w:p>
        </w:tc>
        <w:tc>
          <w:tcPr>
            <w:tcW w:w="1276" w:type="dxa"/>
            <w:tcBorders>
              <w:top w:val="nil"/>
              <w:left w:val="nil"/>
              <w:bottom w:val="single" w:sz="4" w:space="0" w:color="auto"/>
              <w:right w:val="single" w:sz="4" w:space="0" w:color="auto"/>
            </w:tcBorders>
            <w:noWrap/>
            <w:vAlign w:val="center"/>
            <w:hideMark/>
          </w:tcPr>
          <w:p w14:paraId="72E261B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1CC3EF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3976E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B36975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30EA1B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E. R.</w:t>
            </w:r>
          </w:p>
        </w:tc>
        <w:tc>
          <w:tcPr>
            <w:tcW w:w="1123" w:type="dxa"/>
            <w:tcBorders>
              <w:top w:val="nil"/>
              <w:left w:val="nil"/>
              <w:bottom w:val="single" w:sz="4" w:space="0" w:color="auto"/>
              <w:right w:val="single" w:sz="4" w:space="0" w:color="auto"/>
            </w:tcBorders>
            <w:vAlign w:val="center"/>
            <w:hideMark/>
          </w:tcPr>
          <w:p w14:paraId="735DD0B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711C55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66FE184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***2458**</w:t>
            </w:r>
          </w:p>
        </w:tc>
        <w:tc>
          <w:tcPr>
            <w:tcW w:w="1276" w:type="dxa"/>
            <w:tcBorders>
              <w:top w:val="nil"/>
              <w:left w:val="nil"/>
              <w:bottom w:val="single" w:sz="4" w:space="0" w:color="auto"/>
              <w:right w:val="single" w:sz="4" w:space="0" w:color="auto"/>
            </w:tcBorders>
            <w:noWrap/>
            <w:vAlign w:val="center"/>
            <w:hideMark/>
          </w:tcPr>
          <w:p w14:paraId="3CF6ABB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E268D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81726C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FD718D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858237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M.</w:t>
            </w:r>
          </w:p>
        </w:tc>
        <w:tc>
          <w:tcPr>
            <w:tcW w:w="1123" w:type="dxa"/>
            <w:tcBorders>
              <w:top w:val="nil"/>
              <w:left w:val="nil"/>
              <w:bottom w:val="single" w:sz="4" w:space="0" w:color="auto"/>
              <w:right w:val="single" w:sz="4" w:space="0" w:color="auto"/>
            </w:tcBorders>
            <w:vAlign w:val="center"/>
            <w:hideMark/>
          </w:tcPr>
          <w:p w14:paraId="6856789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single" w:sz="4" w:space="0" w:color="auto"/>
            </w:tcBorders>
            <w:vAlign w:val="center"/>
            <w:hideMark/>
          </w:tcPr>
          <w:p w14:paraId="585DB86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1E796A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***5053**</w:t>
            </w:r>
          </w:p>
        </w:tc>
        <w:tc>
          <w:tcPr>
            <w:tcW w:w="1276" w:type="dxa"/>
            <w:tcBorders>
              <w:top w:val="nil"/>
              <w:left w:val="nil"/>
              <w:bottom w:val="single" w:sz="4" w:space="0" w:color="auto"/>
              <w:right w:val="single" w:sz="4" w:space="0" w:color="auto"/>
            </w:tcBorders>
            <w:noWrap/>
            <w:vAlign w:val="center"/>
            <w:hideMark/>
          </w:tcPr>
          <w:p w14:paraId="32EE9AC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6B4A99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BDB1C3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233618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9E0D14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C.</w:t>
            </w:r>
          </w:p>
        </w:tc>
        <w:tc>
          <w:tcPr>
            <w:tcW w:w="1123" w:type="dxa"/>
            <w:tcBorders>
              <w:top w:val="nil"/>
              <w:left w:val="nil"/>
              <w:bottom w:val="single" w:sz="4" w:space="0" w:color="auto"/>
              <w:right w:val="single" w:sz="4" w:space="0" w:color="auto"/>
            </w:tcBorders>
            <w:vAlign w:val="center"/>
            <w:hideMark/>
          </w:tcPr>
          <w:p w14:paraId="40C9CD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18F02F1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514C3AF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***9003**</w:t>
            </w:r>
          </w:p>
        </w:tc>
        <w:tc>
          <w:tcPr>
            <w:tcW w:w="1276" w:type="dxa"/>
            <w:tcBorders>
              <w:top w:val="nil"/>
              <w:left w:val="nil"/>
              <w:bottom w:val="single" w:sz="4" w:space="0" w:color="auto"/>
              <w:right w:val="single" w:sz="4" w:space="0" w:color="auto"/>
            </w:tcBorders>
            <w:noWrap/>
            <w:vAlign w:val="center"/>
            <w:hideMark/>
          </w:tcPr>
          <w:p w14:paraId="747EB78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C53667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2.000 €</w:t>
            </w:r>
          </w:p>
        </w:tc>
        <w:tc>
          <w:tcPr>
            <w:tcW w:w="1276" w:type="dxa"/>
            <w:tcBorders>
              <w:top w:val="nil"/>
              <w:left w:val="nil"/>
              <w:bottom w:val="single" w:sz="4" w:space="0" w:color="auto"/>
              <w:right w:val="single" w:sz="4" w:space="0" w:color="auto"/>
            </w:tcBorders>
            <w:noWrap/>
            <w:vAlign w:val="center"/>
            <w:hideMark/>
          </w:tcPr>
          <w:p w14:paraId="668E0A7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A1ABD0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8312EA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51D819A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6A5C289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w:t>
            </w:r>
          </w:p>
        </w:tc>
        <w:tc>
          <w:tcPr>
            <w:tcW w:w="1253" w:type="dxa"/>
            <w:tcBorders>
              <w:top w:val="nil"/>
              <w:left w:val="nil"/>
              <w:bottom w:val="single" w:sz="4" w:space="0" w:color="auto"/>
              <w:right w:val="single" w:sz="4" w:space="0" w:color="auto"/>
            </w:tcBorders>
            <w:noWrap/>
            <w:vAlign w:val="center"/>
            <w:hideMark/>
          </w:tcPr>
          <w:p w14:paraId="6C8D8F9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***0221**</w:t>
            </w:r>
          </w:p>
        </w:tc>
        <w:tc>
          <w:tcPr>
            <w:tcW w:w="1276" w:type="dxa"/>
            <w:tcBorders>
              <w:top w:val="nil"/>
              <w:left w:val="nil"/>
              <w:bottom w:val="single" w:sz="4" w:space="0" w:color="auto"/>
              <w:right w:val="single" w:sz="4" w:space="0" w:color="auto"/>
            </w:tcBorders>
            <w:noWrap/>
            <w:vAlign w:val="center"/>
            <w:hideMark/>
          </w:tcPr>
          <w:p w14:paraId="0DCAFEF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FA4BCB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DE8E15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CA5CF03"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ED25BE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M.</w:t>
            </w:r>
          </w:p>
        </w:tc>
        <w:tc>
          <w:tcPr>
            <w:tcW w:w="1123" w:type="dxa"/>
            <w:tcBorders>
              <w:top w:val="nil"/>
              <w:left w:val="nil"/>
              <w:bottom w:val="single" w:sz="4" w:space="0" w:color="auto"/>
              <w:right w:val="single" w:sz="4" w:space="0" w:color="auto"/>
            </w:tcBorders>
            <w:vAlign w:val="center"/>
            <w:hideMark/>
          </w:tcPr>
          <w:p w14:paraId="771CAD1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222A4FF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253" w:type="dxa"/>
            <w:tcBorders>
              <w:top w:val="nil"/>
              <w:left w:val="nil"/>
              <w:bottom w:val="single" w:sz="4" w:space="0" w:color="auto"/>
              <w:right w:val="single" w:sz="4" w:space="0" w:color="auto"/>
            </w:tcBorders>
            <w:noWrap/>
            <w:vAlign w:val="center"/>
            <w:hideMark/>
          </w:tcPr>
          <w:p w14:paraId="4C495D5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***2357**</w:t>
            </w:r>
          </w:p>
        </w:tc>
        <w:tc>
          <w:tcPr>
            <w:tcW w:w="1276" w:type="dxa"/>
            <w:tcBorders>
              <w:top w:val="nil"/>
              <w:left w:val="nil"/>
              <w:bottom w:val="single" w:sz="4" w:space="0" w:color="auto"/>
              <w:right w:val="single" w:sz="4" w:space="0" w:color="auto"/>
            </w:tcBorders>
            <w:noWrap/>
            <w:vAlign w:val="center"/>
            <w:hideMark/>
          </w:tcPr>
          <w:p w14:paraId="358F94F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051F1C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2B59F1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E077D4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00377C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E. J.</w:t>
            </w:r>
          </w:p>
        </w:tc>
        <w:tc>
          <w:tcPr>
            <w:tcW w:w="1123" w:type="dxa"/>
            <w:tcBorders>
              <w:top w:val="nil"/>
              <w:left w:val="nil"/>
              <w:bottom w:val="single" w:sz="4" w:space="0" w:color="auto"/>
              <w:right w:val="single" w:sz="4" w:space="0" w:color="auto"/>
            </w:tcBorders>
            <w:vAlign w:val="center"/>
            <w:hideMark/>
          </w:tcPr>
          <w:p w14:paraId="70164D3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229D9EA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13DC852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***5392**</w:t>
            </w:r>
          </w:p>
        </w:tc>
        <w:tc>
          <w:tcPr>
            <w:tcW w:w="1276" w:type="dxa"/>
            <w:tcBorders>
              <w:top w:val="nil"/>
              <w:left w:val="nil"/>
              <w:bottom w:val="single" w:sz="4" w:space="0" w:color="auto"/>
              <w:right w:val="single" w:sz="4" w:space="0" w:color="auto"/>
            </w:tcBorders>
            <w:noWrap/>
            <w:vAlign w:val="center"/>
            <w:hideMark/>
          </w:tcPr>
          <w:p w14:paraId="0DECCEC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0C5AF8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AEC15A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5E8A28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05F312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C.</w:t>
            </w:r>
          </w:p>
        </w:tc>
        <w:tc>
          <w:tcPr>
            <w:tcW w:w="1123" w:type="dxa"/>
            <w:tcBorders>
              <w:top w:val="nil"/>
              <w:left w:val="nil"/>
              <w:bottom w:val="single" w:sz="4" w:space="0" w:color="auto"/>
              <w:right w:val="single" w:sz="4" w:space="0" w:color="auto"/>
            </w:tcBorders>
            <w:vAlign w:val="center"/>
            <w:hideMark/>
          </w:tcPr>
          <w:p w14:paraId="3EED0C1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O.</w:t>
            </w:r>
          </w:p>
        </w:tc>
        <w:tc>
          <w:tcPr>
            <w:tcW w:w="1123" w:type="dxa"/>
            <w:tcBorders>
              <w:top w:val="nil"/>
              <w:left w:val="nil"/>
              <w:bottom w:val="single" w:sz="4" w:space="0" w:color="auto"/>
              <w:right w:val="single" w:sz="4" w:space="0" w:color="auto"/>
            </w:tcBorders>
            <w:vAlign w:val="center"/>
            <w:hideMark/>
          </w:tcPr>
          <w:p w14:paraId="26F4C7C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17A13B2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***4112**</w:t>
            </w:r>
          </w:p>
        </w:tc>
        <w:tc>
          <w:tcPr>
            <w:tcW w:w="1276" w:type="dxa"/>
            <w:tcBorders>
              <w:top w:val="nil"/>
              <w:left w:val="nil"/>
              <w:bottom w:val="single" w:sz="4" w:space="0" w:color="auto"/>
              <w:right w:val="single" w:sz="4" w:space="0" w:color="auto"/>
            </w:tcBorders>
            <w:noWrap/>
            <w:vAlign w:val="center"/>
            <w:hideMark/>
          </w:tcPr>
          <w:p w14:paraId="1F67AF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7C8454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917176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134D96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8AF068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A.</w:t>
            </w:r>
          </w:p>
        </w:tc>
        <w:tc>
          <w:tcPr>
            <w:tcW w:w="1123" w:type="dxa"/>
            <w:tcBorders>
              <w:top w:val="nil"/>
              <w:left w:val="nil"/>
              <w:bottom w:val="single" w:sz="4" w:space="0" w:color="auto"/>
              <w:right w:val="single" w:sz="4" w:space="0" w:color="auto"/>
            </w:tcBorders>
            <w:vAlign w:val="center"/>
            <w:hideMark/>
          </w:tcPr>
          <w:p w14:paraId="4D9A56D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N.</w:t>
            </w:r>
          </w:p>
        </w:tc>
        <w:tc>
          <w:tcPr>
            <w:tcW w:w="1123" w:type="dxa"/>
            <w:tcBorders>
              <w:top w:val="nil"/>
              <w:left w:val="nil"/>
              <w:bottom w:val="single" w:sz="4" w:space="0" w:color="auto"/>
              <w:right w:val="single" w:sz="4" w:space="0" w:color="auto"/>
            </w:tcBorders>
            <w:vAlign w:val="center"/>
            <w:hideMark/>
          </w:tcPr>
          <w:p w14:paraId="3501476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253" w:type="dxa"/>
            <w:tcBorders>
              <w:top w:val="nil"/>
              <w:left w:val="nil"/>
              <w:bottom w:val="single" w:sz="4" w:space="0" w:color="auto"/>
              <w:right w:val="single" w:sz="4" w:space="0" w:color="auto"/>
            </w:tcBorders>
            <w:noWrap/>
            <w:vAlign w:val="center"/>
            <w:hideMark/>
          </w:tcPr>
          <w:p w14:paraId="0D1BF13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***0653**</w:t>
            </w:r>
          </w:p>
        </w:tc>
        <w:tc>
          <w:tcPr>
            <w:tcW w:w="1276" w:type="dxa"/>
            <w:tcBorders>
              <w:top w:val="nil"/>
              <w:left w:val="nil"/>
              <w:bottom w:val="single" w:sz="4" w:space="0" w:color="auto"/>
              <w:right w:val="single" w:sz="4" w:space="0" w:color="auto"/>
            </w:tcBorders>
            <w:noWrap/>
            <w:vAlign w:val="center"/>
            <w:hideMark/>
          </w:tcPr>
          <w:p w14:paraId="04026FF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C8D9F5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0275D5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574017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385157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53964AC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47BFA39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1DF29B0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***5809**</w:t>
            </w:r>
          </w:p>
        </w:tc>
        <w:tc>
          <w:tcPr>
            <w:tcW w:w="1276" w:type="dxa"/>
            <w:tcBorders>
              <w:top w:val="nil"/>
              <w:left w:val="nil"/>
              <w:bottom w:val="single" w:sz="4" w:space="0" w:color="auto"/>
              <w:right w:val="single" w:sz="4" w:space="0" w:color="auto"/>
            </w:tcBorders>
            <w:noWrap/>
            <w:vAlign w:val="center"/>
            <w:hideMark/>
          </w:tcPr>
          <w:p w14:paraId="7F328C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13D2C4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2D7A22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CCB61E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E69098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M.</w:t>
            </w:r>
          </w:p>
        </w:tc>
        <w:tc>
          <w:tcPr>
            <w:tcW w:w="1123" w:type="dxa"/>
            <w:tcBorders>
              <w:top w:val="nil"/>
              <w:left w:val="nil"/>
              <w:bottom w:val="single" w:sz="4" w:space="0" w:color="auto"/>
              <w:right w:val="single" w:sz="4" w:space="0" w:color="auto"/>
            </w:tcBorders>
            <w:vAlign w:val="center"/>
            <w:hideMark/>
          </w:tcPr>
          <w:p w14:paraId="3E9F249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7A4C40B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5A5BE10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***1001**</w:t>
            </w:r>
          </w:p>
        </w:tc>
        <w:tc>
          <w:tcPr>
            <w:tcW w:w="1276" w:type="dxa"/>
            <w:tcBorders>
              <w:top w:val="nil"/>
              <w:left w:val="nil"/>
              <w:bottom w:val="single" w:sz="4" w:space="0" w:color="auto"/>
              <w:right w:val="single" w:sz="4" w:space="0" w:color="auto"/>
            </w:tcBorders>
            <w:noWrap/>
            <w:vAlign w:val="center"/>
            <w:hideMark/>
          </w:tcPr>
          <w:p w14:paraId="11D5CD0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226369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F09248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34DB099"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177B55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4875471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 D. C.</w:t>
            </w:r>
          </w:p>
        </w:tc>
        <w:tc>
          <w:tcPr>
            <w:tcW w:w="1123" w:type="dxa"/>
            <w:tcBorders>
              <w:top w:val="nil"/>
              <w:left w:val="nil"/>
              <w:bottom w:val="single" w:sz="4" w:space="0" w:color="auto"/>
              <w:right w:val="single" w:sz="4" w:space="0" w:color="auto"/>
            </w:tcBorders>
            <w:vAlign w:val="center"/>
            <w:hideMark/>
          </w:tcPr>
          <w:p w14:paraId="5636025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7103D50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***9014**</w:t>
            </w:r>
          </w:p>
        </w:tc>
        <w:tc>
          <w:tcPr>
            <w:tcW w:w="1276" w:type="dxa"/>
            <w:tcBorders>
              <w:top w:val="nil"/>
              <w:left w:val="nil"/>
              <w:bottom w:val="single" w:sz="4" w:space="0" w:color="auto"/>
              <w:right w:val="single" w:sz="4" w:space="0" w:color="auto"/>
            </w:tcBorders>
            <w:noWrap/>
            <w:vAlign w:val="center"/>
            <w:hideMark/>
          </w:tcPr>
          <w:p w14:paraId="3B0FAA0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2FADBE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CD430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818D18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67CA10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I. M.</w:t>
            </w:r>
          </w:p>
        </w:tc>
        <w:tc>
          <w:tcPr>
            <w:tcW w:w="1123" w:type="dxa"/>
            <w:tcBorders>
              <w:top w:val="nil"/>
              <w:left w:val="nil"/>
              <w:bottom w:val="single" w:sz="4" w:space="0" w:color="auto"/>
              <w:right w:val="single" w:sz="4" w:space="0" w:color="auto"/>
            </w:tcBorders>
            <w:vAlign w:val="center"/>
            <w:hideMark/>
          </w:tcPr>
          <w:p w14:paraId="063A029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7A81B65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5D3DFC6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***9874**</w:t>
            </w:r>
          </w:p>
        </w:tc>
        <w:tc>
          <w:tcPr>
            <w:tcW w:w="1276" w:type="dxa"/>
            <w:tcBorders>
              <w:top w:val="nil"/>
              <w:left w:val="nil"/>
              <w:bottom w:val="single" w:sz="4" w:space="0" w:color="auto"/>
              <w:right w:val="single" w:sz="4" w:space="0" w:color="auto"/>
            </w:tcBorders>
            <w:noWrap/>
            <w:vAlign w:val="center"/>
            <w:hideMark/>
          </w:tcPr>
          <w:p w14:paraId="2E07F2F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2011D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FCA89E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E332E0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B2B60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1A19E9D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6F2C0F8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nil"/>
              <w:right w:val="nil"/>
            </w:tcBorders>
            <w:noWrap/>
            <w:vAlign w:val="bottom"/>
            <w:hideMark/>
          </w:tcPr>
          <w:p w14:paraId="085D948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***1921**</w:t>
            </w:r>
          </w:p>
        </w:tc>
        <w:tc>
          <w:tcPr>
            <w:tcW w:w="1276" w:type="dxa"/>
            <w:tcBorders>
              <w:top w:val="nil"/>
              <w:left w:val="single" w:sz="4" w:space="0" w:color="auto"/>
              <w:bottom w:val="single" w:sz="4" w:space="0" w:color="auto"/>
              <w:right w:val="single" w:sz="4" w:space="0" w:color="auto"/>
            </w:tcBorders>
            <w:noWrap/>
            <w:vAlign w:val="center"/>
            <w:hideMark/>
          </w:tcPr>
          <w:p w14:paraId="0916CB2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A7BF95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11999E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B74031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C7AACD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7944D70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N.</w:t>
            </w:r>
          </w:p>
        </w:tc>
        <w:tc>
          <w:tcPr>
            <w:tcW w:w="1123" w:type="dxa"/>
            <w:tcBorders>
              <w:top w:val="nil"/>
              <w:left w:val="nil"/>
              <w:bottom w:val="single" w:sz="4" w:space="0" w:color="auto"/>
              <w:right w:val="single" w:sz="4" w:space="0" w:color="auto"/>
            </w:tcBorders>
            <w:vAlign w:val="center"/>
            <w:hideMark/>
          </w:tcPr>
          <w:p w14:paraId="60FAAA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single" w:sz="4" w:space="0" w:color="auto"/>
              <w:left w:val="nil"/>
              <w:bottom w:val="single" w:sz="4" w:space="0" w:color="auto"/>
              <w:right w:val="single" w:sz="4" w:space="0" w:color="auto"/>
            </w:tcBorders>
            <w:noWrap/>
            <w:vAlign w:val="center"/>
            <w:hideMark/>
          </w:tcPr>
          <w:p w14:paraId="0B62FAD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***2264**</w:t>
            </w:r>
          </w:p>
        </w:tc>
        <w:tc>
          <w:tcPr>
            <w:tcW w:w="1276" w:type="dxa"/>
            <w:tcBorders>
              <w:top w:val="nil"/>
              <w:left w:val="nil"/>
              <w:bottom w:val="single" w:sz="4" w:space="0" w:color="auto"/>
              <w:right w:val="single" w:sz="4" w:space="0" w:color="auto"/>
            </w:tcBorders>
            <w:noWrap/>
            <w:vAlign w:val="center"/>
            <w:hideMark/>
          </w:tcPr>
          <w:p w14:paraId="6F3E32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01A657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FB26FB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DF1023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CA753C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3A45217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092223A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bottom"/>
            <w:hideMark/>
          </w:tcPr>
          <w:p w14:paraId="7DBEB1C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***6472**</w:t>
            </w:r>
          </w:p>
        </w:tc>
        <w:tc>
          <w:tcPr>
            <w:tcW w:w="1276" w:type="dxa"/>
            <w:tcBorders>
              <w:top w:val="nil"/>
              <w:left w:val="nil"/>
              <w:bottom w:val="single" w:sz="4" w:space="0" w:color="auto"/>
              <w:right w:val="single" w:sz="4" w:space="0" w:color="auto"/>
            </w:tcBorders>
            <w:noWrap/>
            <w:vAlign w:val="center"/>
            <w:hideMark/>
          </w:tcPr>
          <w:p w14:paraId="17B81A8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CDDABA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F0E982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82019D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1EFBCB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6527C18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413813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bottom"/>
            <w:hideMark/>
          </w:tcPr>
          <w:p w14:paraId="1F63A76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***4897**</w:t>
            </w:r>
          </w:p>
        </w:tc>
        <w:tc>
          <w:tcPr>
            <w:tcW w:w="1276" w:type="dxa"/>
            <w:tcBorders>
              <w:top w:val="nil"/>
              <w:left w:val="nil"/>
              <w:bottom w:val="single" w:sz="4" w:space="0" w:color="auto"/>
              <w:right w:val="single" w:sz="4" w:space="0" w:color="auto"/>
            </w:tcBorders>
            <w:noWrap/>
            <w:vAlign w:val="center"/>
            <w:hideMark/>
          </w:tcPr>
          <w:p w14:paraId="4D18FF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304C08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85B783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3ED0D4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28C461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4A6AADC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7999DD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LL.</w:t>
            </w:r>
          </w:p>
        </w:tc>
        <w:tc>
          <w:tcPr>
            <w:tcW w:w="1253" w:type="dxa"/>
            <w:tcBorders>
              <w:top w:val="nil"/>
              <w:left w:val="nil"/>
              <w:bottom w:val="single" w:sz="4" w:space="0" w:color="auto"/>
              <w:right w:val="single" w:sz="4" w:space="0" w:color="auto"/>
            </w:tcBorders>
            <w:noWrap/>
            <w:vAlign w:val="bottom"/>
            <w:hideMark/>
          </w:tcPr>
          <w:p w14:paraId="1ECF62A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***5113**</w:t>
            </w:r>
          </w:p>
        </w:tc>
        <w:tc>
          <w:tcPr>
            <w:tcW w:w="1276" w:type="dxa"/>
            <w:tcBorders>
              <w:top w:val="nil"/>
              <w:left w:val="nil"/>
              <w:bottom w:val="single" w:sz="4" w:space="0" w:color="auto"/>
              <w:right w:val="single" w:sz="4" w:space="0" w:color="auto"/>
            </w:tcBorders>
            <w:noWrap/>
            <w:vAlign w:val="center"/>
            <w:hideMark/>
          </w:tcPr>
          <w:p w14:paraId="150971C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65E742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099B62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40E597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822DE8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1CBF4EB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single" w:sz="4" w:space="0" w:color="auto"/>
            </w:tcBorders>
            <w:vAlign w:val="center"/>
            <w:hideMark/>
          </w:tcPr>
          <w:p w14:paraId="723A7C8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w:t>
            </w:r>
          </w:p>
        </w:tc>
        <w:tc>
          <w:tcPr>
            <w:tcW w:w="1253" w:type="dxa"/>
            <w:tcBorders>
              <w:top w:val="nil"/>
              <w:left w:val="nil"/>
              <w:bottom w:val="single" w:sz="4" w:space="0" w:color="auto"/>
              <w:right w:val="single" w:sz="4" w:space="0" w:color="auto"/>
            </w:tcBorders>
            <w:noWrap/>
            <w:vAlign w:val="bottom"/>
            <w:hideMark/>
          </w:tcPr>
          <w:p w14:paraId="48C7D83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***3264**</w:t>
            </w:r>
          </w:p>
        </w:tc>
        <w:tc>
          <w:tcPr>
            <w:tcW w:w="1276" w:type="dxa"/>
            <w:tcBorders>
              <w:top w:val="nil"/>
              <w:left w:val="nil"/>
              <w:bottom w:val="single" w:sz="4" w:space="0" w:color="auto"/>
              <w:right w:val="single" w:sz="4" w:space="0" w:color="auto"/>
            </w:tcBorders>
            <w:noWrap/>
            <w:vAlign w:val="center"/>
            <w:hideMark/>
          </w:tcPr>
          <w:p w14:paraId="35BE0D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710DE3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D2AF53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6A7136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58BB25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M.</w:t>
            </w:r>
          </w:p>
        </w:tc>
        <w:tc>
          <w:tcPr>
            <w:tcW w:w="1123" w:type="dxa"/>
            <w:tcBorders>
              <w:top w:val="nil"/>
              <w:left w:val="nil"/>
              <w:bottom w:val="single" w:sz="4" w:space="0" w:color="auto"/>
              <w:right w:val="single" w:sz="4" w:space="0" w:color="auto"/>
            </w:tcBorders>
            <w:vAlign w:val="center"/>
            <w:hideMark/>
          </w:tcPr>
          <w:p w14:paraId="7B460B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493026B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574917A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***0549**</w:t>
            </w:r>
          </w:p>
        </w:tc>
        <w:tc>
          <w:tcPr>
            <w:tcW w:w="1276" w:type="dxa"/>
            <w:tcBorders>
              <w:top w:val="nil"/>
              <w:left w:val="nil"/>
              <w:bottom w:val="single" w:sz="4" w:space="0" w:color="auto"/>
              <w:right w:val="single" w:sz="4" w:space="0" w:color="auto"/>
            </w:tcBorders>
            <w:noWrap/>
            <w:vAlign w:val="center"/>
            <w:hideMark/>
          </w:tcPr>
          <w:p w14:paraId="2A1D938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BB243F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0E5457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853A90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29FB46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13D89B6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77CF6D6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center"/>
            <w:hideMark/>
          </w:tcPr>
          <w:p w14:paraId="6BA5DDB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***7699**</w:t>
            </w:r>
          </w:p>
        </w:tc>
        <w:tc>
          <w:tcPr>
            <w:tcW w:w="1276" w:type="dxa"/>
            <w:tcBorders>
              <w:top w:val="nil"/>
              <w:left w:val="nil"/>
              <w:bottom w:val="single" w:sz="4" w:space="0" w:color="auto"/>
              <w:right w:val="single" w:sz="4" w:space="0" w:color="auto"/>
            </w:tcBorders>
            <w:noWrap/>
            <w:vAlign w:val="center"/>
            <w:hideMark/>
          </w:tcPr>
          <w:p w14:paraId="55379D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1A9F5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043E92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724F3C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C8825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1E1AEFB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0A6AEE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435F198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***1527**</w:t>
            </w:r>
          </w:p>
        </w:tc>
        <w:tc>
          <w:tcPr>
            <w:tcW w:w="1276" w:type="dxa"/>
            <w:tcBorders>
              <w:top w:val="nil"/>
              <w:left w:val="nil"/>
              <w:bottom w:val="single" w:sz="4" w:space="0" w:color="auto"/>
              <w:right w:val="single" w:sz="4" w:space="0" w:color="auto"/>
            </w:tcBorders>
            <w:noWrap/>
            <w:vAlign w:val="center"/>
            <w:hideMark/>
          </w:tcPr>
          <w:p w14:paraId="3263440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535C7A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B38A52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683829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FA909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w:t>
            </w:r>
          </w:p>
        </w:tc>
        <w:tc>
          <w:tcPr>
            <w:tcW w:w="1123" w:type="dxa"/>
            <w:tcBorders>
              <w:top w:val="nil"/>
              <w:left w:val="nil"/>
              <w:bottom w:val="single" w:sz="4" w:space="0" w:color="auto"/>
              <w:right w:val="single" w:sz="4" w:space="0" w:color="auto"/>
            </w:tcBorders>
            <w:vAlign w:val="center"/>
            <w:hideMark/>
          </w:tcPr>
          <w:p w14:paraId="62F0E99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4F3DB53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bottom"/>
            <w:hideMark/>
          </w:tcPr>
          <w:p w14:paraId="0D5E191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***1953**</w:t>
            </w:r>
          </w:p>
        </w:tc>
        <w:tc>
          <w:tcPr>
            <w:tcW w:w="1276" w:type="dxa"/>
            <w:tcBorders>
              <w:top w:val="nil"/>
              <w:left w:val="nil"/>
              <w:bottom w:val="single" w:sz="4" w:space="0" w:color="auto"/>
              <w:right w:val="single" w:sz="4" w:space="0" w:color="auto"/>
            </w:tcBorders>
            <w:noWrap/>
            <w:vAlign w:val="center"/>
            <w:hideMark/>
          </w:tcPr>
          <w:p w14:paraId="6DF612F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443B9F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54155C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A89480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E368F0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lastRenderedPageBreak/>
              <w:t>P. A.</w:t>
            </w:r>
          </w:p>
        </w:tc>
        <w:tc>
          <w:tcPr>
            <w:tcW w:w="1123" w:type="dxa"/>
            <w:tcBorders>
              <w:top w:val="nil"/>
              <w:left w:val="nil"/>
              <w:bottom w:val="single" w:sz="4" w:space="0" w:color="auto"/>
              <w:right w:val="single" w:sz="4" w:space="0" w:color="auto"/>
            </w:tcBorders>
            <w:vAlign w:val="center"/>
            <w:hideMark/>
          </w:tcPr>
          <w:p w14:paraId="3E1A297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U.</w:t>
            </w:r>
          </w:p>
        </w:tc>
        <w:tc>
          <w:tcPr>
            <w:tcW w:w="1123" w:type="dxa"/>
            <w:tcBorders>
              <w:top w:val="nil"/>
              <w:left w:val="nil"/>
              <w:bottom w:val="single" w:sz="4" w:space="0" w:color="auto"/>
              <w:right w:val="single" w:sz="4" w:space="0" w:color="auto"/>
            </w:tcBorders>
            <w:vAlign w:val="center"/>
            <w:hideMark/>
          </w:tcPr>
          <w:p w14:paraId="0CB62C0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nil"/>
              <w:left w:val="nil"/>
              <w:bottom w:val="single" w:sz="4" w:space="0" w:color="auto"/>
              <w:right w:val="single" w:sz="4" w:space="0" w:color="auto"/>
            </w:tcBorders>
            <w:noWrap/>
            <w:vAlign w:val="bottom"/>
            <w:hideMark/>
          </w:tcPr>
          <w:p w14:paraId="43C3C1F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***2841**</w:t>
            </w:r>
          </w:p>
        </w:tc>
        <w:tc>
          <w:tcPr>
            <w:tcW w:w="1276" w:type="dxa"/>
            <w:tcBorders>
              <w:top w:val="nil"/>
              <w:left w:val="nil"/>
              <w:bottom w:val="single" w:sz="4" w:space="0" w:color="auto"/>
              <w:right w:val="single" w:sz="4" w:space="0" w:color="auto"/>
            </w:tcBorders>
            <w:noWrap/>
            <w:vAlign w:val="center"/>
            <w:hideMark/>
          </w:tcPr>
          <w:p w14:paraId="47F3F3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4C88B2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C8F8FB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956F15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F9C371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123" w:type="dxa"/>
            <w:tcBorders>
              <w:top w:val="nil"/>
              <w:left w:val="nil"/>
              <w:bottom w:val="single" w:sz="4" w:space="0" w:color="auto"/>
              <w:right w:val="single" w:sz="4" w:space="0" w:color="auto"/>
            </w:tcBorders>
            <w:vAlign w:val="center"/>
            <w:hideMark/>
          </w:tcPr>
          <w:p w14:paraId="66FB2AD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123" w:type="dxa"/>
            <w:tcBorders>
              <w:top w:val="nil"/>
              <w:left w:val="nil"/>
              <w:bottom w:val="single" w:sz="4" w:space="0" w:color="auto"/>
              <w:right w:val="single" w:sz="4" w:space="0" w:color="auto"/>
            </w:tcBorders>
            <w:vAlign w:val="center"/>
            <w:hideMark/>
          </w:tcPr>
          <w:p w14:paraId="4CA6D1F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nil"/>
              <w:right w:val="nil"/>
            </w:tcBorders>
            <w:noWrap/>
            <w:vAlign w:val="bottom"/>
            <w:hideMark/>
          </w:tcPr>
          <w:p w14:paraId="36D0FCF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***1215**</w:t>
            </w:r>
          </w:p>
        </w:tc>
        <w:tc>
          <w:tcPr>
            <w:tcW w:w="1276" w:type="dxa"/>
            <w:tcBorders>
              <w:top w:val="nil"/>
              <w:left w:val="single" w:sz="4" w:space="0" w:color="auto"/>
              <w:bottom w:val="single" w:sz="4" w:space="0" w:color="auto"/>
              <w:right w:val="single" w:sz="4" w:space="0" w:color="auto"/>
            </w:tcBorders>
            <w:noWrap/>
            <w:vAlign w:val="center"/>
            <w:hideMark/>
          </w:tcPr>
          <w:p w14:paraId="0A85779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D495F8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2E2941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E5CF1C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7768EE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4A54C8A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single" w:sz="4" w:space="0" w:color="auto"/>
            </w:tcBorders>
            <w:vAlign w:val="center"/>
            <w:hideMark/>
          </w:tcPr>
          <w:p w14:paraId="31A3546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253" w:type="dxa"/>
            <w:tcBorders>
              <w:top w:val="single" w:sz="4" w:space="0" w:color="auto"/>
              <w:left w:val="nil"/>
              <w:bottom w:val="single" w:sz="4" w:space="0" w:color="auto"/>
              <w:right w:val="single" w:sz="4" w:space="0" w:color="auto"/>
            </w:tcBorders>
            <w:noWrap/>
            <w:vAlign w:val="bottom"/>
            <w:hideMark/>
          </w:tcPr>
          <w:p w14:paraId="61E9350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***2009**</w:t>
            </w:r>
          </w:p>
        </w:tc>
        <w:tc>
          <w:tcPr>
            <w:tcW w:w="1276" w:type="dxa"/>
            <w:tcBorders>
              <w:top w:val="nil"/>
              <w:left w:val="nil"/>
              <w:bottom w:val="single" w:sz="4" w:space="0" w:color="auto"/>
              <w:right w:val="single" w:sz="4" w:space="0" w:color="auto"/>
            </w:tcBorders>
            <w:noWrap/>
            <w:vAlign w:val="center"/>
            <w:hideMark/>
          </w:tcPr>
          <w:p w14:paraId="4AA3357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245EDD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FC331D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082D8D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EB4614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790559C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5D5217D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bottom"/>
            <w:hideMark/>
          </w:tcPr>
          <w:p w14:paraId="31693F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***0424**</w:t>
            </w:r>
          </w:p>
        </w:tc>
        <w:tc>
          <w:tcPr>
            <w:tcW w:w="1276" w:type="dxa"/>
            <w:tcBorders>
              <w:top w:val="nil"/>
              <w:left w:val="nil"/>
              <w:bottom w:val="single" w:sz="4" w:space="0" w:color="auto"/>
              <w:right w:val="single" w:sz="4" w:space="0" w:color="auto"/>
            </w:tcBorders>
            <w:noWrap/>
            <w:vAlign w:val="center"/>
            <w:hideMark/>
          </w:tcPr>
          <w:p w14:paraId="2DC89F2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48F927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2F372A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584D80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6C6B92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 Y.</w:t>
            </w:r>
          </w:p>
        </w:tc>
        <w:tc>
          <w:tcPr>
            <w:tcW w:w="1123" w:type="dxa"/>
            <w:tcBorders>
              <w:top w:val="nil"/>
              <w:left w:val="nil"/>
              <w:bottom w:val="single" w:sz="4" w:space="0" w:color="auto"/>
              <w:right w:val="single" w:sz="4" w:space="0" w:color="auto"/>
            </w:tcBorders>
            <w:vAlign w:val="center"/>
            <w:hideMark/>
          </w:tcPr>
          <w:p w14:paraId="20BAEF3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nil"/>
            </w:tcBorders>
            <w:vAlign w:val="center"/>
            <w:hideMark/>
          </w:tcPr>
          <w:p w14:paraId="3E7781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single" w:sz="4" w:space="0" w:color="auto"/>
              <w:bottom w:val="single" w:sz="4" w:space="0" w:color="auto"/>
              <w:right w:val="single" w:sz="4" w:space="0" w:color="auto"/>
            </w:tcBorders>
            <w:noWrap/>
            <w:vAlign w:val="bottom"/>
            <w:hideMark/>
          </w:tcPr>
          <w:p w14:paraId="09ABE1E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***2796**</w:t>
            </w:r>
          </w:p>
        </w:tc>
        <w:tc>
          <w:tcPr>
            <w:tcW w:w="1276" w:type="dxa"/>
            <w:tcBorders>
              <w:top w:val="nil"/>
              <w:left w:val="nil"/>
              <w:bottom w:val="single" w:sz="4" w:space="0" w:color="auto"/>
              <w:right w:val="single" w:sz="4" w:space="0" w:color="auto"/>
            </w:tcBorders>
            <w:noWrap/>
            <w:vAlign w:val="center"/>
            <w:hideMark/>
          </w:tcPr>
          <w:p w14:paraId="2206F9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0A2146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4F5D1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3D86EA9"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46188E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7CCDA40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nil"/>
            </w:tcBorders>
            <w:vAlign w:val="center"/>
            <w:hideMark/>
          </w:tcPr>
          <w:p w14:paraId="781AEE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single" w:sz="4" w:space="0" w:color="auto"/>
              <w:bottom w:val="single" w:sz="4" w:space="0" w:color="auto"/>
              <w:right w:val="single" w:sz="4" w:space="0" w:color="auto"/>
            </w:tcBorders>
            <w:noWrap/>
            <w:vAlign w:val="bottom"/>
            <w:hideMark/>
          </w:tcPr>
          <w:p w14:paraId="3C31CB6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***9734**</w:t>
            </w:r>
          </w:p>
        </w:tc>
        <w:tc>
          <w:tcPr>
            <w:tcW w:w="1276" w:type="dxa"/>
            <w:tcBorders>
              <w:top w:val="nil"/>
              <w:left w:val="nil"/>
              <w:bottom w:val="single" w:sz="4" w:space="0" w:color="auto"/>
              <w:right w:val="single" w:sz="4" w:space="0" w:color="auto"/>
            </w:tcBorders>
            <w:noWrap/>
            <w:vAlign w:val="center"/>
            <w:hideMark/>
          </w:tcPr>
          <w:p w14:paraId="5D5558B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E39D2C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B57014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5728B4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11A250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L. </w:t>
            </w:r>
          </w:p>
        </w:tc>
        <w:tc>
          <w:tcPr>
            <w:tcW w:w="1123" w:type="dxa"/>
            <w:tcBorders>
              <w:top w:val="nil"/>
              <w:left w:val="nil"/>
              <w:bottom w:val="single" w:sz="4" w:space="0" w:color="auto"/>
              <w:right w:val="single" w:sz="4" w:space="0" w:color="auto"/>
            </w:tcBorders>
            <w:vAlign w:val="center"/>
            <w:hideMark/>
          </w:tcPr>
          <w:p w14:paraId="530B835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7BBB705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253" w:type="dxa"/>
            <w:tcBorders>
              <w:top w:val="nil"/>
              <w:left w:val="nil"/>
              <w:bottom w:val="single" w:sz="4" w:space="0" w:color="auto"/>
              <w:right w:val="single" w:sz="4" w:space="0" w:color="auto"/>
            </w:tcBorders>
            <w:noWrap/>
            <w:vAlign w:val="center"/>
            <w:hideMark/>
          </w:tcPr>
          <w:p w14:paraId="60D250A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***2275**</w:t>
            </w:r>
          </w:p>
        </w:tc>
        <w:tc>
          <w:tcPr>
            <w:tcW w:w="1276" w:type="dxa"/>
            <w:tcBorders>
              <w:top w:val="nil"/>
              <w:left w:val="nil"/>
              <w:bottom w:val="single" w:sz="4" w:space="0" w:color="auto"/>
              <w:right w:val="single" w:sz="4" w:space="0" w:color="auto"/>
            </w:tcBorders>
            <w:noWrap/>
            <w:vAlign w:val="center"/>
            <w:hideMark/>
          </w:tcPr>
          <w:p w14:paraId="7F6C678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CCCE94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C1F3CF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961F2E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656CBF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N.</w:t>
            </w:r>
          </w:p>
        </w:tc>
        <w:tc>
          <w:tcPr>
            <w:tcW w:w="1123" w:type="dxa"/>
            <w:tcBorders>
              <w:top w:val="nil"/>
              <w:left w:val="nil"/>
              <w:bottom w:val="single" w:sz="4" w:space="0" w:color="auto"/>
              <w:right w:val="single" w:sz="4" w:space="0" w:color="auto"/>
            </w:tcBorders>
            <w:vAlign w:val="center"/>
            <w:hideMark/>
          </w:tcPr>
          <w:p w14:paraId="4ADB5EA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5CCC098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253" w:type="dxa"/>
            <w:tcBorders>
              <w:top w:val="nil"/>
              <w:left w:val="nil"/>
              <w:bottom w:val="nil"/>
              <w:right w:val="single" w:sz="4" w:space="0" w:color="auto"/>
            </w:tcBorders>
            <w:noWrap/>
            <w:vAlign w:val="bottom"/>
            <w:hideMark/>
          </w:tcPr>
          <w:p w14:paraId="1A969BD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***2755**</w:t>
            </w:r>
          </w:p>
        </w:tc>
        <w:tc>
          <w:tcPr>
            <w:tcW w:w="1276" w:type="dxa"/>
            <w:tcBorders>
              <w:top w:val="nil"/>
              <w:left w:val="nil"/>
              <w:bottom w:val="single" w:sz="4" w:space="0" w:color="auto"/>
              <w:right w:val="single" w:sz="4" w:space="0" w:color="auto"/>
            </w:tcBorders>
            <w:noWrap/>
            <w:vAlign w:val="center"/>
            <w:hideMark/>
          </w:tcPr>
          <w:p w14:paraId="1EE492F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1E6F91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4EF3F7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9F0B77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DB120E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4F47F76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16EA770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nil"/>
              <w:right w:val="nil"/>
            </w:tcBorders>
            <w:noWrap/>
            <w:vAlign w:val="bottom"/>
            <w:hideMark/>
          </w:tcPr>
          <w:p w14:paraId="3BE4BD6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***2192**</w:t>
            </w:r>
          </w:p>
        </w:tc>
        <w:tc>
          <w:tcPr>
            <w:tcW w:w="1276" w:type="dxa"/>
            <w:tcBorders>
              <w:top w:val="nil"/>
              <w:left w:val="single" w:sz="4" w:space="0" w:color="auto"/>
              <w:bottom w:val="single" w:sz="4" w:space="0" w:color="auto"/>
              <w:right w:val="single" w:sz="4" w:space="0" w:color="auto"/>
            </w:tcBorders>
            <w:noWrap/>
            <w:vAlign w:val="center"/>
            <w:hideMark/>
          </w:tcPr>
          <w:p w14:paraId="5143EAC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59352A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FD7840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11774F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2BB2F9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K. E.</w:t>
            </w:r>
          </w:p>
        </w:tc>
        <w:tc>
          <w:tcPr>
            <w:tcW w:w="1123" w:type="dxa"/>
            <w:tcBorders>
              <w:top w:val="nil"/>
              <w:left w:val="nil"/>
              <w:bottom w:val="single" w:sz="4" w:space="0" w:color="auto"/>
              <w:right w:val="single" w:sz="4" w:space="0" w:color="auto"/>
            </w:tcBorders>
            <w:vAlign w:val="center"/>
            <w:hideMark/>
          </w:tcPr>
          <w:p w14:paraId="421E7CA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26A07AE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single" w:sz="4" w:space="0" w:color="auto"/>
              <w:left w:val="nil"/>
              <w:bottom w:val="single" w:sz="4" w:space="0" w:color="auto"/>
              <w:right w:val="single" w:sz="4" w:space="0" w:color="auto"/>
            </w:tcBorders>
            <w:noWrap/>
            <w:vAlign w:val="bottom"/>
            <w:hideMark/>
          </w:tcPr>
          <w:p w14:paraId="75984CF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***8283**</w:t>
            </w:r>
          </w:p>
        </w:tc>
        <w:tc>
          <w:tcPr>
            <w:tcW w:w="1276" w:type="dxa"/>
            <w:tcBorders>
              <w:top w:val="nil"/>
              <w:left w:val="nil"/>
              <w:bottom w:val="single" w:sz="4" w:space="0" w:color="auto"/>
              <w:right w:val="single" w:sz="4" w:space="0" w:color="auto"/>
            </w:tcBorders>
            <w:noWrap/>
            <w:vAlign w:val="center"/>
            <w:hideMark/>
          </w:tcPr>
          <w:p w14:paraId="6ECD26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F5276D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9A52F6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9946CF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BEE90E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4A38D2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O.</w:t>
            </w:r>
          </w:p>
        </w:tc>
        <w:tc>
          <w:tcPr>
            <w:tcW w:w="1123" w:type="dxa"/>
            <w:tcBorders>
              <w:top w:val="nil"/>
              <w:left w:val="nil"/>
              <w:bottom w:val="single" w:sz="4" w:space="0" w:color="auto"/>
              <w:right w:val="single" w:sz="4" w:space="0" w:color="auto"/>
            </w:tcBorders>
            <w:vAlign w:val="center"/>
            <w:hideMark/>
          </w:tcPr>
          <w:p w14:paraId="00E576F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253" w:type="dxa"/>
            <w:tcBorders>
              <w:top w:val="nil"/>
              <w:left w:val="nil"/>
              <w:bottom w:val="single" w:sz="4" w:space="0" w:color="auto"/>
              <w:right w:val="single" w:sz="4" w:space="0" w:color="auto"/>
            </w:tcBorders>
            <w:noWrap/>
            <w:vAlign w:val="bottom"/>
            <w:hideMark/>
          </w:tcPr>
          <w:p w14:paraId="7E11227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***5309**</w:t>
            </w:r>
          </w:p>
        </w:tc>
        <w:tc>
          <w:tcPr>
            <w:tcW w:w="1276" w:type="dxa"/>
            <w:tcBorders>
              <w:top w:val="nil"/>
              <w:left w:val="nil"/>
              <w:bottom w:val="single" w:sz="4" w:space="0" w:color="auto"/>
              <w:right w:val="single" w:sz="4" w:space="0" w:color="auto"/>
            </w:tcBorders>
            <w:noWrap/>
            <w:vAlign w:val="center"/>
            <w:hideMark/>
          </w:tcPr>
          <w:p w14:paraId="726509E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93A997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81F733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DC65BD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E24DAA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E.</w:t>
            </w:r>
          </w:p>
        </w:tc>
        <w:tc>
          <w:tcPr>
            <w:tcW w:w="1123" w:type="dxa"/>
            <w:tcBorders>
              <w:top w:val="nil"/>
              <w:left w:val="nil"/>
              <w:bottom w:val="single" w:sz="4" w:space="0" w:color="auto"/>
              <w:right w:val="single" w:sz="4" w:space="0" w:color="auto"/>
            </w:tcBorders>
            <w:vAlign w:val="center"/>
            <w:hideMark/>
          </w:tcPr>
          <w:p w14:paraId="76E4346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 M.</w:t>
            </w:r>
          </w:p>
        </w:tc>
        <w:tc>
          <w:tcPr>
            <w:tcW w:w="1123" w:type="dxa"/>
            <w:tcBorders>
              <w:top w:val="nil"/>
              <w:left w:val="nil"/>
              <w:bottom w:val="single" w:sz="4" w:space="0" w:color="auto"/>
              <w:right w:val="single" w:sz="4" w:space="0" w:color="auto"/>
            </w:tcBorders>
            <w:vAlign w:val="center"/>
            <w:hideMark/>
          </w:tcPr>
          <w:p w14:paraId="2BBBD63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bottom"/>
            <w:hideMark/>
          </w:tcPr>
          <w:p w14:paraId="60160B2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***3408**</w:t>
            </w:r>
          </w:p>
        </w:tc>
        <w:tc>
          <w:tcPr>
            <w:tcW w:w="1276" w:type="dxa"/>
            <w:tcBorders>
              <w:top w:val="nil"/>
              <w:left w:val="nil"/>
              <w:bottom w:val="single" w:sz="4" w:space="0" w:color="auto"/>
              <w:right w:val="single" w:sz="4" w:space="0" w:color="auto"/>
            </w:tcBorders>
            <w:noWrap/>
            <w:vAlign w:val="center"/>
            <w:hideMark/>
          </w:tcPr>
          <w:p w14:paraId="48B74EE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B59FAE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5FB891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8F4761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DBF35C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0B7FF7B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474F76E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nil"/>
              <w:right w:val="nil"/>
            </w:tcBorders>
            <w:noWrap/>
            <w:vAlign w:val="bottom"/>
            <w:hideMark/>
          </w:tcPr>
          <w:p w14:paraId="4E908D8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***9377**</w:t>
            </w:r>
          </w:p>
        </w:tc>
        <w:tc>
          <w:tcPr>
            <w:tcW w:w="1276" w:type="dxa"/>
            <w:tcBorders>
              <w:top w:val="nil"/>
              <w:left w:val="single" w:sz="4" w:space="0" w:color="auto"/>
              <w:bottom w:val="single" w:sz="4" w:space="0" w:color="auto"/>
              <w:right w:val="single" w:sz="4" w:space="0" w:color="auto"/>
            </w:tcBorders>
            <w:noWrap/>
            <w:vAlign w:val="center"/>
            <w:hideMark/>
          </w:tcPr>
          <w:p w14:paraId="1A931EB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90DE05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4645A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D5F962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5647B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N.</w:t>
            </w:r>
          </w:p>
        </w:tc>
        <w:tc>
          <w:tcPr>
            <w:tcW w:w="1123" w:type="dxa"/>
            <w:tcBorders>
              <w:top w:val="nil"/>
              <w:left w:val="nil"/>
              <w:bottom w:val="single" w:sz="4" w:space="0" w:color="auto"/>
              <w:right w:val="single" w:sz="4" w:space="0" w:color="auto"/>
            </w:tcBorders>
            <w:vAlign w:val="center"/>
            <w:hideMark/>
          </w:tcPr>
          <w:p w14:paraId="6AE66B7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E.</w:t>
            </w:r>
          </w:p>
        </w:tc>
        <w:tc>
          <w:tcPr>
            <w:tcW w:w="1123" w:type="dxa"/>
            <w:tcBorders>
              <w:top w:val="nil"/>
              <w:left w:val="nil"/>
              <w:bottom w:val="single" w:sz="4" w:space="0" w:color="auto"/>
              <w:right w:val="nil"/>
            </w:tcBorders>
            <w:vAlign w:val="center"/>
            <w:hideMark/>
          </w:tcPr>
          <w:p w14:paraId="24B631C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7CA0DFA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***2501**</w:t>
            </w:r>
          </w:p>
        </w:tc>
        <w:tc>
          <w:tcPr>
            <w:tcW w:w="1276" w:type="dxa"/>
            <w:tcBorders>
              <w:top w:val="nil"/>
              <w:left w:val="nil"/>
              <w:bottom w:val="single" w:sz="4" w:space="0" w:color="auto"/>
              <w:right w:val="single" w:sz="4" w:space="0" w:color="auto"/>
            </w:tcBorders>
            <w:noWrap/>
            <w:vAlign w:val="center"/>
            <w:hideMark/>
          </w:tcPr>
          <w:p w14:paraId="42B02E1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BE59D2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2CA7E6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E41B68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710F9A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 M.</w:t>
            </w:r>
          </w:p>
        </w:tc>
        <w:tc>
          <w:tcPr>
            <w:tcW w:w="1123" w:type="dxa"/>
            <w:tcBorders>
              <w:top w:val="nil"/>
              <w:left w:val="nil"/>
              <w:bottom w:val="single" w:sz="4" w:space="0" w:color="auto"/>
              <w:right w:val="single" w:sz="4" w:space="0" w:color="auto"/>
            </w:tcBorders>
            <w:vAlign w:val="center"/>
            <w:hideMark/>
          </w:tcPr>
          <w:p w14:paraId="6145D26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nil"/>
              <w:right w:val="nil"/>
            </w:tcBorders>
            <w:vAlign w:val="center"/>
            <w:hideMark/>
          </w:tcPr>
          <w:p w14:paraId="4EA4D04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single" w:sz="4" w:space="0" w:color="auto"/>
              <w:bottom w:val="single" w:sz="4" w:space="0" w:color="auto"/>
              <w:right w:val="single" w:sz="4" w:space="0" w:color="auto"/>
            </w:tcBorders>
            <w:noWrap/>
            <w:vAlign w:val="bottom"/>
            <w:hideMark/>
          </w:tcPr>
          <w:p w14:paraId="23D7AD2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***4220**</w:t>
            </w:r>
          </w:p>
        </w:tc>
        <w:tc>
          <w:tcPr>
            <w:tcW w:w="1276" w:type="dxa"/>
            <w:tcBorders>
              <w:top w:val="nil"/>
              <w:left w:val="nil"/>
              <w:bottom w:val="single" w:sz="4" w:space="0" w:color="auto"/>
              <w:right w:val="single" w:sz="4" w:space="0" w:color="auto"/>
            </w:tcBorders>
            <w:noWrap/>
            <w:vAlign w:val="center"/>
            <w:hideMark/>
          </w:tcPr>
          <w:p w14:paraId="241A9E3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C337C4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E340F7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8B3C7A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A04F7C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I.</w:t>
            </w:r>
          </w:p>
        </w:tc>
        <w:tc>
          <w:tcPr>
            <w:tcW w:w="1123" w:type="dxa"/>
            <w:tcBorders>
              <w:top w:val="nil"/>
              <w:left w:val="nil"/>
              <w:bottom w:val="single" w:sz="4" w:space="0" w:color="auto"/>
              <w:right w:val="single" w:sz="4" w:space="0" w:color="auto"/>
            </w:tcBorders>
            <w:vAlign w:val="center"/>
            <w:hideMark/>
          </w:tcPr>
          <w:p w14:paraId="2BA305E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single" w:sz="4" w:space="0" w:color="auto"/>
              <w:left w:val="nil"/>
              <w:bottom w:val="single" w:sz="4" w:space="0" w:color="auto"/>
              <w:right w:val="single" w:sz="4" w:space="0" w:color="auto"/>
            </w:tcBorders>
            <w:vAlign w:val="center"/>
            <w:hideMark/>
          </w:tcPr>
          <w:p w14:paraId="2826632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63B5DEA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***6601**</w:t>
            </w:r>
          </w:p>
        </w:tc>
        <w:tc>
          <w:tcPr>
            <w:tcW w:w="1276" w:type="dxa"/>
            <w:tcBorders>
              <w:top w:val="nil"/>
              <w:left w:val="nil"/>
              <w:bottom w:val="single" w:sz="4" w:space="0" w:color="auto"/>
              <w:right w:val="single" w:sz="4" w:space="0" w:color="auto"/>
            </w:tcBorders>
            <w:noWrap/>
            <w:vAlign w:val="center"/>
            <w:hideMark/>
          </w:tcPr>
          <w:p w14:paraId="532A80B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0987EC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543E4F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1AF6F9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3FFF98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I.</w:t>
            </w:r>
          </w:p>
        </w:tc>
        <w:tc>
          <w:tcPr>
            <w:tcW w:w="1123" w:type="dxa"/>
            <w:tcBorders>
              <w:top w:val="nil"/>
              <w:left w:val="nil"/>
              <w:bottom w:val="single" w:sz="4" w:space="0" w:color="auto"/>
              <w:right w:val="single" w:sz="4" w:space="0" w:color="auto"/>
            </w:tcBorders>
            <w:vAlign w:val="center"/>
            <w:hideMark/>
          </w:tcPr>
          <w:p w14:paraId="1E15C84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44B02F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w:t>
            </w:r>
          </w:p>
        </w:tc>
        <w:tc>
          <w:tcPr>
            <w:tcW w:w="1253" w:type="dxa"/>
            <w:tcBorders>
              <w:top w:val="nil"/>
              <w:left w:val="nil"/>
              <w:bottom w:val="single" w:sz="4" w:space="0" w:color="auto"/>
              <w:right w:val="single" w:sz="4" w:space="0" w:color="auto"/>
            </w:tcBorders>
            <w:noWrap/>
            <w:vAlign w:val="center"/>
            <w:hideMark/>
          </w:tcPr>
          <w:p w14:paraId="361232B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***1980**</w:t>
            </w:r>
          </w:p>
        </w:tc>
        <w:tc>
          <w:tcPr>
            <w:tcW w:w="1276" w:type="dxa"/>
            <w:tcBorders>
              <w:top w:val="nil"/>
              <w:left w:val="nil"/>
              <w:bottom w:val="single" w:sz="4" w:space="0" w:color="auto"/>
              <w:right w:val="single" w:sz="4" w:space="0" w:color="auto"/>
            </w:tcBorders>
            <w:noWrap/>
            <w:vAlign w:val="center"/>
            <w:hideMark/>
          </w:tcPr>
          <w:p w14:paraId="7331AA9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3696D1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E8A10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1B6B9E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25959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A.</w:t>
            </w:r>
          </w:p>
        </w:tc>
        <w:tc>
          <w:tcPr>
            <w:tcW w:w="1123" w:type="dxa"/>
            <w:tcBorders>
              <w:top w:val="nil"/>
              <w:left w:val="nil"/>
              <w:bottom w:val="single" w:sz="4" w:space="0" w:color="auto"/>
              <w:right w:val="single" w:sz="4" w:space="0" w:color="auto"/>
            </w:tcBorders>
            <w:vAlign w:val="center"/>
            <w:hideMark/>
          </w:tcPr>
          <w:p w14:paraId="58C0468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635EA80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4161A9A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***3134**</w:t>
            </w:r>
          </w:p>
        </w:tc>
        <w:tc>
          <w:tcPr>
            <w:tcW w:w="1276" w:type="dxa"/>
            <w:tcBorders>
              <w:top w:val="nil"/>
              <w:left w:val="nil"/>
              <w:bottom w:val="single" w:sz="4" w:space="0" w:color="auto"/>
              <w:right w:val="single" w:sz="4" w:space="0" w:color="auto"/>
            </w:tcBorders>
            <w:noWrap/>
            <w:vAlign w:val="center"/>
            <w:hideMark/>
          </w:tcPr>
          <w:p w14:paraId="5AB5541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967BE9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C075E3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74E2AA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A069CC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2ABA1B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40C5507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6CAD703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***1119**</w:t>
            </w:r>
          </w:p>
        </w:tc>
        <w:tc>
          <w:tcPr>
            <w:tcW w:w="1276" w:type="dxa"/>
            <w:tcBorders>
              <w:top w:val="nil"/>
              <w:left w:val="nil"/>
              <w:bottom w:val="single" w:sz="4" w:space="0" w:color="auto"/>
              <w:right w:val="single" w:sz="4" w:space="0" w:color="auto"/>
            </w:tcBorders>
            <w:noWrap/>
            <w:vAlign w:val="center"/>
            <w:hideMark/>
          </w:tcPr>
          <w:p w14:paraId="54B6357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D2EB1A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363660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7100BB0"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CC647A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3DB740A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3A38645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206D57D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***1222**</w:t>
            </w:r>
          </w:p>
        </w:tc>
        <w:tc>
          <w:tcPr>
            <w:tcW w:w="1276" w:type="dxa"/>
            <w:tcBorders>
              <w:top w:val="nil"/>
              <w:left w:val="nil"/>
              <w:bottom w:val="single" w:sz="4" w:space="0" w:color="auto"/>
              <w:right w:val="single" w:sz="4" w:space="0" w:color="auto"/>
            </w:tcBorders>
            <w:noWrap/>
            <w:vAlign w:val="center"/>
            <w:hideMark/>
          </w:tcPr>
          <w:p w14:paraId="1DD063F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E98F5A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D1483C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CC03E3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D9D20B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E.</w:t>
            </w:r>
          </w:p>
        </w:tc>
        <w:tc>
          <w:tcPr>
            <w:tcW w:w="1123" w:type="dxa"/>
            <w:tcBorders>
              <w:top w:val="nil"/>
              <w:left w:val="nil"/>
              <w:bottom w:val="single" w:sz="4" w:space="0" w:color="auto"/>
              <w:right w:val="single" w:sz="4" w:space="0" w:color="auto"/>
            </w:tcBorders>
            <w:vAlign w:val="center"/>
            <w:hideMark/>
          </w:tcPr>
          <w:p w14:paraId="5FFD457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125F45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6BEF3E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***7265**</w:t>
            </w:r>
          </w:p>
        </w:tc>
        <w:tc>
          <w:tcPr>
            <w:tcW w:w="1276" w:type="dxa"/>
            <w:tcBorders>
              <w:top w:val="nil"/>
              <w:left w:val="nil"/>
              <w:bottom w:val="single" w:sz="4" w:space="0" w:color="auto"/>
              <w:right w:val="single" w:sz="4" w:space="0" w:color="auto"/>
            </w:tcBorders>
            <w:noWrap/>
            <w:vAlign w:val="center"/>
            <w:hideMark/>
          </w:tcPr>
          <w:p w14:paraId="5439ACB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3A3C46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CB311D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31A40A0"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61EDCF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 X.</w:t>
            </w:r>
          </w:p>
        </w:tc>
        <w:tc>
          <w:tcPr>
            <w:tcW w:w="1123" w:type="dxa"/>
            <w:tcBorders>
              <w:top w:val="nil"/>
              <w:left w:val="nil"/>
              <w:bottom w:val="single" w:sz="4" w:space="0" w:color="auto"/>
              <w:right w:val="single" w:sz="4" w:space="0" w:color="auto"/>
            </w:tcBorders>
            <w:vAlign w:val="center"/>
            <w:hideMark/>
          </w:tcPr>
          <w:p w14:paraId="190F5FE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7DDFAE2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0928408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***0890**</w:t>
            </w:r>
          </w:p>
        </w:tc>
        <w:tc>
          <w:tcPr>
            <w:tcW w:w="1276" w:type="dxa"/>
            <w:tcBorders>
              <w:top w:val="nil"/>
              <w:left w:val="nil"/>
              <w:bottom w:val="single" w:sz="4" w:space="0" w:color="auto"/>
              <w:right w:val="single" w:sz="4" w:space="0" w:color="auto"/>
            </w:tcBorders>
            <w:noWrap/>
            <w:vAlign w:val="center"/>
            <w:hideMark/>
          </w:tcPr>
          <w:p w14:paraId="6840E77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CFBB6D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FA11E7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5F4C60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12E16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6033B73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3B09207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 B.</w:t>
            </w:r>
          </w:p>
        </w:tc>
        <w:tc>
          <w:tcPr>
            <w:tcW w:w="1253" w:type="dxa"/>
            <w:tcBorders>
              <w:top w:val="nil"/>
              <w:left w:val="nil"/>
              <w:bottom w:val="single" w:sz="4" w:space="0" w:color="auto"/>
              <w:right w:val="single" w:sz="4" w:space="0" w:color="auto"/>
            </w:tcBorders>
            <w:noWrap/>
            <w:vAlign w:val="center"/>
            <w:hideMark/>
          </w:tcPr>
          <w:p w14:paraId="682E2AF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***6402**</w:t>
            </w:r>
          </w:p>
        </w:tc>
        <w:tc>
          <w:tcPr>
            <w:tcW w:w="1276" w:type="dxa"/>
            <w:tcBorders>
              <w:top w:val="nil"/>
              <w:left w:val="nil"/>
              <w:bottom w:val="single" w:sz="4" w:space="0" w:color="auto"/>
              <w:right w:val="single" w:sz="4" w:space="0" w:color="auto"/>
            </w:tcBorders>
            <w:noWrap/>
            <w:vAlign w:val="center"/>
            <w:hideMark/>
          </w:tcPr>
          <w:p w14:paraId="4E346F5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C9F923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0B8A09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70C9B8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A5E9F5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1B1486E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O.</w:t>
            </w:r>
          </w:p>
        </w:tc>
        <w:tc>
          <w:tcPr>
            <w:tcW w:w="1123" w:type="dxa"/>
            <w:tcBorders>
              <w:top w:val="nil"/>
              <w:left w:val="nil"/>
              <w:bottom w:val="single" w:sz="4" w:space="0" w:color="auto"/>
              <w:right w:val="single" w:sz="4" w:space="0" w:color="auto"/>
            </w:tcBorders>
            <w:vAlign w:val="center"/>
            <w:hideMark/>
          </w:tcPr>
          <w:p w14:paraId="7D8931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134486A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***2587**</w:t>
            </w:r>
          </w:p>
        </w:tc>
        <w:tc>
          <w:tcPr>
            <w:tcW w:w="1276" w:type="dxa"/>
            <w:tcBorders>
              <w:top w:val="nil"/>
              <w:left w:val="nil"/>
              <w:bottom w:val="single" w:sz="4" w:space="0" w:color="auto"/>
              <w:right w:val="single" w:sz="4" w:space="0" w:color="auto"/>
            </w:tcBorders>
            <w:noWrap/>
            <w:vAlign w:val="center"/>
            <w:hideMark/>
          </w:tcPr>
          <w:p w14:paraId="46EF955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0419D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03973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28D24E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9B70F2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 A.</w:t>
            </w:r>
          </w:p>
        </w:tc>
        <w:tc>
          <w:tcPr>
            <w:tcW w:w="1123" w:type="dxa"/>
            <w:tcBorders>
              <w:top w:val="nil"/>
              <w:left w:val="nil"/>
              <w:bottom w:val="single" w:sz="4" w:space="0" w:color="auto"/>
              <w:right w:val="single" w:sz="4" w:space="0" w:color="auto"/>
            </w:tcBorders>
            <w:vAlign w:val="center"/>
            <w:hideMark/>
          </w:tcPr>
          <w:p w14:paraId="1ECC990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2A1800F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75EA69A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***8651**</w:t>
            </w:r>
          </w:p>
        </w:tc>
        <w:tc>
          <w:tcPr>
            <w:tcW w:w="1276" w:type="dxa"/>
            <w:tcBorders>
              <w:top w:val="nil"/>
              <w:left w:val="nil"/>
              <w:bottom w:val="single" w:sz="4" w:space="0" w:color="auto"/>
              <w:right w:val="single" w:sz="4" w:space="0" w:color="auto"/>
            </w:tcBorders>
            <w:noWrap/>
            <w:vAlign w:val="center"/>
            <w:hideMark/>
          </w:tcPr>
          <w:p w14:paraId="3CE549D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34FCE0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7A07A9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7A27BBE"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BCE083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D. C.</w:t>
            </w:r>
          </w:p>
        </w:tc>
        <w:tc>
          <w:tcPr>
            <w:tcW w:w="1123" w:type="dxa"/>
            <w:tcBorders>
              <w:top w:val="nil"/>
              <w:left w:val="nil"/>
              <w:bottom w:val="single" w:sz="4" w:space="0" w:color="auto"/>
              <w:right w:val="single" w:sz="4" w:space="0" w:color="auto"/>
            </w:tcBorders>
            <w:vAlign w:val="center"/>
            <w:hideMark/>
          </w:tcPr>
          <w:p w14:paraId="3A1DEC5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29008E9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156AE73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***3430**</w:t>
            </w:r>
          </w:p>
        </w:tc>
        <w:tc>
          <w:tcPr>
            <w:tcW w:w="1276" w:type="dxa"/>
            <w:tcBorders>
              <w:top w:val="nil"/>
              <w:left w:val="nil"/>
              <w:bottom w:val="single" w:sz="4" w:space="0" w:color="auto"/>
              <w:right w:val="single" w:sz="4" w:space="0" w:color="auto"/>
            </w:tcBorders>
            <w:noWrap/>
            <w:vAlign w:val="center"/>
            <w:hideMark/>
          </w:tcPr>
          <w:p w14:paraId="4133D5F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CA4EB3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DE00EB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D19E4C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F72175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46F747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1791A2C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491DAAE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***4019**</w:t>
            </w:r>
          </w:p>
        </w:tc>
        <w:tc>
          <w:tcPr>
            <w:tcW w:w="1276" w:type="dxa"/>
            <w:tcBorders>
              <w:top w:val="nil"/>
              <w:left w:val="nil"/>
              <w:bottom w:val="single" w:sz="4" w:space="0" w:color="auto"/>
              <w:right w:val="single" w:sz="4" w:space="0" w:color="auto"/>
            </w:tcBorders>
            <w:noWrap/>
            <w:vAlign w:val="center"/>
            <w:hideMark/>
          </w:tcPr>
          <w:p w14:paraId="1231D26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C62AB7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059B8F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EC8A9E0"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56A623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1D477DA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E.</w:t>
            </w:r>
          </w:p>
        </w:tc>
        <w:tc>
          <w:tcPr>
            <w:tcW w:w="1123" w:type="dxa"/>
            <w:tcBorders>
              <w:top w:val="nil"/>
              <w:left w:val="nil"/>
              <w:bottom w:val="single" w:sz="4" w:space="0" w:color="auto"/>
              <w:right w:val="single" w:sz="4" w:space="0" w:color="auto"/>
            </w:tcBorders>
            <w:vAlign w:val="center"/>
            <w:hideMark/>
          </w:tcPr>
          <w:p w14:paraId="5AAB373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75714B5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***9052**</w:t>
            </w:r>
          </w:p>
        </w:tc>
        <w:tc>
          <w:tcPr>
            <w:tcW w:w="1276" w:type="dxa"/>
            <w:tcBorders>
              <w:top w:val="nil"/>
              <w:left w:val="nil"/>
              <w:bottom w:val="single" w:sz="4" w:space="0" w:color="auto"/>
              <w:right w:val="single" w:sz="4" w:space="0" w:color="auto"/>
            </w:tcBorders>
            <w:noWrap/>
            <w:vAlign w:val="center"/>
            <w:hideMark/>
          </w:tcPr>
          <w:p w14:paraId="1664EC3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8C744D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FA7ADF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E68CF6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329E07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O.L.</w:t>
            </w:r>
          </w:p>
        </w:tc>
        <w:tc>
          <w:tcPr>
            <w:tcW w:w="1123" w:type="dxa"/>
            <w:tcBorders>
              <w:top w:val="nil"/>
              <w:left w:val="nil"/>
              <w:bottom w:val="single" w:sz="4" w:space="0" w:color="auto"/>
              <w:right w:val="single" w:sz="4" w:space="0" w:color="auto"/>
            </w:tcBorders>
            <w:vAlign w:val="center"/>
            <w:hideMark/>
          </w:tcPr>
          <w:p w14:paraId="1895639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361A655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center"/>
            <w:hideMark/>
          </w:tcPr>
          <w:p w14:paraId="2DAE40A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***0220**</w:t>
            </w:r>
          </w:p>
        </w:tc>
        <w:tc>
          <w:tcPr>
            <w:tcW w:w="1276" w:type="dxa"/>
            <w:tcBorders>
              <w:top w:val="nil"/>
              <w:left w:val="nil"/>
              <w:bottom w:val="single" w:sz="4" w:space="0" w:color="auto"/>
              <w:right w:val="single" w:sz="4" w:space="0" w:color="auto"/>
            </w:tcBorders>
            <w:noWrap/>
            <w:vAlign w:val="center"/>
            <w:hideMark/>
          </w:tcPr>
          <w:p w14:paraId="10F3FBA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B0AD29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93EEF2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2B334BE"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5E8A8E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49A3CE7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2C34F92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nil"/>
              <w:left w:val="nil"/>
              <w:bottom w:val="single" w:sz="4" w:space="0" w:color="auto"/>
              <w:right w:val="single" w:sz="4" w:space="0" w:color="auto"/>
            </w:tcBorders>
            <w:noWrap/>
            <w:vAlign w:val="center"/>
            <w:hideMark/>
          </w:tcPr>
          <w:p w14:paraId="07466CE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***3063**</w:t>
            </w:r>
          </w:p>
        </w:tc>
        <w:tc>
          <w:tcPr>
            <w:tcW w:w="1276" w:type="dxa"/>
            <w:tcBorders>
              <w:top w:val="nil"/>
              <w:left w:val="nil"/>
              <w:bottom w:val="single" w:sz="4" w:space="0" w:color="auto"/>
              <w:right w:val="single" w:sz="4" w:space="0" w:color="auto"/>
            </w:tcBorders>
            <w:noWrap/>
            <w:vAlign w:val="center"/>
            <w:hideMark/>
          </w:tcPr>
          <w:p w14:paraId="33CC0AA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5C12F0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F3656F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3CE477E"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FFB564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 A.</w:t>
            </w:r>
          </w:p>
        </w:tc>
        <w:tc>
          <w:tcPr>
            <w:tcW w:w="1123" w:type="dxa"/>
            <w:tcBorders>
              <w:top w:val="nil"/>
              <w:left w:val="nil"/>
              <w:bottom w:val="single" w:sz="4" w:space="0" w:color="auto"/>
              <w:right w:val="single" w:sz="4" w:space="0" w:color="auto"/>
            </w:tcBorders>
            <w:vAlign w:val="center"/>
            <w:hideMark/>
          </w:tcPr>
          <w:p w14:paraId="4828F7E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66BBD95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N.</w:t>
            </w:r>
          </w:p>
        </w:tc>
        <w:tc>
          <w:tcPr>
            <w:tcW w:w="1253" w:type="dxa"/>
            <w:tcBorders>
              <w:top w:val="nil"/>
              <w:left w:val="nil"/>
              <w:bottom w:val="single" w:sz="4" w:space="0" w:color="auto"/>
              <w:right w:val="single" w:sz="4" w:space="0" w:color="auto"/>
            </w:tcBorders>
            <w:noWrap/>
            <w:vAlign w:val="center"/>
            <w:hideMark/>
          </w:tcPr>
          <w:p w14:paraId="4F8D0EA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***2186**</w:t>
            </w:r>
          </w:p>
        </w:tc>
        <w:tc>
          <w:tcPr>
            <w:tcW w:w="1276" w:type="dxa"/>
            <w:tcBorders>
              <w:top w:val="nil"/>
              <w:left w:val="nil"/>
              <w:bottom w:val="single" w:sz="4" w:space="0" w:color="auto"/>
              <w:right w:val="single" w:sz="4" w:space="0" w:color="auto"/>
            </w:tcBorders>
            <w:noWrap/>
            <w:vAlign w:val="center"/>
            <w:hideMark/>
          </w:tcPr>
          <w:p w14:paraId="7178242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90F3C2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882FA6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F0B78D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B999E7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N.</w:t>
            </w:r>
          </w:p>
        </w:tc>
        <w:tc>
          <w:tcPr>
            <w:tcW w:w="1123" w:type="dxa"/>
            <w:tcBorders>
              <w:top w:val="nil"/>
              <w:left w:val="nil"/>
              <w:bottom w:val="single" w:sz="4" w:space="0" w:color="auto"/>
              <w:right w:val="single" w:sz="4" w:space="0" w:color="auto"/>
            </w:tcBorders>
            <w:vAlign w:val="center"/>
            <w:hideMark/>
          </w:tcPr>
          <w:p w14:paraId="4F601D9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L.P.</w:t>
            </w:r>
          </w:p>
        </w:tc>
        <w:tc>
          <w:tcPr>
            <w:tcW w:w="1123" w:type="dxa"/>
            <w:tcBorders>
              <w:top w:val="nil"/>
              <w:left w:val="nil"/>
              <w:bottom w:val="single" w:sz="4" w:space="0" w:color="auto"/>
              <w:right w:val="single" w:sz="4" w:space="0" w:color="auto"/>
            </w:tcBorders>
            <w:vAlign w:val="center"/>
            <w:hideMark/>
          </w:tcPr>
          <w:p w14:paraId="355BB06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198A252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***5318**</w:t>
            </w:r>
          </w:p>
        </w:tc>
        <w:tc>
          <w:tcPr>
            <w:tcW w:w="1276" w:type="dxa"/>
            <w:tcBorders>
              <w:top w:val="nil"/>
              <w:left w:val="nil"/>
              <w:bottom w:val="single" w:sz="4" w:space="0" w:color="auto"/>
              <w:right w:val="single" w:sz="4" w:space="0" w:color="auto"/>
            </w:tcBorders>
            <w:noWrap/>
            <w:vAlign w:val="center"/>
            <w:hideMark/>
          </w:tcPr>
          <w:p w14:paraId="63BFE73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415FC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A886EB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A02C4D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62758D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 G.</w:t>
            </w:r>
          </w:p>
        </w:tc>
        <w:tc>
          <w:tcPr>
            <w:tcW w:w="1123" w:type="dxa"/>
            <w:tcBorders>
              <w:top w:val="nil"/>
              <w:left w:val="nil"/>
              <w:bottom w:val="single" w:sz="4" w:space="0" w:color="auto"/>
              <w:right w:val="single" w:sz="4" w:space="0" w:color="auto"/>
            </w:tcBorders>
            <w:vAlign w:val="center"/>
            <w:hideMark/>
          </w:tcPr>
          <w:p w14:paraId="6E89468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2363183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2BA3A20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***5739**</w:t>
            </w:r>
          </w:p>
        </w:tc>
        <w:tc>
          <w:tcPr>
            <w:tcW w:w="1276" w:type="dxa"/>
            <w:tcBorders>
              <w:top w:val="nil"/>
              <w:left w:val="nil"/>
              <w:bottom w:val="single" w:sz="4" w:space="0" w:color="auto"/>
              <w:right w:val="single" w:sz="4" w:space="0" w:color="auto"/>
            </w:tcBorders>
            <w:noWrap/>
            <w:vAlign w:val="center"/>
            <w:hideMark/>
          </w:tcPr>
          <w:p w14:paraId="3F8B05E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36DA32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01969F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BD8E8D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745D74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0D60859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4AF2315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485CEDD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***5812**</w:t>
            </w:r>
          </w:p>
        </w:tc>
        <w:tc>
          <w:tcPr>
            <w:tcW w:w="1276" w:type="dxa"/>
            <w:tcBorders>
              <w:top w:val="nil"/>
              <w:left w:val="nil"/>
              <w:bottom w:val="single" w:sz="4" w:space="0" w:color="auto"/>
              <w:right w:val="single" w:sz="4" w:space="0" w:color="auto"/>
            </w:tcBorders>
            <w:noWrap/>
            <w:vAlign w:val="center"/>
            <w:hideMark/>
          </w:tcPr>
          <w:p w14:paraId="301D334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B44693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A85D8B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788E08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B691E3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5AB971A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174A2B0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13615BB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***2904**</w:t>
            </w:r>
          </w:p>
        </w:tc>
        <w:tc>
          <w:tcPr>
            <w:tcW w:w="1276" w:type="dxa"/>
            <w:tcBorders>
              <w:top w:val="nil"/>
              <w:left w:val="nil"/>
              <w:bottom w:val="single" w:sz="4" w:space="0" w:color="auto"/>
              <w:right w:val="single" w:sz="4" w:space="0" w:color="auto"/>
            </w:tcBorders>
            <w:noWrap/>
            <w:vAlign w:val="center"/>
            <w:hideMark/>
          </w:tcPr>
          <w:p w14:paraId="19089A2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A0FA59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55135C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517C8C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91B18C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5F9158F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660DCB3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3A393F7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***9870**</w:t>
            </w:r>
          </w:p>
        </w:tc>
        <w:tc>
          <w:tcPr>
            <w:tcW w:w="1276" w:type="dxa"/>
            <w:tcBorders>
              <w:top w:val="nil"/>
              <w:left w:val="nil"/>
              <w:bottom w:val="single" w:sz="4" w:space="0" w:color="auto"/>
              <w:right w:val="single" w:sz="4" w:space="0" w:color="auto"/>
            </w:tcBorders>
            <w:noWrap/>
            <w:vAlign w:val="center"/>
            <w:hideMark/>
          </w:tcPr>
          <w:p w14:paraId="41448D3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DE9B69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A0FA41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45C405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C7E1E6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1D616AC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3D4921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39A8CEE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***8742**</w:t>
            </w:r>
          </w:p>
        </w:tc>
        <w:tc>
          <w:tcPr>
            <w:tcW w:w="1276" w:type="dxa"/>
            <w:tcBorders>
              <w:top w:val="nil"/>
              <w:left w:val="nil"/>
              <w:bottom w:val="single" w:sz="4" w:space="0" w:color="auto"/>
              <w:right w:val="single" w:sz="4" w:space="0" w:color="auto"/>
            </w:tcBorders>
            <w:noWrap/>
            <w:vAlign w:val="center"/>
            <w:hideMark/>
          </w:tcPr>
          <w:p w14:paraId="1C1578E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ECB6C8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D10B0D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42C7BC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21CC0C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C.</w:t>
            </w:r>
          </w:p>
        </w:tc>
        <w:tc>
          <w:tcPr>
            <w:tcW w:w="1123" w:type="dxa"/>
            <w:tcBorders>
              <w:top w:val="nil"/>
              <w:left w:val="nil"/>
              <w:bottom w:val="single" w:sz="4" w:space="0" w:color="auto"/>
              <w:right w:val="single" w:sz="4" w:space="0" w:color="auto"/>
            </w:tcBorders>
            <w:vAlign w:val="center"/>
            <w:hideMark/>
          </w:tcPr>
          <w:p w14:paraId="641BE86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1DAFC96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253" w:type="dxa"/>
            <w:tcBorders>
              <w:top w:val="nil"/>
              <w:left w:val="nil"/>
              <w:bottom w:val="single" w:sz="4" w:space="0" w:color="auto"/>
              <w:right w:val="single" w:sz="4" w:space="0" w:color="auto"/>
            </w:tcBorders>
            <w:noWrap/>
            <w:vAlign w:val="center"/>
            <w:hideMark/>
          </w:tcPr>
          <w:p w14:paraId="7BCD61C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***0999**</w:t>
            </w:r>
          </w:p>
        </w:tc>
        <w:tc>
          <w:tcPr>
            <w:tcW w:w="1276" w:type="dxa"/>
            <w:tcBorders>
              <w:top w:val="nil"/>
              <w:left w:val="nil"/>
              <w:bottom w:val="single" w:sz="4" w:space="0" w:color="auto"/>
              <w:right w:val="single" w:sz="4" w:space="0" w:color="auto"/>
            </w:tcBorders>
            <w:noWrap/>
            <w:vAlign w:val="center"/>
            <w:hideMark/>
          </w:tcPr>
          <w:p w14:paraId="112D23C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BC349E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DF752B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F6E14B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996ABC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 C.</w:t>
            </w:r>
          </w:p>
        </w:tc>
        <w:tc>
          <w:tcPr>
            <w:tcW w:w="1123" w:type="dxa"/>
            <w:tcBorders>
              <w:top w:val="nil"/>
              <w:left w:val="nil"/>
              <w:bottom w:val="single" w:sz="4" w:space="0" w:color="auto"/>
              <w:right w:val="single" w:sz="4" w:space="0" w:color="auto"/>
            </w:tcBorders>
            <w:vAlign w:val="center"/>
            <w:hideMark/>
          </w:tcPr>
          <w:p w14:paraId="544913F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L.</w:t>
            </w:r>
          </w:p>
        </w:tc>
        <w:tc>
          <w:tcPr>
            <w:tcW w:w="1123" w:type="dxa"/>
            <w:tcBorders>
              <w:top w:val="nil"/>
              <w:left w:val="nil"/>
              <w:bottom w:val="single" w:sz="4" w:space="0" w:color="auto"/>
              <w:right w:val="single" w:sz="4" w:space="0" w:color="auto"/>
            </w:tcBorders>
            <w:vAlign w:val="center"/>
            <w:hideMark/>
          </w:tcPr>
          <w:p w14:paraId="128FAB5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2CAC32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***2432**</w:t>
            </w:r>
          </w:p>
        </w:tc>
        <w:tc>
          <w:tcPr>
            <w:tcW w:w="1276" w:type="dxa"/>
            <w:tcBorders>
              <w:top w:val="nil"/>
              <w:left w:val="nil"/>
              <w:bottom w:val="single" w:sz="4" w:space="0" w:color="auto"/>
              <w:right w:val="single" w:sz="4" w:space="0" w:color="auto"/>
            </w:tcBorders>
            <w:noWrap/>
            <w:vAlign w:val="center"/>
            <w:hideMark/>
          </w:tcPr>
          <w:p w14:paraId="6512485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96E8E2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14F048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D48DA4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D1CE68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N. </w:t>
            </w:r>
          </w:p>
        </w:tc>
        <w:tc>
          <w:tcPr>
            <w:tcW w:w="1123" w:type="dxa"/>
            <w:tcBorders>
              <w:top w:val="nil"/>
              <w:left w:val="nil"/>
              <w:bottom w:val="single" w:sz="4" w:space="0" w:color="auto"/>
              <w:right w:val="single" w:sz="4" w:space="0" w:color="auto"/>
            </w:tcBorders>
            <w:vAlign w:val="center"/>
            <w:hideMark/>
          </w:tcPr>
          <w:p w14:paraId="18C4983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49115C2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3A088DD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***8908**</w:t>
            </w:r>
          </w:p>
        </w:tc>
        <w:tc>
          <w:tcPr>
            <w:tcW w:w="1276" w:type="dxa"/>
            <w:tcBorders>
              <w:top w:val="nil"/>
              <w:left w:val="nil"/>
              <w:bottom w:val="single" w:sz="4" w:space="0" w:color="auto"/>
              <w:right w:val="single" w:sz="4" w:space="0" w:color="auto"/>
            </w:tcBorders>
            <w:noWrap/>
            <w:vAlign w:val="center"/>
            <w:hideMark/>
          </w:tcPr>
          <w:p w14:paraId="75367D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66EC0C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1E79B9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7271E6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EE9C6C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M. </w:t>
            </w:r>
          </w:p>
        </w:tc>
        <w:tc>
          <w:tcPr>
            <w:tcW w:w="1123" w:type="dxa"/>
            <w:tcBorders>
              <w:top w:val="nil"/>
              <w:left w:val="nil"/>
              <w:bottom w:val="single" w:sz="4" w:space="0" w:color="auto"/>
              <w:right w:val="single" w:sz="4" w:space="0" w:color="auto"/>
            </w:tcBorders>
            <w:vAlign w:val="center"/>
            <w:hideMark/>
          </w:tcPr>
          <w:p w14:paraId="697ABD7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24C3790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L. I.</w:t>
            </w:r>
          </w:p>
        </w:tc>
        <w:tc>
          <w:tcPr>
            <w:tcW w:w="1253" w:type="dxa"/>
            <w:tcBorders>
              <w:top w:val="nil"/>
              <w:left w:val="nil"/>
              <w:bottom w:val="single" w:sz="4" w:space="0" w:color="auto"/>
              <w:right w:val="single" w:sz="4" w:space="0" w:color="auto"/>
            </w:tcBorders>
            <w:noWrap/>
            <w:vAlign w:val="center"/>
            <w:hideMark/>
          </w:tcPr>
          <w:p w14:paraId="7A07434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***9853**</w:t>
            </w:r>
          </w:p>
        </w:tc>
        <w:tc>
          <w:tcPr>
            <w:tcW w:w="1276" w:type="dxa"/>
            <w:tcBorders>
              <w:top w:val="nil"/>
              <w:left w:val="nil"/>
              <w:bottom w:val="single" w:sz="4" w:space="0" w:color="auto"/>
              <w:right w:val="single" w:sz="4" w:space="0" w:color="auto"/>
            </w:tcBorders>
            <w:noWrap/>
            <w:vAlign w:val="center"/>
            <w:hideMark/>
          </w:tcPr>
          <w:p w14:paraId="03ADFCE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4CBDD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BF37D9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FF9463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2C5D62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single" w:sz="4" w:space="0" w:color="auto"/>
            </w:tcBorders>
            <w:vAlign w:val="center"/>
            <w:hideMark/>
          </w:tcPr>
          <w:p w14:paraId="1AB6026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538791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nil"/>
              <w:left w:val="nil"/>
              <w:bottom w:val="single" w:sz="4" w:space="0" w:color="auto"/>
              <w:right w:val="single" w:sz="4" w:space="0" w:color="auto"/>
            </w:tcBorders>
            <w:noWrap/>
            <w:vAlign w:val="center"/>
            <w:hideMark/>
          </w:tcPr>
          <w:p w14:paraId="12ED36C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***5850**</w:t>
            </w:r>
          </w:p>
        </w:tc>
        <w:tc>
          <w:tcPr>
            <w:tcW w:w="1276" w:type="dxa"/>
            <w:tcBorders>
              <w:top w:val="nil"/>
              <w:left w:val="nil"/>
              <w:bottom w:val="single" w:sz="4" w:space="0" w:color="auto"/>
              <w:right w:val="single" w:sz="4" w:space="0" w:color="auto"/>
            </w:tcBorders>
            <w:noWrap/>
            <w:vAlign w:val="center"/>
            <w:hideMark/>
          </w:tcPr>
          <w:p w14:paraId="315C27D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7716D5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57CCE0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39CE01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908DF5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746BE6C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6A81AE5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center"/>
            <w:hideMark/>
          </w:tcPr>
          <w:p w14:paraId="0C0A539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***1227**</w:t>
            </w:r>
          </w:p>
        </w:tc>
        <w:tc>
          <w:tcPr>
            <w:tcW w:w="1276" w:type="dxa"/>
            <w:tcBorders>
              <w:top w:val="nil"/>
              <w:left w:val="nil"/>
              <w:bottom w:val="single" w:sz="4" w:space="0" w:color="auto"/>
              <w:right w:val="single" w:sz="4" w:space="0" w:color="auto"/>
            </w:tcBorders>
            <w:noWrap/>
            <w:vAlign w:val="center"/>
            <w:hideMark/>
          </w:tcPr>
          <w:p w14:paraId="033597B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A0AAC8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689E82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162EE4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44E83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730D98A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6BA6CC5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78F9CE9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***8516**</w:t>
            </w:r>
          </w:p>
        </w:tc>
        <w:tc>
          <w:tcPr>
            <w:tcW w:w="1276" w:type="dxa"/>
            <w:tcBorders>
              <w:top w:val="nil"/>
              <w:left w:val="nil"/>
              <w:bottom w:val="single" w:sz="4" w:space="0" w:color="auto"/>
              <w:right w:val="single" w:sz="4" w:space="0" w:color="auto"/>
            </w:tcBorders>
            <w:noWrap/>
            <w:vAlign w:val="center"/>
            <w:hideMark/>
          </w:tcPr>
          <w:p w14:paraId="22775E7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870769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D834E6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32F325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B5BEA3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00342FD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S.I.</w:t>
            </w:r>
          </w:p>
        </w:tc>
        <w:tc>
          <w:tcPr>
            <w:tcW w:w="1123" w:type="dxa"/>
            <w:tcBorders>
              <w:top w:val="nil"/>
              <w:left w:val="nil"/>
              <w:bottom w:val="single" w:sz="4" w:space="0" w:color="auto"/>
              <w:right w:val="single" w:sz="4" w:space="0" w:color="auto"/>
            </w:tcBorders>
            <w:vAlign w:val="center"/>
            <w:hideMark/>
          </w:tcPr>
          <w:p w14:paraId="6D1B52D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I.</w:t>
            </w:r>
          </w:p>
        </w:tc>
        <w:tc>
          <w:tcPr>
            <w:tcW w:w="1253" w:type="dxa"/>
            <w:tcBorders>
              <w:top w:val="nil"/>
              <w:left w:val="nil"/>
              <w:bottom w:val="single" w:sz="4" w:space="0" w:color="auto"/>
              <w:right w:val="single" w:sz="4" w:space="0" w:color="auto"/>
            </w:tcBorders>
            <w:noWrap/>
            <w:vAlign w:val="center"/>
            <w:hideMark/>
          </w:tcPr>
          <w:p w14:paraId="4C4614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***0066**</w:t>
            </w:r>
          </w:p>
        </w:tc>
        <w:tc>
          <w:tcPr>
            <w:tcW w:w="1276" w:type="dxa"/>
            <w:tcBorders>
              <w:top w:val="nil"/>
              <w:left w:val="nil"/>
              <w:bottom w:val="single" w:sz="4" w:space="0" w:color="auto"/>
              <w:right w:val="single" w:sz="4" w:space="0" w:color="auto"/>
            </w:tcBorders>
            <w:noWrap/>
            <w:vAlign w:val="center"/>
            <w:hideMark/>
          </w:tcPr>
          <w:p w14:paraId="378271D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25672F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9844A9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6DE720E"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4AA19A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O.</w:t>
            </w:r>
          </w:p>
        </w:tc>
        <w:tc>
          <w:tcPr>
            <w:tcW w:w="1123" w:type="dxa"/>
            <w:tcBorders>
              <w:top w:val="nil"/>
              <w:left w:val="nil"/>
              <w:bottom w:val="single" w:sz="4" w:space="0" w:color="auto"/>
              <w:right w:val="single" w:sz="4" w:space="0" w:color="auto"/>
            </w:tcBorders>
            <w:vAlign w:val="center"/>
            <w:hideMark/>
          </w:tcPr>
          <w:p w14:paraId="5CA604E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68174D2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w:t>
            </w:r>
          </w:p>
        </w:tc>
        <w:tc>
          <w:tcPr>
            <w:tcW w:w="1253" w:type="dxa"/>
            <w:tcBorders>
              <w:top w:val="nil"/>
              <w:left w:val="nil"/>
              <w:bottom w:val="single" w:sz="4" w:space="0" w:color="auto"/>
              <w:right w:val="single" w:sz="4" w:space="0" w:color="auto"/>
            </w:tcBorders>
            <w:noWrap/>
            <w:vAlign w:val="center"/>
            <w:hideMark/>
          </w:tcPr>
          <w:p w14:paraId="60F81B0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***9949**</w:t>
            </w:r>
          </w:p>
        </w:tc>
        <w:tc>
          <w:tcPr>
            <w:tcW w:w="1276" w:type="dxa"/>
            <w:tcBorders>
              <w:top w:val="nil"/>
              <w:left w:val="nil"/>
              <w:bottom w:val="single" w:sz="4" w:space="0" w:color="auto"/>
              <w:right w:val="single" w:sz="4" w:space="0" w:color="auto"/>
            </w:tcBorders>
            <w:noWrap/>
            <w:vAlign w:val="center"/>
            <w:hideMark/>
          </w:tcPr>
          <w:p w14:paraId="29319C0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F3CADF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5EB81C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20D894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ECA56D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I.</w:t>
            </w:r>
          </w:p>
        </w:tc>
        <w:tc>
          <w:tcPr>
            <w:tcW w:w="1123" w:type="dxa"/>
            <w:tcBorders>
              <w:top w:val="nil"/>
              <w:left w:val="nil"/>
              <w:bottom w:val="single" w:sz="4" w:space="0" w:color="auto"/>
              <w:right w:val="single" w:sz="4" w:space="0" w:color="auto"/>
            </w:tcBorders>
            <w:vAlign w:val="center"/>
            <w:hideMark/>
          </w:tcPr>
          <w:p w14:paraId="0372EC4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6ADDFAC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60EBD3C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***8382**</w:t>
            </w:r>
          </w:p>
        </w:tc>
        <w:tc>
          <w:tcPr>
            <w:tcW w:w="1276" w:type="dxa"/>
            <w:tcBorders>
              <w:top w:val="nil"/>
              <w:left w:val="nil"/>
              <w:bottom w:val="single" w:sz="4" w:space="0" w:color="auto"/>
              <w:right w:val="single" w:sz="4" w:space="0" w:color="auto"/>
            </w:tcBorders>
            <w:noWrap/>
            <w:vAlign w:val="center"/>
            <w:hideMark/>
          </w:tcPr>
          <w:p w14:paraId="5229625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8AFBCD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8ED48C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5A7F52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C584F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72E3FCC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123" w:type="dxa"/>
            <w:tcBorders>
              <w:top w:val="nil"/>
              <w:left w:val="nil"/>
              <w:bottom w:val="single" w:sz="4" w:space="0" w:color="auto"/>
              <w:right w:val="single" w:sz="4" w:space="0" w:color="auto"/>
            </w:tcBorders>
            <w:vAlign w:val="center"/>
            <w:hideMark/>
          </w:tcPr>
          <w:p w14:paraId="2F65F5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758FBAE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***7846**</w:t>
            </w:r>
          </w:p>
        </w:tc>
        <w:tc>
          <w:tcPr>
            <w:tcW w:w="1276" w:type="dxa"/>
            <w:tcBorders>
              <w:top w:val="nil"/>
              <w:left w:val="nil"/>
              <w:bottom w:val="single" w:sz="4" w:space="0" w:color="auto"/>
              <w:right w:val="single" w:sz="4" w:space="0" w:color="auto"/>
            </w:tcBorders>
            <w:noWrap/>
            <w:vAlign w:val="center"/>
            <w:hideMark/>
          </w:tcPr>
          <w:p w14:paraId="260218D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97EEF2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5A994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96E27D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7746D3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lastRenderedPageBreak/>
              <w:t>G.</w:t>
            </w:r>
          </w:p>
        </w:tc>
        <w:tc>
          <w:tcPr>
            <w:tcW w:w="1123" w:type="dxa"/>
            <w:tcBorders>
              <w:top w:val="nil"/>
              <w:left w:val="nil"/>
              <w:bottom w:val="single" w:sz="4" w:space="0" w:color="auto"/>
              <w:right w:val="single" w:sz="4" w:space="0" w:color="auto"/>
            </w:tcBorders>
            <w:vAlign w:val="center"/>
            <w:hideMark/>
          </w:tcPr>
          <w:p w14:paraId="488FFDC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L.M.</w:t>
            </w:r>
          </w:p>
        </w:tc>
        <w:tc>
          <w:tcPr>
            <w:tcW w:w="1123" w:type="dxa"/>
            <w:tcBorders>
              <w:top w:val="nil"/>
              <w:left w:val="nil"/>
              <w:bottom w:val="single" w:sz="4" w:space="0" w:color="auto"/>
              <w:right w:val="single" w:sz="4" w:space="0" w:color="auto"/>
            </w:tcBorders>
            <w:vAlign w:val="center"/>
            <w:hideMark/>
          </w:tcPr>
          <w:p w14:paraId="57087B5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7B6F7DB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***8832**</w:t>
            </w:r>
          </w:p>
        </w:tc>
        <w:tc>
          <w:tcPr>
            <w:tcW w:w="1276" w:type="dxa"/>
            <w:tcBorders>
              <w:top w:val="nil"/>
              <w:left w:val="nil"/>
              <w:bottom w:val="single" w:sz="4" w:space="0" w:color="auto"/>
              <w:right w:val="single" w:sz="4" w:space="0" w:color="auto"/>
            </w:tcBorders>
            <w:noWrap/>
            <w:vAlign w:val="center"/>
            <w:hideMark/>
          </w:tcPr>
          <w:p w14:paraId="7F376EA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C9E24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9E10AF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EFF09F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1FACD2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E.</w:t>
            </w:r>
          </w:p>
        </w:tc>
        <w:tc>
          <w:tcPr>
            <w:tcW w:w="1123" w:type="dxa"/>
            <w:tcBorders>
              <w:top w:val="nil"/>
              <w:left w:val="nil"/>
              <w:bottom w:val="single" w:sz="4" w:space="0" w:color="auto"/>
              <w:right w:val="single" w:sz="4" w:space="0" w:color="auto"/>
            </w:tcBorders>
            <w:vAlign w:val="center"/>
            <w:hideMark/>
          </w:tcPr>
          <w:p w14:paraId="1D9D228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3042EC0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12650DC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***8994**</w:t>
            </w:r>
          </w:p>
        </w:tc>
        <w:tc>
          <w:tcPr>
            <w:tcW w:w="1276" w:type="dxa"/>
            <w:tcBorders>
              <w:top w:val="nil"/>
              <w:left w:val="nil"/>
              <w:bottom w:val="single" w:sz="4" w:space="0" w:color="auto"/>
              <w:right w:val="single" w:sz="4" w:space="0" w:color="auto"/>
            </w:tcBorders>
            <w:noWrap/>
            <w:vAlign w:val="center"/>
            <w:hideMark/>
          </w:tcPr>
          <w:p w14:paraId="49CF3BB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E3328A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BAAB56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2B919B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92EFE4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1ADD118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2DF6431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5B784A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***0953**</w:t>
            </w:r>
          </w:p>
        </w:tc>
        <w:tc>
          <w:tcPr>
            <w:tcW w:w="1276" w:type="dxa"/>
            <w:tcBorders>
              <w:top w:val="nil"/>
              <w:left w:val="nil"/>
              <w:bottom w:val="single" w:sz="4" w:space="0" w:color="auto"/>
              <w:right w:val="single" w:sz="4" w:space="0" w:color="auto"/>
            </w:tcBorders>
            <w:noWrap/>
            <w:vAlign w:val="center"/>
            <w:hideMark/>
          </w:tcPr>
          <w:p w14:paraId="30D6BF9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980184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22F7C1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1897A1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21D19C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717338B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6C53B89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62DE74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***9902**</w:t>
            </w:r>
          </w:p>
        </w:tc>
        <w:tc>
          <w:tcPr>
            <w:tcW w:w="1276" w:type="dxa"/>
            <w:tcBorders>
              <w:top w:val="nil"/>
              <w:left w:val="nil"/>
              <w:bottom w:val="single" w:sz="4" w:space="0" w:color="auto"/>
              <w:right w:val="single" w:sz="4" w:space="0" w:color="auto"/>
            </w:tcBorders>
            <w:noWrap/>
            <w:vAlign w:val="center"/>
            <w:hideMark/>
          </w:tcPr>
          <w:p w14:paraId="0B1D54B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F470E0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3F1E27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B62F89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21DD18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6CFBBD3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1098033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32C0FD9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***3230**</w:t>
            </w:r>
          </w:p>
        </w:tc>
        <w:tc>
          <w:tcPr>
            <w:tcW w:w="1276" w:type="dxa"/>
            <w:tcBorders>
              <w:top w:val="nil"/>
              <w:left w:val="nil"/>
              <w:bottom w:val="single" w:sz="4" w:space="0" w:color="auto"/>
              <w:right w:val="single" w:sz="4" w:space="0" w:color="auto"/>
            </w:tcBorders>
            <w:noWrap/>
            <w:vAlign w:val="center"/>
            <w:hideMark/>
          </w:tcPr>
          <w:p w14:paraId="30CE9B0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11DFBF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658E55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C5D6DC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EE6E6C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6B31710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62C9437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5E2D780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***8780**</w:t>
            </w:r>
          </w:p>
        </w:tc>
        <w:tc>
          <w:tcPr>
            <w:tcW w:w="1276" w:type="dxa"/>
            <w:tcBorders>
              <w:top w:val="nil"/>
              <w:left w:val="nil"/>
              <w:bottom w:val="single" w:sz="4" w:space="0" w:color="auto"/>
              <w:right w:val="single" w:sz="4" w:space="0" w:color="auto"/>
            </w:tcBorders>
            <w:noWrap/>
            <w:vAlign w:val="center"/>
            <w:hideMark/>
          </w:tcPr>
          <w:p w14:paraId="1161A76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A605A4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D75698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D622A9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749450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30EB1B4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4683446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253" w:type="dxa"/>
            <w:tcBorders>
              <w:top w:val="nil"/>
              <w:left w:val="nil"/>
              <w:bottom w:val="single" w:sz="4" w:space="0" w:color="auto"/>
              <w:right w:val="single" w:sz="4" w:space="0" w:color="auto"/>
            </w:tcBorders>
            <w:noWrap/>
            <w:vAlign w:val="center"/>
            <w:hideMark/>
          </w:tcPr>
          <w:p w14:paraId="34E4A8D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***8887**</w:t>
            </w:r>
          </w:p>
        </w:tc>
        <w:tc>
          <w:tcPr>
            <w:tcW w:w="1276" w:type="dxa"/>
            <w:tcBorders>
              <w:top w:val="nil"/>
              <w:left w:val="nil"/>
              <w:bottom w:val="single" w:sz="4" w:space="0" w:color="auto"/>
              <w:right w:val="single" w:sz="4" w:space="0" w:color="auto"/>
            </w:tcBorders>
            <w:noWrap/>
            <w:vAlign w:val="center"/>
            <w:hideMark/>
          </w:tcPr>
          <w:p w14:paraId="432E367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EED595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2882E3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B77AF3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A0862D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3EC5456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31042BB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080E57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***5860**</w:t>
            </w:r>
          </w:p>
        </w:tc>
        <w:tc>
          <w:tcPr>
            <w:tcW w:w="1276" w:type="dxa"/>
            <w:tcBorders>
              <w:top w:val="nil"/>
              <w:left w:val="nil"/>
              <w:bottom w:val="single" w:sz="4" w:space="0" w:color="auto"/>
              <w:right w:val="single" w:sz="4" w:space="0" w:color="auto"/>
            </w:tcBorders>
            <w:noWrap/>
            <w:vAlign w:val="center"/>
            <w:hideMark/>
          </w:tcPr>
          <w:p w14:paraId="2951469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E0E00F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A481C6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8E557D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98958C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551F799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3387C77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7AFC93A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***0862**</w:t>
            </w:r>
          </w:p>
        </w:tc>
        <w:tc>
          <w:tcPr>
            <w:tcW w:w="1276" w:type="dxa"/>
            <w:tcBorders>
              <w:top w:val="nil"/>
              <w:left w:val="nil"/>
              <w:bottom w:val="single" w:sz="4" w:space="0" w:color="auto"/>
              <w:right w:val="single" w:sz="4" w:space="0" w:color="auto"/>
            </w:tcBorders>
            <w:noWrap/>
            <w:vAlign w:val="center"/>
            <w:hideMark/>
          </w:tcPr>
          <w:p w14:paraId="46BA0D1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A9522D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6676D9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4F2FDD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16775F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 J.</w:t>
            </w:r>
          </w:p>
        </w:tc>
        <w:tc>
          <w:tcPr>
            <w:tcW w:w="1123" w:type="dxa"/>
            <w:tcBorders>
              <w:top w:val="nil"/>
              <w:left w:val="nil"/>
              <w:bottom w:val="single" w:sz="4" w:space="0" w:color="auto"/>
              <w:right w:val="single" w:sz="4" w:space="0" w:color="auto"/>
            </w:tcBorders>
            <w:vAlign w:val="center"/>
            <w:hideMark/>
          </w:tcPr>
          <w:p w14:paraId="4924B09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O.</w:t>
            </w:r>
          </w:p>
        </w:tc>
        <w:tc>
          <w:tcPr>
            <w:tcW w:w="1123" w:type="dxa"/>
            <w:tcBorders>
              <w:top w:val="nil"/>
              <w:left w:val="nil"/>
              <w:bottom w:val="single" w:sz="4" w:space="0" w:color="auto"/>
              <w:right w:val="single" w:sz="4" w:space="0" w:color="auto"/>
            </w:tcBorders>
            <w:vAlign w:val="center"/>
            <w:hideMark/>
          </w:tcPr>
          <w:p w14:paraId="1F97450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253" w:type="dxa"/>
            <w:tcBorders>
              <w:top w:val="nil"/>
              <w:left w:val="nil"/>
              <w:bottom w:val="single" w:sz="4" w:space="0" w:color="auto"/>
              <w:right w:val="single" w:sz="4" w:space="0" w:color="auto"/>
            </w:tcBorders>
            <w:noWrap/>
            <w:vAlign w:val="center"/>
            <w:hideMark/>
          </w:tcPr>
          <w:p w14:paraId="093F216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***5856**</w:t>
            </w:r>
          </w:p>
        </w:tc>
        <w:tc>
          <w:tcPr>
            <w:tcW w:w="1276" w:type="dxa"/>
            <w:tcBorders>
              <w:top w:val="nil"/>
              <w:left w:val="nil"/>
              <w:bottom w:val="single" w:sz="4" w:space="0" w:color="auto"/>
              <w:right w:val="single" w:sz="4" w:space="0" w:color="auto"/>
            </w:tcBorders>
            <w:noWrap/>
            <w:vAlign w:val="center"/>
            <w:hideMark/>
          </w:tcPr>
          <w:p w14:paraId="55F0ADA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D41CB1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018DD6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60B759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90185F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0A7C17B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w:t>
            </w:r>
          </w:p>
        </w:tc>
        <w:tc>
          <w:tcPr>
            <w:tcW w:w="1123" w:type="dxa"/>
            <w:tcBorders>
              <w:top w:val="nil"/>
              <w:left w:val="nil"/>
              <w:bottom w:val="single" w:sz="4" w:space="0" w:color="auto"/>
              <w:right w:val="single" w:sz="4" w:space="0" w:color="auto"/>
            </w:tcBorders>
            <w:vAlign w:val="center"/>
            <w:hideMark/>
          </w:tcPr>
          <w:p w14:paraId="55A58A1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4AAE5A7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***5018**</w:t>
            </w:r>
          </w:p>
        </w:tc>
        <w:tc>
          <w:tcPr>
            <w:tcW w:w="1276" w:type="dxa"/>
            <w:tcBorders>
              <w:top w:val="nil"/>
              <w:left w:val="nil"/>
              <w:bottom w:val="single" w:sz="4" w:space="0" w:color="auto"/>
              <w:right w:val="single" w:sz="4" w:space="0" w:color="auto"/>
            </w:tcBorders>
            <w:noWrap/>
            <w:vAlign w:val="center"/>
            <w:hideMark/>
          </w:tcPr>
          <w:p w14:paraId="1DD121C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B08CE7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BE6886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C35E82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0ABE99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4E2D32E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3705A03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253" w:type="dxa"/>
            <w:tcBorders>
              <w:top w:val="nil"/>
              <w:left w:val="nil"/>
              <w:bottom w:val="single" w:sz="4" w:space="0" w:color="auto"/>
              <w:right w:val="single" w:sz="4" w:space="0" w:color="auto"/>
            </w:tcBorders>
            <w:noWrap/>
            <w:vAlign w:val="center"/>
            <w:hideMark/>
          </w:tcPr>
          <w:p w14:paraId="6DE0BDA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***6153**</w:t>
            </w:r>
          </w:p>
        </w:tc>
        <w:tc>
          <w:tcPr>
            <w:tcW w:w="1276" w:type="dxa"/>
            <w:tcBorders>
              <w:top w:val="nil"/>
              <w:left w:val="nil"/>
              <w:bottom w:val="single" w:sz="4" w:space="0" w:color="auto"/>
              <w:right w:val="single" w:sz="4" w:space="0" w:color="auto"/>
            </w:tcBorders>
            <w:noWrap/>
            <w:vAlign w:val="center"/>
            <w:hideMark/>
          </w:tcPr>
          <w:p w14:paraId="61D81DF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B032B7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3A7ECD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7C9A6D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B18A15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R. </w:t>
            </w:r>
          </w:p>
        </w:tc>
        <w:tc>
          <w:tcPr>
            <w:tcW w:w="1123" w:type="dxa"/>
            <w:tcBorders>
              <w:top w:val="nil"/>
              <w:left w:val="nil"/>
              <w:bottom w:val="single" w:sz="4" w:space="0" w:color="auto"/>
              <w:right w:val="single" w:sz="4" w:space="0" w:color="auto"/>
            </w:tcBorders>
            <w:vAlign w:val="center"/>
            <w:hideMark/>
          </w:tcPr>
          <w:p w14:paraId="1AF1AF9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44EAF8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center"/>
            <w:hideMark/>
          </w:tcPr>
          <w:p w14:paraId="0544426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***4874**</w:t>
            </w:r>
          </w:p>
        </w:tc>
        <w:tc>
          <w:tcPr>
            <w:tcW w:w="1276" w:type="dxa"/>
            <w:tcBorders>
              <w:top w:val="nil"/>
              <w:left w:val="nil"/>
              <w:bottom w:val="single" w:sz="4" w:space="0" w:color="auto"/>
              <w:right w:val="single" w:sz="4" w:space="0" w:color="auto"/>
            </w:tcBorders>
            <w:noWrap/>
            <w:vAlign w:val="center"/>
            <w:hideMark/>
          </w:tcPr>
          <w:p w14:paraId="26B4CF4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1817AF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F562B5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4CB398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E132D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20CCF57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71F163A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253" w:type="dxa"/>
            <w:tcBorders>
              <w:top w:val="nil"/>
              <w:left w:val="nil"/>
              <w:bottom w:val="single" w:sz="4" w:space="0" w:color="auto"/>
              <w:right w:val="single" w:sz="4" w:space="0" w:color="auto"/>
            </w:tcBorders>
            <w:noWrap/>
            <w:vAlign w:val="center"/>
            <w:hideMark/>
          </w:tcPr>
          <w:p w14:paraId="5488781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***7707**</w:t>
            </w:r>
          </w:p>
        </w:tc>
        <w:tc>
          <w:tcPr>
            <w:tcW w:w="1276" w:type="dxa"/>
            <w:tcBorders>
              <w:top w:val="nil"/>
              <w:left w:val="nil"/>
              <w:bottom w:val="single" w:sz="4" w:space="0" w:color="auto"/>
              <w:right w:val="single" w:sz="4" w:space="0" w:color="auto"/>
            </w:tcBorders>
            <w:noWrap/>
            <w:vAlign w:val="center"/>
            <w:hideMark/>
          </w:tcPr>
          <w:p w14:paraId="12752CA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43FECD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36F02C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F09B33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369EB3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 R.</w:t>
            </w:r>
          </w:p>
        </w:tc>
        <w:tc>
          <w:tcPr>
            <w:tcW w:w="1123" w:type="dxa"/>
            <w:tcBorders>
              <w:top w:val="nil"/>
              <w:left w:val="nil"/>
              <w:bottom w:val="single" w:sz="4" w:space="0" w:color="auto"/>
              <w:right w:val="single" w:sz="4" w:space="0" w:color="auto"/>
            </w:tcBorders>
            <w:vAlign w:val="center"/>
            <w:hideMark/>
          </w:tcPr>
          <w:p w14:paraId="3170B52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4BE196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D.J.</w:t>
            </w:r>
          </w:p>
        </w:tc>
        <w:tc>
          <w:tcPr>
            <w:tcW w:w="1253" w:type="dxa"/>
            <w:tcBorders>
              <w:top w:val="nil"/>
              <w:left w:val="nil"/>
              <w:bottom w:val="single" w:sz="4" w:space="0" w:color="auto"/>
              <w:right w:val="single" w:sz="4" w:space="0" w:color="auto"/>
            </w:tcBorders>
            <w:noWrap/>
            <w:vAlign w:val="center"/>
            <w:hideMark/>
          </w:tcPr>
          <w:p w14:paraId="284EA2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***8977**</w:t>
            </w:r>
          </w:p>
        </w:tc>
        <w:tc>
          <w:tcPr>
            <w:tcW w:w="1276" w:type="dxa"/>
            <w:tcBorders>
              <w:top w:val="nil"/>
              <w:left w:val="nil"/>
              <w:bottom w:val="single" w:sz="4" w:space="0" w:color="auto"/>
              <w:right w:val="single" w:sz="4" w:space="0" w:color="auto"/>
            </w:tcBorders>
            <w:noWrap/>
            <w:vAlign w:val="center"/>
            <w:hideMark/>
          </w:tcPr>
          <w:p w14:paraId="6BB8C18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9E6154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ACB946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0267F53"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22D705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043BA35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7EF5B2A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32D42C3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***3404**</w:t>
            </w:r>
          </w:p>
        </w:tc>
        <w:tc>
          <w:tcPr>
            <w:tcW w:w="1276" w:type="dxa"/>
            <w:tcBorders>
              <w:top w:val="nil"/>
              <w:left w:val="nil"/>
              <w:bottom w:val="single" w:sz="4" w:space="0" w:color="auto"/>
              <w:right w:val="single" w:sz="4" w:space="0" w:color="auto"/>
            </w:tcBorders>
            <w:noWrap/>
            <w:vAlign w:val="center"/>
            <w:hideMark/>
          </w:tcPr>
          <w:p w14:paraId="10B097E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1BFC6D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53CFF9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F0FADD4"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FEF7ED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 J.</w:t>
            </w:r>
          </w:p>
        </w:tc>
        <w:tc>
          <w:tcPr>
            <w:tcW w:w="1123" w:type="dxa"/>
            <w:tcBorders>
              <w:top w:val="nil"/>
              <w:left w:val="nil"/>
              <w:bottom w:val="single" w:sz="4" w:space="0" w:color="auto"/>
              <w:right w:val="single" w:sz="4" w:space="0" w:color="auto"/>
            </w:tcBorders>
            <w:vAlign w:val="center"/>
            <w:hideMark/>
          </w:tcPr>
          <w:p w14:paraId="61E13F2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1941184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F.M.</w:t>
            </w:r>
          </w:p>
        </w:tc>
        <w:tc>
          <w:tcPr>
            <w:tcW w:w="1253" w:type="dxa"/>
            <w:tcBorders>
              <w:top w:val="nil"/>
              <w:left w:val="nil"/>
              <w:bottom w:val="single" w:sz="4" w:space="0" w:color="auto"/>
              <w:right w:val="single" w:sz="4" w:space="0" w:color="auto"/>
            </w:tcBorders>
            <w:noWrap/>
            <w:vAlign w:val="center"/>
            <w:hideMark/>
          </w:tcPr>
          <w:p w14:paraId="714D5CD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***9738**</w:t>
            </w:r>
          </w:p>
        </w:tc>
        <w:tc>
          <w:tcPr>
            <w:tcW w:w="1276" w:type="dxa"/>
            <w:tcBorders>
              <w:top w:val="nil"/>
              <w:left w:val="nil"/>
              <w:bottom w:val="single" w:sz="4" w:space="0" w:color="auto"/>
              <w:right w:val="single" w:sz="4" w:space="0" w:color="auto"/>
            </w:tcBorders>
            <w:noWrap/>
            <w:vAlign w:val="center"/>
            <w:hideMark/>
          </w:tcPr>
          <w:p w14:paraId="3FEEB5E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3C497F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80691A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A939BF3"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78C944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67204D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5D3F1B7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253" w:type="dxa"/>
            <w:tcBorders>
              <w:top w:val="nil"/>
              <w:left w:val="nil"/>
              <w:bottom w:val="single" w:sz="4" w:space="0" w:color="auto"/>
              <w:right w:val="single" w:sz="4" w:space="0" w:color="auto"/>
            </w:tcBorders>
            <w:noWrap/>
            <w:vAlign w:val="center"/>
            <w:hideMark/>
          </w:tcPr>
          <w:p w14:paraId="590D479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***4617**</w:t>
            </w:r>
          </w:p>
        </w:tc>
        <w:tc>
          <w:tcPr>
            <w:tcW w:w="1276" w:type="dxa"/>
            <w:tcBorders>
              <w:top w:val="nil"/>
              <w:left w:val="nil"/>
              <w:bottom w:val="single" w:sz="4" w:space="0" w:color="auto"/>
              <w:right w:val="single" w:sz="4" w:space="0" w:color="auto"/>
            </w:tcBorders>
            <w:noWrap/>
            <w:vAlign w:val="center"/>
            <w:hideMark/>
          </w:tcPr>
          <w:p w14:paraId="6D80883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6F71C7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10CFE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5A5643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BD2965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 C.</w:t>
            </w:r>
          </w:p>
        </w:tc>
        <w:tc>
          <w:tcPr>
            <w:tcW w:w="1123" w:type="dxa"/>
            <w:tcBorders>
              <w:top w:val="nil"/>
              <w:left w:val="nil"/>
              <w:bottom w:val="nil"/>
              <w:right w:val="nil"/>
            </w:tcBorders>
            <w:vAlign w:val="center"/>
            <w:hideMark/>
          </w:tcPr>
          <w:p w14:paraId="18DE5D7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N.</w:t>
            </w:r>
          </w:p>
        </w:tc>
        <w:tc>
          <w:tcPr>
            <w:tcW w:w="1123" w:type="dxa"/>
            <w:tcBorders>
              <w:top w:val="nil"/>
              <w:left w:val="single" w:sz="4" w:space="0" w:color="auto"/>
              <w:bottom w:val="single" w:sz="4" w:space="0" w:color="auto"/>
              <w:right w:val="single" w:sz="4" w:space="0" w:color="auto"/>
            </w:tcBorders>
            <w:vAlign w:val="center"/>
            <w:hideMark/>
          </w:tcPr>
          <w:p w14:paraId="25B4CAF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w:t>
            </w:r>
          </w:p>
        </w:tc>
        <w:tc>
          <w:tcPr>
            <w:tcW w:w="1253" w:type="dxa"/>
            <w:tcBorders>
              <w:top w:val="nil"/>
              <w:left w:val="nil"/>
              <w:bottom w:val="single" w:sz="4" w:space="0" w:color="auto"/>
              <w:right w:val="single" w:sz="4" w:space="0" w:color="auto"/>
            </w:tcBorders>
            <w:noWrap/>
            <w:vAlign w:val="bottom"/>
            <w:hideMark/>
          </w:tcPr>
          <w:p w14:paraId="23DA4D2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***3123**</w:t>
            </w:r>
          </w:p>
        </w:tc>
        <w:tc>
          <w:tcPr>
            <w:tcW w:w="1276" w:type="dxa"/>
            <w:tcBorders>
              <w:top w:val="nil"/>
              <w:left w:val="nil"/>
              <w:bottom w:val="single" w:sz="4" w:space="0" w:color="auto"/>
              <w:right w:val="single" w:sz="4" w:space="0" w:color="auto"/>
            </w:tcBorders>
            <w:noWrap/>
            <w:vAlign w:val="center"/>
            <w:hideMark/>
          </w:tcPr>
          <w:p w14:paraId="08CF981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F0A243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31C098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7FB354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5018CD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single" w:sz="4" w:space="0" w:color="auto"/>
              <w:left w:val="nil"/>
              <w:bottom w:val="single" w:sz="4" w:space="0" w:color="auto"/>
              <w:right w:val="single" w:sz="4" w:space="0" w:color="auto"/>
            </w:tcBorders>
            <w:vAlign w:val="center"/>
            <w:hideMark/>
          </w:tcPr>
          <w:p w14:paraId="5784A9D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177444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bottom"/>
            <w:hideMark/>
          </w:tcPr>
          <w:p w14:paraId="626CCB0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***5128**</w:t>
            </w:r>
          </w:p>
        </w:tc>
        <w:tc>
          <w:tcPr>
            <w:tcW w:w="1276" w:type="dxa"/>
            <w:tcBorders>
              <w:top w:val="nil"/>
              <w:left w:val="nil"/>
              <w:bottom w:val="single" w:sz="4" w:space="0" w:color="auto"/>
              <w:right w:val="single" w:sz="4" w:space="0" w:color="auto"/>
            </w:tcBorders>
            <w:noWrap/>
            <w:vAlign w:val="center"/>
            <w:hideMark/>
          </w:tcPr>
          <w:p w14:paraId="02B4FCC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452D54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8CC12D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01CCF3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B3855C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7B3EF9A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39FD218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bottom"/>
            <w:hideMark/>
          </w:tcPr>
          <w:p w14:paraId="3EFC6DE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***1713**</w:t>
            </w:r>
          </w:p>
        </w:tc>
        <w:tc>
          <w:tcPr>
            <w:tcW w:w="1276" w:type="dxa"/>
            <w:tcBorders>
              <w:top w:val="nil"/>
              <w:left w:val="nil"/>
              <w:bottom w:val="single" w:sz="4" w:space="0" w:color="auto"/>
              <w:right w:val="single" w:sz="4" w:space="0" w:color="auto"/>
            </w:tcBorders>
            <w:noWrap/>
            <w:vAlign w:val="center"/>
            <w:hideMark/>
          </w:tcPr>
          <w:p w14:paraId="7510BDF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E54630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668DE1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324E9A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C45D63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6E38753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06F4B7E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w:t>
            </w:r>
          </w:p>
        </w:tc>
        <w:tc>
          <w:tcPr>
            <w:tcW w:w="1253" w:type="dxa"/>
            <w:tcBorders>
              <w:top w:val="nil"/>
              <w:left w:val="nil"/>
              <w:bottom w:val="single" w:sz="4" w:space="0" w:color="auto"/>
              <w:right w:val="single" w:sz="4" w:space="0" w:color="auto"/>
            </w:tcBorders>
            <w:noWrap/>
            <w:vAlign w:val="bottom"/>
            <w:hideMark/>
          </w:tcPr>
          <w:p w14:paraId="753F46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***4658**</w:t>
            </w:r>
          </w:p>
        </w:tc>
        <w:tc>
          <w:tcPr>
            <w:tcW w:w="1276" w:type="dxa"/>
            <w:tcBorders>
              <w:top w:val="nil"/>
              <w:left w:val="nil"/>
              <w:bottom w:val="single" w:sz="4" w:space="0" w:color="auto"/>
              <w:right w:val="single" w:sz="4" w:space="0" w:color="auto"/>
            </w:tcBorders>
            <w:noWrap/>
            <w:vAlign w:val="center"/>
            <w:hideMark/>
          </w:tcPr>
          <w:p w14:paraId="1777B7D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6D530E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BC156A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42789B0"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A2487F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 J.</w:t>
            </w:r>
          </w:p>
        </w:tc>
        <w:tc>
          <w:tcPr>
            <w:tcW w:w="1123" w:type="dxa"/>
            <w:tcBorders>
              <w:top w:val="nil"/>
              <w:left w:val="nil"/>
              <w:bottom w:val="single" w:sz="4" w:space="0" w:color="auto"/>
              <w:right w:val="single" w:sz="4" w:space="0" w:color="auto"/>
            </w:tcBorders>
            <w:vAlign w:val="center"/>
            <w:hideMark/>
          </w:tcPr>
          <w:p w14:paraId="068179A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3024005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253" w:type="dxa"/>
            <w:tcBorders>
              <w:top w:val="nil"/>
              <w:left w:val="nil"/>
              <w:bottom w:val="single" w:sz="4" w:space="0" w:color="auto"/>
              <w:right w:val="single" w:sz="4" w:space="0" w:color="auto"/>
            </w:tcBorders>
            <w:noWrap/>
            <w:vAlign w:val="bottom"/>
            <w:hideMark/>
          </w:tcPr>
          <w:p w14:paraId="702DBDD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***5830**</w:t>
            </w:r>
          </w:p>
        </w:tc>
        <w:tc>
          <w:tcPr>
            <w:tcW w:w="1276" w:type="dxa"/>
            <w:tcBorders>
              <w:top w:val="nil"/>
              <w:left w:val="nil"/>
              <w:bottom w:val="single" w:sz="4" w:space="0" w:color="auto"/>
              <w:right w:val="single" w:sz="4" w:space="0" w:color="auto"/>
            </w:tcBorders>
            <w:noWrap/>
            <w:vAlign w:val="center"/>
            <w:hideMark/>
          </w:tcPr>
          <w:p w14:paraId="25D85F0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8C1A64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814770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00C13E9"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BD9CA4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6D30E49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V.</w:t>
            </w:r>
          </w:p>
        </w:tc>
        <w:tc>
          <w:tcPr>
            <w:tcW w:w="1123" w:type="dxa"/>
            <w:tcBorders>
              <w:top w:val="nil"/>
              <w:left w:val="nil"/>
              <w:bottom w:val="single" w:sz="4" w:space="0" w:color="auto"/>
              <w:right w:val="single" w:sz="4" w:space="0" w:color="auto"/>
            </w:tcBorders>
            <w:vAlign w:val="center"/>
            <w:hideMark/>
          </w:tcPr>
          <w:p w14:paraId="07BF8CD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L. L.</w:t>
            </w:r>
          </w:p>
        </w:tc>
        <w:tc>
          <w:tcPr>
            <w:tcW w:w="1253" w:type="dxa"/>
            <w:tcBorders>
              <w:top w:val="nil"/>
              <w:left w:val="nil"/>
              <w:bottom w:val="single" w:sz="4" w:space="0" w:color="auto"/>
              <w:right w:val="single" w:sz="4" w:space="0" w:color="auto"/>
            </w:tcBorders>
            <w:noWrap/>
            <w:vAlign w:val="bottom"/>
            <w:hideMark/>
          </w:tcPr>
          <w:p w14:paraId="5A8AEF4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***5826**</w:t>
            </w:r>
          </w:p>
        </w:tc>
        <w:tc>
          <w:tcPr>
            <w:tcW w:w="1276" w:type="dxa"/>
            <w:tcBorders>
              <w:top w:val="nil"/>
              <w:left w:val="nil"/>
              <w:bottom w:val="single" w:sz="4" w:space="0" w:color="auto"/>
              <w:right w:val="single" w:sz="4" w:space="0" w:color="auto"/>
            </w:tcBorders>
            <w:noWrap/>
            <w:vAlign w:val="center"/>
            <w:hideMark/>
          </w:tcPr>
          <w:p w14:paraId="1F0AEC4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1167BE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69C94F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590B9F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A64B5D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R.</w:t>
            </w:r>
          </w:p>
        </w:tc>
        <w:tc>
          <w:tcPr>
            <w:tcW w:w="1123" w:type="dxa"/>
            <w:tcBorders>
              <w:top w:val="nil"/>
              <w:left w:val="nil"/>
              <w:bottom w:val="single" w:sz="4" w:space="0" w:color="auto"/>
              <w:right w:val="single" w:sz="4" w:space="0" w:color="auto"/>
            </w:tcBorders>
            <w:vAlign w:val="center"/>
            <w:hideMark/>
          </w:tcPr>
          <w:p w14:paraId="04A033E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10F2D22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bottom"/>
            <w:hideMark/>
          </w:tcPr>
          <w:p w14:paraId="4E74B10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***2860**</w:t>
            </w:r>
          </w:p>
        </w:tc>
        <w:tc>
          <w:tcPr>
            <w:tcW w:w="1276" w:type="dxa"/>
            <w:tcBorders>
              <w:top w:val="nil"/>
              <w:left w:val="nil"/>
              <w:bottom w:val="single" w:sz="4" w:space="0" w:color="auto"/>
              <w:right w:val="single" w:sz="4" w:space="0" w:color="auto"/>
            </w:tcBorders>
            <w:noWrap/>
            <w:vAlign w:val="center"/>
            <w:hideMark/>
          </w:tcPr>
          <w:p w14:paraId="6DB74BD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BE5D7E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B981CA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F74602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C3B1D8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22E7E9D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123" w:type="dxa"/>
            <w:tcBorders>
              <w:top w:val="nil"/>
              <w:left w:val="nil"/>
              <w:bottom w:val="nil"/>
              <w:right w:val="nil"/>
            </w:tcBorders>
            <w:vAlign w:val="center"/>
            <w:hideMark/>
          </w:tcPr>
          <w:p w14:paraId="36024F8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 E.</w:t>
            </w:r>
          </w:p>
        </w:tc>
        <w:tc>
          <w:tcPr>
            <w:tcW w:w="1253" w:type="dxa"/>
            <w:tcBorders>
              <w:top w:val="nil"/>
              <w:left w:val="single" w:sz="4" w:space="0" w:color="auto"/>
              <w:bottom w:val="single" w:sz="4" w:space="0" w:color="auto"/>
              <w:right w:val="single" w:sz="4" w:space="0" w:color="auto"/>
            </w:tcBorders>
            <w:noWrap/>
            <w:vAlign w:val="bottom"/>
            <w:hideMark/>
          </w:tcPr>
          <w:p w14:paraId="11B2660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***6503**</w:t>
            </w:r>
          </w:p>
        </w:tc>
        <w:tc>
          <w:tcPr>
            <w:tcW w:w="1276" w:type="dxa"/>
            <w:tcBorders>
              <w:top w:val="nil"/>
              <w:left w:val="nil"/>
              <w:bottom w:val="single" w:sz="4" w:space="0" w:color="auto"/>
              <w:right w:val="single" w:sz="4" w:space="0" w:color="auto"/>
            </w:tcBorders>
            <w:noWrap/>
            <w:vAlign w:val="center"/>
            <w:hideMark/>
          </w:tcPr>
          <w:p w14:paraId="040209C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D3D868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C5E0F0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AB2B80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E99B0B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391DB36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single" w:sz="4" w:space="0" w:color="auto"/>
              <w:left w:val="nil"/>
              <w:bottom w:val="single" w:sz="4" w:space="0" w:color="auto"/>
              <w:right w:val="nil"/>
            </w:tcBorders>
            <w:vAlign w:val="center"/>
            <w:hideMark/>
          </w:tcPr>
          <w:p w14:paraId="4377419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single" w:sz="4" w:space="0" w:color="auto"/>
              <w:bottom w:val="single" w:sz="4" w:space="0" w:color="auto"/>
              <w:right w:val="single" w:sz="4" w:space="0" w:color="auto"/>
            </w:tcBorders>
            <w:noWrap/>
            <w:vAlign w:val="bottom"/>
            <w:hideMark/>
          </w:tcPr>
          <w:p w14:paraId="511D18C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***9727**</w:t>
            </w:r>
          </w:p>
        </w:tc>
        <w:tc>
          <w:tcPr>
            <w:tcW w:w="1276" w:type="dxa"/>
            <w:tcBorders>
              <w:top w:val="nil"/>
              <w:left w:val="nil"/>
              <w:bottom w:val="single" w:sz="4" w:space="0" w:color="auto"/>
              <w:right w:val="single" w:sz="4" w:space="0" w:color="auto"/>
            </w:tcBorders>
            <w:noWrap/>
            <w:vAlign w:val="center"/>
            <w:hideMark/>
          </w:tcPr>
          <w:p w14:paraId="644C3D9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BE4C07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1B9A9C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BAC073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54B50F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256D0A6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nil"/>
            </w:tcBorders>
            <w:vAlign w:val="center"/>
            <w:hideMark/>
          </w:tcPr>
          <w:p w14:paraId="633453D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single" w:sz="4" w:space="0" w:color="auto"/>
              <w:bottom w:val="single" w:sz="4" w:space="0" w:color="auto"/>
              <w:right w:val="single" w:sz="4" w:space="0" w:color="auto"/>
            </w:tcBorders>
            <w:noWrap/>
            <w:vAlign w:val="bottom"/>
            <w:hideMark/>
          </w:tcPr>
          <w:p w14:paraId="6980BA0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***5932**</w:t>
            </w:r>
          </w:p>
        </w:tc>
        <w:tc>
          <w:tcPr>
            <w:tcW w:w="1276" w:type="dxa"/>
            <w:tcBorders>
              <w:top w:val="nil"/>
              <w:left w:val="nil"/>
              <w:bottom w:val="single" w:sz="4" w:space="0" w:color="auto"/>
              <w:right w:val="single" w:sz="4" w:space="0" w:color="auto"/>
            </w:tcBorders>
            <w:noWrap/>
            <w:vAlign w:val="center"/>
            <w:hideMark/>
          </w:tcPr>
          <w:p w14:paraId="0A6D08A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3F23A1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EABB0D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B72E27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19CA98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C.</w:t>
            </w:r>
          </w:p>
        </w:tc>
        <w:tc>
          <w:tcPr>
            <w:tcW w:w="1123" w:type="dxa"/>
            <w:tcBorders>
              <w:top w:val="nil"/>
              <w:left w:val="nil"/>
              <w:bottom w:val="single" w:sz="4" w:space="0" w:color="auto"/>
              <w:right w:val="single" w:sz="4" w:space="0" w:color="auto"/>
            </w:tcBorders>
            <w:vAlign w:val="center"/>
            <w:hideMark/>
          </w:tcPr>
          <w:p w14:paraId="7220B23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nil"/>
            </w:tcBorders>
            <w:vAlign w:val="center"/>
            <w:hideMark/>
          </w:tcPr>
          <w:p w14:paraId="6B62438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single" w:sz="4" w:space="0" w:color="auto"/>
              <w:bottom w:val="single" w:sz="4" w:space="0" w:color="auto"/>
              <w:right w:val="single" w:sz="4" w:space="0" w:color="auto"/>
            </w:tcBorders>
            <w:noWrap/>
            <w:vAlign w:val="bottom"/>
            <w:hideMark/>
          </w:tcPr>
          <w:p w14:paraId="33C532A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***7569**</w:t>
            </w:r>
          </w:p>
        </w:tc>
        <w:tc>
          <w:tcPr>
            <w:tcW w:w="1276" w:type="dxa"/>
            <w:tcBorders>
              <w:top w:val="nil"/>
              <w:left w:val="nil"/>
              <w:bottom w:val="single" w:sz="4" w:space="0" w:color="auto"/>
              <w:right w:val="single" w:sz="4" w:space="0" w:color="auto"/>
            </w:tcBorders>
            <w:noWrap/>
            <w:vAlign w:val="center"/>
            <w:hideMark/>
          </w:tcPr>
          <w:p w14:paraId="2F3471A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9F8F6B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F1DF5F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6D764B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167F81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3CA4FE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nil"/>
            </w:tcBorders>
            <w:vAlign w:val="center"/>
            <w:hideMark/>
          </w:tcPr>
          <w:p w14:paraId="20B9740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w:t>
            </w:r>
          </w:p>
        </w:tc>
        <w:tc>
          <w:tcPr>
            <w:tcW w:w="1253" w:type="dxa"/>
            <w:tcBorders>
              <w:top w:val="nil"/>
              <w:left w:val="single" w:sz="4" w:space="0" w:color="auto"/>
              <w:bottom w:val="single" w:sz="4" w:space="0" w:color="auto"/>
              <w:right w:val="single" w:sz="4" w:space="0" w:color="auto"/>
            </w:tcBorders>
            <w:noWrap/>
            <w:vAlign w:val="bottom"/>
            <w:hideMark/>
          </w:tcPr>
          <w:p w14:paraId="05A3ECA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***1253**</w:t>
            </w:r>
          </w:p>
        </w:tc>
        <w:tc>
          <w:tcPr>
            <w:tcW w:w="1276" w:type="dxa"/>
            <w:tcBorders>
              <w:top w:val="nil"/>
              <w:left w:val="nil"/>
              <w:bottom w:val="single" w:sz="4" w:space="0" w:color="auto"/>
              <w:right w:val="single" w:sz="4" w:space="0" w:color="auto"/>
            </w:tcBorders>
            <w:noWrap/>
            <w:vAlign w:val="center"/>
            <w:hideMark/>
          </w:tcPr>
          <w:p w14:paraId="7CBBB06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76ADCB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9A26A5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F710A5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03FFF7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12389EE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nil"/>
            </w:tcBorders>
            <w:vAlign w:val="center"/>
            <w:hideMark/>
          </w:tcPr>
          <w:p w14:paraId="2133A9A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single" w:sz="4" w:space="0" w:color="auto"/>
              <w:bottom w:val="single" w:sz="4" w:space="0" w:color="auto"/>
              <w:right w:val="single" w:sz="4" w:space="0" w:color="auto"/>
            </w:tcBorders>
            <w:noWrap/>
            <w:vAlign w:val="bottom"/>
            <w:hideMark/>
          </w:tcPr>
          <w:p w14:paraId="560040E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***9275**</w:t>
            </w:r>
          </w:p>
        </w:tc>
        <w:tc>
          <w:tcPr>
            <w:tcW w:w="1276" w:type="dxa"/>
            <w:tcBorders>
              <w:top w:val="nil"/>
              <w:left w:val="nil"/>
              <w:bottom w:val="single" w:sz="4" w:space="0" w:color="auto"/>
              <w:right w:val="single" w:sz="4" w:space="0" w:color="auto"/>
            </w:tcBorders>
            <w:noWrap/>
            <w:vAlign w:val="center"/>
            <w:hideMark/>
          </w:tcPr>
          <w:p w14:paraId="62C805C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E92DE9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3730AC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0B7F8E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EA5D51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w:t>
            </w:r>
          </w:p>
        </w:tc>
        <w:tc>
          <w:tcPr>
            <w:tcW w:w="1123" w:type="dxa"/>
            <w:tcBorders>
              <w:top w:val="nil"/>
              <w:left w:val="nil"/>
              <w:bottom w:val="single" w:sz="4" w:space="0" w:color="auto"/>
              <w:right w:val="single" w:sz="4" w:space="0" w:color="auto"/>
            </w:tcBorders>
            <w:vAlign w:val="center"/>
            <w:hideMark/>
          </w:tcPr>
          <w:p w14:paraId="2AEBA89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2DAFAAA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4731D36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***9026**</w:t>
            </w:r>
          </w:p>
        </w:tc>
        <w:tc>
          <w:tcPr>
            <w:tcW w:w="1276" w:type="dxa"/>
            <w:tcBorders>
              <w:top w:val="nil"/>
              <w:left w:val="nil"/>
              <w:bottom w:val="single" w:sz="4" w:space="0" w:color="auto"/>
              <w:right w:val="single" w:sz="4" w:space="0" w:color="auto"/>
            </w:tcBorders>
            <w:noWrap/>
            <w:vAlign w:val="center"/>
            <w:hideMark/>
          </w:tcPr>
          <w:p w14:paraId="5D880C5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74ED52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65407B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1B18113"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CD57DF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L.</w:t>
            </w:r>
          </w:p>
        </w:tc>
        <w:tc>
          <w:tcPr>
            <w:tcW w:w="1123" w:type="dxa"/>
            <w:tcBorders>
              <w:top w:val="nil"/>
              <w:left w:val="nil"/>
              <w:bottom w:val="single" w:sz="4" w:space="0" w:color="auto"/>
              <w:right w:val="single" w:sz="4" w:space="0" w:color="auto"/>
            </w:tcBorders>
            <w:vAlign w:val="center"/>
            <w:hideMark/>
          </w:tcPr>
          <w:p w14:paraId="654DDC0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76FE989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20318EF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***6018**</w:t>
            </w:r>
          </w:p>
        </w:tc>
        <w:tc>
          <w:tcPr>
            <w:tcW w:w="1276" w:type="dxa"/>
            <w:tcBorders>
              <w:top w:val="nil"/>
              <w:left w:val="nil"/>
              <w:bottom w:val="single" w:sz="4" w:space="0" w:color="auto"/>
              <w:right w:val="single" w:sz="4" w:space="0" w:color="auto"/>
            </w:tcBorders>
            <w:noWrap/>
            <w:vAlign w:val="center"/>
            <w:hideMark/>
          </w:tcPr>
          <w:p w14:paraId="28472C3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D773B0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221471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3C1277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1B1541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5AF424A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632E851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0AB4913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***3399**</w:t>
            </w:r>
          </w:p>
        </w:tc>
        <w:tc>
          <w:tcPr>
            <w:tcW w:w="1276" w:type="dxa"/>
            <w:tcBorders>
              <w:top w:val="nil"/>
              <w:left w:val="nil"/>
              <w:bottom w:val="single" w:sz="4" w:space="0" w:color="auto"/>
              <w:right w:val="single" w:sz="4" w:space="0" w:color="auto"/>
            </w:tcBorders>
            <w:noWrap/>
            <w:vAlign w:val="center"/>
            <w:hideMark/>
          </w:tcPr>
          <w:p w14:paraId="4C336D8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BFDB4A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F073D2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30A1A0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414635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 M.</w:t>
            </w:r>
          </w:p>
        </w:tc>
        <w:tc>
          <w:tcPr>
            <w:tcW w:w="1123" w:type="dxa"/>
            <w:tcBorders>
              <w:top w:val="nil"/>
              <w:left w:val="nil"/>
              <w:bottom w:val="single" w:sz="4" w:space="0" w:color="auto"/>
              <w:right w:val="single" w:sz="4" w:space="0" w:color="auto"/>
            </w:tcBorders>
            <w:vAlign w:val="center"/>
            <w:hideMark/>
          </w:tcPr>
          <w:p w14:paraId="0D33C94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16BDD6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0BE2816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***3849**</w:t>
            </w:r>
          </w:p>
        </w:tc>
        <w:tc>
          <w:tcPr>
            <w:tcW w:w="1276" w:type="dxa"/>
            <w:tcBorders>
              <w:top w:val="nil"/>
              <w:left w:val="nil"/>
              <w:bottom w:val="single" w:sz="4" w:space="0" w:color="auto"/>
              <w:right w:val="single" w:sz="4" w:space="0" w:color="auto"/>
            </w:tcBorders>
            <w:noWrap/>
            <w:vAlign w:val="center"/>
            <w:hideMark/>
          </w:tcPr>
          <w:p w14:paraId="0B8BD16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DECDC4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2CB0EF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4A7C91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594975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single" w:sz="4" w:space="0" w:color="auto"/>
            </w:tcBorders>
            <w:vAlign w:val="center"/>
            <w:hideMark/>
          </w:tcPr>
          <w:p w14:paraId="707FC66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123" w:type="dxa"/>
            <w:tcBorders>
              <w:top w:val="nil"/>
              <w:left w:val="nil"/>
              <w:bottom w:val="single" w:sz="4" w:space="0" w:color="auto"/>
              <w:right w:val="single" w:sz="4" w:space="0" w:color="auto"/>
            </w:tcBorders>
            <w:vAlign w:val="center"/>
            <w:hideMark/>
          </w:tcPr>
          <w:p w14:paraId="70EBC57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center"/>
            <w:hideMark/>
          </w:tcPr>
          <w:p w14:paraId="20037B4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***6886**</w:t>
            </w:r>
          </w:p>
        </w:tc>
        <w:tc>
          <w:tcPr>
            <w:tcW w:w="1276" w:type="dxa"/>
            <w:tcBorders>
              <w:top w:val="nil"/>
              <w:left w:val="nil"/>
              <w:bottom w:val="single" w:sz="4" w:space="0" w:color="auto"/>
              <w:right w:val="single" w:sz="4" w:space="0" w:color="auto"/>
            </w:tcBorders>
            <w:noWrap/>
            <w:vAlign w:val="center"/>
            <w:hideMark/>
          </w:tcPr>
          <w:p w14:paraId="409C9E1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36ACA8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2E7760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C2E835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73DACD1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2BFC26E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036E5E4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3C2410F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***3360**</w:t>
            </w:r>
          </w:p>
        </w:tc>
        <w:tc>
          <w:tcPr>
            <w:tcW w:w="1276" w:type="dxa"/>
            <w:tcBorders>
              <w:top w:val="nil"/>
              <w:left w:val="nil"/>
              <w:bottom w:val="single" w:sz="4" w:space="0" w:color="auto"/>
              <w:right w:val="single" w:sz="4" w:space="0" w:color="auto"/>
            </w:tcBorders>
            <w:noWrap/>
            <w:vAlign w:val="center"/>
            <w:hideMark/>
          </w:tcPr>
          <w:p w14:paraId="4EAB32D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8CA1F8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D29159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B27D1C5"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F70BA7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M.</w:t>
            </w:r>
          </w:p>
        </w:tc>
        <w:tc>
          <w:tcPr>
            <w:tcW w:w="1123" w:type="dxa"/>
            <w:tcBorders>
              <w:top w:val="nil"/>
              <w:left w:val="nil"/>
              <w:bottom w:val="single" w:sz="4" w:space="0" w:color="auto"/>
              <w:right w:val="single" w:sz="4" w:space="0" w:color="auto"/>
            </w:tcBorders>
            <w:vAlign w:val="center"/>
            <w:hideMark/>
          </w:tcPr>
          <w:p w14:paraId="12AEC46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55B21E8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2D49085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***8371**</w:t>
            </w:r>
          </w:p>
        </w:tc>
        <w:tc>
          <w:tcPr>
            <w:tcW w:w="1276" w:type="dxa"/>
            <w:tcBorders>
              <w:top w:val="nil"/>
              <w:left w:val="nil"/>
              <w:bottom w:val="single" w:sz="4" w:space="0" w:color="auto"/>
              <w:right w:val="single" w:sz="4" w:space="0" w:color="auto"/>
            </w:tcBorders>
            <w:noWrap/>
            <w:vAlign w:val="center"/>
            <w:hideMark/>
          </w:tcPr>
          <w:p w14:paraId="65D1C46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B6872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0F391A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AB0D56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1A7301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55EC745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6B37F7D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253" w:type="dxa"/>
            <w:tcBorders>
              <w:top w:val="nil"/>
              <w:left w:val="nil"/>
              <w:bottom w:val="single" w:sz="4" w:space="0" w:color="auto"/>
              <w:right w:val="single" w:sz="4" w:space="0" w:color="auto"/>
            </w:tcBorders>
            <w:noWrap/>
            <w:vAlign w:val="center"/>
            <w:hideMark/>
          </w:tcPr>
          <w:p w14:paraId="5D2C8CF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***4155**</w:t>
            </w:r>
          </w:p>
        </w:tc>
        <w:tc>
          <w:tcPr>
            <w:tcW w:w="1276" w:type="dxa"/>
            <w:tcBorders>
              <w:top w:val="nil"/>
              <w:left w:val="nil"/>
              <w:bottom w:val="single" w:sz="4" w:space="0" w:color="auto"/>
              <w:right w:val="single" w:sz="4" w:space="0" w:color="auto"/>
            </w:tcBorders>
            <w:noWrap/>
            <w:vAlign w:val="center"/>
            <w:hideMark/>
          </w:tcPr>
          <w:p w14:paraId="1129864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111066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52F17C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C5BCD40"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CF7FC7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 A.</w:t>
            </w:r>
          </w:p>
        </w:tc>
        <w:tc>
          <w:tcPr>
            <w:tcW w:w="1123" w:type="dxa"/>
            <w:tcBorders>
              <w:top w:val="nil"/>
              <w:left w:val="nil"/>
              <w:bottom w:val="single" w:sz="4" w:space="0" w:color="auto"/>
              <w:right w:val="single" w:sz="4" w:space="0" w:color="auto"/>
            </w:tcBorders>
            <w:vAlign w:val="center"/>
            <w:hideMark/>
          </w:tcPr>
          <w:p w14:paraId="009E0BD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4A384AF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6CA17B4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***2322**</w:t>
            </w:r>
          </w:p>
        </w:tc>
        <w:tc>
          <w:tcPr>
            <w:tcW w:w="1276" w:type="dxa"/>
            <w:tcBorders>
              <w:top w:val="nil"/>
              <w:left w:val="nil"/>
              <w:bottom w:val="single" w:sz="4" w:space="0" w:color="auto"/>
              <w:right w:val="single" w:sz="4" w:space="0" w:color="auto"/>
            </w:tcBorders>
            <w:noWrap/>
            <w:vAlign w:val="center"/>
            <w:hideMark/>
          </w:tcPr>
          <w:p w14:paraId="0A02BD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621B4D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6231EA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E9BBF5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8DDEF5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65337CF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 M.</w:t>
            </w:r>
          </w:p>
        </w:tc>
        <w:tc>
          <w:tcPr>
            <w:tcW w:w="1123" w:type="dxa"/>
            <w:tcBorders>
              <w:top w:val="nil"/>
              <w:left w:val="nil"/>
              <w:bottom w:val="single" w:sz="4" w:space="0" w:color="auto"/>
              <w:right w:val="single" w:sz="4" w:space="0" w:color="auto"/>
            </w:tcBorders>
            <w:vAlign w:val="center"/>
            <w:hideMark/>
          </w:tcPr>
          <w:p w14:paraId="034E484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253" w:type="dxa"/>
            <w:tcBorders>
              <w:top w:val="nil"/>
              <w:left w:val="nil"/>
              <w:bottom w:val="single" w:sz="4" w:space="0" w:color="auto"/>
              <w:right w:val="single" w:sz="4" w:space="0" w:color="auto"/>
            </w:tcBorders>
            <w:noWrap/>
            <w:vAlign w:val="center"/>
            <w:hideMark/>
          </w:tcPr>
          <w:p w14:paraId="6D37B4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***7530**</w:t>
            </w:r>
          </w:p>
        </w:tc>
        <w:tc>
          <w:tcPr>
            <w:tcW w:w="1276" w:type="dxa"/>
            <w:tcBorders>
              <w:top w:val="nil"/>
              <w:left w:val="nil"/>
              <w:bottom w:val="single" w:sz="4" w:space="0" w:color="auto"/>
              <w:right w:val="single" w:sz="4" w:space="0" w:color="auto"/>
            </w:tcBorders>
            <w:noWrap/>
            <w:vAlign w:val="center"/>
            <w:hideMark/>
          </w:tcPr>
          <w:p w14:paraId="0D0A905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94EF2C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4C3979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695884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80868F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65B0797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3E30B5F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6DC2194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***3457**</w:t>
            </w:r>
          </w:p>
        </w:tc>
        <w:tc>
          <w:tcPr>
            <w:tcW w:w="1276" w:type="dxa"/>
            <w:tcBorders>
              <w:top w:val="nil"/>
              <w:left w:val="nil"/>
              <w:bottom w:val="single" w:sz="4" w:space="0" w:color="auto"/>
              <w:right w:val="single" w:sz="4" w:space="0" w:color="auto"/>
            </w:tcBorders>
            <w:noWrap/>
            <w:vAlign w:val="center"/>
            <w:hideMark/>
          </w:tcPr>
          <w:p w14:paraId="4A5184E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463606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376909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6E8AC1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19B12E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 C.</w:t>
            </w:r>
          </w:p>
        </w:tc>
        <w:tc>
          <w:tcPr>
            <w:tcW w:w="1123" w:type="dxa"/>
            <w:tcBorders>
              <w:top w:val="nil"/>
              <w:left w:val="nil"/>
              <w:bottom w:val="single" w:sz="4" w:space="0" w:color="auto"/>
              <w:right w:val="single" w:sz="4" w:space="0" w:color="auto"/>
            </w:tcBorders>
            <w:vAlign w:val="center"/>
            <w:hideMark/>
          </w:tcPr>
          <w:p w14:paraId="7531A18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0C0DAD6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03C3073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***7519**</w:t>
            </w:r>
          </w:p>
        </w:tc>
        <w:tc>
          <w:tcPr>
            <w:tcW w:w="1276" w:type="dxa"/>
            <w:tcBorders>
              <w:top w:val="nil"/>
              <w:left w:val="nil"/>
              <w:bottom w:val="single" w:sz="4" w:space="0" w:color="auto"/>
              <w:right w:val="single" w:sz="4" w:space="0" w:color="auto"/>
            </w:tcBorders>
            <w:noWrap/>
            <w:vAlign w:val="center"/>
            <w:hideMark/>
          </w:tcPr>
          <w:p w14:paraId="6BF9846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E5A3E8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71EE29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2D7A3D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71F401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74EA28E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123" w:type="dxa"/>
            <w:tcBorders>
              <w:top w:val="nil"/>
              <w:left w:val="nil"/>
              <w:bottom w:val="single" w:sz="4" w:space="0" w:color="auto"/>
              <w:right w:val="single" w:sz="4" w:space="0" w:color="auto"/>
            </w:tcBorders>
            <w:vAlign w:val="center"/>
            <w:hideMark/>
          </w:tcPr>
          <w:p w14:paraId="5630773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253" w:type="dxa"/>
            <w:tcBorders>
              <w:top w:val="nil"/>
              <w:left w:val="nil"/>
              <w:bottom w:val="single" w:sz="4" w:space="0" w:color="auto"/>
              <w:right w:val="single" w:sz="4" w:space="0" w:color="auto"/>
            </w:tcBorders>
            <w:noWrap/>
            <w:vAlign w:val="center"/>
            <w:hideMark/>
          </w:tcPr>
          <w:p w14:paraId="1C59791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***5503**</w:t>
            </w:r>
          </w:p>
        </w:tc>
        <w:tc>
          <w:tcPr>
            <w:tcW w:w="1276" w:type="dxa"/>
            <w:tcBorders>
              <w:top w:val="nil"/>
              <w:left w:val="nil"/>
              <w:bottom w:val="single" w:sz="4" w:space="0" w:color="auto"/>
              <w:right w:val="single" w:sz="4" w:space="0" w:color="auto"/>
            </w:tcBorders>
            <w:noWrap/>
            <w:vAlign w:val="center"/>
            <w:hideMark/>
          </w:tcPr>
          <w:p w14:paraId="2F86CBC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144977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1F747C7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452556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5B55B4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A.</w:t>
            </w:r>
          </w:p>
        </w:tc>
        <w:tc>
          <w:tcPr>
            <w:tcW w:w="1123" w:type="dxa"/>
            <w:tcBorders>
              <w:top w:val="nil"/>
              <w:left w:val="nil"/>
              <w:bottom w:val="single" w:sz="4" w:space="0" w:color="auto"/>
              <w:right w:val="single" w:sz="4" w:space="0" w:color="auto"/>
            </w:tcBorders>
            <w:vAlign w:val="center"/>
            <w:hideMark/>
          </w:tcPr>
          <w:p w14:paraId="097C7DE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07F6D41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23337A0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***0995**</w:t>
            </w:r>
          </w:p>
        </w:tc>
        <w:tc>
          <w:tcPr>
            <w:tcW w:w="1276" w:type="dxa"/>
            <w:tcBorders>
              <w:top w:val="nil"/>
              <w:left w:val="nil"/>
              <w:bottom w:val="single" w:sz="4" w:space="0" w:color="auto"/>
              <w:right w:val="single" w:sz="4" w:space="0" w:color="auto"/>
            </w:tcBorders>
            <w:noWrap/>
            <w:vAlign w:val="center"/>
            <w:hideMark/>
          </w:tcPr>
          <w:p w14:paraId="08DC57A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81C3D2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E61ADB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79FC10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5A3C11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123" w:type="dxa"/>
            <w:tcBorders>
              <w:top w:val="nil"/>
              <w:left w:val="nil"/>
              <w:bottom w:val="single" w:sz="4" w:space="0" w:color="auto"/>
              <w:right w:val="single" w:sz="4" w:space="0" w:color="auto"/>
            </w:tcBorders>
            <w:vAlign w:val="center"/>
            <w:hideMark/>
          </w:tcPr>
          <w:p w14:paraId="1633535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T.</w:t>
            </w:r>
          </w:p>
        </w:tc>
        <w:tc>
          <w:tcPr>
            <w:tcW w:w="1123" w:type="dxa"/>
            <w:tcBorders>
              <w:top w:val="nil"/>
              <w:left w:val="nil"/>
              <w:bottom w:val="single" w:sz="4" w:space="0" w:color="auto"/>
              <w:right w:val="single" w:sz="4" w:space="0" w:color="auto"/>
            </w:tcBorders>
            <w:vAlign w:val="center"/>
            <w:hideMark/>
          </w:tcPr>
          <w:p w14:paraId="4A101A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66D9470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***8124**</w:t>
            </w:r>
          </w:p>
        </w:tc>
        <w:tc>
          <w:tcPr>
            <w:tcW w:w="1276" w:type="dxa"/>
            <w:tcBorders>
              <w:top w:val="nil"/>
              <w:left w:val="nil"/>
              <w:bottom w:val="single" w:sz="4" w:space="0" w:color="auto"/>
              <w:right w:val="single" w:sz="4" w:space="0" w:color="auto"/>
            </w:tcBorders>
            <w:noWrap/>
            <w:vAlign w:val="center"/>
            <w:hideMark/>
          </w:tcPr>
          <w:p w14:paraId="3887DE5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F6AA6C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98CBF9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1E2B7D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6BCFE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 J.</w:t>
            </w:r>
          </w:p>
        </w:tc>
        <w:tc>
          <w:tcPr>
            <w:tcW w:w="1123" w:type="dxa"/>
            <w:tcBorders>
              <w:top w:val="nil"/>
              <w:left w:val="nil"/>
              <w:bottom w:val="single" w:sz="4" w:space="0" w:color="auto"/>
              <w:right w:val="single" w:sz="4" w:space="0" w:color="auto"/>
            </w:tcBorders>
            <w:vAlign w:val="center"/>
            <w:hideMark/>
          </w:tcPr>
          <w:p w14:paraId="1B8DFFE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319F274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253" w:type="dxa"/>
            <w:tcBorders>
              <w:top w:val="nil"/>
              <w:left w:val="nil"/>
              <w:bottom w:val="single" w:sz="4" w:space="0" w:color="auto"/>
              <w:right w:val="single" w:sz="4" w:space="0" w:color="auto"/>
            </w:tcBorders>
            <w:noWrap/>
            <w:vAlign w:val="center"/>
            <w:hideMark/>
          </w:tcPr>
          <w:p w14:paraId="41B2608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***3091**</w:t>
            </w:r>
          </w:p>
        </w:tc>
        <w:tc>
          <w:tcPr>
            <w:tcW w:w="1276" w:type="dxa"/>
            <w:tcBorders>
              <w:top w:val="nil"/>
              <w:left w:val="nil"/>
              <w:bottom w:val="single" w:sz="4" w:space="0" w:color="auto"/>
              <w:right w:val="single" w:sz="4" w:space="0" w:color="auto"/>
            </w:tcBorders>
            <w:noWrap/>
            <w:vAlign w:val="center"/>
            <w:hideMark/>
          </w:tcPr>
          <w:p w14:paraId="732EDCE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67DEA34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329B3C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B52F05B"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1B408E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I.</w:t>
            </w:r>
          </w:p>
        </w:tc>
        <w:tc>
          <w:tcPr>
            <w:tcW w:w="1123" w:type="dxa"/>
            <w:tcBorders>
              <w:top w:val="nil"/>
              <w:left w:val="nil"/>
              <w:bottom w:val="single" w:sz="4" w:space="0" w:color="auto"/>
              <w:right w:val="single" w:sz="4" w:space="0" w:color="auto"/>
            </w:tcBorders>
            <w:vAlign w:val="center"/>
            <w:hideMark/>
          </w:tcPr>
          <w:p w14:paraId="72C55BA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185B080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nil"/>
              <w:left w:val="nil"/>
              <w:bottom w:val="single" w:sz="4" w:space="0" w:color="auto"/>
              <w:right w:val="single" w:sz="4" w:space="0" w:color="auto"/>
            </w:tcBorders>
            <w:noWrap/>
            <w:vAlign w:val="center"/>
            <w:hideMark/>
          </w:tcPr>
          <w:p w14:paraId="775052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***2903**</w:t>
            </w:r>
          </w:p>
        </w:tc>
        <w:tc>
          <w:tcPr>
            <w:tcW w:w="1276" w:type="dxa"/>
            <w:tcBorders>
              <w:top w:val="nil"/>
              <w:left w:val="nil"/>
              <w:bottom w:val="single" w:sz="4" w:space="0" w:color="auto"/>
              <w:right w:val="single" w:sz="4" w:space="0" w:color="auto"/>
            </w:tcBorders>
            <w:noWrap/>
            <w:vAlign w:val="center"/>
            <w:hideMark/>
          </w:tcPr>
          <w:p w14:paraId="5F81B2E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DB86CB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730199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68B616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7DB8A9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lastRenderedPageBreak/>
              <w:t>D. J.</w:t>
            </w:r>
          </w:p>
        </w:tc>
        <w:tc>
          <w:tcPr>
            <w:tcW w:w="1123" w:type="dxa"/>
            <w:tcBorders>
              <w:top w:val="nil"/>
              <w:left w:val="nil"/>
              <w:bottom w:val="single" w:sz="4" w:space="0" w:color="auto"/>
              <w:right w:val="single" w:sz="4" w:space="0" w:color="auto"/>
            </w:tcBorders>
            <w:vAlign w:val="center"/>
            <w:hideMark/>
          </w:tcPr>
          <w:p w14:paraId="0C60407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O.</w:t>
            </w:r>
          </w:p>
        </w:tc>
        <w:tc>
          <w:tcPr>
            <w:tcW w:w="1123" w:type="dxa"/>
            <w:tcBorders>
              <w:top w:val="nil"/>
              <w:left w:val="nil"/>
              <w:bottom w:val="single" w:sz="4" w:space="0" w:color="auto"/>
              <w:right w:val="single" w:sz="4" w:space="0" w:color="auto"/>
            </w:tcBorders>
            <w:vAlign w:val="center"/>
            <w:hideMark/>
          </w:tcPr>
          <w:p w14:paraId="6395A98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nil"/>
              <w:left w:val="nil"/>
              <w:bottom w:val="single" w:sz="4" w:space="0" w:color="auto"/>
              <w:right w:val="single" w:sz="4" w:space="0" w:color="auto"/>
            </w:tcBorders>
            <w:noWrap/>
            <w:vAlign w:val="center"/>
            <w:hideMark/>
          </w:tcPr>
          <w:p w14:paraId="7F95CF3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***0992**</w:t>
            </w:r>
          </w:p>
        </w:tc>
        <w:tc>
          <w:tcPr>
            <w:tcW w:w="1276" w:type="dxa"/>
            <w:tcBorders>
              <w:top w:val="nil"/>
              <w:left w:val="nil"/>
              <w:bottom w:val="single" w:sz="4" w:space="0" w:color="auto"/>
              <w:right w:val="single" w:sz="4" w:space="0" w:color="auto"/>
            </w:tcBorders>
            <w:noWrap/>
            <w:vAlign w:val="center"/>
            <w:hideMark/>
          </w:tcPr>
          <w:p w14:paraId="313BB17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A143AD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522E3D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1E01F5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C23C1D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 J.</w:t>
            </w:r>
          </w:p>
        </w:tc>
        <w:tc>
          <w:tcPr>
            <w:tcW w:w="1123" w:type="dxa"/>
            <w:tcBorders>
              <w:top w:val="nil"/>
              <w:left w:val="nil"/>
              <w:bottom w:val="single" w:sz="4" w:space="0" w:color="auto"/>
              <w:right w:val="single" w:sz="4" w:space="0" w:color="auto"/>
            </w:tcBorders>
            <w:vAlign w:val="center"/>
            <w:hideMark/>
          </w:tcPr>
          <w:p w14:paraId="22D1569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53F48D4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W.</w:t>
            </w:r>
          </w:p>
        </w:tc>
        <w:tc>
          <w:tcPr>
            <w:tcW w:w="1253" w:type="dxa"/>
            <w:tcBorders>
              <w:top w:val="nil"/>
              <w:left w:val="nil"/>
              <w:bottom w:val="single" w:sz="4" w:space="0" w:color="auto"/>
              <w:right w:val="single" w:sz="4" w:space="0" w:color="auto"/>
            </w:tcBorders>
            <w:noWrap/>
            <w:vAlign w:val="center"/>
            <w:hideMark/>
          </w:tcPr>
          <w:p w14:paraId="67DC477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***6909**</w:t>
            </w:r>
          </w:p>
        </w:tc>
        <w:tc>
          <w:tcPr>
            <w:tcW w:w="1276" w:type="dxa"/>
            <w:tcBorders>
              <w:top w:val="nil"/>
              <w:left w:val="nil"/>
              <w:bottom w:val="single" w:sz="4" w:space="0" w:color="auto"/>
              <w:right w:val="single" w:sz="4" w:space="0" w:color="auto"/>
            </w:tcBorders>
            <w:noWrap/>
            <w:vAlign w:val="center"/>
            <w:hideMark/>
          </w:tcPr>
          <w:p w14:paraId="08AD767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1A5B65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D506FD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214E29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E20334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245C651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Q.</w:t>
            </w:r>
          </w:p>
        </w:tc>
        <w:tc>
          <w:tcPr>
            <w:tcW w:w="1123" w:type="dxa"/>
            <w:tcBorders>
              <w:top w:val="nil"/>
              <w:left w:val="nil"/>
              <w:bottom w:val="single" w:sz="4" w:space="0" w:color="auto"/>
              <w:right w:val="single" w:sz="4" w:space="0" w:color="auto"/>
            </w:tcBorders>
            <w:vAlign w:val="center"/>
            <w:hideMark/>
          </w:tcPr>
          <w:p w14:paraId="079E061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545C235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***7639**</w:t>
            </w:r>
          </w:p>
        </w:tc>
        <w:tc>
          <w:tcPr>
            <w:tcW w:w="1276" w:type="dxa"/>
            <w:tcBorders>
              <w:top w:val="nil"/>
              <w:left w:val="nil"/>
              <w:bottom w:val="single" w:sz="4" w:space="0" w:color="auto"/>
              <w:right w:val="single" w:sz="4" w:space="0" w:color="auto"/>
            </w:tcBorders>
            <w:noWrap/>
            <w:vAlign w:val="center"/>
            <w:hideMark/>
          </w:tcPr>
          <w:p w14:paraId="6DC517B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D2C00D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C2993B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8CD2F40"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3645B88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 J.</w:t>
            </w:r>
          </w:p>
        </w:tc>
        <w:tc>
          <w:tcPr>
            <w:tcW w:w="1123" w:type="dxa"/>
            <w:tcBorders>
              <w:top w:val="nil"/>
              <w:left w:val="nil"/>
              <w:bottom w:val="single" w:sz="4" w:space="0" w:color="auto"/>
              <w:right w:val="single" w:sz="4" w:space="0" w:color="auto"/>
            </w:tcBorders>
            <w:vAlign w:val="center"/>
            <w:hideMark/>
          </w:tcPr>
          <w:p w14:paraId="2BC4448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23856E5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50E7F40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***6637**</w:t>
            </w:r>
          </w:p>
        </w:tc>
        <w:tc>
          <w:tcPr>
            <w:tcW w:w="1276" w:type="dxa"/>
            <w:tcBorders>
              <w:top w:val="nil"/>
              <w:left w:val="nil"/>
              <w:bottom w:val="single" w:sz="4" w:space="0" w:color="auto"/>
              <w:right w:val="single" w:sz="4" w:space="0" w:color="auto"/>
            </w:tcBorders>
            <w:noWrap/>
            <w:vAlign w:val="center"/>
            <w:hideMark/>
          </w:tcPr>
          <w:p w14:paraId="6D88746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26E6431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AA7F77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50148E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29A8BB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7DEF6AD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64E26EC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5DC0D3B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***9865**</w:t>
            </w:r>
          </w:p>
        </w:tc>
        <w:tc>
          <w:tcPr>
            <w:tcW w:w="1276" w:type="dxa"/>
            <w:tcBorders>
              <w:top w:val="nil"/>
              <w:left w:val="nil"/>
              <w:bottom w:val="single" w:sz="4" w:space="0" w:color="auto"/>
              <w:right w:val="single" w:sz="4" w:space="0" w:color="auto"/>
            </w:tcBorders>
            <w:noWrap/>
            <w:vAlign w:val="center"/>
            <w:hideMark/>
          </w:tcPr>
          <w:p w14:paraId="4987AE6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53AC72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AF85C7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03ACB37"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D55CA5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C.</w:t>
            </w:r>
          </w:p>
        </w:tc>
        <w:tc>
          <w:tcPr>
            <w:tcW w:w="1123" w:type="dxa"/>
            <w:tcBorders>
              <w:top w:val="nil"/>
              <w:left w:val="nil"/>
              <w:bottom w:val="single" w:sz="4" w:space="0" w:color="auto"/>
              <w:right w:val="single" w:sz="4" w:space="0" w:color="auto"/>
            </w:tcBorders>
            <w:vAlign w:val="center"/>
            <w:hideMark/>
          </w:tcPr>
          <w:p w14:paraId="4F41177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0F2E2D9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N.</w:t>
            </w:r>
          </w:p>
        </w:tc>
        <w:tc>
          <w:tcPr>
            <w:tcW w:w="1253" w:type="dxa"/>
            <w:tcBorders>
              <w:top w:val="nil"/>
              <w:left w:val="nil"/>
              <w:bottom w:val="single" w:sz="4" w:space="0" w:color="auto"/>
              <w:right w:val="single" w:sz="4" w:space="0" w:color="auto"/>
            </w:tcBorders>
            <w:noWrap/>
            <w:vAlign w:val="center"/>
            <w:hideMark/>
          </w:tcPr>
          <w:p w14:paraId="7997A8E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***1648**</w:t>
            </w:r>
          </w:p>
        </w:tc>
        <w:tc>
          <w:tcPr>
            <w:tcW w:w="1276" w:type="dxa"/>
            <w:tcBorders>
              <w:top w:val="nil"/>
              <w:left w:val="nil"/>
              <w:bottom w:val="single" w:sz="4" w:space="0" w:color="auto"/>
              <w:right w:val="single" w:sz="4" w:space="0" w:color="auto"/>
            </w:tcBorders>
            <w:noWrap/>
            <w:vAlign w:val="center"/>
            <w:hideMark/>
          </w:tcPr>
          <w:p w14:paraId="4A37CF2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A13FE2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4C096A2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D84B4C8"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A92BD6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3A7993C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652808D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253" w:type="dxa"/>
            <w:tcBorders>
              <w:top w:val="nil"/>
              <w:left w:val="nil"/>
              <w:bottom w:val="single" w:sz="4" w:space="0" w:color="auto"/>
              <w:right w:val="single" w:sz="4" w:space="0" w:color="auto"/>
            </w:tcBorders>
            <w:noWrap/>
            <w:vAlign w:val="center"/>
            <w:hideMark/>
          </w:tcPr>
          <w:p w14:paraId="4BE748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***2818**</w:t>
            </w:r>
          </w:p>
        </w:tc>
        <w:tc>
          <w:tcPr>
            <w:tcW w:w="1276" w:type="dxa"/>
            <w:tcBorders>
              <w:top w:val="nil"/>
              <w:left w:val="nil"/>
              <w:bottom w:val="single" w:sz="4" w:space="0" w:color="auto"/>
              <w:right w:val="single" w:sz="4" w:space="0" w:color="auto"/>
            </w:tcBorders>
            <w:noWrap/>
            <w:vAlign w:val="center"/>
            <w:hideMark/>
          </w:tcPr>
          <w:p w14:paraId="02E6FC0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260742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9542E6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45C66D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718194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528E6A3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3C8EC83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center"/>
            <w:hideMark/>
          </w:tcPr>
          <w:p w14:paraId="4CA4550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***0583**</w:t>
            </w:r>
          </w:p>
        </w:tc>
        <w:tc>
          <w:tcPr>
            <w:tcW w:w="1276" w:type="dxa"/>
            <w:tcBorders>
              <w:top w:val="nil"/>
              <w:left w:val="nil"/>
              <w:bottom w:val="single" w:sz="4" w:space="0" w:color="auto"/>
              <w:right w:val="single" w:sz="4" w:space="0" w:color="auto"/>
            </w:tcBorders>
            <w:noWrap/>
            <w:vAlign w:val="center"/>
            <w:hideMark/>
          </w:tcPr>
          <w:p w14:paraId="575DCB7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4453BF1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BD5CE6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5EC6856E"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57E11D2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 D.</w:t>
            </w:r>
          </w:p>
        </w:tc>
        <w:tc>
          <w:tcPr>
            <w:tcW w:w="1123" w:type="dxa"/>
            <w:tcBorders>
              <w:top w:val="nil"/>
              <w:left w:val="nil"/>
              <w:bottom w:val="single" w:sz="4" w:space="0" w:color="auto"/>
              <w:right w:val="single" w:sz="4" w:space="0" w:color="auto"/>
            </w:tcBorders>
            <w:vAlign w:val="center"/>
            <w:hideMark/>
          </w:tcPr>
          <w:p w14:paraId="7227D74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7D7A998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E.</w:t>
            </w:r>
          </w:p>
        </w:tc>
        <w:tc>
          <w:tcPr>
            <w:tcW w:w="1253" w:type="dxa"/>
            <w:tcBorders>
              <w:top w:val="nil"/>
              <w:left w:val="nil"/>
              <w:bottom w:val="single" w:sz="4" w:space="0" w:color="auto"/>
              <w:right w:val="single" w:sz="4" w:space="0" w:color="auto"/>
            </w:tcBorders>
            <w:noWrap/>
            <w:vAlign w:val="center"/>
            <w:hideMark/>
          </w:tcPr>
          <w:p w14:paraId="6360CF0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***2088**</w:t>
            </w:r>
          </w:p>
        </w:tc>
        <w:tc>
          <w:tcPr>
            <w:tcW w:w="1276" w:type="dxa"/>
            <w:tcBorders>
              <w:top w:val="nil"/>
              <w:left w:val="nil"/>
              <w:bottom w:val="single" w:sz="4" w:space="0" w:color="auto"/>
              <w:right w:val="single" w:sz="4" w:space="0" w:color="auto"/>
            </w:tcBorders>
            <w:noWrap/>
            <w:vAlign w:val="center"/>
            <w:hideMark/>
          </w:tcPr>
          <w:p w14:paraId="13F3D4B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C33D2F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B30EB7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2DBB082"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0F9AC3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054FCED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61BEA4F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253" w:type="dxa"/>
            <w:tcBorders>
              <w:top w:val="nil"/>
              <w:left w:val="nil"/>
              <w:bottom w:val="single" w:sz="4" w:space="0" w:color="auto"/>
              <w:right w:val="single" w:sz="4" w:space="0" w:color="auto"/>
            </w:tcBorders>
            <w:noWrap/>
            <w:vAlign w:val="center"/>
            <w:hideMark/>
          </w:tcPr>
          <w:p w14:paraId="69CB3FB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***5460**</w:t>
            </w:r>
          </w:p>
        </w:tc>
        <w:tc>
          <w:tcPr>
            <w:tcW w:w="1276" w:type="dxa"/>
            <w:tcBorders>
              <w:top w:val="nil"/>
              <w:left w:val="nil"/>
              <w:bottom w:val="single" w:sz="4" w:space="0" w:color="auto"/>
              <w:right w:val="single" w:sz="4" w:space="0" w:color="auto"/>
            </w:tcBorders>
            <w:noWrap/>
            <w:vAlign w:val="center"/>
            <w:hideMark/>
          </w:tcPr>
          <w:p w14:paraId="355797C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7C67BB9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3295409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44949D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10F21E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123" w:type="dxa"/>
            <w:tcBorders>
              <w:top w:val="nil"/>
              <w:left w:val="nil"/>
              <w:bottom w:val="single" w:sz="4" w:space="0" w:color="auto"/>
              <w:right w:val="single" w:sz="4" w:space="0" w:color="auto"/>
            </w:tcBorders>
            <w:vAlign w:val="center"/>
            <w:hideMark/>
          </w:tcPr>
          <w:p w14:paraId="1C954B8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H.</w:t>
            </w:r>
          </w:p>
        </w:tc>
        <w:tc>
          <w:tcPr>
            <w:tcW w:w="1123" w:type="dxa"/>
            <w:tcBorders>
              <w:top w:val="nil"/>
              <w:left w:val="nil"/>
              <w:bottom w:val="single" w:sz="4" w:space="0" w:color="auto"/>
              <w:right w:val="single" w:sz="4" w:space="0" w:color="auto"/>
            </w:tcBorders>
            <w:vAlign w:val="center"/>
            <w:hideMark/>
          </w:tcPr>
          <w:p w14:paraId="267E558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V.</w:t>
            </w:r>
          </w:p>
        </w:tc>
        <w:tc>
          <w:tcPr>
            <w:tcW w:w="1253" w:type="dxa"/>
            <w:tcBorders>
              <w:top w:val="nil"/>
              <w:left w:val="nil"/>
              <w:bottom w:val="single" w:sz="4" w:space="0" w:color="auto"/>
              <w:right w:val="single" w:sz="4" w:space="0" w:color="auto"/>
            </w:tcBorders>
            <w:noWrap/>
            <w:vAlign w:val="center"/>
            <w:hideMark/>
          </w:tcPr>
          <w:p w14:paraId="57A2EDD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***2254**</w:t>
            </w:r>
          </w:p>
        </w:tc>
        <w:tc>
          <w:tcPr>
            <w:tcW w:w="1276" w:type="dxa"/>
            <w:tcBorders>
              <w:top w:val="nil"/>
              <w:left w:val="nil"/>
              <w:bottom w:val="single" w:sz="4" w:space="0" w:color="auto"/>
              <w:right w:val="single" w:sz="4" w:space="0" w:color="auto"/>
            </w:tcBorders>
            <w:noWrap/>
            <w:vAlign w:val="center"/>
            <w:hideMark/>
          </w:tcPr>
          <w:p w14:paraId="208AF88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0E6CCEA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F3F8E7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FDEAC4D"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AA38D0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T.</w:t>
            </w:r>
          </w:p>
        </w:tc>
        <w:tc>
          <w:tcPr>
            <w:tcW w:w="1123" w:type="dxa"/>
            <w:tcBorders>
              <w:top w:val="nil"/>
              <w:left w:val="nil"/>
              <w:bottom w:val="single" w:sz="4" w:space="0" w:color="auto"/>
              <w:right w:val="single" w:sz="4" w:space="0" w:color="auto"/>
            </w:tcBorders>
            <w:vAlign w:val="center"/>
            <w:hideMark/>
          </w:tcPr>
          <w:p w14:paraId="7F656AE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H.</w:t>
            </w:r>
          </w:p>
        </w:tc>
        <w:tc>
          <w:tcPr>
            <w:tcW w:w="1123" w:type="dxa"/>
            <w:tcBorders>
              <w:top w:val="nil"/>
              <w:left w:val="nil"/>
              <w:bottom w:val="single" w:sz="4" w:space="0" w:color="auto"/>
              <w:right w:val="single" w:sz="4" w:space="0" w:color="auto"/>
            </w:tcBorders>
            <w:vAlign w:val="center"/>
            <w:hideMark/>
          </w:tcPr>
          <w:p w14:paraId="70C21BD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253" w:type="dxa"/>
            <w:tcBorders>
              <w:top w:val="nil"/>
              <w:left w:val="nil"/>
              <w:bottom w:val="single" w:sz="4" w:space="0" w:color="auto"/>
              <w:right w:val="single" w:sz="4" w:space="0" w:color="auto"/>
            </w:tcBorders>
            <w:noWrap/>
            <w:vAlign w:val="center"/>
            <w:hideMark/>
          </w:tcPr>
          <w:p w14:paraId="61B2184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***0713**</w:t>
            </w:r>
          </w:p>
        </w:tc>
        <w:tc>
          <w:tcPr>
            <w:tcW w:w="1276" w:type="dxa"/>
            <w:tcBorders>
              <w:top w:val="nil"/>
              <w:left w:val="nil"/>
              <w:bottom w:val="single" w:sz="4" w:space="0" w:color="auto"/>
              <w:right w:val="single" w:sz="4" w:space="0" w:color="auto"/>
            </w:tcBorders>
            <w:noWrap/>
            <w:vAlign w:val="center"/>
            <w:hideMark/>
          </w:tcPr>
          <w:p w14:paraId="085A900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552FD8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2BD61B3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98EBBBF"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2C84DC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 E.</w:t>
            </w:r>
          </w:p>
        </w:tc>
        <w:tc>
          <w:tcPr>
            <w:tcW w:w="1123" w:type="dxa"/>
            <w:tcBorders>
              <w:top w:val="nil"/>
              <w:left w:val="nil"/>
              <w:bottom w:val="single" w:sz="4" w:space="0" w:color="auto"/>
              <w:right w:val="single" w:sz="4" w:space="0" w:color="auto"/>
            </w:tcBorders>
            <w:vAlign w:val="center"/>
            <w:hideMark/>
          </w:tcPr>
          <w:p w14:paraId="001DC52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11211F5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3EBC32F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***9884**</w:t>
            </w:r>
          </w:p>
        </w:tc>
        <w:tc>
          <w:tcPr>
            <w:tcW w:w="1276" w:type="dxa"/>
            <w:tcBorders>
              <w:top w:val="nil"/>
              <w:left w:val="nil"/>
              <w:bottom w:val="single" w:sz="4" w:space="0" w:color="auto"/>
              <w:right w:val="single" w:sz="4" w:space="0" w:color="auto"/>
            </w:tcBorders>
            <w:noWrap/>
            <w:vAlign w:val="center"/>
            <w:hideMark/>
          </w:tcPr>
          <w:p w14:paraId="54FBCDD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B15295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5DFE63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6BA8FD13"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3C54EF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E.</w:t>
            </w:r>
          </w:p>
        </w:tc>
        <w:tc>
          <w:tcPr>
            <w:tcW w:w="1123" w:type="dxa"/>
            <w:tcBorders>
              <w:top w:val="nil"/>
              <w:left w:val="nil"/>
              <w:bottom w:val="single" w:sz="4" w:space="0" w:color="auto"/>
              <w:right w:val="single" w:sz="4" w:space="0" w:color="auto"/>
            </w:tcBorders>
            <w:vAlign w:val="center"/>
            <w:hideMark/>
          </w:tcPr>
          <w:p w14:paraId="0373965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123" w:type="dxa"/>
            <w:tcBorders>
              <w:top w:val="nil"/>
              <w:left w:val="nil"/>
              <w:bottom w:val="single" w:sz="4" w:space="0" w:color="auto"/>
              <w:right w:val="single" w:sz="4" w:space="0" w:color="auto"/>
            </w:tcBorders>
            <w:vAlign w:val="center"/>
            <w:hideMark/>
          </w:tcPr>
          <w:p w14:paraId="045ACF4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253" w:type="dxa"/>
            <w:tcBorders>
              <w:top w:val="nil"/>
              <w:left w:val="nil"/>
              <w:bottom w:val="single" w:sz="4" w:space="0" w:color="auto"/>
              <w:right w:val="single" w:sz="4" w:space="0" w:color="auto"/>
            </w:tcBorders>
            <w:noWrap/>
            <w:vAlign w:val="center"/>
            <w:hideMark/>
          </w:tcPr>
          <w:p w14:paraId="2ACE006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***8891**</w:t>
            </w:r>
          </w:p>
        </w:tc>
        <w:tc>
          <w:tcPr>
            <w:tcW w:w="1276" w:type="dxa"/>
            <w:tcBorders>
              <w:top w:val="nil"/>
              <w:left w:val="nil"/>
              <w:bottom w:val="single" w:sz="4" w:space="0" w:color="auto"/>
              <w:right w:val="single" w:sz="4" w:space="0" w:color="auto"/>
            </w:tcBorders>
            <w:noWrap/>
            <w:vAlign w:val="center"/>
            <w:hideMark/>
          </w:tcPr>
          <w:p w14:paraId="3BF238B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5675F73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69A61D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7223D16"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D01BF0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Á.</w:t>
            </w:r>
          </w:p>
        </w:tc>
        <w:tc>
          <w:tcPr>
            <w:tcW w:w="1123" w:type="dxa"/>
            <w:tcBorders>
              <w:top w:val="nil"/>
              <w:left w:val="nil"/>
              <w:bottom w:val="single" w:sz="4" w:space="0" w:color="auto"/>
              <w:right w:val="single" w:sz="4" w:space="0" w:color="auto"/>
            </w:tcBorders>
            <w:vAlign w:val="center"/>
            <w:hideMark/>
          </w:tcPr>
          <w:p w14:paraId="570A7CE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4867AD4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B.</w:t>
            </w:r>
          </w:p>
        </w:tc>
        <w:tc>
          <w:tcPr>
            <w:tcW w:w="1253" w:type="dxa"/>
            <w:tcBorders>
              <w:top w:val="nil"/>
              <w:left w:val="nil"/>
              <w:bottom w:val="single" w:sz="4" w:space="0" w:color="auto"/>
              <w:right w:val="single" w:sz="4" w:space="0" w:color="auto"/>
            </w:tcBorders>
            <w:noWrap/>
            <w:vAlign w:val="center"/>
            <w:hideMark/>
          </w:tcPr>
          <w:p w14:paraId="4C70199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***5963**</w:t>
            </w:r>
          </w:p>
        </w:tc>
        <w:tc>
          <w:tcPr>
            <w:tcW w:w="1276" w:type="dxa"/>
            <w:tcBorders>
              <w:top w:val="nil"/>
              <w:left w:val="nil"/>
              <w:bottom w:val="single" w:sz="4" w:space="0" w:color="auto"/>
              <w:right w:val="single" w:sz="4" w:space="0" w:color="auto"/>
            </w:tcBorders>
            <w:noWrap/>
            <w:vAlign w:val="center"/>
            <w:hideMark/>
          </w:tcPr>
          <w:p w14:paraId="0392C606"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30C3739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5535AC5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1099391A"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78E2B8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 M.</w:t>
            </w:r>
          </w:p>
        </w:tc>
        <w:tc>
          <w:tcPr>
            <w:tcW w:w="1123" w:type="dxa"/>
            <w:tcBorders>
              <w:top w:val="nil"/>
              <w:left w:val="nil"/>
              <w:bottom w:val="single" w:sz="4" w:space="0" w:color="auto"/>
              <w:right w:val="single" w:sz="4" w:space="0" w:color="auto"/>
            </w:tcBorders>
            <w:vAlign w:val="center"/>
            <w:hideMark/>
          </w:tcPr>
          <w:p w14:paraId="34292FF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123" w:type="dxa"/>
            <w:tcBorders>
              <w:top w:val="nil"/>
              <w:left w:val="nil"/>
              <w:bottom w:val="single" w:sz="4" w:space="0" w:color="auto"/>
              <w:right w:val="single" w:sz="4" w:space="0" w:color="auto"/>
            </w:tcBorders>
            <w:vAlign w:val="center"/>
            <w:hideMark/>
          </w:tcPr>
          <w:p w14:paraId="2B21E09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253" w:type="dxa"/>
            <w:tcBorders>
              <w:top w:val="nil"/>
              <w:left w:val="nil"/>
              <w:bottom w:val="single" w:sz="4" w:space="0" w:color="auto"/>
              <w:right w:val="single" w:sz="4" w:space="0" w:color="auto"/>
            </w:tcBorders>
            <w:noWrap/>
            <w:vAlign w:val="center"/>
            <w:hideMark/>
          </w:tcPr>
          <w:p w14:paraId="4DB29E4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***0101**</w:t>
            </w:r>
          </w:p>
        </w:tc>
        <w:tc>
          <w:tcPr>
            <w:tcW w:w="1276" w:type="dxa"/>
            <w:tcBorders>
              <w:top w:val="nil"/>
              <w:left w:val="nil"/>
              <w:bottom w:val="single" w:sz="4" w:space="0" w:color="auto"/>
              <w:right w:val="single" w:sz="4" w:space="0" w:color="auto"/>
            </w:tcBorders>
            <w:noWrap/>
            <w:vAlign w:val="center"/>
            <w:hideMark/>
          </w:tcPr>
          <w:p w14:paraId="586E1EC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APROBADA</w:t>
            </w:r>
          </w:p>
        </w:tc>
        <w:tc>
          <w:tcPr>
            <w:tcW w:w="1134" w:type="dxa"/>
            <w:tcBorders>
              <w:top w:val="nil"/>
              <w:left w:val="nil"/>
              <w:bottom w:val="single" w:sz="4" w:space="0" w:color="auto"/>
              <w:right w:val="single" w:sz="4" w:space="0" w:color="auto"/>
            </w:tcBorders>
            <w:noWrap/>
            <w:vAlign w:val="center"/>
            <w:hideMark/>
          </w:tcPr>
          <w:p w14:paraId="13A0434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641424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71266B4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130459A"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C.</w:t>
            </w:r>
          </w:p>
        </w:tc>
        <w:tc>
          <w:tcPr>
            <w:tcW w:w="1123" w:type="dxa"/>
            <w:tcBorders>
              <w:top w:val="nil"/>
              <w:left w:val="nil"/>
              <w:bottom w:val="single" w:sz="4" w:space="0" w:color="auto"/>
              <w:right w:val="single" w:sz="4" w:space="0" w:color="auto"/>
            </w:tcBorders>
            <w:vAlign w:val="center"/>
            <w:hideMark/>
          </w:tcPr>
          <w:p w14:paraId="13EB16C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123" w:type="dxa"/>
            <w:tcBorders>
              <w:top w:val="nil"/>
              <w:left w:val="nil"/>
              <w:bottom w:val="single" w:sz="4" w:space="0" w:color="auto"/>
              <w:right w:val="single" w:sz="4" w:space="0" w:color="auto"/>
            </w:tcBorders>
            <w:vAlign w:val="center"/>
            <w:hideMark/>
          </w:tcPr>
          <w:p w14:paraId="3CD50D4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w:t>
            </w:r>
          </w:p>
        </w:tc>
        <w:tc>
          <w:tcPr>
            <w:tcW w:w="1253" w:type="dxa"/>
            <w:tcBorders>
              <w:top w:val="nil"/>
              <w:left w:val="nil"/>
              <w:bottom w:val="single" w:sz="4" w:space="0" w:color="auto"/>
              <w:right w:val="single" w:sz="4" w:space="0" w:color="auto"/>
            </w:tcBorders>
            <w:noWrap/>
            <w:vAlign w:val="center"/>
            <w:hideMark/>
          </w:tcPr>
          <w:p w14:paraId="546C5AB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***3477**</w:t>
            </w:r>
          </w:p>
        </w:tc>
        <w:tc>
          <w:tcPr>
            <w:tcW w:w="1276" w:type="dxa"/>
            <w:tcBorders>
              <w:top w:val="nil"/>
              <w:left w:val="nil"/>
              <w:bottom w:val="single" w:sz="4" w:space="0" w:color="auto"/>
              <w:right w:val="single" w:sz="4" w:space="0" w:color="auto"/>
            </w:tcBorders>
            <w:noWrap/>
            <w:vAlign w:val="center"/>
            <w:hideMark/>
          </w:tcPr>
          <w:p w14:paraId="5BE07E6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APROBADO </w:t>
            </w:r>
          </w:p>
        </w:tc>
        <w:tc>
          <w:tcPr>
            <w:tcW w:w="1134" w:type="dxa"/>
            <w:tcBorders>
              <w:top w:val="nil"/>
              <w:left w:val="nil"/>
              <w:bottom w:val="single" w:sz="4" w:space="0" w:color="auto"/>
              <w:right w:val="single" w:sz="4" w:space="0" w:color="auto"/>
            </w:tcBorders>
            <w:noWrap/>
            <w:vAlign w:val="center"/>
            <w:hideMark/>
          </w:tcPr>
          <w:p w14:paraId="4E5E65E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2.000 €</w:t>
            </w:r>
          </w:p>
        </w:tc>
        <w:tc>
          <w:tcPr>
            <w:tcW w:w="1276" w:type="dxa"/>
            <w:tcBorders>
              <w:top w:val="nil"/>
              <w:left w:val="nil"/>
              <w:bottom w:val="single" w:sz="4" w:space="0" w:color="auto"/>
              <w:right w:val="single" w:sz="4" w:space="0" w:color="auto"/>
            </w:tcBorders>
            <w:noWrap/>
            <w:vAlign w:val="center"/>
            <w:hideMark/>
          </w:tcPr>
          <w:p w14:paraId="1677132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0AC3FDE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69EF424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123" w:type="dxa"/>
            <w:tcBorders>
              <w:top w:val="nil"/>
              <w:left w:val="nil"/>
              <w:bottom w:val="single" w:sz="4" w:space="0" w:color="auto"/>
              <w:right w:val="single" w:sz="4" w:space="0" w:color="auto"/>
            </w:tcBorders>
            <w:vAlign w:val="center"/>
            <w:hideMark/>
          </w:tcPr>
          <w:p w14:paraId="1ACED82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w:t>
            </w:r>
          </w:p>
        </w:tc>
        <w:tc>
          <w:tcPr>
            <w:tcW w:w="1123" w:type="dxa"/>
            <w:tcBorders>
              <w:top w:val="nil"/>
              <w:left w:val="nil"/>
              <w:bottom w:val="single" w:sz="4" w:space="0" w:color="auto"/>
              <w:right w:val="single" w:sz="4" w:space="0" w:color="auto"/>
            </w:tcBorders>
            <w:vAlign w:val="center"/>
            <w:hideMark/>
          </w:tcPr>
          <w:p w14:paraId="0C46ACF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253" w:type="dxa"/>
            <w:tcBorders>
              <w:top w:val="nil"/>
              <w:left w:val="nil"/>
              <w:bottom w:val="single" w:sz="4" w:space="0" w:color="auto"/>
              <w:right w:val="single" w:sz="4" w:space="0" w:color="auto"/>
            </w:tcBorders>
            <w:noWrap/>
            <w:vAlign w:val="center"/>
            <w:hideMark/>
          </w:tcPr>
          <w:p w14:paraId="0E65D83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***6681**</w:t>
            </w:r>
          </w:p>
        </w:tc>
        <w:tc>
          <w:tcPr>
            <w:tcW w:w="1276" w:type="dxa"/>
            <w:tcBorders>
              <w:top w:val="nil"/>
              <w:left w:val="nil"/>
              <w:bottom w:val="single" w:sz="4" w:space="0" w:color="auto"/>
              <w:right w:val="single" w:sz="4" w:space="0" w:color="auto"/>
            </w:tcBorders>
            <w:noWrap/>
            <w:vAlign w:val="center"/>
            <w:hideMark/>
          </w:tcPr>
          <w:p w14:paraId="7425A6E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APROBADO </w:t>
            </w:r>
          </w:p>
        </w:tc>
        <w:tc>
          <w:tcPr>
            <w:tcW w:w="1134" w:type="dxa"/>
            <w:tcBorders>
              <w:top w:val="nil"/>
              <w:left w:val="nil"/>
              <w:bottom w:val="single" w:sz="4" w:space="0" w:color="auto"/>
              <w:right w:val="single" w:sz="4" w:space="0" w:color="auto"/>
            </w:tcBorders>
            <w:noWrap/>
            <w:vAlign w:val="center"/>
            <w:hideMark/>
          </w:tcPr>
          <w:p w14:paraId="6381BB3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2F84D8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4131253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BEF6A8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J. M.</w:t>
            </w:r>
          </w:p>
        </w:tc>
        <w:tc>
          <w:tcPr>
            <w:tcW w:w="1123" w:type="dxa"/>
            <w:tcBorders>
              <w:top w:val="nil"/>
              <w:left w:val="nil"/>
              <w:bottom w:val="single" w:sz="4" w:space="0" w:color="auto"/>
              <w:right w:val="single" w:sz="4" w:space="0" w:color="auto"/>
            </w:tcBorders>
            <w:vAlign w:val="center"/>
            <w:hideMark/>
          </w:tcPr>
          <w:p w14:paraId="4AD7441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R.</w:t>
            </w:r>
          </w:p>
        </w:tc>
        <w:tc>
          <w:tcPr>
            <w:tcW w:w="1123" w:type="dxa"/>
            <w:tcBorders>
              <w:top w:val="nil"/>
              <w:left w:val="nil"/>
              <w:bottom w:val="single" w:sz="4" w:space="0" w:color="auto"/>
              <w:right w:val="single" w:sz="4" w:space="0" w:color="auto"/>
            </w:tcBorders>
            <w:vAlign w:val="center"/>
            <w:hideMark/>
          </w:tcPr>
          <w:p w14:paraId="3F5CA6C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S.</w:t>
            </w:r>
          </w:p>
        </w:tc>
        <w:tc>
          <w:tcPr>
            <w:tcW w:w="1253" w:type="dxa"/>
            <w:tcBorders>
              <w:top w:val="nil"/>
              <w:left w:val="nil"/>
              <w:bottom w:val="single" w:sz="4" w:space="0" w:color="auto"/>
              <w:right w:val="single" w:sz="4" w:space="0" w:color="auto"/>
            </w:tcBorders>
            <w:noWrap/>
            <w:vAlign w:val="center"/>
            <w:hideMark/>
          </w:tcPr>
          <w:p w14:paraId="6077C051"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***9453**</w:t>
            </w:r>
          </w:p>
        </w:tc>
        <w:tc>
          <w:tcPr>
            <w:tcW w:w="1276" w:type="dxa"/>
            <w:tcBorders>
              <w:top w:val="nil"/>
              <w:left w:val="nil"/>
              <w:bottom w:val="single" w:sz="4" w:space="0" w:color="auto"/>
              <w:right w:val="single" w:sz="4" w:space="0" w:color="auto"/>
            </w:tcBorders>
            <w:noWrap/>
            <w:vAlign w:val="center"/>
            <w:hideMark/>
          </w:tcPr>
          <w:p w14:paraId="6D19C5F4"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APROBADO </w:t>
            </w:r>
          </w:p>
        </w:tc>
        <w:tc>
          <w:tcPr>
            <w:tcW w:w="1134" w:type="dxa"/>
            <w:tcBorders>
              <w:top w:val="nil"/>
              <w:left w:val="nil"/>
              <w:bottom w:val="single" w:sz="4" w:space="0" w:color="auto"/>
              <w:right w:val="single" w:sz="4" w:space="0" w:color="auto"/>
            </w:tcBorders>
            <w:noWrap/>
            <w:vAlign w:val="center"/>
            <w:hideMark/>
          </w:tcPr>
          <w:p w14:paraId="10CC1C6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016956BC"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2BB71D1"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156C99C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M. D. C.</w:t>
            </w:r>
          </w:p>
        </w:tc>
        <w:tc>
          <w:tcPr>
            <w:tcW w:w="1123" w:type="dxa"/>
            <w:tcBorders>
              <w:top w:val="nil"/>
              <w:left w:val="nil"/>
              <w:bottom w:val="single" w:sz="4" w:space="0" w:color="auto"/>
              <w:right w:val="single" w:sz="4" w:space="0" w:color="auto"/>
            </w:tcBorders>
            <w:vAlign w:val="center"/>
            <w:hideMark/>
          </w:tcPr>
          <w:p w14:paraId="025519F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 L. P.</w:t>
            </w:r>
          </w:p>
        </w:tc>
        <w:tc>
          <w:tcPr>
            <w:tcW w:w="1123" w:type="dxa"/>
            <w:tcBorders>
              <w:top w:val="nil"/>
              <w:left w:val="nil"/>
              <w:bottom w:val="single" w:sz="4" w:space="0" w:color="auto"/>
              <w:right w:val="single" w:sz="4" w:space="0" w:color="auto"/>
            </w:tcBorders>
            <w:vAlign w:val="center"/>
            <w:hideMark/>
          </w:tcPr>
          <w:p w14:paraId="15D250C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w:t>
            </w:r>
          </w:p>
        </w:tc>
        <w:tc>
          <w:tcPr>
            <w:tcW w:w="1253" w:type="dxa"/>
            <w:tcBorders>
              <w:top w:val="nil"/>
              <w:left w:val="nil"/>
              <w:bottom w:val="single" w:sz="4" w:space="0" w:color="auto"/>
              <w:right w:val="single" w:sz="4" w:space="0" w:color="auto"/>
            </w:tcBorders>
            <w:noWrap/>
            <w:vAlign w:val="center"/>
            <w:hideMark/>
          </w:tcPr>
          <w:p w14:paraId="4070DA2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***5865**</w:t>
            </w:r>
          </w:p>
        </w:tc>
        <w:tc>
          <w:tcPr>
            <w:tcW w:w="1276" w:type="dxa"/>
            <w:tcBorders>
              <w:top w:val="nil"/>
              <w:left w:val="nil"/>
              <w:bottom w:val="single" w:sz="4" w:space="0" w:color="auto"/>
              <w:right w:val="single" w:sz="4" w:space="0" w:color="auto"/>
            </w:tcBorders>
            <w:noWrap/>
            <w:vAlign w:val="center"/>
            <w:hideMark/>
          </w:tcPr>
          <w:p w14:paraId="446DD313"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APROBADO </w:t>
            </w:r>
          </w:p>
        </w:tc>
        <w:tc>
          <w:tcPr>
            <w:tcW w:w="1134" w:type="dxa"/>
            <w:tcBorders>
              <w:top w:val="nil"/>
              <w:left w:val="nil"/>
              <w:bottom w:val="single" w:sz="4" w:space="0" w:color="auto"/>
              <w:right w:val="single" w:sz="4" w:space="0" w:color="auto"/>
            </w:tcBorders>
            <w:noWrap/>
            <w:vAlign w:val="center"/>
            <w:hideMark/>
          </w:tcPr>
          <w:p w14:paraId="44474FA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EC6912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2392B54E"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0C0A211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D.</w:t>
            </w:r>
          </w:p>
        </w:tc>
        <w:tc>
          <w:tcPr>
            <w:tcW w:w="1123" w:type="dxa"/>
            <w:tcBorders>
              <w:top w:val="nil"/>
              <w:left w:val="nil"/>
              <w:bottom w:val="single" w:sz="4" w:space="0" w:color="auto"/>
              <w:right w:val="single" w:sz="4" w:space="0" w:color="auto"/>
            </w:tcBorders>
            <w:vAlign w:val="center"/>
            <w:hideMark/>
          </w:tcPr>
          <w:p w14:paraId="7BA431B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G.</w:t>
            </w:r>
          </w:p>
        </w:tc>
        <w:tc>
          <w:tcPr>
            <w:tcW w:w="1123" w:type="dxa"/>
            <w:tcBorders>
              <w:top w:val="nil"/>
              <w:left w:val="nil"/>
              <w:bottom w:val="single" w:sz="4" w:space="0" w:color="auto"/>
              <w:right w:val="single" w:sz="4" w:space="0" w:color="auto"/>
            </w:tcBorders>
            <w:vAlign w:val="center"/>
            <w:hideMark/>
          </w:tcPr>
          <w:p w14:paraId="65151D50"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F.</w:t>
            </w:r>
          </w:p>
        </w:tc>
        <w:tc>
          <w:tcPr>
            <w:tcW w:w="1253" w:type="dxa"/>
            <w:tcBorders>
              <w:top w:val="nil"/>
              <w:left w:val="nil"/>
              <w:bottom w:val="single" w:sz="4" w:space="0" w:color="auto"/>
              <w:right w:val="single" w:sz="4" w:space="0" w:color="auto"/>
            </w:tcBorders>
            <w:noWrap/>
            <w:vAlign w:val="center"/>
            <w:hideMark/>
          </w:tcPr>
          <w:p w14:paraId="7612776D"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***8584**</w:t>
            </w:r>
          </w:p>
        </w:tc>
        <w:tc>
          <w:tcPr>
            <w:tcW w:w="1276" w:type="dxa"/>
            <w:tcBorders>
              <w:top w:val="nil"/>
              <w:left w:val="nil"/>
              <w:bottom w:val="single" w:sz="4" w:space="0" w:color="auto"/>
              <w:right w:val="single" w:sz="4" w:space="0" w:color="auto"/>
            </w:tcBorders>
            <w:noWrap/>
            <w:vAlign w:val="center"/>
            <w:hideMark/>
          </w:tcPr>
          <w:p w14:paraId="3D7C89FB"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APROBADO </w:t>
            </w:r>
          </w:p>
        </w:tc>
        <w:tc>
          <w:tcPr>
            <w:tcW w:w="1134" w:type="dxa"/>
            <w:tcBorders>
              <w:top w:val="nil"/>
              <w:left w:val="nil"/>
              <w:bottom w:val="single" w:sz="4" w:space="0" w:color="auto"/>
              <w:right w:val="single" w:sz="4" w:space="0" w:color="auto"/>
            </w:tcBorders>
            <w:noWrap/>
            <w:vAlign w:val="center"/>
            <w:hideMark/>
          </w:tcPr>
          <w:p w14:paraId="6DC645E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6A74F2C7"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r w:rsidR="00A13A11" w:rsidRPr="00A13A11" w14:paraId="3F3C1F7C" w14:textId="77777777" w:rsidTr="00A13A11">
        <w:trPr>
          <w:trHeight w:val="288"/>
        </w:trPr>
        <w:tc>
          <w:tcPr>
            <w:tcW w:w="1123" w:type="dxa"/>
            <w:tcBorders>
              <w:top w:val="nil"/>
              <w:left w:val="single" w:sz="4" w:space="0" w:color="auto"/>
              <w:bottom w:val="single" w:sz="4" w:space="0" w:color="auto"/>
              <w:right w:val="single" w:sz="4" w:space="0" w:color="auto"/>
            </w:tcBorders>
            <w:vAlign w:val="center"/>
            <w:hideMark/>
          </w:tcPr>
          <w:p w14:paraId="4E423239"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A. M.</w:t>
            </w:r>
          </w:p>
        </w:tc>
        <w:tc>
          <w:tcPr>
            <w:tcW w:w="1123" w:type="dxa"/>
            <w:tcBorders>
              <w:top w:val="nil"/>
              <w:left w:val="nil"/>
              <w:bottom w:val="single" w:sz="4" w:space="0" w:color="auto"/>
              <w:right w:val="single" w:sz="4" w:space="0" w:color="auto"/>
            </w:tcBorders>
            <w:vAlign w:val="center"/>
            <w:hideMark/>
          </w:tcPr>
          <w:p w14:paraId="5C8D9A1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123" w:type="dxa"/>
            <w:tcBorders>
              <w:top w:val="nil"/>
              <w:left w:val="nil"/>
              <w:bottom w:val="single" w:sz="4" w:space="0" w:color="auto"/>
              <w:right w:val="single" w:sz="4" w:space="0" w:color="auto"/>
            </w:tcBorders>
            <w:vAlign w:val="center"/>
            <w:hideMark/>
          </w:tcPr>
          <w:p w14:paraId="3F5D0E9E"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P.</w:t>
            </w:r>
          </w:p>
        </w:tc>
        <w:tc>
          <w:tcPr>
            <w:tcW w:w="1253" w:type="dxa"/>
            <w:tcBorders>
              <w:top w:val="nil"/>
              <w:left w:val="nil"/>
              <w:bottom w:val="single" w:sz="4" w:space="0" w:color="auto"/>
              <w:right w:val="single" w:sz="4" w:space="0" w:color="auto"/>
            </w:tcBorders>
            <w:noWrap/>
            <w:vAlign w:val="center"/>
            <w:hideMark/>
          </w:tcPr>
          <w:p w14:paraId="700687F5"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***4189**</w:t>
            </w:r>
          </w:p>
        </w:tc>
        <w:tc>
          <w:tcPr>
            <w:tcW w:w="1276" w:type="dxa"/>
            <w:tcBorders>
              <w:top w:val="nil"/>
              <w:left w:val="nil"/>
              <w:bottom w:val="single" w:sz="4" w:space="0" w:color="auto"/>
              <w:right w:val="single" w:sz="4" w:space="0" w:color="auto"/>
            </w:tcBorders>
            <w:noWrap/>
            <w:vAlign w:val="center"/>
            <w:hideMark/>
          </w:tcPr>
          <w:p w14:paraId="459AA38F"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 xml:space="preserve">APROBADO </w:t>
            </w:r>
          </w:p>
        </w:tc>
        <w:tc>
          <w:tcPr>
            <w:tcW w:w="1134" w:type="dxa"/>
            <w:tcBorders>
              <w:top w:val="nil"/>
              <w:left w:val="nil"/>
              <w:bottom w:val="single" w:sz="4" w:space="0" w:color="auto"/>
              <w:right w:val="single" w:sz="4" w:space="0" w:color="auto"/>
            </w:tcBorders>
            <w:noWrap/>
            <w:vAlign w:val="center"/>
            <w:hideMark/>
          </w:tcPr>
          <w:p w14:paraId="588191F8"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1.000 €</w:t>
            </w:r>
          </w:p>
        </w:tc>
        <w:tc>
          <w:tcPr>
            <w:tcW w:w="1276" w:type="dxa"/>
            <w:tcBorders>
              <w:top w:val="nil"/>
              <w:left w:val="nil"/>
              <w:bottom w:val="single" w:sz="4" w:space="0" w:color="auto"/>
              <w:right w:val="single" w:sz="4" w:space="0" w:color="auto"/>
            </w:tcBorders>
            <w:noWrap/>
            <w:vAlign w:val="center"/>
            <w:hideMark/>
          </w:tcPr>
          <w:p w14:paraId="7DC9BBF2" w14:textId="77777777" w:rsidR="00A13A11" w:rsidRPr="00A13A11" w:rsidRDefault="00A13A11" w:rsidP="00A13A11">
            <w:pPr>
              <w:widowControl/>
              <w:autoSpaceDE/>
              <w:autoSpaceDN/>
              <w:jc w:val="center"/>
              <w:rPr>
                <w:rFonts w:ascii="Aptos Narrow" w:eastAsia="Times New Roman" w:hAnsi="Aptos Narrow" w:cs="Times New Roman"/>
                <w:color w:val="000000"/>
                <w:lang w:eastAsia="es-ES"/>
              </w:rPr>
            </w:pPr>
            <w:r w:rsidRPr="00A13A11">
              <w:rPr>
                <w:rFonts w:ascii="Aptos Narrow" w:eastAsia="Times New Roman" w:hAnsi="Aptos Narrow" w:cs="Times New Roman"/>
                <w:color w:val="000000"/>
                <w:lang w:eastAsia="es-ES"/>
              </w:rPr>
              <w:t>LOTE 4</w:t>
            </w:r>
          </w:p>
        </w:tc>
      </w:tr>
    </w:tbl>
    <w:p w14:paraId="6AED08FB" w14:textId="77777777" w:rsidR="00A13A11" w:rsidRDefault="00A13A11" w:rsidP="00A13A11">
      <w:pPr>
        <w:pStyle w:val="Textoindependiente"/>
        <w:spacing w:line="542" w:lineRule="auto"/>
        <w:ind w:right="4735"/>
      </w:pPr>
    </w:p>
    <w:p w14:paraId="2AB0FE23" w14:textId="2E3B4CA1" w:rsidR="0087259D" w:rsidRPr="00A13A11" w:rsidRDefault="00000000">
      <w:pPr>
        <w:pStyle w:val="Textoindependiente"/>
        <w:spacing w:before="1" w:line="542" w:lineRule="auto"/>
        <w:ind w:left="992" w:right="6151"/>
        <w:rPr>
          <w:b/>
          <w:bCs/>
        </w:rPr>
      </w:pPr>
      <w:r w:rsidRPr="00A13A11">
        <w:rPr>
          <w:b/>
          <w:bCs/>
        </w:rPr>
        <w:t>TOTAL150.000 €</w:t>
      </w:r>
      <w:r w:rsidR="00A13A11">
        <w:rPr>
          <w:b/>
          <w:bCs/>
        </w:rPr>
        <w:t>.</w:t>
      </w:r>
    </w:p>
    <w:p w14:paraId="631247EC" w14:textId="77777777" w:rsidR="0087259D" w:rsidRDefault="00000000">
      <w:pPr>
        <w:pStyle w:val="Textoindependiente"/>
        <w:spacing w:before="2"/>
        <w:ind w:left="992"/>
      </w:pPr>
      <w:r>
        <w:t>3º.-</w:t>
      </w:r>
      <w:r>
        <w:rPr>
          <w:spacing w:val="-1"/>
        </w:rPr>
        <w:t xml:space="preserve"> </w:t>
      </w:r>
      <w:r>
        <w:t>Denegar</w:t>
      </w:r>
      <w:r>
        <w:rPr>
          <w:spacing w:val="-1"/>
        </w:rPr>
        <w:t xml:space="preserve"> </w:t>
      </w:r>
      <w:r>
        <w:t>las</w:t>
      </w:r>
      <w:r>
        <w:rPr>
          <w:spacing w:val="-1"/>
        </w:rPr>
        <w:t xml:space="preserve"> </w:t>
      </w:r>
      <w:r>
        <w:t>siguientes solicitudes</w:t>
      </w:r>
      <w:r>
        <w:rPr>
          <w:spacing w:val="-1"/>
        </w:rPr>
        <w:t xml:space="preserve"> </w:t>
      </w:r>
      <w:r>
        <w:t>por</w:t>
      </w:r>
      <w:r>
        <w:rPr>
          <w:spacing w:val="-1"/>
        </w:rPr>
        <w:t xml:space="preserve"> </w:t>
      </w:r>
      <w:r>
        <w:t>las</w:t>
      </w:r>
      <w:r>
        <w:rPr>
          <w:spacing w:val="-1"/>
        </w:rPr>
        <w:t xml:space="preserve"> </w:t>
      </w:r>
      <w:r>
        <w:t>razones que</w:t>
      </w:r>
      <w:r>
        <w:rPr>
          <w:spacing w:val="-1"/>
        </w:rPr>
        <w:t xml:space="preserve"> </w:t>
      </w:r>
      <w:r>
        <w:t>se</w:t>
      </w:r>
      <w:r>
        <w:rPr>
          <w:spacing w:val="-1"/>
        </w:rPr>
        <w:t xml:space="preserve"> </w:t>
      </w:r>
      <w:r>
        <w:t>indican</w:t>
      </w:r>
      <w:r>
        <w:rPr>
          <w:spacing w:val="-1"/>
        </w:rPr>
        <w:t xml:space="preserve"> </w:t>
      </w:r>
      <w:r>
        <w:t xml:space="preserve">a </w:t>
      </w:r>
      <w:r>
        <w:rPr>
          <w:spacing w:val="-2"/>
        </w:rPr>
        <w:t>continuación:</w:t>
      </w:r>
    </w:p>
    <w:p w14:paraId="279CA7DD" w14:textId="77777777" w:rsidR="00A13A11" w:rsidRDefault="00A13A11" w:rsidP="00C43038">
      <w:pPr>
        <w:pStyle w:val="Textoindependiente"/>
        <w:spacing w:line="292" w:lineRule="auto"/>
        <w:ind w:left="993" w:hanging="993"/>
        <w:rPr>
          <w:rFonts w:asciiTheme="minorHAnsi" w:eastAsiaTheme="minorHAnsi" w:hAnsiTheme="minorHAnsi" w:cstheme="minorBidi"/>
          <w:sz w:val="22"/>
          <w:szCs w:val="22"/>
          <w:lang w:val="en-US"/>
        </w:rPr>
      </w:pPr>
      <w:r>
        <w:fldChar w:fldCharType="begin"/>
      </w:r>
      <w:r>
        <w:instrText xml:space="preserve"> LINK Excel.Sheet.12 "C:\\Users\\jdgarcia\\Documents\\SERVICIOS SOCIALES\\2026\\AYUDAS DE NACIMIENTO LOTE 4 (febrero 2026).xlsx" "DENEGADAS LOTE 4!F2C2:F49C8" \a \f 4 \h </w:instrText>
      </w:r>
      <w:r>
        <w:fldChar w:fldCharType="separate"/>
      </w:r>
    </w:p>
    <w:p w14:paraId="34C85CE5" w14:textId="77777777" w:rsidR="00C43038" w:rsidRDefault="00A13A11">
      <w:pPr>
        <w:pStyle w:val="Textoindependiente"/>
        <w:spacing w:line="292" w:lineRule="auto"/>
      </w:pPr>
      <w:r>
        <w:fldChar w:fldCharType="end"/>
      </w:r>
    </w:p>
    <w:tbl>
      <w:tblPr>
        <w:tblW w:w="8799" w:type="dxa"/>
        <w:tblInd w:w="75" w:type="dxa"/>
        <w:tblCellMar>
          <w:left w:w="70" w:type="dxa"/>
          <w:right w:w="70" w:type="dxa"/>
        </w:tblCellMar>
        <w:tblLook w:val="04A0" w:firstRow="1" w:lastRow="0" w:firstColumn="1" w:lastColumn="0" w:noHBand="0" w:noVBand="1"/>
      </w:tblPr>
      <w:tblGrid>
        <w:gridCol w:w="948"/>
        <w:gridCol w:w="948"/>
        <w:gridCol w:w="948"/>
        <w:gridCol w:w="820"/>
        <w:gridCol w:w="952"/>
        <w:gridCol w:w="615"/>
        <w:gridCol w:w="3568"/>
      </w:tblGrid>
      <w:tr w:rsidR="00C43038" w:rsidRPr="00C43038" w14:paraId="0F33600A" w14:textId="77777777" w:rsidTr="00C43038">
        <w:trPr>
          <w:trHeight w:val="534"/>
        </w:trPr>
        <w:tc>
          <w:tcPr>
            <w:tcW w:w="94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A09742" w14:textId="77777777" w:rsidR="00C43038" w:rsidRPr="00C43038" w:rsidRDefault="00C43038" w:rsidP="00C43038">
            <w:pPr>
              <w:widowControl/>
              <w:autoSpaceDE/>
              <w:autoSpaceDN/>
              <w:jc w:val="center"/>
              <w:rPr>
                <w:rFonts w:ascii="Calibri" w:eastAsia="Times New Roman" w:hAnsi="Calibri" w:cs="Calibri"/>
                <w:b/>
                <w:bCs/>
                <w:color w:val="000000"/>
                <w:sz w:val="14"/>
                <w:szCs w:val="14"/>
                <w:lang w:eastAsia="es-ES"/>
              </w:rPr>
            </w:pPr>
            <w:r w:rsidRPr="00C43038">
              <w:rPr>
                <w:rFonts w:ascii="Calibri" w:eastAsia="Times New Roman" w:hAnsi="Calibri" w:cs="Calibri"/>
                <w:b/>
                <w:bCs/>
                <w:color w:val="000000"/>
                <w:sz w:val="14"/>
                <w:szCs w:val="14"/>
                <w:lang w:eastAsia="es-ES"/>
              </w:rPr>
              <w:t>NOMBRE SOLICITANTE</w:t>
            </w:r>
          </w:p>
        </w:tc>
        <w:tc>
          <w:tcPr>
            <w:tcW w:w="948" w:type="dxa"/>
            <w:tcBorders>
              <w:top w:val="single" w:sz="4" w:space="0" w:color="auto"/>
              <w:left w:val="nil"/>
              <w:bottom w:val="single" w:sz="4" w:space="0" w:color="auto"/>
              <w:right w:val="single" w:sz="4" w:space="0" w:color="auto"/>
            </w:tcBorders>
            <w:shd w:val="clear" w:color="000000" w:fill="BFBFBF"/>
            <w:vAlign w:val="center"/>
            <w:hideMark/>
          </w:tcPr>
          <w:p w14:paraId="7CD77F30" w14:textId="77777777" w:rsidR="00C43038" w:rsidRPr="00C43038" w:rsidRDefault="00C43038" w:rsidP="00C43038">
            <w:pPr>
              <w:widowControl/>
              <w:autoSpaceDE/>
              <w:autoSpaceDN/>
              <w:jc w:val="center"/>
              <w:rPr>
                <w:rFonts w:ascii="Calibri" w:eastAsia="Times New Roman" w:hAnsi="Calibri" w:cs="Calibri"/>
                <w:b/>
                <w:bCs/>
                <w:color w:val="000000"/>
                <w:sz w:val="14"/>
                <w:szCs w:val="14"/>
                <w:lang w:eastAsia="es-ES"/>
              </w:rPr>
            </w:pPr>
            <w:r w:rsidRPr="00C43038">
              <w:rPr>
                <w:rFonts w:ascii="Calibri" w:eastAsia="Times New Roman" w:hAnsi="Calibri" w:cs="Calibri"/>
                <w:b/>
                <w:bCs/>
                <w:color w:val="000000"/>
                <w:sz w:val="14"/>
                <w:szCs w:val="14"/>
                <w:lang w:eastAsia="es-ES"/>
              </w:rPr>
              <w:t>1ER APELLIDO SOLICITANTE</w:t>
            </w:r>
          </w:p>
        </w:tc>
        <w:tc>
          <w:tcPr>
            <w:tcW w:w="948" w:type="dxa"/>
            <w:tcBorders>
              <w:top w:val="single" w:sz="4" w:space="0" w:color="auto"/>
              <w:left w:val="nil"/>
              <w:bottom w:val="single" w:sz="4" w:space="0" w:color="auto"/>
              <w:right w:val="single" w:sz="4" w:space="0" w:color="auto"/>
            </w:tcBorders>
            <w:shd w:val="clear" w:color="000000" w:fill="BFBFBF"/>
            <w:vAlign w:val="center"/>
            <w:hideMark/>
          </w:tcPr>
          <w:p w14:paraId="723747D3" w14:textId="77777777" w:rsidR="00C43038" w:rsidRPr="00C43038" w:rsidRDefault="00C43038" w:rsidP="00C43038">
            <w:pPr>
              <w:widowControl/>
              <w:autoSpaceDE/>
              <w:autoSpaceDN/>
              <w:jc w:val="center"/>
              <w:rPr>
                <w:rFonts w:ascii="Calibri" w:eastAsia="Times New Roman" w:hAnsi="Calibri" w:cs="Calibri"/>
                <w:b/>
                <w:bCs/>
                <w:color w:val="000000"/>
                <w:sz w:val="14"/>
                <w:szCs w:val="14"/>
                <w:lang w:eastAsia="es-ES"/>
              </w:rPr>
            </w:pPr>
            <w:r w:rsidRPr="00C43038">
              <w:rPr>
                <w:rFonts w:ascii="Calibri" w:eastAsia="Times New Roman" w:hAnsi="Calibri" w:cs="Calibri"/>
                <w:b/>
                <w:bCs/>
                <w:color w:val="000000"/>
                <w:sz w:val="14"/>
                <w:szCs w:val="14"/>
                <w:lang w:eastAsia="es-ES"/>
              </w:rPr>
              <w:t>2ºAPELLIDO SOLICITANTE</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14:paraId="4DCB5F5D" w14:textId="77777777" w:rsidR="00C43038" w:rsidRPr="00C43038" w:rsidRDefault="00C43038" w:rsidP="00C43038">
            <w:pPr>
              <w:widowControl/>
              <w:autoSpaceDE/>
              <w:autoSpaceDN/>
              <w:jc w:val="center"/>
              <w:rPr>
                <w:rFonts w:ascii="Calibri" w:eastAsia="Times New Roman" w:hAnsi="Calibri" w:cs="Calibri"/>
                <w:b/>
                <w:bCs/>
                <w:color w:val="000000"/>
                <w:sz w:val="14"/>
                <w:szCs w:val="14"/>
                <w:lang w:eastAsia="es-ES"/>
              </w:rPr>
            </w:pPr>
            <w:r w:rsidRPr="00C43038">
              <w:rPr>
                <w:rFonts w:ascii="Calibri" w:eastAsia="Times New Roman" w:hAnsi="Calibri" w:cs="Calibri"/>
                <w:b/>
                <w:bCs/>
                <w:color w:val="000000"/>
                <w:sz w:val="14"/>
                <w:szCs w:val="14"/>
                <w:lang w:eastAsia="es-ES"/>
              </w:rPr>
              <w:t>DNI</w:t>
            </w:r>
          </w:p>
        </w:tc>
        <w:tc>
          <w:tcPr>
            <w:tcW w:w="952" w:type="dxa"/>
            <w:tcBorders>
              <w:top w:val="single" w:sz="4" w:space="0" w:color="auto"/>
              <w:left w:val="nil"/>
              <w:bottom w:val="single" w:sz="4" w:space="0" w:color="auto"/>
              <w:right w:val="single" w:sz="4" w:space="0" w:color="auto"/>
            </w:tcBorders>
            <w:shd w:val="clear" w:color="000000" w:fill="BFBFBF"/>
            <w:vAlign w:val="center"/>
            <w:hideMark/>
          </w:tcPr>
          <w:p w14:paraId="0E165A6A" w14:textId="77777777" w:rsidR="00C43038" w:rsidRPr="00C43038" w:rsidRDefault="00C43038" w:rsidP="00C43038">
            <w:pPr>
              <w:widowControl/>
              <w:autoSpaceDE/>
              <w:autoSpaceDN/>
              <w:jc w:val="center"/>
              <w:rPr>
                <w:rFonts w:ascii="Calibri" w:eastAsia="Times New Roman" w:hAnsi="Calibri" w:cs="Calibri"/>
                <w:b/>
                <w:bCs/>
                <w:color w:val="000000"/>
                <w:sz w:val="14"/>
                <w:szCs w:val="14"/>
                <w:lang w:eastAsia="es-ES"/>
              </w:rPr>
            </w:pPr>
            <w:r w:rsidRPr="00C43038">
              <w:rPr>
                <w:rFonts w:ascii="Calibri" w:eastAsia="Times New Roman" w:hAnsi="Calibri" w:cs="Calibri"/>
                <w:b/>
                <w:bCs/>
                <w:color w:val="000000"/>
                <w:sz w:val="14"/>
                <w:szCs w:val="14"/>
                <w:lang w:eastAsia="es-ES"/>
              </w:rPr>
              <w:t>RESOLUCION</w:t>
            </w:r>
          </w:p>
        </w:tc>
        <w:tc>
          <w:tcPr>
            <w:tcW w:w="615" w:type="dxa"/>
            <w:tcBorders>
              <w:top w:val="single" w:sz="4" w:space="0" w:color="auto"/>
              <w:left w:val="nil"/>
              <w:bottom w:val="single" w:sz="4" w:space="0" w:color="auto"/>
              <w:right w:val="single" w:sz="4" w:space="0" w:color="auto"/>
            </w:tcBorders>
            <w:shd w:val="clear" w:color="000000" w:fill="BFBFBF"/>
            <w:vAlign w:val="center"/>
            <w:hideMark/>
          </w:tcPr>
          <w:p w14:paraId="0A975001" w14:textId="77777777" w:rsidR="00C43038" w:rsidRPr="00C43038" w:rsidRDefault="00C43038" w:rsidP="00C43038">
            <w:pPr>
              <w:widowControl/>
              <w:autoSpaceDE/>
              <w:autoSpaceDN/>
              <w:jc w:val="center"/>
              <w:rPr>
                <w:rFonts w:ascii="Calibri" w:eastAsia="Times New Roman" w:hAnsi="Calibri" w:cs="Calibri"/>
                <w:b/>
                <w:bCs/>
                <w:color w:val="000000"/>
                <w:sz w:val="14"/>
                <w:szCs w:val="14"/>
                <w:lang w:eastAsia="es-ES"/>
              </w:rPr>
            </w:pPr>
            <w:r w:rsidRPr="00C43038">
              <w:rPr>
                <w:rFonts w:ascii="Calibri" w:eastAsia="Times New Roman" w:hAnsi="Calibri" w:cs="Calibri"/>
                <w:b/>
                <w:bCs/>
                <w:color w:val="000000"/>
                <w:sz w:val="14"/>
                <w:szCs w:val="14"/>
                <w:lang w:eastAsia="es-ES"/>
              </w:rPr>
              <w:t>LOTE</w:t>
            </w:r>
          </w:p>
        </w:tc>
        <w:tc>
          <w:tcPr>
            <w:tcW w:w="3568" w:type="dxa"/>
            <w:tcBorders>
              <w:top w:val="single" w:sz="4" w:space="0" w:color="auto"/>
              <w:left w:val="nil"/>
              <w:bottom w:val="single" w:sz="4" w:space="0" w:color="auto"/>
              <w:right w:val="single" w:sz="4" w:space="0" w:color="auto"/>
            </w:tcBorders>
            <w:shd w:val="clear" w:color="000000" w:fill="BFBFBF"/>
            <w:vAlign w:val="center"/>
            <w:hideMark/>
          </w:tcPr>
          <w:p w14:paraId="69E4F261" w14:textId="77777777" w:rsidR="00C43038" w:rsidRPr="00C43038" w:rsidRDefault="00C43038" w:rsidP="00C43038">
            <w:pPr>
              <w:widowControl/>
              <w:autoSpaceDE/>
              <w:autoSpaceDN/>
              <w:jc w:val="center"/>
              <w:rPr>
                <w:rFonts w:ascii="Calibri" w:eastAsia="Times New Roman" w:hAnsi="Calibri" w:cs="Calibri"/>
                <w:b/>
                <w:bCs/>
                <w:color w:val="000000"/>
                <w:sz w:val="14"/>
                <w:szCs w:val="14"/>
                <w:lang w:eastAsia="es-ES"/>
              </w:rPr>
            </w:pPr>
            <w:r w:rsidRPr="00C43038">
              <w:rPr>
                <w:rFonts w:ascii="Calibri" w:eastAsia="Times New Roman" w:hAnsi="Calibri" w:cs="Calibri"/>
                <w:b/>
                <w:bCs/>
                <w:color w:val="000000"/>
                <w:sz w:val="14"/>
                <w:szCs w:val="14"/>
                <w:lang w:eastAsia="es-ES"/>
              </w:rPr>
              <w:t>MOTIVO DENEGACION</w:t>
            </w:r>
          </w:p>
        </w:tc>
      </w:tr>
      <w:tr w:rsidR="00C43038" w:rsidRPr="00C43038" w14:paraId="121A38EE"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40F8093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06867BE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P.</w:t>
            </w:r>
          </w:p>
        </w:tc>
        <w:tc>
          <w:tcPr>
            <w:tcW w:w="948" w:type="dxa"/>
            <w:tcBorders>
              <w:top w:val="nil"/>
              <w:left w:val="nil"/>
              <w:bottom w:val="single" w:sz="4" w:space="0" w:color="auto"/>
              <w:right w:val="single" w:sz="4" w:space="0" w:color="auto"/>
            </w:tcBorders>
            <w:vAlign w:val="center"/>
            <w:hideMark/>
          </w:tcPr>
          <w:p w14:paraId="704CA04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B.</w:t>
            </w:r>
          </w:p>
        </w:tc>
        <w:tc>
          <w:tcPr>
            <w:tcW w:w="820" w:type="dxa"/>
            <w:tcBorders>
              <w:top w:val="nil"/>
              <w:left w:val="nil"/>
              <w:bottom w:val="single" w:sz="4" w:space="0" w:color="auto"/>
              <w:right w:val="single" w:sz="4" w:space="0" w:color="auto"/>
            </w:tcBorders>
            <w:noWrap/>
            <w:vAlign w:val="bottom"/>
            <w:hideMark/>
          </w:tcPr>
          <w:p w14:paraId="46AE206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***4206**</w:t>
            </w:r>
          </w:p>
        </w:tc>
        <w:tc>
          <w:tcPr>
            <w:tcW w:w="952" w:type="dxa"/>
            <w:tcBorders>
              <w:top w:val="nil"/>
              <w:left w:val="nil"/>
              <w:bottom w:val="single" w:sz="4" w:space="0" w:color="auto"/>
              <w:right w:val="single" w:sz="4" w:space="0" w:color="auto"/>
            </w:tcBorders>
            <w:noWrap/>
            <w:vAlign w:val="center"/>
            <w:hideMark/>
          </w:tcPr>
          <w:p w14:paraId="211D1FD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755BB64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5A6C919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CUMPLE PADRON</w:t>
            </w:r>
          </w:p>
        </w:tc>
      </w:tr>
      <w:tr w:rsidR="00C43038" w:rsidRPr="00C43038" w14:paraId="205460DF"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1306CB9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T.</w:t>
            </w:r>
          </w:p>
        </w:tc>
        <w:tc>
          <w:tcPr>
            <w:tcW w:w="948" w:type="dxa"/>
            <w:tcBorders>
              <w:top w:val="nil"/>
              <w:left w:val="nil"/>
              <w:bottom w:val="single" w:sz="4" w:space="0" w:color="auto"/>
              <w:right w:val="single" w:sz="4" w:space="0" w:color="auto"/>
            </w:tcBorders>
            <w:vAlign w:val="center"/>
            <w:hideMark/>
          </w:tcPr>
          <w:p w14:paraId="06BD447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V.</w:t>
            </w:r>
          </w:p>
        </w:tc>
        <w:tc>
          <w:tcPr>
            <w:tcW w:w="948" w:type="dxa"/>
            <w:tcBorders>
              <w:top w:val="nil"/>
              <w:left w:val="nil"/>
              <w:bottom w:val="single" w:sz="4" w:space="0" w:color="auto"/>
              <w:right w:val="single" w:sz="4" w:space="0" w:color="auto"/>
            </w:tcBorders>
            <w:vAlign w:val="center"/>
            <w:hideMark/>
          </w:tcPr>
          <w:p w14:paraId="25F920B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w:t>
            </w:r>
          </w:p>
        </w:tc>
        <w:tc>
          <w:tcPr>
            <w:tcW w:w="820" w:type="dxa"/>
            <w:tcBorders>
              <w:top w:val="nil"/>
              <w:left w:val="nil"/>
              <w:bottom w:val="single" w:sz="4" w:space="0" w:color="auto"/>
              <w:right w:val="single" w:sz="4" w:space="0" w:color="auto"/>
            </w:tcBorders>
            <w:noWrap/>
            <w:vAlign w:val="bottom"/>
            <w:hideMark/>
          </w:tcPr>
          <w:p w14:paraId="6168D3E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***0894**</w:t>
            </w:r>
          </w:p>
        </w:tc>
        <w:tc>
          <w:tcPr>
            <w:tcW w:w="952" w:type="dxa"/>
            <w:tcBorders>
              <w:top w:val="nil"/>
              <w:left w:val="nil"/>
              <w:bottom w:val="single" w:sz="4" w:space="0" w:color="auto"/>
              <w:right w:val="single" w:sz="4" w:space="0" w:color="auto"/>
            </w:tcBorders>
            <w:noWrap/>
            <w:vAlign w:val="center"/>
            <w:hideMark/>
          </w:tcPr>
          <w:p w14:paraId="0D95894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DENEGADA</w:t>
            </w:r>
          </w:p>
        </w:tc>
        <w:tc>
          <w:tcPr>
            <w:tcW w:w="615" w:type="dxa"/>
            <w:tcBorders>
              <w:top w:val="nil"/>
              <w:left w:val="nil"/>
              <w:bottom w:val="single" w:sz="4" w:space="0" w:color="auto"/>
              <w:right w:val="single" w:sz="4" w:space="0" w:color="auto"/>
            </w:tcBorders>
            <w:noWrap/>
            <w:vAlign w:val="center"/>
            <w:hideMark/>
          </w:tcPr>
          <w:p w14:paraId="3CC02C2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336AB95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34C4F750"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60151BE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24DD804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608E350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V.</w:t>
            </w:r>
          </w:p>
        </w:tc>
        <w:tc>
          <w:tcPr>
            <w:tcW w:w="820" w:type="dxa"/>
            <w:tcBorders>
              <w:top w:val="nil"/>
              <w:left w:val="nil"/>
              <w:bottom w:val="single" w:sz="4" w:space="0" w:color="auto"/>
              <w:right w:val="single" w:sz="4" w:space="0" w:color="auto"/>
            </w:tcBorders>
            <w:noWrap/>
            <w:vAlign w:val="bottom"/>
            <w:hideMark/>
          </w:tcPr>
          <w:p w14:paraId="4A95FBB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***1656**</w:t>
            </w:r>
          </w:p>
        </w:tc>
        <w:tc>
          <w:tcPr>
            <w:tcW w:w="952" w:type="dxa"/>
            <w:tcBorders>
              <w:top w:val="nil"/>
              <w:left w:val="nil"/>
              <w:bottom w:val="single" w:sz="4" w:space="0" w:color="auto"/>
              <w:right w:val="single" w:sz="4" w:space="0" w:color="auto"/>
            </w:tcBorders>
            <w:noWrap/>
            <w:vAlign w:val="center"/>
            <w:hideMark/>
          </w:tcPr>
          <w:p w14:paraId="76E6FDC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DENEGADA</w:t>
            </w:r>
          </w:p>
        </w:tc>
        <w:tc>
          <w:tcPr>
            <w:tcW w:w="615" w:type="dxa"/>
            <w:tcBorders>
              <w:top w:val="nil"/>
              <w:left w:val="nil"/>
              <w:bottom w:val="single" w:sz="4" w:space="0" w:color="auto"/>
              <w:right w:val="single" w:sz="4" w:space="0" w:color="auto"/>
            </w:tcBorders>
            <w:noWrap/>
            <w:vAlign w:val="center"/>
            <w:hideMark/>
          </w:tcPr>
          <w:p w14:paraId="16A210F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62716F3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4BFE7FDB"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0350797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V. V.</w:t>
            </w:r>
          </w:p>
        </w:tc>
        <w:tc>
          <w:tcPr>
            <w:tcW w:w="948" w:type="dxa"/>
            <w:tcBorders>
              <w:top w:val="nil"/>
              <w:left w:val="nil"/>
              <w:bottom w:val="nil"/>
              <w:right w:val="nil"/>
            </w:tcBorders>
            <w:vAlign w:val="center"/>
            <w:hideMark/>
          </w:tcPr>
          <w:p w14:paraId="415106C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948" w:type="dxa"/>
            <w:tcBorders>
              <w:top w:val="nil"/>
              <w:left w:val="single" w:sz="4" w:space="0" w:color="auto"/>
              <w:bottom w:val="single" w:sz="4" w:space="0" w:color="auto"/>
              <w:right w:val="single" w:sz="4" w:space="0" w:color="auto"/>
            </w:tcBorders>
            <w:vAlign w:val="center"/>
            <w:hideMark/>
          </w:tcPr>
          <w:p w14:paraId="5C7CCDE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w:t>
            </w:r>
          </w:p>
        </w:tc>
        <w:tc>
          <w:tcPr>
            <w:tcW w:w="820" w:type="dxa"/>
            <w:tcBorders>
              <w:top w:val="nil"/>
              <w:left w:val="nil"/>
              <w:bottom w:val="single" w:sz="4" w:space="0" w:color="auto"/>
              <w:right w:val="single" w:sz="4" w:space="0" w:color="auto"/>
            </w:tcBorders>
            <w:noWrap/>
            <w:vAlign w:val="bottom"/>
            <w:hideMark/>
          </w:tcPr>
          <w:p w14:paraId="3AF3820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***1948**</w:t>
            </w:r>
          </w:p>
        </w:tc>
        <w:tc>
          <w:tcPr>
            <w:tcW w:w="952" w:type="dxa"/>
            <w:tcBorders>
              <w:top w:val="nil"/>
              <w:left w:val="nil"/>
              <w:bottom w:val="single" w:sz="4" w:space="0" w:color="auto"/>
              <w:right w:val="single" w:sz="4" w:space="0" w:color="auto"/>
            </w:tcBorders>
            <w:noWrap/>
            <w:vAlign w:val="center"/>
            <w:hideMark/>
          </w:tcPr>
          <w:p w14:paraId="2ACF934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DENEGADA</w:t>
            </w:r>
          </w:p>
        </w:tc>
        <w:tc>
          <w:tcPr>
            <w:tcW w:w="615" w:type="dxa"/>
            <w:tcBorders>
              <w:top w:val="nil"/>
              <w:left w:val="nil"/>
              <w:bottom w:val="single" w:sz="4" w:space="0" w:color="auto"/>
              <w:right w:val="single" w:sz="4" w:space="0" w:color="auto"/>
            </w:tcBorders>
            <w:noWrap/>
            <w:vAlign w:val="center"/>
            <w:hideMark/>
          </w:tcPr>
          <w:p w14:paraId="785274C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0E5773B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05BF3F7F"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7D7BC8A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w:t>
            </w:r>
          </w:p>
        </w:tc>
        <w:tc>
          <w:tcPr>
            <w:tcW w:w="948" w:type="dxa"/>
            <w:tcBorders>
              <w:top w:val="single" w:sz="4" w:space="0" w:color="auto"/>
              <w:left w:val="nil"/>
              <w:bottom w:val="single" w:sz="4" w:space="0" w:color="auto"/>
              <w:right w:val="single" w:sz="4" w:space="0" w:color="auto"/>
            </w:tcBorders>
            <w:vAlign w:val="center"/>
            <w:hideMark/>
          </w:tcPr>
          <w:p w14:paraId="10CC9AB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14570F7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820" w:type="dxa"/>
            <w:tcBorders>
              <w:top w:val="nil"/>
              <w:left w:val="nil"/>
              <w:bottom w:val="single" w:sz="4" w:space="0" w:color="auto"/>
              <w:right w:val="single" w:sz="4" w:space="0" w:color="auto"/>
            </w:tcBorders>
            <w:noWrap/>
            <w:vAlign w:val="bottom"/>
            <w:hideMark/>
          </w:tcPr>
          <w:p w14:paraId="6AF8B3D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***9579**</w:t>
            </w:r>
          </w:p>
        </w:tc>
        <w:tc>
          <w:tcPr>
            <w:tcW w:w="952" w:type="dxa"/>
            <w:tcBorders>
              <w:top w:val="nil"/>
              <w:left w:val="nil"/>
              <w:bottom w:val="single" w:sz="4" w:space="0" w:color="auto"/>
              <w:right w:val="single" w:sz="4" w:space="0" w:color="auto"/>
            </w:tcBorders>
            <w:noWrap/>
            <w:vAlign w:val="center"/>
            <w:hideMark/>
          </w:tcPr>
          <w:p w14:paraId="62187C7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606B21E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0900FB8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1E1A72AB"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14F3948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V.</w:t>
            </w:r>
          </w:p>
        </w:tc>
        <w:tc>
          <w:tcPr>
            <w:tcW w:w="948" w:type="dxa"/>
            <w:tcBorders>
              <w:top w:val="nil"/>
              <w:left w:val="nil"/>
              <w:bottom w:val="single" w:sz="4" w:space="0" w:color="auto"/>
              <w:right w:val="single" w:sz="4" w:space="0" w:color="auto"/>
            </w:tcBorders>
            <w:vAlign w:val="center"/>
            <w:hideMark/>
          </w:tcPr>
          <w:p w14:paraId="5F94B02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663727E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 P.</w:t>
            </w:r>
          </w:p>
        </w:tc>
        <w:tc>
          <w:tcPr>
            <w:tcW w:w="820" w:type="dxa"/>
            <w:tcBorders>
              <w:top w:val="nil"/>
              <w:left w:val="nil"/>
              <w:bottom w:val="single" w:sz="4" w:space="0" w:color="auto"/>
              <w:right w:val="single" w:sz="4" w:space="0" w:color="auto"/>
            </w:tcBorders>
            <w:noWrap/>
            <w:vAlign w:val="center"/>
            <w:hideMark/>
          </w:tcPr>
          <w:p w14:paraId="6D02B14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***8053**</w:t>
            </w:r>
          </w:p>
        </w:tc>
        <w:tc>
          <w:tcPr>
            <w:tcW w:w="952" w:type="dxa"/>
            <w:tcBorders>
              <w:top w:val="nil"/>
              <w:left w:val="nil"/>
              <w:bottom w:val="single" w:sz="4" w:space="0" w:color="auto"/>
              <w:right w:val="single" w:sz="4" w:space="0" w:color="auto"/>
            </w:tcBorders>
            <w:noWrap/>
            <w:vAlign w:val="center"/>
            <w:hideMark/>
          </w:tcPr>
          <w:p w14:paraId="1B58651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2929CFF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441CC0BA"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5DF8D0F7"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77ADCE7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948" w:type="dxa"/>
            <w:tcBorders>
              <w:top w:val="nil"/>
              <w:left w:val="nil"/>
              <w:bottom w:val="single" w:sz="4" w:space="0" w:color="auto"/>
              <w:right w:val="single" w:sz="4" w:space="0" w:color="auto"/>
            </w:tcBorders>
            <w:vAlign w:val="center"/>
            <w:hideMark/>
          </w:tcPr>
          <w:p w14:paraId="61D62B2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7042707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820" w:type="dxa"/>
            <w:tcBorders>
              <w:top w:val="nil"/>
              <w:left w:val="nil"/>
              <w:bottom w:val="single" w:sz="4" w:space="0" w:color="auto"/>
              <w:right w:val="single" w:sz="4" w:space="0" w:color="auto"/>
            </w:tcBorders>
            <w:noWrap/>
            <w:vAlign w:val="center"/>
            <w:hideMark/>
          </w:tcPr>
          <w:p w14:paraId="3FE1D51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***1271**</w:t>
            </w:r>
          </w:p>
        </w:tc>
        <w:tc>
          <w:tcPr>
            <w:tcW w:w="952" w:type="dxa"/>
            <w:tcBorders>
              <w:top w:val="nil"/>
              <w:left w:val="nil"/>
              <w:bottom w:val="single" w:sz="4" w:space="0" w:color="auto"/>
              <w:right w:val="single" w:sz="4" w:space="0" w:color="auto"/>
            </w:tcBorders>
            <w:noWrap/>
            <w:vAlign w:val="center"/>
            <w:hideMark/>
          </w:tcPr>
          <w:p w14:paraId="55B85BA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1CA1B58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02BE6A1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CUMPLE PADRON</w:t>
            </w:r>
          </w:p>
        </w:tc>
      </w:tr>
      <w:tr w:rsidR="00C43038" w:rsidRPr="00C43038" w14:paraId="523047CF"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2D75810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 D.</w:t>
            </w:r>
          </w:p>
        </w:tc>
        <w:tc>
          <w:tcPr>
            <w:tcW w:w="948" w:type="dxa"/>
            <w:tcBorders>
              <w:top w:val="nil"/>
              <w:left w:val="nil"/>
              <w:bottom w:val="single" w:sz="4" w:space="0" w:color="auto"/>
              <w:right w:val="single" w:sz="4" w:space="0" w:color="auto"/>
            </w:tcBorders>
            <w:vAlign w:val="center"/>
            <w:hideMark/>
          </w:tcPr>
          <w:p w14:paraId="0FE4C11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w:t>
            </w:r>
          </w:p>
        </w:tc>
        <w:tc>
          <w:tcPr>
            <w:tcW w:w="948" w:type="dxa"/>
            <w:tcBorders>
              <w:top w:val="nil"/>
              <w:left w:val="nil"/>
              <w:bottom w:val="single" w:sz="4" w:space="0" w:color="auto"/>
              <w:right w:val="single" w:sz="4" w:space="0" w:color="auto"/>
            </w:tcBorders>
            <w:vAlign w:val="center"/>
            <w:hideMark/>
          </w:tcPr>
          <w:p w14:paraId="55D0626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820" w:type="dxa"/>
            <w:tcBorders>
              <w:top w:val="nil"/>
              <w:left w:val="nil"/>
              <w:bottom w:val="single" w:sz="4" w:space="0" w:color="auto"/>
              <w:right w:val="single" w:sz="4" w:space="0" w:color="auto"/>
            </w:tcBorders>
            <w:noWrap/>
            <w:vAlign w:val="center"/>
            <w:hideMark/>
          </w:tcPr>
          <w:p w14:paraId="365AE09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***7214**</w:t>
            </w:r>
          </w:p>
        </w:tc>
        <w:tc>
          <w:tcPr>
            <w:tcW w:w="952" w:type="dxa"/>
            <w:tcBorders>
              <w:top w:val="nil"/>
              <w:left w:val="nil"/>
              <w:bottom w:val="single" w:sz="4" w:space="0" w:color="auto"/>
              <w:right w:val="single" w:sz="4" w:space="0" w:color="auto"/>
            </w:tcBorders>
            <w:noWrap/>
            <w:vAlign w:val="center"/>
            <w:hideMark/>
          </w:tcPr>
          <w:p w14:paraId="57676B1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583D72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1DE0BFF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597D5F74"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213FA01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 D.</w:t>
            </w:r>
          </w:p>
        </w:tc>
        <w:tc>
          <w:tcPr>
            <w:tcW w:w="948" w:type="dxa"/>
            <w:tcBorders>
              <w:top w:val="nil"/>
              <w:left w:val="nil"/>
              <w:bottom w:val="single" w:sz="4" w:space="0" w:color="auto"/>
              <w:right w:val="single" w:sz="4" w:space="0" w:color="auto"/>
            </w:tcBorders>
            <w:vAlign w:val="center"/>
            <w:hideMark/>
          </w:tcPr>
          <w:p w14:paraId="20ECC48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363B6D4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820" w:type="dxa"/>
            <w:tcBorders>
              <w:top w:val="nil"/>
              <w:left w:val="nil"/>
              <w:bottom w:val="single" w:sz="4" w:space="0" w:color="auto"/>
              <w:right w:val="single" w:sz="4" w:space="0" w:color="auto"/>
            </w:tcBorders>
            <w:noWrap/>
            <w:vAlign w:val="center"/>
            <w:hideMark/>
          </w:tcPr>
          <w:p w14:paraId="20DBB2D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***1977**</w:t>
            </w:r>
          </w:p>
        </w:tc>
        <w:tc>
          <w:tcPr>
            <w:tcW w:w="952" w:type="dxa"/>
            <w:tcBorders>
              <w:top w:val="nil"/>
              <w:left w:val="nil"/>
              <w:bottom w:val="single" w:sz="4" w:space="0" w:color="auto"/>
              <w:right w:val="single" w:sz="4" w:space="0" w:color="auto"/>
            </w:tcBorders>
            <w:noWrap/>
            <w:vAlign w:val="center"/>
            <w:hideMark/>
          </w:tcPr>
          <w:p w14:paraId="276842C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65D6F5B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029CEEA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0C7560CD"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39C3C19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I.</w:t>
            </w:r>
          </w:p>
        </w:tc>
        <w:tc>
          <w:tcPr>
            <w:tcW w:w="948" w:type="dxa"/>
            <w:tcBorders>
              <w:top w:val="nil"/>
              <w:left w:val="nil"/>
              <w:bottom w:val="single" w:sz="4" w:space="0" w:color="auto"/>
              <w:right w:val="single" w:sz="4" w:space="0" w:color="auto"/>
            </w:tcBorders>
            <w:vAlign w:val="center"/>
            <w:hideMark/>
          </w:tcPr>
          <w:p w14:paraId="25E7275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2FDCC16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J.</w:t>
            </w:r>
          </w:p>
        </w:tc>
        <w:tc>
          <w:tcPr>
            <w:tcW w:w="820" w:type="dxa"/>
            <w:tcBorders>
              <w:top w:val="nil"/>
              <w:left w:val="nil"/>
              <w:bottom w:val="single" w:sz="4" w:space="0" w:color="auto"/>
              <w:right w:val="single" w:sz="4" w:space="0" w:color="auto"/>
            </w:tcBorders>
            <w:noWrap/>
            <w:vAlign w:val="center"/>
            <w:hideMark/>
          </w:tcPr>
          <w:p w14:paraId="42F5020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***2021**</w:t>
            </w:r>
          </w:p>
        </w:tc>
        <w:tc>
          <w:tcPr>
            <w:tcW w:w="952" w:type="dxa"/>
            <w:tcBorders>
              <w:top w:val="nil"/>
              <w:left w:val="nil"/>
              <w:bottom w:val="single" w:sz="4" w:space="0" w:color="auto"/>
              <w:right w:val="single" w:sz="4" w:space="0" w:color="auto"/>
            </w:tcBorders>
            <w:noWrap/>
            <w:vAlign w:val="center"/>
            <w:hideMark/>
          </w:tcPr>
          <w:p w14:paraId="4C5BD6C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7A4B836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3DFC207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207529A7"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0E0F527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C. M.</w:t>
            </w:r>
          </w:p>
        </w:tc>
        <w:tc>
          <w:tcPr>
            <w:tcW w:w="948" w:type="dxa"/>
            <w:tcBorders>
              <w:top w:val="nil"/>
              <w:left w:val="nil"/>
              <w:bottom w:val="single" w:sz="4" w:space="0" w:color="auto"/>
              <w:right w:val="single" w:sz="4" w:space="0" w:color="auto"/>
            </w:tcBorders>
            <w:vAlign w:val="center"/>
            <w:hideMark/>
          </w:tcPr>
          <w:p w14:paraId="7CDB8FB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O.</w:t>
            </w:r>
          </w:p>
        </w:tc>
        <w:tc>
          <w:tcPr>
            <w:tcW w:w="948" w:type="dxa"/>
            <w:tcBorders>
              <w:top w:val="nil"/>
              <w:left w:val="nil"/>
              <w:bottom w:val="single" w:sz="4" w:space="0" w:color="auto"/>
              <w:right w:val="single" w:sz="4" w:space="0" w:color="auto"/>
            </w:tcBorders>
            <w:vAlign w:val="center"/>
            <w:hideMark/>
          </w:tcPr>
          <w:p w14:paraId="0E24922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O.</w:t>
            </w:r>
          </w:p>
        </w:tc>
        <w:tc>
          <w:tcPr>
            <w:tcW w:w="820" w:type="dxa"/>
            <w:tcBorders>
              <w:top w:val="nil"/>
              <w:left w:val="nil"/>
              <w:bottom w:val="single" w:sz="4" w:space="0" w:color="auto"/>
              <w:right w:val="single" w:sz="4" w:space="0" w:color="auto"/>
            </w:tcBorders>
            <w:noWrap/>
            <w:vAlign w:val="center"/>
            <w:hideMark/>
          </w:tcPr>
          <w:p w14:paraId="2C07D0F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***5153**</w:t>
            </w:r>
          </w:p>
        </w:tc>
        <w:tc>
          <w:tcPr>
            <w:tcW w:w="952" w:type="dxa"/>
            <w:tcBorders>
              <w:top w:val="nil"/>
              <w:left w:val="nil"/>
              <w:bottom w:val="single" w:sz="4" w:space="0" w:color="auto"/>
              <w:right w:val="single" w:sz="4" w:space="0" w:color="auto"/>
            </w:tcBorders>
            <w:noWrap/>
            <w:vAlign w:val="center"/>
            <w:hideMark/>
          </w:tcPr>
          <w:p w14:paraId="42E9463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0A3675D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6653306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7A076FAC"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49CBA8A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25122FB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45BC5A0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H.</w:t>
            </w:r>
          </w:p>
        </w:tc>
        <w:tc>
          <w:tcPr>
            <w:tcW w:w="820" w:type="dxa"/>
            <w:tcBorders>
              <w:top w:val="nil"/>
              <w:left w:val="nil"/>
              <w:bottom w:val="single" w:sz="4" w:space="0" w:color="auto"/>
              <w:right w:val="single" w:sz="4" w:space="0" w:color="auto"/>
            </w:tcBorders>
            <w:noWrap/>
            <w:vAlign w:val="center"/>
            <w:hideMark/>
          </w:tcPr>
          <w:p w14:paraId="65D7091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***3597**</w:t>
            </w:r>
          </w:p>
        </w:tc>
        <w:tc>
          <w:tcPr>
            <w:tcW w:w="952" w:type="dxa"/>
            <w:tcBorders>
              <w:top w:val="nil"/>
              <w:left w:val="nil"/>
              <w:bottom w:val="single" w:sz="4" w:space="0" w:color="auto"/>
              <w:right w:val="single" w:sz="4" w:space="0" w:color="auto"/>
            </w:tcBorders>
            <w:noWrap/>
            <w:vAlign w:val="center"/>
            <w:hideMark/>
          </w:tcPr>
          <w:p w14:paraId="0583F6C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29EA76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0B87F67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0C79FB00"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0A54130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566A724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w:t>
            </w:r>
          </w:p>
        </w:tc>
        <w:tc>
          <w:tcPr>
            <w:tcW w:w="948" w:type="dxa"/>
            <w:tcBorders>
              <w:top w:val="nil"/>
              <w:left w:val="nil"/>
              <w:bottom w:val="single" w:sz="4" w:space="0" w:color="auto"/>
              <w:right w:val="single" w:sz="4" w:space="0" w:color="auto"/>
            </w:tcBorders>
            <w:vAlign w:val="center"/>
            <w:hideMark/>
          </w:tcPr>
          <w:p w14:paraId="4CAE978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820" w:type="dxa"/>
            <w:tcBorders>
              <w:top w:val="nil"/>
              <w:left w:val="nil"/>
              <w:bottom w:val="single" w:sz="4" w:space="0" w:color="auto"/>
              <w:right w:val="single" w:sz="4" w:space="0" w:color="auto"/>
            </w:tcBorders>
            <w:noWrap/>
            <w:vAlign w:val="center"/>
            <w:hideMark/>
          </w:tcPr>
          <w:p w14:paraId="60F82DC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***2348**</w:t>
            </w:r>
          </w:p>
        </w:tc>
        <w:tc>
          <w:tcPr>
            <w:tcW w:w="952" w:type="dxa"/>
            <w:tcBorders>
              <w:top w:val="nil"/>
              <w:left w:val="nil"/>
              <w:bottom w:val="single" w:sz="4" w:space="0" w:color="auto"/>
              <w:right w:val="single" w:sz="4" w:space="0" w:color="auto"/>
            </w:tcBorders>
            <w:noWrap/>
            <w:vAlign w:val="center"/>
            <w:hideMark/>
          </w:tcPr>
          <w:p w14:paraId="2C00D7F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769690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61EE427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NO SUBSANAR DEUDAS CON AYUNTAMENTO</w:t>
            </w:r>
          </w:p>
        </w:tc>
      </w:tr>
      <w:tr w:rsidR="00C43038" w:rsidRPr="00C43038" w14:paraId="28400F58"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3E9EE1F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lastRenderedPageBreak/>
              <w:t>J.</w:t>
            </w:r>
          </w:p>
        </w:tc>
        <w:tc>
          <w:tcPr>
            <w:tcW w:w="948" w:type="dxa"/>
            <w:tcBorders>
              <w:top w:val="nil"/>
              <w:left w:val="nil"/>
              <w:bottom w:val="single" w:sz="4" w:space="0" w:color="auto"/>
              <w:right w:val="single" w:sz="4" w:space="0" w:color="auto"/>
            </w:tcBorders>
            <w:vAlign w:val="center"/>
            <w:hideMark/>
          </w:tcPr>
          <w:p w14:paraId="704F14E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I.</w:t>
            </w:r>
          </w:p>
        </w:tc>
        <w:tc>
          <w:tcPr>
            <w:tcW w:w="948" w:type="dxa"/>
            <w:tcBorders>
              <w:top w:val="nil"/>
              <w:left w:val="nil"/>
              <w:bottom w:val="single" w:sz="4" w:space="0" w:color="auto"/>
              <w:right w:val="single" w:sz="4" w:space="0" w:color="auto"/>
            </w:tcBorders>
            <w:vAlign w:val="center"/>
            <w:hideMark/>
          </w:tcPr>
          <w:p w14:paraId="24E18B6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 R.</w:t>
            </w:r>
          </w:p>
        </w:tc>
        <w:tc>
          <w:tcPr>
            <w:tcW w:w="820" w:type="dxa"/>
            <w:tcBorders>
              <w:top w:val="nil"/>
              <w:left w:val="nil"/>
              <w:bottom w:val="single" w:sz="4" w:space="0" w:color="auto"/>
              <w:right w:val="single" w:sz="4" w:space="0" w:color="auto"/>
            </w:tcBorders>
            <w:noWrap/>
            <w:vAlign w:val="center"/>
            <w:hideMark/>
          </w:tcPr>
          <w:p w14:paraId="7BAEC6B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***1405**</w:t>
            </w:r>
          </w:p>
        </w:tc>
        <w:tc>
          <w:tcPr>
            <w:tcW w:w="952" w:type="dxa"/>
            <w:tcBorders>
              <w:top w:val="nil"/>
              <w:left w:val="nil"/>
              <w:bottom w:val="single" w:sz="4" w:space="0" w:color="auto"/>
              <w:right w:val="single" w:sz="4" w:space="0" w:color="auto"/>
            </w:tcBorders>
            <w:noWrap/>
            <w:vAlign w:val="center"/>
            <w:hideMark/>
          </w:tcPr>
          <w:p w14:paraId="7B0A267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F72378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6BC9654C"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1E4A2A47"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3C996AD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64A401E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L.M.</w:t>
            </w:r>
          </w:p>
        </w:tc>
        <w:tc>
          <w:tcPr>
            <w:tcW w:w="948" w:type="dxa"/>
            <w:tcBorders>
              <w:top w:val="nil"/>
              <w:left w:val="nil"/>
              <w:bottom w:val="single" w:sz="4" w:space="0" w:color="auto"/>
              <w:right w:val="single" w:sz="4" w:space="0" w:color="auto"/>
            </w:tcBorders>
            <w:vAlign w:val="center"/>
            <w:hideMark/>
          </w:tcPr>
          <w:p w14:paraId="02EA18A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820" w:type="dxa"/>
            <w:tcBorders>
              <w:top w:val="nil"/>
              <w:left w:val="nil"/>
              <w:bottom w:val="single" w:sz="4" w:space="0" w:color="auto"/>
              <w:right w:val="single" w:sz="4" w:space="0" w:color="auto"/>
            </w:tcBorders>
            <w:noWrap/>
            <w:vAlign w:val="center"/>
            <w:hideMark/>
          </w:tcPr>
          <w:p w14:paraId="69C032F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***8832**</w:t>
            </w:r>
          </w:p>
        </w:tc>
        <w:tc>
          <w:tcPr>
            <w:tcW w:w="952" w:type="dxa"/>
            <w:tcBorders>
              <w:top w:val="nil"/>
              <w:left w:val="nil"/>
              <w:bottom w:val="single" w:sz="4" w:space="0" w:color="auto"/>
              <w:right w:val="single" w:sz="4" w:space="0" w:color="auto"/>
            </w:tcBorders>
            <w:noWrap/>
            <w:vAlign w:val="center"/>
            <w:hideMark/>
          </w:tcPr>
          <w:p w14:paraId="0D70942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2EFE21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37C1BBB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3A874589"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1E44A96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948" w:type="dxa"/>
            <w:tcBorders>
              <w:top w:val="nil"/>
              <w:left w:val="nil"/>
              <w:bottom w:val="single" w:sz="4" w:space="0" w:color="auto"/>
              <w:right w:val="single" w:sz="4" w:space="0" w:color="auto"/>
            </w:tcBorders>
            <w:vAlign w:val="center"/>
            <w:hideMark/>
          </w:tcPr>
          <w:p w14:paraId="4B22C1E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P.</w:t>
            </w:r>
          </w:p>
        </w:tc>
        <w:tc>
          <w:tcPr>
            <w:tcW w:w="948" w:type="dxa"/>
            <w:tcBorders>
              <w:top w:val="nil"/>
              <w:left w:val="nil"/>
              <w:bottom w:val="single" w:sz="4" w:space="0" w:color="auto"/>
              <w:right w:val="single" w:sz="4" w:space="0" w:color="auto"/>
            </w:tcBorders>
            <w:vAlign w:val="center"/>
            <w:hideMark/>
          </w:tcPr>
          <w:p w14:paraId="0F76C38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820" w:type="dxa"/>
            <w:tcBorders>
              <w:top w:val="nil"/>
              <w:left w:val="nil"/>
              <w:bottom w:val="single" w:sz="4" w:space="0" w:color="auto"/>
              <w:right w:val="single" w:sz="4" w:space="0" w:color="auto"/>
            </w:tcBorders>
            <w:noWrap/>
            <w:vAlign w:val="center"/>
            <w:hideMark/>
          </w:tcPr>
          <w:p w14:paraId="5A387D8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***6165**</w:t>
            </w:r>
          </w:p>
        </w:tc>
        <w:tc>
          <w:tcPr>
            <w:tcW w:w="952" w:type="dxa"/>
            <w:tcBorders>
              <w:top w:val="nil"/>
              <w:left w:val="nil"/>
              <w:bottom w:val="single" w:sz="4" w:space="0" w:color="auto"/>
              <w:right w:val="single" w:sz="4" w:space="0" w:color="auto"/>
            </w:tcBorders>
            <w:noWrap/>
            <w:vAlign w:val="center"/>
            <w:hideMark/>
          </w:tcPr>
          <w:p w14:paraId="4435135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334B6C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58547131"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06C061E0"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72835F5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948" w:type="dxa"/>
            <w:tcBorders>
              <w:top w:val="nil"/>
              <w:left w:val="nil"/>
              <w:bottom w:val="single" w:sz="4" w:space="0" w:color="auto"/>
              <w:right w:val="single" w:sz="4" w:space="0" w:color="auto"/>
            </w:tcBorders>
            <w:vAlign w:val="center"/>
            <w:hideMark/>
          </w:tcPr>
          <w:p w14:paraId="34EDDD9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R.</w:t>
            </w:r>
          </w:p>
        </w:tc>
        <w:tc>
          <w:tcPr>
            <w:tcW w:w="948" w:type="dxa"/>
            <w:tcBorders>
              <w:top w:val="nil"/>
              <w:left w:val="nil"/>
              <w:bottom w:val="single" w:sz="4" w:space="0" w:color="auto"/>
              <w:right w:val="single" w:sz="4" w:space="0" w:color="auto"/>
            </w:tcBorders>
            <w:vAlign w:val="center"/>
            <w:hideMark/>
          </w:tcPr>
          <w:p w14:paraId="245A678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w:t>
            </w:r>
          </w:p>
        </w:tc>
        <w:tc>
          <w:tcPr>
            <w:tcW w:w="820" w:type="dxa"/>
            <w:tcBorders>
              <w:top w:val="nil"/>
              <w:left w:val="nil"/>
              <w:bottom w:val="single" w:sz="4" w:space="0" w:color="auto"/>
              <w:right w:val="single" w:sz="4" w:space="0" w:color="auto"/>
            </w:tcBorders>
            <w:noWrap/>
            <w:vAlign w:val="center"/>
            <w:hideMark/>
          </w:tcPr>
          <w:p w14:paraId="3B42B46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***9093**</w:t>
            </w:r>
          </w:p>
        </w:tc>
        <w:tc>
          <w:tcPr>
            <w:tcW w:w="952" w:type="dxa"/>
            <w:tcBorders>
              <w:top w:val="nil"/>
              <w:left w:val="nil"/>
              <w:bottom w:val="single" w:sz="4" w:space="0" w:color="auto"/>
              <w:right w:val="single" w:sz="4" w:space="0" w:color="auto"/>
            </w:tcBorders>
            <w:noWrap/>
            <w:vAlign w:val="center"/>
            <w:hideMark/>
          </w:tcPr>
          <w:p w14:paraId="090FD81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FE2C4A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799FE926"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40BB555E"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1D7786A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 C.</w:t>
            </w:r>
          </w:p>
        </w:tc>
        <w:tc>
          <w:tcPr>
            <w:tcW w:w="948" w:type="dxa"/>
            <w:tcBorders>
              <w:top w:val="nil"/>
              <w:left w:val="nil"/>
              <w:bottom w:val="single" w:sz="4" w:space="0" w:color="auto"/>
              <w:right w:val="single" w:sz="4" w:space="0" w:color="auto"/>
            </w:tcBorders>
            <w:vAlign w:val="center"/>
            <w:hideMark/>
          </w:tcPr>
          <w:p w14:paraId="0D75519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w:t>
            </w:r>
          </w:p>
        </w:tc>
        <w:tc>
          <w:tcPr>
            <w:tcW w:w="948" w:type="dxa"/>
            <w:tcBorders>
              <w:top w:val="nil"/>
              <w:left w:val="nil"/>
              <w:bottom w:val="single" w:sz="4" w:space="0" w:color="auto"/>
              <w:right w:val="single" w:sz="4" w:space="0" w:color="auto"/>
            </w:tcBorders>
            <w:vAlign w:val="center"/>
            <w:hideMark/>
          </w:tcPr>
          <w:p w14:paraId="68C7EC0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820" w:type="dxa"/>
            <w:tcBorders>
              <w:top w:val="nil"/>
              <w:left w:val="nil"/>
              <w:bottom w:val="single" w:sz="4" w:space="0" w:color="auto"/>
              <w:right w:val="single" w:sz="4" w:space="0" w:color="auto"/>
            </w:tcBorders>
            <w:noWrap/>
            <w:vAlign w:val="center"/>
            <w:hideMark/>
          </w:tcPr>
          <w:p w14:paraId="58B721D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***5415**</w:t>
            </w:r>
          </w:p>
        </w:tc>
        <w:tc>
          <w:tcPr>
            <w:tcW w:w="952" w:type="dxa"/>
            <w:tcBorders>
              <w:top w:val="nil"/>
              <w:left w:val="nil"/>
              <w:bottom w:val="single" w:sz="4" w:space="0" w:color="auto"/>
              <w:right w:val="single" w:sz="4" w:space="0" w:color="auto"/>
            </w:tcBorders>
            <w:noWrap/>
            <w:vAlign w:val="center"/>
            <w:hideMark/>
          </w:tcPr>
          <w:p w14:paraId="0499DF4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1E17FDD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1971E06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292829BB"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6DC6D19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B.</w:t>
            </w:r>
          </w:p>
        </w:tc>
        <w:tc>
          <w:tcPr>
            <w:tcW w:w="948" w:type="dxa"/>
            <w:tcBorders>
              <w:top w:val="nil"/>
              <w:left w:val="nil"/>
              <w:bottom w:val="single" w:sz="4" w:space="0" w:color="auto"/>
              <w:right w:val="single" w:sz="4" w:space="0" w:color="auto"/>
            </w:tcBorders>
            <w:vAlign w:val="center"/>
            <w:hideMark/>
          </w:tcPr>
          <w:p w14:paraId="7F634A8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1F2FBBC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w:t>
            </w:r>
          </w:p>
        </w:tc>
        <w:tc>
          <w:tcPr>
            <w:tcW w:w="820" w:type="dxa"/>
            <w:tcBorders>
              <w:top w:val="nil"/>
              <w:left w:val="nil"/>
              <w:bottom w:val="single" w:sz="4" w:space="0" w:color="auto"/>
              <w:right w:val="single" w:sz="4" w:space="0" w:color="auto"/>
            </w:tcBorders>
            <w:noWrap/>
            <w:vAlign w:val="center"/>
            <w:hideMark/>
          </w:tcPr>
          <w:p w14:paraId="054439F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***0118**</w:t>
            </w:r>
          </w:p>
        </w:tc>
        <w:tc>
          <w:tcPr>
            <w:tcW w:w="952" w:type="dxa"/>
            <w:tcBorders>
              <w:top w:val="nil"/>
              <w:left w:val="nil"/>
              <w:bottom w:val="single" w:sz="4" w:space="0" w:color="auto"/>
              <w:right w:val="single" w:sz="4" w:space="0" w:color="auto"/>
            </w:tcBorders>
            <w:noWrap/>
            <w:vAlign w:val="center"/>
            <w:hideMark/>
          </w:tcPr>
          <w:p w14:paraId="257126D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00EC5CC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06B0012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385A6F20"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04D5A8A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E.</w:t>
            </w:r>
          </w:p>
        </w:tc>
        <w:tc>
          <w:tcPr>
            <w:tcW w:w="948" w:type="dxa"/>
            <w:tcBorders>
              <w:top w:val="nil"/>
              <w:left w:val="nil"/>
              <w:bottom w:val="single" w:sz="4" w:space="0" w:color="auto"/>
              <w:right w:val="single" w:sz="4" w:space="0" w:color="auto"/>
            </w:tcBorders>
            <w:vAlign w:val="center"/>
            <w:hideMark/>
          </w:tcPr>
          <w:p w14:paraId="13B3522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6163E86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M.C.</w:t>
            </w:r>
          </w:p>
        </w:tc>
        <w:tc>
          <w:tcPr>
            <w:tcW w:w="820" w:type="dxa"/>
            <w:tcBorders>
              <w:top w:val="nil"/>
              <w:left w:val="nil"/>
              <w:bottom w:val="single" w:sz="4" w:space="0" w:color="auto"/>
              <w:right w:val="single" w:sz="4" w:space="0" w:color="auto"/>
            </w:tcBorders>
            <w:noWrap/>
            <w:vAlign w:val="center"/>
            <w:hideMark/>
          </w:tcPr>
          <w:p w14:paraId="50D71F5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***9047**</w:t>
            </w:r>
          </w:p>
        </w:tc>
        <w:tc>
          <w:tcPr>
            <w:tcW w:w="952" w:type="dxa"/>
            <w:tcBorders>
              <w:top w:val="nil"/>
              <w:left w:val="nil"/>
              <w:bottom w:val="single" w:sz="4" w:space="0" w:color="auto"/>
              <w:right w:val="single" w:sz="4" w:space="0" w:color="auto"/>
            </w:tcBorders>
            <w:noWrap/>
            <w:vAlign w:val="center"/>
            <w:hideMark/>
          </w:tcPr>
          <w:p w14:paraId="67D9B75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265AD4E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05A57A8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38D26D2B"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0065EF8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J.</w:t>
            </w:r>
          </w:p>
        </w:tc>
        <w:tc>
          <w:tcPr>
            <w:tcW w:w="948" w:type="dxa"/>
            <w:tcBorders>
              <w:top w:val="nil"/>
              <w:left w:val="nil"/>
              <w:bottom w:val="single" w:sz="4" w:space="0" w:color="auto"/>
              <w:right w:val="single" w:sz="4" w:space="0" w:color="auto"/>
            </w:tcBorders>
            <w:vAlign w:val="center"/>
            <w:hideMark/>
          </w:tcPr>
          <w:p w14:paraId="61A3AE4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C.</w:t>
            </w:r>
          </w:p>
        </w:tc>
        <w:tc>
          <w:tcPr>
            <w:tcW w:w="948" w:type="dxa"/>
            <w:tcBorders>
              <w:top w:val="nil"/>
              <w:left w:val="nil"/>
              <w:bottom w:val="single" w:sz="4" w:space="0" w:color="auto"/>
              <w:right w:val="single" w:sz="4" w:space="0" w:color="auto"/>
            </w:tcBorders>
            <w:vAlign w:val="center"/>
            <w:hideMark/>
          </w:tcPr>
          <w:p w14:paraId="5F62445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820" w:type="dxa"/>
            <w:tcBorders>
              <w:top w:val="nil"/>
              <w:left w:val="nil"/>
              <w:bottom w:val="single" w:sz="4" w:space="0" w:color="auto"/>
              <w:right w:val="single" w:sz="4" w:space="0" w:color="auto"/>
            </w:tcBorders>
            <w:noWrap/>
            <w:vAlign w:val="center"/>
            <w:hideMark/>
          </w:tcPr>
          <w:p w14:paraId="57E3D42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***1919**</w:t>
            </w:r>
          </w:p>
        </w:tc>
        <w:tc>
          <w:tcPr>
            <w:tcW w:w="952" w:type="dxa"/>
            <w:tcBorders>
              <w:top w:val="nil"/>
              <w:left w:val="nil"/>
              <w:bottom w:val="single" w:sz="4" w:space="0" w:color="auto"/>
              <w:right w:val="single" w:sz="4" w:space="0" w:color="auto"/>
            </w:tcBorders>
            <w:noWrap/>
            <w:vAlign w:val="center"/>
            <w:hideMark/>
          </w:tcPr>
          <w:p w14:paraId="5A4FD31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362B05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3C12D06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6A98EF28"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7BB2CB5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C. M.</w:t>
            </w:r>
          </w:p>
        </w:tc>
        <w:tc>
          <w:tcPr>
            <w:tcW w:w="948" w:type="dxa"/>
            <w:tcBorders>
              <w:top w:val="nil"/>
              <w:left w:val="nil"/>
              <w:bottom w:val="single" w:sz="4" w:space="0" w:color="auto"/>
              <w:right w:val="single" w:sz="4" w:space="0" w:color="auto"/>
            </w:tcBorders>
            <w:vAlign w:val="center"/>
            <w:hideMark/>
          </w:tcPr>
          <w:p w14:paraId="15305FD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 V.</w:t>
            </w:r>
          </w:p>
        </w:tc>
        <w:tc>
          <w:tcPr>
            <w:tcW w:w="948" w:type="dxa"/>
            <w:tcBorders>
              <w:top w:val="nil"/>
              <w:left w:val="nil"/>
              <w:bottom w:val="single" w:sz="4" w:space="0" w:color="auto"/>
              <w:right w:val="single" w:sz="4" w:space="0" w:color="auto"/>
            </w:tcBorders>
            <w:vAlign w:val="center"/>
            <w:hideMark/>
          </w:tcPr>
          <w:p w14:paraId="7BDA7A3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w:t>
            </w:r>
          </w:p>
        </w:tc>
        <w:tc>
          <w:tcPr>
            <w:tcW w:w="820" w:type="dxa"/>
            <w:tcBorders>
              <w:top w:val="nil"/>
              <w:left w:val="nil"/>
              <w:bottom w:val="single" w:sz="4" w:space="0" w:color="auto"/>
              <w:right w:val="single" w:sz="4" w:space="0" w:color="auto"/>
            </w:tcBorders>
            <w:noWrap/>
            <w:vAlign w:val="center"/>
            <w:hideMark/>
          </w:tcPr>
          <w:p w14:paraId="078FCDD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***3566**</w:t>
            </w:r>
          </w:p>
        </w:tc>
        <w:tc>
          <w:tcPr>
            <w:tcW w:w="952" w:type="dxa"/>
            <w:tcBorders>
              <w:top w:val="nil"/>
              <w:left w:val="nil"/>
              <w:bottom w:val="single" w:sz="4" w:space="0" w:color="auto"/>
              <w:right w:val="single" w:sz="4" w:space="0" w:color="auto"/>
            </w:tcBorders>
            <w:noWrap/>
            <w:vAlign w:val="center"/>
            <w:hideMark/>
          </w:tcPr>
          <w:p w14:paraId="32D8E27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574A08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263F6F2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1D92C0E6"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081BBB4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P.</w:t>
            </w:r>
          </w:p>
        </w:tc>
        <w:tc>
          <w:tcPr>
            <w:tcW w:w="948" w:type="dxa"/>
            <w:tcBorders>
              <w:top w:val="nil"/>
              <w:left w:val="nil"/>
              <w:bottom w:val="single" w:sz="4" w:space="0" w:color="auto"/>
              <w:right w:val="single" w:sz="4" w:space="0" w:color="auto"/>
            </w:tcBorders>
            <w:vAlign w:val="center"/>
            <w:hideMark/>
          </w:tcPr>
          <w:p w14:paraId="2AEB91C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948" w:type="dxa"/>
            <w:tcBorders>
              <w:top w:val="nil"/>
              <w:left w:val="nil"/>
              <w:bottom w:val="single" w:sz="4" w:space="0" w:color="auto"/>
              <w:right w:val="single" w:sz="4" w:space="0" w:color="auto"/>
            </w:tcBorders>
            <w:vAlign w:val="center"/>
            <w:hideMark/>
          </w:tcPr>
          <w:p w14:paraId="2A43EE4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w:t>
            </w:r>
          </w:p>
        </w:tc>
        <w:tc>
          <w:tcPr>
            <w:tcW w:w="820" w:type="dxa"/>
            <w:tcBorders>
              <w:top w:val="nil"/>
              <w:left w:val="nil"/>
              <w:bottom w:val="single" w:sz="4" w:space="0" w:color="auto"/>
              <w:right w:val="single" w:sz="4" w:space="0" w:color="auto"/>
            </w:tcBorders>
            <w:noWrap/>
            <w:vAlign w:val="center"/>
            <w:hideMark/>
          </w:tcPr>
          <w:p w14:paraId="0B19377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***1801**</w:t>
            </w:r>
          </w:p>
        </w:tc>
        <w:tc>
          <w:tcPr>
            <w:tcW w:w="952" w:type="dxa"/>
            <w:tcBorders>
              <w:top w:val="nil"/>
              <w:left w:val="nil"/>
              <w:bottom w:val="single" w:sz="4" w:space="0" w:color="auto"/>
              <w:right w:val="single" w:sz="4" w:space="0" w:color="auto"/>
            </w:tcBorders>
            <w:noWrap/>
            <w:vAlign w:val="center"/>
            <w:hideMark/>
          </w:tcPr>
          <w:p w14:paraId="6170CA7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F14C81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1B4E154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5FCA82F7"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21FF005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4EBBBED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Y.</w:t>
            </w:r>
          </w:p>
        </w:tc>
        <w:tc>
          <w:tcPr>
            <w:tcW w:w="948" w:type="dxa"/>
            <w:tcBorders>
              <w:top w:val="nil"/>
              <w:left w:val="nil"/>
              <w:bottom w:val="single" w:sz="4" w:space="0" w:color="auto"/>
              <w:right w:val="single" w:sz="4" w:space="0" w:color="auto"/>
            </w:tcBorders>
            <w:vAlign w:val="center"/>
            <w:hideMark/>
          </w:tcPr>
          <w:p w14:paraId="1395771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w:t>
            </w:r>
          </w:p>
        </w:tc>
        <w:tc>
          <w:tcPr>
            <w:tcW w:w="820" w:type="dxa"/>
            <w:tcBorders>
              <w:top w:val="nil"/>
              <w:left w:val="nil"/>
              <w:bottom w:val="single" w:sz="4" w:space="0" w:color="auto"/>
              <w:right w:val="single" w:sz="4" w:space="0" w:color="auto"/>
            </w:tcBorders>
            <w:noWrap/>
            <w:vAlign w:val="bottom"/>
            <w:hideMark/>
          </w:tcPr>
          <w:p w14:paraId="68070C5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***3136**</w:t>
            </w:r>
          </w:p>
        </w:tc>
        <w:tc>
          <w:tcPr>
            <w:tcW w:w="952" w:type="dxa"/>
            <w:tcBorders>
              <w:top w:val="nil"/>
              <w:left w:val="nil"/>
              <w:bottom w:val="single" w:sz="4" w:space="0" w:color="auto"/>
              <w:right w:val="single" w:sz="4" w:space="0" w:color="auto"/>
            </w:tcBorders>
            <w:noWrap/>
            <w:vAlign w:val="center"/>
            <w:hideMark/>
          </w:tcPr>
          <w:p w14:paraId="7171550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23D7A4D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22DBA80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02D6693B"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770F16D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E.</w:t>
            </w:r>
          </w:p>
        </w:tc>
        <w:tc>
          <w:tcPr>
            <w:tcW w:w="948" w:type="dxa"/>
            <w:tcBorders>
              <w:top w:val="nil"/>
              <w:left w:val="nil"/>
              <w:bottom w:val="single" w:sz="4" w:space="0" w:color="auto"/>
              <w:right w:val="single" w:sz="4" w:space="0" w:color="auto"/>
            </w:tcBorders>
            <w:vAlign w:val="center"/>
            <w:hideMark/>
          </w:tcPr>
          <w:p w14:paraId="18EB4F0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1642B59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w:t>
            </w:r>
          </w:p>
        </w:tc>
        <w:tc>
          <w:tcPr>
            <w:tcW w:w="820" w:type="dxa"/>
            <w:tcBorders>
              <w:top w:val="nil"/>
              <w:left w:val="nil"/>
              <w:bottom w:val="single" w:sz="4" w:space="0" w:color="auto"/>
              <w:right w:val="single" w:sz="4" w:space="0" w:color="auto"/>
            </w:tcBorders>
            <w:noWrap/>
            <w:vAlign w:val="bottom"/>
            <w:hideMark/>
          </w:tcPr>
          <w:p w14:paraId="183D9F6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***6751**</w:t>
            </w:r>
          </w:p>
        </w:tc>
        <w:tc>
          <w:tcPr>
            <w:tcW w:w="952" w:type="dxa"/>
            <w:tcBorders>
              <w:top w:val="nil"/>
              <w:left w:val="nil"/>
              <w:bottom w:val="single" w:sz="4" w:space="0" w:color="auto"/>
              <w:right w:val="single" w:sz="4" w:space="0" w:color="auto"/>
            </w:tcBorders>
            <w:noWrap/>
            <w:vAlign w:val="center"/>
            <w:hideMark/>
          </w:tcPr>
          <w:p w14:paraId="0F19E13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6EE1621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577D73F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227CAFAB"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768FAD2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J.</w:t>
            </w:r>
          </w:p>
        </w:tc>
        <w:tc>
          <w:tcPr>
            <w:tcW w:w="948" w:type="dxa"/>
            <w:tcBorders>
              <w:top w:val="nil"/>
              <w:left w:val="nil"/>
              <w:bottom w:val="single" w:sz="4" w:space="0" w:color="auto"/>
              <w:right w:val="single" w:sz="4" w:space="0" w:color="auto"/>
            </w:tcBorders>
            <w:vAlign w:val="center"/>
            <w:hideMark/>
          </w:tcPr>
          <w:p w14:paraId="00F1F41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B.</w:t>
            </w:r>
          </w:p>
        </w:tc>
        <w:tc>
          <w:tcPr>
            <w:tcW w:w="948" w:type="dxa"/>
            <w:tcBorders>
              <w:top w:val="nil"/>
              <w:left w:val="nil"/>
              <w:bottom w:val="single" w:sz="4" w:space="0" w:color="auto"/>
              <w:right w:val="single" w:sz="4" w:space="0" w:color="auto"/>
            </w:tcBorders>
            <w:vAlign w:val="center"/>
            <w:hideMark/>
          </w:tcPr>
          <w:p w14:paraId="5D2E78D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C.</w:t>
            </w:r>
          </w:p>
        </w:tc>
        <w:tc>
          <w:tcPr>
            <w:tcW w:w="820" w:type="dxa"/>
            <w:tcBorders>
              <w:top w:val="nil"/>
              <w:left w:val="nil"/>
              <w:bottom w:val="nil"/>
              <w:right w:val="nil"/>
            </w:tcBorders>
            <w:noWrap/>
            <w:vAlign w:val="bottom"/>
            <w:hideMark/>
          </w:tcPr>
          <w:p w14:paraId="5ADF93F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***5144**</w:t>
            </w:r>
          </w:p>
        </w:tc>
        <w:tc>
          <w:tcPr>
            <w:tcW w:w="952" w:type="dxa"/>
            <w:tcBorders>
              <w:top w:val="nil"/>
              <w:left w:val="single" w:sz="4" w:space="0" w:color="auto"/>
              <w:bottom w:val="single" w:sz="4" w:space="0" w:color="auto"/>
              <w:right w:val="single" w:sz="4" w:space="0" w:color="auto"/>
            </w:tcBorders>
            <w:noWrap/>
            <w:vAlign w:val="center"/>
            <w:hideMark/>
          </w:tcPr>
          <w:p w14:paraId="4E3B922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5E633AA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1FCD4FD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270E323E"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246BEE5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J.</w:t>
            </w:r>
          </w:p>
        </w:tc>
        <w:tc>
          <w:tcPr>
            <w:tcW w:w="948" w:type="dxa"/>
            <w:tcBorders>
              <w:top w:val="nil"/>
              <w:left w:val="nil"/>
              <w:bottom w:val="single" w:sz="4" w:space="0" w:color="auto"/>
              <w:right w:val="single" w:sz="4" w:space="0" w:color="auto"/>
            </w:tcBorders>
            <w:vAlign w:val="center"/>
            <w:hideMark/>
          </w:tcPr>
          <w:p w14:paraId="5BA25FE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7F472AB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w:t>
            </w:r>
          </w:p>
        </w:tc>
        <w:tc>
          <w:tcPr>
            <w:tcW w:w="820" w:type="dxa"/>
            <w:tcBorders>
              <w:top w:val="nil"/>
              <w:left w:val="nil"/>
              <w:bottom w:val="nil"/>
              <w:right w:val="nil"/>
            </w:tcBorders>
            <w:noWrap/>
            <w:vAlign w:val="bottom"/>
            <w:hideMark/>
          </w:tcPr>
          <w:p w14:paraId="683F897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***8313**</w:t>
            </w:r>
          </w:p>
        </w:tc>
        <w:tc>
          <w:tcPr>
            <w:tcW w:w="952" w:type="dxa"/>
            <w:tcBorders>
              <w:top w:val="nil"/>
              <w:left w:val="single" w:sz="4" w:space="0" w:color="auto"/>
              <w:bottom w:val="single" w:sz="4" w:space="0" w:color="auto"/>
              <w:right w:val="single" w:sz="4" w:space="0" w:color="auto"/>
            </w:tcBorders>
            <w:noWrap/>
            <w:vAlign w:val="center"/>
            <w:hideMark/>
          </w:tcPr>
          <w:p w14:paraId="6889C7B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08BE97E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12D596F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5C64B7EA"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66AA2F3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29E14D4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435DAA6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820" w:type="dxa"/>
            <w:tcBorders>
              <w:top w:val="single" w:sz="4" w:space="0" w:color="auto"/>
              <w:left w:val="nil"/>
              <w:bottom w:val="single" w:sz="4" w:space="0" w:color="auto"/>
              <w:right w:val="single" w:sz="4" w:space="0" w:color="auto"/>
            </w:tcBorders>
            <w:noWrap/>
            <w:vAlign w:val="center"/>
            <w:hideMark/>
          </w:tcPr>
          <w:p w14:paraId="7B5E171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***0147**</w:t>
            </w:r>
          </w:p>
        </w:tc>
        <w:tc>
          <w:tcPr>
            <w:tcW w:w="952" w:type="dxa"/>
            <w:tcBorders>
              <w:top w:val="nil"/>
              <w:left w:val="nil"/>
              <w:bottom w:val="single" w:sz="4" w:space="0" w:color="auto"/>
              <w:right w:val="single" w:sz="4" w:space="0" w:color="auto"/>
            </w:tcBorders>
            <w:noWrap/>
            <w:vAlign w:val="center"/>
            <w:hideMark/>
          </w:tcPr>
          <w:p w14:paraId="63A7BA1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49C141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62BBDEF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7257E4BE"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1EF0693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R.</w:t>
            </w:r>
          </w:p>
        </w:tc>
        <w:tc>
          <w:tcPr>
            <w:tcW w:w="948" w:type="dxa"/>
            <w:tcBorders>
              <w:top w:val="nil"/>
              <w:left w:val="nil"/>
              <w:bottom w:val="single" w:sz="4" w:space="0" w:color="auto"/>
              <w:right w:val="single" w:sz="4" w:space="0" w:color="auto"/>
            </w:tcBorders>
            <w:vAlign w:val="center"/>
            <w:hideMark/>
          </w:tcPr>
          <w:p w14:paraId="080161B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948" w:type="dxa"/>
            <w:tcBorders>
              <w:top w:val="nil"/>
              <w:left w:val="nil"/>
              <w:bottom w:val="single" w:sz="4" w:space="0" w:color="auto"/>
              <w:right w:val="nil"/>
            </w:tcBorders>
            <w:vAlign w:val="center"/>
            <w:hideMark/>
          </w:tcPr>
          <w:p w14:paraId="380D565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820" w:type="dxa"/>
            <w:tcBorders>
              <w:top w:val="nil"/>
              <w:left w:val="single" w:sz="4" w:space="0" w:color="auto"/>
              <w:bottom w:val="single" w:sz="4" w:space="0" w:color="auto"/>
              <w:right w:val="single" w:sz="4" w:space="0" w:color="auto"/>
            </w:tcBorders>
            <w:noWrap/>
            <w:vAlign w:val="bottom"/>
            <w:hideMark/>
          </w:tcPr>
          <w:p w14:paraId="72B5D9F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***4807**</w:t>
            </w:r>
          </w:p>
        </w:tc>
        <w:tc>
          <w:tcPr>
            <w:tcW w:w="952" w:type="dxa"/>
            <w:tcBorders>
              <w:top w:val="nil"/>
              <w:left w:val="nil"/>
              <w:bottom w:val="single" w:sz="4" w:space="0" w:color="auto"/>
              <w:right w:val="single" w:sz="4" w:space="0" w:color="auto"/>
            </w:tcBorders>
            <w:noWrap/>
            <w:vAlign w:val="center"/>
            <w:hideMark/>
          </w:tcPr>
          <w:p w14:paraId="45779F7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192D5DB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7C70116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0BD405A1"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30EF4EE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M.D.</w:t>
            </w:r>
          </w:p>
        </w:tc>
        <w:tc>
          <w:tcPr>
            <w:tcW w:w="948" w:type="dxa"/>
            <w:tcBorders>
              <w:top w:val="nil"/>
              <w:left w:val="nil"/>
              <w:bottom w:val="single" w:sz="4" w:space="0" w:color="auto"/>
              <w:right w:val="single" w:sz="4" w:space="0" w:color="auto"/>
            </w:tcBorders>
            <w:vAlign w:val="center"/>
            <w:hideMark/>
          </w:tcPr>
          <w:p w14:paraId="67B1B8F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2811FAE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V.</w:t>
            </w:r>
          </w:p>
        </w:tc>
        <w:tc>
          <w:tcPr>
            <w:tcW w:w="820" w:type="dxa"/>
            <w:tcBorders>
              <w:top w:val="nil"/>
              <w:left w:val="nil"/>
              <w:bottom w:val="single" w:sz="4" w:space="0" w:color="auto"/>
              <w:right w:val="single" w:sz="4" w:space="0" w:color="auto"/>
            </w:tcBorders>
            <w:noWrap/>
            <w:vAlign w:val="center"/>
            <w:hideMark/>
          </w:tcPr>
          <w:p w14:paraId="54D25C1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***6561**</w:t>
            </w:r>
          </w:p>
        </w:tc>
        <w:tc>
          <w:tcPr>
            <w:tcW w:w="952" w:type="dxa"/>
            <w:tcBorders>
              <w:top w:val="nil"/>
              <w:left w:val="nil"/>
              <w:bottom w:val="single" w:sz="4" w:space="0" w:color="auto"/>
              <w:right w:val="single" w:sz="4" w:space="0" w:color="auto"/>
            </w:tcBorders>
            <w:noWrap/>
            <w:vAlign w:val="center"/>
            <w:hideMark/>
          </w:tcPr>
          <w:p w14:paraId="2523835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5E73A30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15417938"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0966B7DA"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5FE8B26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7D0FF24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B.</w:t>
            </w:r>
          </w:p>
        </w:tc>
        <w:tc>
          <w:tcPr>
            <w:tcW w:w="948" w:type="dxa"/>
            <w:tcBorders>
              <w:top w:val="nil"/>
              <w:left w:val="nil"/>
              <w:bottom w:val="single" w:sz="4" w:space="0" w:color="auto"/>
              <w:right w:val="single" w:sz="4" w:space="0" w:color="auto"/>
            </w:tcBorders>
            <w:vAlign w:val="center"/>
            <w:hideMark/>
          </w:tcPr>
          <w:p w14:paraId="67CD783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P.</w:t>
            </w:r>
          </w:p>
        </w:tc>
        <w:tc>
          <w:tcPr>
            <w:tcW w:w="820" w:type="dxa"/>
            <w:tcBorders>
              <w:top w:val="nil"/>
              <w:left w:val="nil"/>
              <w:bottom w:val="single" w:sz="4" w:space="0" w:color="auto"/>
              <w:right w:val="single" w:sz="4" w:space="0" w:color="auto"/>
            </w:tcBorders>
            <w:noWrap/>
            <w:vAlign w:val="center"/>
            <w:hideMark/>
          </w:tcPr>
          <w:p w14:paraId="508A80B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***8061**</w:t>
            </w:r>
          </w:p>
        </w:tc>
        <w:tc>
          <w:tcPr>
            <w:tcW w:w="952" w:type="dxa"/>
            <w:tcBorders>
              <w:top w:val="nil"/>
              <w:left w:val="nil"/>
              <w:bottom w:val="single" w:sz="4" w:space="0" w:color="auto"/>
              <w:right w:val="single" w:sz="4" w:space="0" w:color="auto"/>
            </w:tcBorders>
            <w:noWrap/>
            <w:vAlign w:val="center"/>
            <w:hideMark/>
          </w:tcPr>
          <w:p w14:paraId="6C78F46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7744D9E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2769301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7B9BA86C"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44A7E35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J. J.</w:t>
            </w:r>
          </w:p>
        </w:tc>
        <w:tc>
          <w:tcPr>
            <w:tcW w:w="948" w:type="dxa"/>
            <w:tcBorders>
              <w:top w:val="nil"/>
              <w:left w:val="nil"/>
              <w:bottom w:val="single" w:sz="4" w:space="0" w:color="auto"/>
              <w:right w:val="single" w:sz="4" w:space="0" w:color="auto"/>
            </w:tcBorders>
            <w:vAlign w:val="center"/>
            <w:hideMark/>
          </w:tcPr>
          <w:p w14:paraId="77C93C7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E.</w:t>
            </w:r>
          </w:p>
        </w:tc>
        <w:tc>
          <w:tcPr>
            <w:tcW w:w="948" w:type="dxa"/>
            <w:tcBorders>
              <w:top w:val="nil"/>
              <w:left w:val="nil"/>
              <w:bottom w:val="single" w:sz="4" w:space="0" w:color="auto"/>
              <w:right w:val="single" w:sz="4" w:space="0" w:color="auto"/>
            </w:tcBorders>
            <w:vAlign w:val="center"/>
            <w:hideMark/>
          </w:tcPr>
          <w:p w14:paraId="7E21CCD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820" w:type="dxa"/>
            <w:tcBorders>
              <w:top w:val="nil"/>
              <w:left w:val="nil"/>
              <w:bottom w:val="single" w:sz="4" w:space="0" w:color="auto"/>
              <w:right w:val="single" w:sz="4" w:space="0" w:color="auto"/>
            </w:tcBorders>
            <w:noWrap/>
            <w:vAlign w:val="center"/>
            <w:hideMark/>
          </w:tcPr>
          <w:p w14:paraId="71BB464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***4118**</w:t>
            </w:r>
          </w:p>
        </w:tc>
        <w:tc>
          <w:tcPr>
            <w:tcW w:w="952" w:type="dxa"/>
            <w:tcBorders>
              <w:top w:val="nil"/>
              <w:left w:val="nil"/>
              <w:bottom w:val="single" w:sz="4" w:space="0" w:color="auto"/>
              <w:right w:val="single" w:sz="4" w:space="0" w:color="auto"/>
            </w:tcBorders>
            <w:noWrap/>
            <w:vAlign w:val="center"/>
            <w:hideMark/>
          </w:tcPr>
          <w:p w14:paraId="38837E8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279A33E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61C5C82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13FBA2D5"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1D9942E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H.P.</w:t>
            </w:r>
          </w:p>
        </w:tc>
        <w:tc>
          <w:tcPr>
            <w:tcW w:w="948" w:type="dxa"/>
            <w:tcBorders>
              <w:top w:val="nil"/>
              <w:left w:val="nil"/>
              <w:bottom w:val="single" w:sz="4" w:space="0" w:color="auto"/>
              <w:right w:val="single" w:sz="4" w:space="0" w:color="auto"/>
            </w:tcBorders>
            <w:vAlign w:val="center"/>
            <w:hideMark/>
          </w:tcPr>
          <w:p w14:paraId="1BA8619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K.</w:t>
            </w:r>
          </w:p>
        </w:tc>
        <w:tc>
          <w:tcPr>
            <w:tcW w:w="948" w:type="dxa"/>
            <w:tcBorders>
              <w:top w:val="nil"/>
              <w:left w:val="nil"/>
              <w:bottom w:val="single" w:sz="4" w:space="0" w:color="auto"/>
              <w:right w:val="single" w:sz="4" w:space="0" w:color="auto"/>
            </w:tcBorders>
            <w:vAlign w:val="center"/>
            <w:hideMark/>
          </w:tcPr>
          <w:p w14:paraId="25B40D1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w:t>
            </w:r>
          </w:p>
        </w:tc>
        <w:tc>
          <w:tcPr>
            <w:tcW w:w="820" w:type="dxa"/>
            <w:tcBorders>
              <w:top w:val="nil"/>
              <w:left w:val="nil"/>
              <w:bottom w:val="single" w:sz="4" w:space="0" w:color="auto"/>
              <w:right w:val="single" w:sz="4" w:space="0" w:color="auto"/>
            </w:tcBorders>
            <w:noWrap/>
            <w:vAlign w:val="center"/>
            <w:hideMark/>
          </w:tcPr>
          <w:p w14:paraId="0766BFD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***2581**</w:t>
            </w:r>
          </w:p>
        </w:tc>
        <w:tc>
          <w:tcPr>
            <w:tcW w:w="952" w:type="dxa"/>
            <w:tcBorders>
              <w:top w:val="nil"/>
              <w:left w:val="nil"/>
              <w:bottom w:val="single" w:sz="4" w:space="0" w:color="auto"/>
              <w:right w:val="single" w:sz="4" w:space="0" w:color="auto"/>
            </w:tcBorders>
            <w:noWrap/>
            <w:vAlign w:val="center"/>
            <w:hideMark/>
          </w:tcPr>
          <w:p w14:paraId="0BD9589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2C28846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296B49D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66611F08"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37A278E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w:t>
            </w:r>
          </w:p>
        </w:tc>
        <w:tc>
          <w:tcPr>
            <w:tcW w:w="948" w:type="dxa"/>
            <w:tcBorders>
              <w:top w:val="nil"/>
              <w:left w:val="nil"/>
              <w:bottom w:val="single" w:sz="4" w:space="0" w:color="auto"/>
              <w:right w:val="single" w:sz="4" w:space="0" w:color="auto"/>
            </w:tcBorders>
            <w:vAlign w:val="center"/>
            <w:hideMark/>
          </w:tcPr>
          <w:p w14:paraId="6F061B1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584A89B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820" w:type="dxa"/>
            <w:tcBorders>
              <w:top w:val="nil"/>
              <w:left w:val="nil"/>
              <w:bottom w:val="single" w:sz="4" w:space="0" w:color="auto"/>
              <w:right w:val="single" w:sz="4" w:space="0" w:color="auto"/>
            </w:tcBorders>
            <w:noWrap/>
            <w:vAlign w:val="center"/>
            <w:hideMark/>
          </w:tcPr>
          <w:p w14:paraId="3E92003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***0894**</w:t>
            </w:r>
          </w:p>
        </w:tc>
        <w:tc>
          <w:tcPr>
            <w:tcW w:w="952" w:type="dxa"/>
            <w:tcBorders>
              <w:top w:val="nil"/>
              <w:left w:val="nil"/>
              <w:bottom w:val="single" w:sz="4" w:space="0" w:color="auto"/>
              <w:right w:val="single" w:sz="4" w:space="0" w:color="auto"/>
            </w:tcBorders>
            <w:noWrap/>
            <w:vAlign w:val="center"/>
            <w:hideMark/>
          </w:tcPr>
          <w:p w14:paraId="021FAD9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1453C27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6C572631"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5AED61C6"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36F0723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415A689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H.</w:t>
            </w:r>
          </w:p>
        </w:tc>
        <w:tc>
          <w:tcPr>
            <w:tcW w:w="948" w:type="dxa"/>
            <w:tcBorders>
              <w:top w:val="nil"/>
              <w:left w:val="nil"/>
              <w:bottom w:val="single" w:sz="4" w:space="0" w:color="auto"/>
              <w:right w:val="single" w:sz="4" w:space="0" w:color="auto"/>
            </w:tcBorders>
            <w:vAlign w:val="center"/>
            <w:hideMark/>
          </w:tcPr>
          <w:p w14:paraId="446A728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P.</w:t>
            </w:r>
          </w:p>
        </w:tc>
        <w:tc>
          <w:tcPr>
            <w:tcW w:w="820" w:type="dxa"/>
            <w:tcBorders>
              <w:top w:val="nil"/>
              <w:left w:val="nil"/>
              <w:bottom w:val="single" w:sz="4" w:space="0" w:color="auto"/>
              <w:right w:val="single" w:sz="4" w:space="0" w:color="auto"/>
            </w:tcBorders>
            <w:noWrap/>
            <w:vAlign w:val="center"/>
            <w:hideMark/>
          </w:tcPr>
          <w:p w14:paraId="42B91F9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***1191**</w:t>
            </w:r>
          </w:p>
        </w:tc>
        <w:tc>
          <w:tcPr>
            <w:tcW w:w="952" w:type="dxa"/>
            <w:tcBorders>
              <w:top w:val="nil"/>
              <w:left w:val="nil"/>
              <w:bottom w:val="single" w:sz="4" w:space="0" w:color="auto"/>
              <w:right w:val="single" w:sz="4" w:space="0" w:color="auto"/>
            </w:tcBorders>
            <w:noWrap/>
            <w:vAlign w:val="center"/>
            <w:hideMark/>
          </w:tcPr>
          <w:p w14:paraId="52FE405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7EF845C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159A48F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DUPLICIDAD DE EXPEDIENTE</w:t>
            </w:r>
          </w:p>
        </w:tc>
      </w:tr>
      <w:tr w:rsidR="00C43038" w:rsidRPr="00C43038" w14:paraId="06F21311"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5FCCDE6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J.</w:t>
            </w:r>
          </w:p>
        </w:tc>
        <w:tc>
          <w:tcPr>
            <w:tcW w:w="948" w:type="dxa"/>
            <w:tcBorders>
              <w:top w:val="nil"/>
              <w:left w:val="nil"/>
              <w:bottom w:val="single" w:sz="4" w:space="0" w:color="auto"/>
              <w:right w:val="single" w:sz="4" w:space="0" w:color="auto"/>
            </w:tcBorders>
            <w:vAlign w:val="center"/>
            <w:hideMark/>
          </w:tcPr>
          <w:p w14:paraId="517D818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56DE8C3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820" w:type="dxa"/>
            <w:tcBorders>
              <w:top w:val="nil"/>
              <w:left w:val="nil"/>
              <w:bottom w:val="single" w:sz="4" w:space="0" w:color="auto"/>
              <w:right w:val="single" w:sz="4" w:space="0" w:color="auto"/>
            </w:tcBorders>
            <w:noWrap/>
            <w:vAlign w:val="center"/>
            <w:hideMark/>
          </w:tcPr>
          <w:p w14:paraId="32B58C4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***5863**</w:t>
            </w:r>
          </w:p>
        </w:tc>
        <w:tc>
          <w:tcPr>
            <w:tcW w:w="952" w:type="dxa"/>
            <w:tcBorders>
              <w:top w:val="nil"/>
              <w:left w:val="nil"/>
              <w:bottom w:val="single" w:sz="4" w:space="0" w:color="auto"/>
              <w:right w:val="single" w:sz="4" w:space="0" w:color="auto"/>
            </w:tcBorders>
            <w:noWrap/>
            <w:vAlign w:val="center"/>
            <w:hideMark/>
          </w:tcPr>
          <w:p w14:paraId="79D303B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2F4161D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7A54168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18F8BD42"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0FD21FC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0B19323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w:t>
            </w:r>
          </w:p>
        </w:tc>
        <w:tc>
          <w:tcPr>
            <w:tcW w:w="948" w:type="dxa"/>
            <w:tcBorders>
              <w:top w:val="nil"/>
              <w:left w:val="nil"/>
              <w:bottom w:val="single" w:sz="4" w:space="0" w:color="auto"/>
              <w:right w:val="single" w:sz="4" w:space="0" w:color="auto"/>
            </w:tcBorders>
            <w:vAlign w:val="center"/>
            <w:hideMark/>
          </w:tcPr>
          <w:p w14:paraId="60A9230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D.L.C.</w:t>
            </w:r>
          </w:p>
        </w:tc>
        <w:tc>
          <w:tcPr>
            <w:tcW w:w="820" w:type="dxa"/>
            <w:tcBorders>
              <w:top w:val="nil"/>
              <w:left w:val="nil"/>
              <w:bottom w:val="single" w:sz="4" w:space="0" w:color="auto"/>
              <w:right w:val="single" w:sz="4" w:space="0" w:color="auto"/>
            </w:tcBorders>
            <w:noWrap/>
            <w:vAlign w:val="center"/>
            <w:hideMark/>
          </w:tcPr>
          <w:p w14:paraId="53B2A23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***9606**</w:t>
            </w:r>
          </w:p>
        </w:tc>
        <w:tc>
          <w:tcPr>
            <w:tcW w:w="952" w:type="dxa"/>
            <w:tcBorders>
              <w:top w:val="nil"/>
              <w:left w:val="nil"/>
              <w:bottom w:val="single" w:sz="4" w:space="0" w:color="auto"/>
              <w:right w:val="single" w:sz="4" w:space="0" w:color="auto"/>
            </w:tcBorders>
            <w:noWrap/>
            <w:vAlign w:val="center"/>
            <w:hideMark/>
          </w:tcPr>
          <w:p w14:paraId="0705A81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7F0E563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640E705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09E6A0B3"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198145E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 L.</w:t>
            </w:r>
          </w:p>
        </w:tc>
        <w:tc>
          <w:tcPr>
            <w:tcW w:w="948" w:type="dxa"/>
            <w:tcBorders>
              <w:top w:val="nil"/>
              <w:left w:val="nil"/>
              <w:bottom w:val="single" w:sz="4" w:space="0" w:color="auto"/>
              <w:right w:val="single" w:sz="4" w:space="0" w:color="auto"/>
            </w:tcBorders>
            <w:vAlign w:val="center"/>
            <w:hideMark/>
          </w:tcPr>
          <w:p w14:paraId="0F644A6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1585FDF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R.</w:t>
            </w:r>
          </w:p>
        </w:tc>
        <w:tc>
          <w:tcPr>
            <w:tcW w:w="820" w:type="dxa"/>
            <w:tcBorders>
              <w:top w:val="nil"/>
              <w:left w:val="nil"/>
              <w:bottom w:val="single" w:sz="4" w:space="0" w:color="auto"/>
              <w:right w:val="single" w:sz="4" w:space="0" w:color="auto"/>
            </w:tcBorders>
            <w:noWrap/>
            <w:vAlign w:val="center"/>
            <w:hideMark/>
          </w:tcPr>
          <w:p w14:paraId="506CFCA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***1571**</w:t>
            </w:r>
          </w:p>
        </w:tc>
        <w:tc>
          <w:tcPr>
            <w:tcW w:w="952" w:type="dxa"/>
            <w:tcBorders>
              <w:top w:val="nil"/>
              <w:left w:val="nil"/>
              <w:bottom w:val="single" w:sz="4" w:space="0" w:color="auto"/>
              <w:right w:val="single" w:sz="4" w:space="0" w:color="auto"/>
            </w:tcBorders>
            <w:noWrap/>
            <w:vAlign w:val="center"/>
            <w:hideMark/>
          </w:tcPr>
          <w:p w14:paraId="0026035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D5AE49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32FF5ED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7BDF4FE3"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6FAF9BC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lastRenderedPageBreak/>
              <w:t>M.</w:t>
            </w:r>
          </w:p>
        </w:tc>
        <w:tc>
          <w:tcPr>
            <w:tcW w:w="948" w:type="dxa"/>
            <w:tcBorders>
              <w:top w:val="nil"/>
              <w:left w:val="nil"/>
              <w:bottom w:val="single" w:sz="4" w:space="0" w:color="auto"/>
              <w:right w:val="single" w:sz="4" w:space="0" w:color="auto"/>
            </w:tcBorders>
            <w:vAlign w:val="center"/>
            <w:hideMark/>
          </w:tcPr>
          <w:p w14:paraId="3EF8670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5A955ED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O.</w:t>
            </w:r>
          </w:p>
        </w:tc>
        <w:tc>
          <w:tcPr>
            <w:tcW w:w="820" w:type="dxa"/>
            <w:tcBorders>
              <w:top w:val="nil"/>
              <w:left w:val="nil"/>
              <w:bottom w:val="single" w:sz="4" w:space="0" w:color="auto"/>
              <w:right w:val="single" w:sz="4" w:space="0" w:color="auto"/>
            </w:tcBorders>
            <w:noWrap/>
            <w:vAlign w:val="center"/>
            <w:hideMark/>
          </w:tcPr>
          <w:p w14:paraId="2F6556FF"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***5264**</w:t>
            </w:r>
          </w:p>
        </w:tc>
        <w:tc>
          <w:tcPr>
            <w:tcW w:w="952" w:type="dxa"/>
            <w:tcBorders>
              <w:top w:val="nil"/>
              <w:left w:val="nil"/>
              <w:bottom w:val="single" w:sz="4" w:space="0" w:color="auto"/>
              <w:right w:val="single" w:sz="4" w:space="0" w:color="auto"/>
            </w:tcBorders>
            <w:noWrap/>
            <w:vAlign w:val="center"/>
            <w:hideMark/>
          </w:tcPr>
          <w:p w14:paraId="5DC7412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01AC70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5E519C20"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790E4EA9"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4108B69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w:t>
            </w:r>
          </w:p>
        </w:tc>
        <w:tc>
          <w:tcPr>
            <w:tcW w:w="948" w:type="dxa"/>
            <w:tcBorders>
              <w:top w:val="nil"/>
              <w:left w:val="nil"/>
              <w:bottom w:val="single" w:sz="4" w:space="0" w:color="auto"/>
              <w:right w:val="single" w:sz="4" w:space="0" w:color="auto"/>
            </w:tcBorders>
            <w:vAlign w:val="center"/>
            <w:hideMark/>
          </w:tcPr>
          <w:p w14:paraId="0652AEA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B.</w:t>
            </w:r>
          </w:p>
        </w:tc>
        <w:tc>
          <w:tcPr>
            <w:tcW w:w="948" w:type="dxa"/>
            <w:tcBorders>
              <w:top w:val="nil"/>
              <w:left w:val="nil"/>
              <w:bottom w:val="single" w:sz="4" w:space="0" w:color="auto"/>
              <w:right w:val="single" w:sz="4" w:space="0" w:color="auto"/>
            </w:tcBorders>
            <w:vAlign w:val="center"/>
            <w:hideMark/>
          </w:tcPr>
          <w:p w14:paraId="2D04168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B.</w:t>
            </w:r>
          </w:p>
        </w:tc>
        <w:tc>
          <w:tcPr>
            <w:tcW w:w="820" w:type="dxa"/>
            <w:tcBorders>
              <w:top w:val="nil"/>
              <w:left w:val="nil"/>
              <w:bottom w:val="single" w:sz="4" w:space="0" w:color="auto"/>
              <w:right w:val="single" w:sz="4" w:space="0" w:color="auto"/>
            </w:tcBorders>
            <w:noWrap/>
            <w:vAlign w:val="center"/>
            <w:hideMark/>
          </w:tcPr>
          <w:p w14:paraId="10E170FF"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***6954**</w:t>
            </w:r>
          </w:p>
        </w:tc>
        <w:tc>
          <w:tcPr>
            <w:tcW w:w="952" w:type="dxa"/>
            <w:tcBorders>
              <w:top w:val="nil"/>
              <w:left w:val="nil"/>
              <w:bottom w:val="single" w:sz="4" w:space="0" w:color="auto"/>
              <w:right w:val="single" w:sz="4" w:space="0" w:color="auto"/>
            </w:tcBorders>
            <w:noWrap/>
            <w:vAlign w:val="center"/>
            <w:hideMark/>
          </w:tcPr>
          <w:p w14:paraId="33B8975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B92C0F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5802A8B0" w14:textId="77777777" w:rsidR="00C43038" w:rsidRPr="00C43038" w:rsidRDefault="00C43038" w:rsidP="00C43038">
            <w:pPr>
              <w:widowControl/>
              <w:autoSpaceDE/>
              <w:autoSpaceDN/>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(ANEXO I). Además, los neonatos y adoptados deberán estar empadronados con el progenitor o adoptante que solicita la ayuda en la fecha de registro de la solicitud</w:t>
            </w:r>
          </w:p>
        </w:tc>
      </w:tr>
      <w:tr w:rsidR="00C43038" w:rsidRPr="00C43038" w14:paraId="70869ED9"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34ECAAB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 C.</w:t>
            </w:r>
          </w:p>
        </w:tc>
        <w:tc>
          <w:tcPr>
            <w:tcW w:w="948" w:type="dxa"/>
            <w:tcBorders>
              <w:top w:val="nil"/>
              <w:left w:val="nil"/>
              <w:bottom w:val="single" w:sz="4" w:space="0" w:color="auto"/>
              <w:right w:val="single" w:sz="4" w:space="0" w:color="auto"/>
            </w:tcBorders>
            <w:vAlign w:val="center"/>
            <w:hideMark/>
          </w:tcPr>
          <w:p w14:paraId="765E427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19289F1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820" w:type="dxa"/>
            <w:tcBorders>
              <w:top w:val="nil"/>
              <w:left w:val="nil"/>
              <w:bottom w:val="single" w:sz="4" w:space="0" w:color="auto"/>
              <w:right w:val="single" w:sz="4" w:space="0" w:color="auto"/>
            </w:tcBorders>
            <w:noWrap/>
            <w:vAlign w:val="center"/>
            <w:hideMark/>
          </w:tcPr>
          <w:p w14:paraId="466C9A9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***9291**</w:t>
            </w:r>
          </w:p>
        </w:tc>
        <w:tc>
          <w:tcPr>
            <w:tcW w:w="952" w:type="dxa"/>
            <w:tcBorders>
              <w:top w:val="nil"/>
              <w:left w:val="nil"/>
              <w:bottom w:val="single" w:sz="4" w:space="0" w:color="auto"/>
              <w:right w:val="single" w:sz="4" w:space="0" w:color="auto"/>
            </w:tcBorders>
            <w:noWrap/>
            <w:vAlign w:val="center"/>
            <w:hideMark/>
          </w:tcPr>
          <w:p w14:paraId="4F72524A"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6FCBC1C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76D550B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29ADDA47"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7788DC5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587A235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C.</w:t>
            </w:r>
          </w:p>
        </w:tc>
        <w:tc>
          <w:tcPr>
            <w:tcW w:w="948" w:type="dxa"/>
            <w:tcBorders>
              <w:top w:val="nil"/>
              <w:left w:val="nil"/>
              <w:bottom w:val="single" w:sz="4" w:space="0" w:color="auto"/>
              <w:right w:val="single" w:sz="4" w:space="0" w:color="auto"/>
            </w:tcBorders>
            <w:vAlign w:val="center"/>
            <w:hideMark/>
          </w:tcPr>
          <w:p w14:paraId="60AB895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820" w:type="dxa"/>
            <w:tcBorders>
              <w:top w:val="nil"/>
              <w:left w:val="nil"/>
              <w:bottom w:val="single" w:sz="4" w:space="0" w:color="auto"/>
              <w:right w:val="single" w:sz="4" w:space="0" w:color="auto"/>
            </w:tcBorders>
            <w:noWrap/>
            <w:vAlign w:val="center"/>
            <w:hideMark/>
          </w:tcPr>
          <w:p w14:paraId="2FBFBCC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***8981**</w:t>
            </w:r>
          </w:p>
        </w:tc>
        <w:tc>
          <w:tcPr>
            <w:tcW w:w="952" w:type="dxa"/>
            <w:tcBorders>
              <w:top w:val="nil"/>
              <w:left w:val="nil"/>
              <w:bottom w:val="single" w:sz="4" w:space="0" w:color="auto"/>
              <w:right w:val="single" w:sz="4" w:space="0" w:color="auto"/>
            </w:tcBorders>
            <w:noWrap/>
            <w:vAlign w:val="center"/>
            <w:hideMark/>
          </w:tcPr>
          <w:p w14:paraId="69BAA5D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3878163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71FA4820" w14:textId="77777777" w:rsidR="00C43038" w:rsidRPr="00C43038" w:rsidRDefault="00C43038" w:rsidP="00C43038">
            <w:pPr>
              <w:widowControl/>
              <w:autoSpaceDE/>
              <w:autoSpaceDN/>
              <w:jc w:val="center"/>
              <w:rPr>
                <w:rFonts w:ascii="Calibri" w:eastAsia="Times New Roman" w:hAnsi="Calibri" w:cs="Calibri"/>
                <w:sz w:val="14"/>
                <w:szCs w:val="14"/>
                <w:lang w:eastAsia="es-ES"/>
              </w:rPr>
            </w:pPr>
            <w:r w:rsidRPr="00C43038">
              <w:rPr>
                <w:rFonts w:ascii="Calibri" w:eastAsia="Times New Roman" w:hAnsi="Calibri" w:cs="Calibri"/>
                <w:sz w:val="14"/>
                <w:szCs w:val="14"/>
                <w:lang w:eastAsia="es-ES"/>
              </w:rPr>
              <w:t>FUERA DE PLAZO</w:t>
            </w:r>
          </w:p>
        </w:tc>
      </w:tr>
      <w:tr w:rsidR="00C43038" w:rsidRPr="00C43038" w14:paraId="7D413D89" w14:textId="77777777" w:rsidTr="00C43038">
        <w:trPr>
          <w:trHeight w:val="1685"/>
        </w:trPr>
        <w:tc>
          <w:tcPr>
            <w:tcW w:w="948" w:type="dxa"/>
            <w:tcBorders>
              <w:top w:val="nil"/>
              <w:left w:val="single" w:sz="4" w:space="0" w:color="auto"/>
              <w:bottom w:val="single" w:sz="4" w:space="0" w:color="auto"/>
              <w:right w:val="single" w:sz="4" w:space="0" w:color="auto"/>
            </w:tcBorders>
            <w:vAlign w:val="center"/>
            <w:hideMark/>
          </w:tcPr>
          <w:p w14:paraId="0D9BA9F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J. M.</w:t>
            </w:r>
          </w:p>
        </w:tc>
        <w:tc>
          <w:tcPr>
            <w:tcW w:w="948" w:type="dxa"/>
            <w:tcBorders>
              <w:top w:val="nil"/>
              <w:left w:val="nil"/>
              <w:bottom w:val="single" w:sz="4" w:space="0" w:color="auto"/>
              <w:right w:val="single" w:sz="4" w:space="0" w:color="auto"/>
            </w:tcBorders>
            <w:vAlign w:val="center"/>
            <w:hideMark/>
          </w:tcPr>
          <w:p w14:paraId="27D3355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G.</w:t>
            </w:r>
          </w:p>
        </w:tc>
        <w:tc>
          <w:tcPr>
            <w:tcW w:w="948" w:type="dxa"/>
            <w:tcBorders>
              <w:top w:val="nil"/>
              <w:left w:val="nil"/>
              <w:bottom w:val="single" w:sz="4" w:space="0" w:color="auto"/>
              <w:right w:val="single" w:sz="4" w:space="0" w:color="auto"/>
            </w:tcBorders>
            <w:vAlign w:val="center"/>
            <w:hideMark/>
          </w:tcPr>
          <w:p w14:paraId="6CB29D6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N.</w:t>
            </w:r>
          </w:p>
        </w:tc>
        <w:tc>
          <w:tcPr>
            <w:tcW w:w="820" w:type="dxa"/>
            <w:tcBorders>
              <w:top w:val="nil"/>
              <w:left w:val="nil"/>
              <w:bottom w:val="single" w:sz="4" w:space="0" w:color="auto"/>
              <w:right w:val="single" w:sz="4" w:space="0" w:color="auto"/>
            </w:tcBorders>
            <w:noWrap/>
            <w:vAlign w:val="center"/>
            <w:hideMark/>
          </w:tcPr>
          <w:p w14:paraId="1B4C6A5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***9886**</w:t>
            </w:r>
          </w:p>
        </w:tc>
        <w:tc>
          <w:tcPr>
            <w:tcW w:w="952" w:type="dxa"/>
            <w:tcBorders>
              <w:top w:val="nil"/>
              <w:left w:val="nil"/>
              <w:bottom w:val="single" w:sz="4" w:space="0" w:color="auto"/>
              <w:right w:val="single" w:sz="4" w:space="0" w:color="auto"/>
            </w:tcBorders>
            <w:noWrap/>
            <w:vAlign w:val="center"/>
            <w:hideMark/>
          </w:tcPr>
          <w:p w14:paraId="5D98EFE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4F38A91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4BBBC35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Al menos uno de los progenitores o adoptantes deberá estar empadronado en Las Rozas de </w:t>
            </w:r>
            <w:proofErr w:type="gramStart"/>
            <w:r w:rsidRPr="00C43038">
              <w:rPr>
                <w:rFonts w:ascii="Calibri" w:eastAsia="Times New Roman" w:hAnsi="Calibri" w:cs="Calibri"/>
                <w:color w:val="000000"/>
                <w:sz w:val="14"/>
                <w:szCs w:val="14"/>
                <w:lang w:eastAsia="es-ES"/>
              </w:rPr>
              <w:t>Madrid  un</w:t>
            </w:r>
            <w:proofErr w:type="gramEnd"/>
            <w:r w:rsidRPr="00C43038">
              <w:rPr>
                <w:rFonts w:ascii="Calibri" w:eastAsia="Times New Roman" w:hAnsi="Calibri" w:cs="Calibri"/>
                <w:color w:val="000000"/>
                <w:sz w:val="14"/>
                <w:szCs w:val="14"/>
                <w:lang w:eastAsia="es-ES"/>
              </w:rPr>
              <w:t xml:space="preserve"> año, de forma ininterrumpida anterior a la fecha de nacimiento del menor y hasta la fecha de solicitud de registro de la ayuda de nacimiento           </w:t>
            </w:r>
            <w:proofErr w:type="gramStart"/>
            <w:r w:rsidRPr="00C43038">
              <w:rPr>
                <w:rFonts w:ascii="Calibri" w:eastAsia="Times New Roman" w:hAnsi="Calibri" w:cs="Calibri"/>
                <w:color w:val="000000"/>
                <w:sz w:val="14"/>
                <w:szCs w:val="14"/>
                <w:lang w:eastAsia="es-ES"/>
              </w:rPr>
              <w:t xml:space="preserve">   (</w:t>
            </w:r>
            <w:proofErr w:type="gramEnd"/>
            <w:r w:rsidRPr="00C43038">
              <w:rPr>
                <w:rFonts w:ascii="Calibri" w:eastAsia="Times New Roman" w:hAnsi="Calibri" w:cs="Calibri"/>
                <w:color w:val="000000"/>
                <w:sz w:val="14"/>
                <w:szCs w:val="14"/>
                <w:lang w:eastAsia="es-ES"/>
              </w:rPr>
              <w:t>ANEXO I).</w:t>
            </w:r>
          </w:p>
        </w:tc>
      </w:tr>
      <w:tr w:rsidR="00C43038" w:rsidRPr="00C43038" w14:paraId="2CBD4408"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4AE2B0A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M.</w:t>
            </w:r>
          </w:p>
        </w:tc>
        <w:tc>
          <w:tcPr>
            <w:tcW w:w="948" w:type="dxa"/>
            <w:tcBorders>
              <w:top w:val="nil"/>
              <w:left w:val="nil"/>
              <w:bottom w:val="single" w:sz="4" w:space="0" w:color="auto"/>
              <w:right w:val="single" w:sz="4" w:space="0" w:color="auto"/>
            </w:tcBorders>
            <w:vAlign w:val="center"/>
            <w:hideMark/>
          </w:tcPr>
          <w:p w14:paraId="75A092B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w:t>
            </w:r>
          </w:p>
        </w:tc>
        <w:tc>
          <w:tcPr>
            <w:tcW w:w="948" w:type="dxa"/>
            <w:tcBorders>
              <w:top w:val="nil"/>
              <w:left w:val="nil"/>
              <w:bottom w:val="single" w:sz="4" w:space="0" w:color="auto"/>
              <w:right w:val="single" w:sz="4" w:space="0" w:color="auto"/>
            </w:tcBorders>
            <w:vAlign w:val="center"/>
            <w:hideMark/>
          </w:tcPr>
          <w:p w14:paraId="2C298DB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T.</w:t>
            </w:r>
          </w:p>
        </w:tc>
        <w:tc>
          <w:tcPr>
            <w:tcW w:w="820" w:type="dxa"/>
            <w:tcBorders>
              <w:top w:val="nil"/>
              <w:left w:val="nil"/>
              <w:bottom w:val="single" w:sz="4" w:space="0" w:color="auto"/>
              <w:right w:val="single" w:sz="4" w:space="0" w:color="auto"/>
            </w:tcBorders>
            <w:noWrap/>
            <w:vAlign w:val="center"/>
            <w:hideMark/>
          </w:tcPr>
          <w:p w14:paraId="512D61B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***1414**</w:t>
            </w:r>
          </w:p>
        </w:tc>
        <w:tc>
          <w:tcPr>
            <w:tcW w:w="952" w:type="dxa"/>
            <w:tcBorders>
              <w:top w:val="nil"/>
              <w:left w:val="nil"/>
              <w:bottom w:val="single" w:sz="4" w:space="0" w:color="auto"/>
              <w:right w:val="single" w:sz="4" w:space="0" w:color="auto"/>
            </w:tcBorders>
            <w:noWrap/>
            <w:vAlign w:val="center"/>
            <w:hideMark/>
          </w:tcPr>
          <w:p w14:paraId="5509AB73"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6F03470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6BC9834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26E993E4"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73E7C4A4"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 xml:space="preserve">N. </w:t>
            </w:r>
          </w:p>
        </w:tc>
        <w:tc>
          <w:tcPr>
            <w:tcW w:w="948" w:type="dxa"/>
            <w:tcBorders>
              <w:top w:val="nil"/>
              <w:left w:val="nil"/>
              <w:bottom w:val="single" w:sz="4" w:space="0" w:color="auto"/>
              <w:right w:val="single" w:sz="4" w:space="0" w:color="auto"/>
            </w:tcBorders>
            <w:vAlign w:val="center"/>
            <w:hideMark/>
          </w:tcPr>
          <w:p w14:paraId="1D6FAA56"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A.</w:t>
            </w:r>
          </w:p>
        </w:tc>
        <w:tc>
          <w:tcPr>
            <w:tcW w:w="948" w:type="dxa"/>
            <w:tcBorders>
              <w:top w:val="nil"/>
              <w:left w:val="nil"/>
              <w:bottom w:val="single" w:sz="4" w:space="0" w:color="auto"/>
              <w:right w:val="single" w:sz="4" w:space="0" w:color="auto"/>
            </w:tcBorders>
            <w:vAlign w:val="center"/>
            <w:hideMark/>
          </w:tcPr>
          <w:p w14:paraId="5FE6684D"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R.</w:t>
            </w:r>
          </w:p>
        </w:tc>
        <w:tc>
          <w:tcPr>
            <w:tcW w:w="820" w:type="dxa"/>
            <w:tcBorders>
              <w:top w:val="nil"/>
              <w:left w:val="nil"/>
              <w:bottom w:val="single" w:sz="4" w:space="0" w:color="auto"/>
              <w:right w:val="single" w:sz="4" w:space="0" w:color="auto"/>
            </w:tcBorders>
            <w:noWrap/>
            <w:vAlign w:val="center"/>
            <w:hideMark/>
          </w:tcPr>
          <w:p w14:paraId="253C419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***4886**</w:t>
            </w:r>
          </w:p>
        </w:tc>
        <w:tc>
          <w:tcPr>
            <w:tcW w:w="952" w:type="dxa"/>
            <w:tcBorders>
              <w:top w:val="nil"/>
              <w:left w:val="nil"/>
              <w:bottom w:val="single" w:sz="4" w:space="0" w:color="auto"/>
              <w:right w:val="single" w:sz="4" w:space="0" w:color="auto"/>
            </w:tcBorders>
            <w:noWrap/>
            <w:vAlign w:val="center"/>
            <w:hideMark/>
          </w:tcPr>
          <w:p w14:paraId="13AE169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18A5E15F"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noWrap/>
            <w:vAlign w:val="center"/>
            <w:hideMark/>
          </w:tcPr>
          <w:p w14:paraId="2EC3C1AB"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r w:rsidR="00C43038" w:rsidRPr="00C43038" w14:paraId="5CF7776D"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69DB525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O. M.</w:t>
            </w:r>
          </w:p>
        </w:tc>
        <w:tc>
          <w:tcPr>
            <w:tcW w:w="948" w:type="dxa"/>
            <w:tcBorders>
              <w:top w:val="nil"/>
              <w:left w:val="nil"/>
              <w:bottom w:val="single" w:sz="4" w:space="0" w:color="auto"/>
              <w:right w:val="single" w:sz="4" w:space="0" w:color="auto"/>
            </w:tcBorders>
            <w:vAlign w:val="center"/>
            <w:hideMark/>
          </w:tcPr>
          <w:p w14:paraId="1DF2BC8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w:t>
            </w:r>
          </w:p>
        </w:tc>
        <w:tc>
          <w:tcPr>
            <w:tcW w:w="948" w:type="dxa"/>
            <w:tcBorders>
              <w:top w:val="nil"/>
              <w:left w:val="nil"/>
              <w:bottom w:val="single" w:sz="4" w:space="0" w:color="auto"/>
              <w:right w:val="single" w:sz="4" w:space="0" w:color="auto"/>
            </w:tcBorders>
            <w:vAlign w:val="center"/>
            <w:hideMark/>
          </w:tcPr>
          <w:p w14:paraId="0436861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P.</w:t>
            </w:r>
          </w:p>
        </w:tc>
        <w:tc>
          <w:tcPr>
            <w:tcW w:w="820" w:type="dxa"/>
            <w:tcBorders>
              <w:top w:val="nil"/>
              <w:left w:val="nil"/>
              <w:bottom w:val="single" w:sz="4" w:space="0" w:color="auto"/>
              <w:right w:val="single" w:sz="4" w:space="0" w:color="auto"/>
            </w:tcBorders>
            <w:noWrap/>
            <w:vAlign w:val="center"/>
            <w:hideMark/>
          </w:tcPr>
          <w:p w14:paraId="3AC3096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***7998**</w:t>
            </w:r>
          </w:p>
        </w:tc>
        <w:tc>
          <w:tcPr>
            <w:tcW w:w="952" w:type="dxa"/>
            <w:tcBorders>
              <w:top w:val="nil"/>
              <w:left w:val="nil"/>
              <w:bottom w:val="single" w:sz="4" w:space="0" w:color="auto"/>
              <w:right w:val="single" w:sz="4" w:space="0" w:color="auto"/>
            </w:tcBorders>
            <w:noWrap/>
            <w:vAlign w:val="center"/>
            <w:hideMark/>
          </w:tcPr>
          <w:p w14:paraId="674CA795"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02C5DFF1"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7C2CC7BC"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DUPLICADO CON EL EXPEDIENTE 34651</w:t>
            </w:r>
          </w:p>
        </w:tc>
      </w:tr>
      <w:tr w:rsidR="00C43038" w:rsidRPr="00C43038" w14:paraId="74801270" w14:textId="77777777" w:rsidTr="00C43038">
        <w:trPr>
          <w:trHeight w:val="267"/>
        </w:trPr>
        <w:tc>
          <w:tcPr>
            <w:tcW w:w="948" w:type="dxa"/>
            <w:tcBorders>
              <w:top w:val="nil"/>
              <w:left w:val="single" w:sz="4" w:space="0" w:color="auto"/>
              <w:bottom w:val="single" w:sz="4" w:space="0" w:color="auto"/>
              <w:right w:val="single" w:sz="4" w:space="0" w:color="auto"/>
            </w:tcBorders>
            <w:vAlign w:val="center"/>
            <w:hideMark/>
          </w:tcPr>
          <w:p w14:paraId="1CAD7262"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w:t>
            </w:r>
          </w:p>
        </w:tc>
        <w:tc>
          <w:tcPr>
            <w:tcW w:w="948" w:type="dxa"/>
            <w:tcBorders>
              <w:top w:val="nil"/>
              <w:left w:val="nil"/>
              <w:bottom w:val="single" w:sz="4" w:space="0" w:color="auto"/>
              <w:right w:val="single" w:sz="4" w:space="0" w:color="auto"/>
            </w:tcBorders>
            <w:vAlign w:val="center"/>
            <w:hideMark/>
          </w:tcPr>
          <w:p w14:paraId="4509CEA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S.</w:t>
            </w:r>
          </w:p>
        </w:tc>
        <w:tc>
          <w:tcPr>
            <w:tcW w:w="948" w:type="dxa"/>
            <w:tcBorders>
              <w:top w:val="nil"/>
              <w:left w:val="nil"/>
              <w:bottom w:val="single" w:sz="4" w:space="0" w:color="auto"/>
              <w:right w:val="single" w:sz="4" w:space="0" w:color="auto"/>
            </w:tcBorders>
            <w:vAlign w:val="center"/>
            <w:hideMark/>
          </w:tcPr>
          <w:p w14:paraId="2449A739"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R.</w:t>
            </w:r>
          </w:p>
        </w:tc>
        <w:tc>
          <w:tcPr>
            <w:tcW w:w="820" w:type="dxa"/>
            <w:tcBorders>
              <w:top w:val="nil"/>
              <w:left w:val="nil"/>
              <w:bottom w:val="single" w:sz="4" w:space="0" w:color="auto"/>
              <w:right w:val="single" w:sz="4" w:space="0" w:color="auto"/>
            </w:tcBorders>
            <w:noWrap/>
            <w:vAlign w:val="center"/>
            <w:hideMark/>
          </w:tcPr>
          <w:p w14:paraId="38A10548"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***2451**</w:t>
            </w:r>
          </w:p>
        </w:tc>
        <w:tc>
          <w:tcPr>
            <w:tcW w:w="952" w:type="dxa"/>
            <w:tcBorders>
              <w:top w:val="nil"/>
              <w:left w:val="nil"/>
              <w:bottom w:val="single" w:sz="4" w:space="0" w:color="auto"/>
              <w:right w:val="single" w:sz="4" w:space="0" w:color="auto"/>
            </w:tcBorders>
            <w:noWrap/>
            <w:vAlign w:val="center"/>
            <w:hideMark/>
          </w:tcPr>
          <w:p w14:paraId="14547140"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DENEGADO</w:t>
            </w:r>
          </w:p>
        </w:tc>
        <w:tc>
          <w:tcPr>
            <w:tcW w:w="615" w:type="dxa"/>
            <w:tcBorders>
              <w:top w:val="nil"/>
              <w:left w:val="nil"/>
              <w:bottom w:val="single" w:sz="4" w:space="0" w:color="auto"/>
              <w:right w:val="single" w:sz="4" w:space="0" w:color="auto"/>
            </w:tcBorders>
            <w:noWrap/>
            <w:vAlign w:val="center"/>
            <w:hideMark/>
          </w:tcPr>
          <w:p w14:paraId="068972C7"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LOTE 4</w:t>
            </w:r>
          </w:p>
        </w:tc>
        <w:tc>
          <w:tcPr>
            <w:tcW w:w="3568" w:type="dxa"/>
            <w:tcBorders>
              <w:top w:val="nil"/>
              <w:left w:val="nil"/>
              <w:bottom w:val="single" w:sz="4" w:space="0" w:color="auto"/>
              <w:right w:val="single" w:sz="4" w:space="0" w:color="auto"/>
            </w:tcBorders>
            <w:vAlign w:val="center"/>
            <w:hideMark/>
          </w:tcPr>
          <w:p w14:paraId="6204FD8E" w14:textId="77777777" w:rsidR="00C43038" w:rsidRPr="00C43038" w:rsidRDefault="00C43038" w:rsidP="00C43038">
            <w:pPr>
              <w:widowControl/>
              <w:autoSpaceDE/>
              <w:autoSpaceDN/>
              <w:jc w:val="center"/>
              <w:rPr>
                <w:rFonts w:ascii="Calibri" w:eastAsia="Times New Roman" w:hAnsi="Calibri" w:cs="Calibri"/>
                <w:color w:val="000000"/>
                <w:sz w:val="14"/>
                <w:szCs w:val="14"/>
                <w:lang w:eastAsia="es-ES"/>
              </w:rPr>
            </w:pPr>
            <w:r w:rsidRPr="00C43038">
              <w:rPr>
                <w:rFonts w:ascii="Calibri" w:eastAsia="Times New Roman" w:hAnsi="Calibri" w:cs="Calibri"/>
                <w:color w:val="000000"/>
                <w:sz w:val="14"/>
                <w:szCs w:val="14"/>
                <w:lang w:eastAsia="es-ES"/>
              </w:rPr>
              <w:t>FUERA DE PLAZO</w:t>
            </w:r>
          </w:p>
        </w:tc>
      </w:tr>
    </w:tbl>
    <w:p w14:paraId="1897E678" w14:textId="1C3EEAF4" w:rsidR="00A13A11" w:rsidRDefault="00A13A11">
      <w:pPr>
        <w:pStyle w:val="Textoindependiente"/>
        <w:spacing w:line="292" w:lineRule="auto"/>
      </w:pPr>
    </w:p>
    <w:p w14:paraId="1D905E23" w14:textId="17F47275" w:rsidR="0087259D" w:rsidRDefault="00A13A11" w:rsidP="00C43038">
      <w:pPr>
        <w:pStyle w:val="Textoindependiente"/>
        <w:spacing w:line="292" w:lineRule="auto"/>
      </w:pPr>
      <w:r>
        <w:t xml:space="preserve">      </w:t>
      </w:r>
    </w:p>
    <w:p w14:paraId="46781FD5" w14:textId="77777777" w:rsidR="0087259D" w:rsidRDefault="00000000">
      <w:pPr>
        <w:pStyle w:val="Textoindependiente"/>
        <w:spacing w:before="1" w:line="292" w:lineRule="auto"/>
        <w:ind w:left="992" w:right="850"/>
        <w:jc w:val="both"/>
      </w:pPr>
      <w:r>
        <w:t xml:space="preserve">4º.- Notificar a todos los solicitantes con expresión de los recursos que caben contra el presente </w:t>
      </w:r>
      <w:r>
        <w:rPr>
          <w:spacing w:val="-2"/>
        </w:rPr>
        <w:t>acuerdo.</w:t>
      </w:r>
    </w:p>
    <w:p w14:paraId="096A1449" w14:textId="77777777" w:rsidR="0087259D" w:rsidRDefault="0087259D">
      <w:pPr>
        <w:pStyle w:val="Textoindependiente"/>
        <w:spacing w:before="9"/>
      </w:pPr>
    </w:p>
    <w:p w14:paraId="4598E932" w14:textId="77777777" w:rsidR="0087259D" w:rsidRDefault="00000000">
      <w:pPr>
        <w:pStyle w:val="Textoindependiente"/>
        <w:ind w:left="992"/>
        <w:jc w:val="both"/>
      </w:pPr>
      <w:r>
        <w:rPr>
          <w:noProof/>
        </w:rPr>
        <mc:AlternateContent>
          <mc:Choice Requires="wps">
            <w:drawing>
              <wp:anchor distT="0" distB="0" distL="0" distR="0" simplePos="0" relativeHeight="15833600" behindDoc="0" locked="0" layoutInCell="1" allowOverlap="1" wp14:anchorId="542F356A" wp14:editId="3221043E">
                <wp:simplePos x="0" y="0"/>
                <wp:positionH relativeFrom="page">
                  <wp:posOffset>6965929</wp:posOffset>
                </wp:positionH>
                <wp:positionV relativeFrom="paragraph">
                  <wp:posOffset>362462</wp:posOffset>
                </wp:positionV>
                <wp:extent cx="263525" cy="331216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F111459" w14:textId="06DA569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46628F" w14:textId="77777777" w:rsidR="0087259D" w:rsidRDefault="00000000">
                            <w:pPr>
                              <w:spacing w:line="120" w:lineRule="exact"/>
                              <w:ind w:left="20"/>
                              <w:rPr>
                                <w:sz w:val="12"/>
                              </w:rPr>
                            </w:pPr>
                            <w:r>
                              <w:rPr>
                                <w:spacing w:val="-2"/>
                                <w:sz w:val="12"/>
                              </w:rPr>
                              <w:t>Verificación:</w:t>
                            </w:r>
                            <w:r>
                              <w:rPr>
                                <w:spacing w:val="7"/>
                                <w:sz w:val="12"/>
                              </w:rPr>
                              <w:t xml:space="preserve"> </w:t>
                            </w:r>
                            <w:hyperlink r:id="rId192">
                              <w:r w:rsidR="0087259D">
                                <w:rPr>
                                  <w:spacing w:val="-2"/>
                                  <w:sz w:val="12"/>
                                </w:rPr>
                                <w:t>https://sede.lasrozas.es/</w:t>
                              </w:r>
                            </w:hyperlink>
                          </w:p>
                          <w:p w14:paraId="40400C0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42F356A" id="Textbox 233" o:spid="_x0000_s1221" type="#_x0000_t202" style="position:absolute;left:0;text-align:left;margin-left:548.5pt;margin-top:28.55pt;width:20.75pt;height:260.8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QKpAEAADM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" filled="f" stroked="f">
                <v:textbox style="layout-flow:vertical;mso-layout-flow-alt:bottom-to-top" inset="0,0,0,0">
                  <w:txbxContent>
                    <w:p w14:paraId="1F111459" w14:textId="06DA569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46628F" w14:textId="77777777" w:rsidR="0087259D" w:rsidRDefault="00000000">
                      <w:pPr>
                        <w:spacing w:line="120" w:lineRule="exact"/>
                        <w:ind w:left="20"/>
                        <w:rPr>
                          <w:sz w:val="12"/>
                        </w:rPr>
                      </w:pPr>
                      <w:r>
                        <w:rPr>
                          <w:spacing w:val="-2"/>
                          <w:sz w:val="12"/>
                        </w:rPr>
                        <w:t>Verificación:</w:t>
                      </w:r>
                      <w:r>
                        <w:rPr>
                          <w:spacing w:val="7"/>
                          <w:sz w:val="12"/>
                        </w:rPr>
                        <w:t xml:space="preserve"> </w:t>
                      </w:r>
                      <w:hyperlink r:id="rId193">
                        <w:r w:rsidR="0087259D">
                          <w:rPr>
                            <w:spacing w:val="-2"/>
                            <w:sz w:val="12"/>
                          </w:rPr>
                          <w:t>https://sede.lasrozas.es/</w:t>
                        </w:r>
                      </w:hyperlink>
                    </w:p>
                    <w:p w14:paraId="40400C0C"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5º.-</w:t>
      </w:r>
      <w:r>
        <w:rPr>
          <w:spacing w:val="-5"/>
        </w:rPr>
        <w:t xml:space="preserve"> </w:t>
      </w:r>
      <w:r>
        <w:t>Publicar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Transparencia.</w:t>
      </w:r>
    </w:p>
    <w:p w14:paraId="1636F13E" w14:textId="77777777" w:rsidR="0087259D" w:rsidRDefault="0087259D">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7259D" w14:paraId="075AFED4" w14:textId="77777777">
        <w:trPr>
          <w:trHeight w:val="691"/>
        </w:trPr>
        <w:tc>
          <w:tcPr>
            <w:tcW w:w="9063" w:type="dxa"/>
            <w:gridSpan w:val="2"/>
            <w:tcBorders>
              <w:left w:val="single" w:sz="4" w:space="0" w:color="CCCCCC"/>
              <w:right w:val="single" w:sz="4" w:space="0" w:color="CCCCCC"/>
            </w:tcBorders>
            <w:shd w:val="clear" w:color="auto" w:fill="F2F2F2"/>
          </w:tcPr>
          <w:p w14:paraId="54D19557" w14:textId="5EB5FDE6" w:rsidR="0087259D" w:rsidRDefault="00000000">
            <w:pPr>
              <w:pStyle w:val="TableParagraph"/>
              <w:spacing w:before="82" w:line="297" w:lineRule="auto"/>
              <w:rPr>
                <w:b/>
                <w:sz w:val="20"/>
              </w:rPr>
            </w:pPr>
            <w:r>
              <w:rPr>
                <w:b/>
                <w:sz w:val="20"/>
              </w:rPr>
              <w:t>Solicitud</w:t>
            </w:r>
            <w:r>
              <w:rPr>
                <w:b/>
                <w:spacing w:val="40"/>
                <w:sz w:val="20"/>
              </w:rPr>
              <w:t xml:space="preserve"> </w:t>
            </w:r>
            <w:r>
              <w:rPr>
                <w:b/>
                <w:sz w:val="20"/>
              </w:rPr>
              <w:t>de</w:t>
            </w:r>
            <w:r>
              <w:rPr>
                <w:b/>
                <w:spacing w:val="40"/>
                <w:sz w:val="20"/>
              </w:rPr>
              <w:t xml:space="preserve"> </w:t>
            </w:r>
            <w:r>
              <w:rPr>
                <w:b/>
                <w:sz w:val="20"/>
              </w:rPr>
              <w:t>ayuda</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marco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convocatoria</w:t>
            </w:r>
            <w:r>
              <w:rPr>
                <w:b/>
                <w:spacing w:val="40"/>
                <w:sz w:val="20"/>
              </w:rPr>
              <w:t xml:space="preserve"> </w:t>
            </w:r>
            <w:r>
              <w:rPr>
                <w:b/>
                <w:sz w:val="20"/>
              </w:rPr>
              <w:t>efectuada</w:t>
            </w:r>
            <w:r>
              <w:rPr>
                <w:b/>
                <w:spacing w:val="40"/>
                <w:sz w:val="20"/>
              </w:rPr>
              <w:t xml:space="preserve"> </w:t>
            </w:r>
            <w:r>
              <w:rPr>
                <w:b/>
                <w:sz w:val="20"/>
              </w:rPr>
              <w:t>por</w:t>
            </w:r>
            <w:r>
              <w:rPr>
                <w:b/>
                <w:spacing w:val="40"/>
                <w:sz w:val="20"/>
              </w:rPr>
              <w:t xml:space="preserve"> </w:t>
            </w:r>
            <w:r>
              <w:rPr>
                <w:b/>
                <w:sz w:val="20"/>
              </w:rPr>
              <w:t>la</w:t>
            </w:r>
            <w:r>
              <w:rPr>
                <w:b/>
                <w:spacing w:val="40"/>
                <w:sz w:val="20"/>
              </w:rPr>
              <w:t xml:space="preserve"> </w:t>
            </w:r>
            <w:r>
              <w:rPr>
                <w:b/>
                <w:sz w:val="20"/>
              </w:rPr>
              <w:t>Red</w:t>
            </w:r>
            <w:r>
              <w:rPr>
                <w:b/>
                <w:spacing w:val="40"/>
                <w:sz w:val="20"/>
              </w:rPr>
              <w:t xml:space="preserve"> </w:t>
            </w:r>
            <w:proofErr w:type="spellStart"/>
            <w:r>
              <w:rPr>
                <w:b/>
                <w:sz w:val="20"/>
              </w:rPr>
              <w:t>Innpulso</w:t>
            </w:r>
            <w:proofErr w:type="spellEnd"/>
            <w:r>
              <w:rPr>
                <w:b/>
                <w:spacing w:val="40"/>
                <w:sz w:val="20"/>
              </w:rPr>
              <w:t xml:space="preserve"> </w:t>
            </w:r>
            <w:r>
              <w:rPr>
                <w:b/>
                <w:sz w:val="20"/>
              </w:rPr>
              <w:t>para proyectos de Ciudad Laboratorio 2026</w:t>
            </w:r>
            <w:r w:rsidR="00C43038">
              <w:rPr>
                <w:b/>
                <w:sz w:val="20"/>
              </w:rPr>
              <w:t xml:space="preserve">. </w:t>
            </w:r>
            <w:proofErr w:type="spellStart"/>
            <w:r w:rsidR="00C43038">
              <w:rPr>
                <w:b/>
                <w:sz w:val="20"/>
              </w:rPr>
              <w:t>E</w:t>
            </w:r>
            <w:r>
              <w:rPr>
                <w:b/>
                <w:sz w:val="20"/>
              </w:rPr>
              <w:t>xpte</w:t>
            </w:r>
            <w:proofErr w:type="spellEnd"/>
            <w:r>
              <w:rPr>
                <w:b/>
                <w:sz w:val="20"/>
              </w:rPr>
              <w:t>. 6724/2026.</w:t>
            </w:r>
          </w:p>
        </w:tc>
      </w:tr>
      <w:tr w:rsidR="0087259D" w14:paraId="2107E29F" w14:textId="77777777">
        <w:trPr>
          <w:trHeight w:val="403"/>
        </w:trPr>
        <w:tc>
          <w:tcPr>
            <w:tcW w:w="1877" w:type="dxa"/>
            <w:tcBorders>
              <w:left w:val="single" w:sz="4" w:space="0" w:color="CCCCCC"/>
              <w:bottom w:val="single" w:sz="8" w:space="0" w:color="CCCCCC"/>
            </w:tcBorders>
          </w:tcPr>
          <w:p w14:paraId="48EEC4C9" w14:textId="77777777" w:rsidR="0087259D"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0B002E96" w14:textId="77777777" w:rsidR="0087259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8DB518" w14:textId="77777777" w:rsidR="0087259D" w:rsidRDefault="0087259D">
      <w:pPr>
        <w:pStyle w:val="Textoindependiente"/>
        <w:spacing w:before="143"/>
      </w:pPr>
    </w:p>
    <w:p w14:paraId="45693090" w14:textId="77777777" w:rsidR="0087259D"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F78CBCB" w14:textId="77777777" w:rsidR="0087259D" w:rsidRDefault="0087259D">
      <w:pPr>
        <w:pStyle w:val="Textoindependiente"/>
        <w:spacing w:before="61"/>
        <w:rPr>
          <w:b/>
        </w:rPr>
      </w:pPr>
    </w:p>
    <w:p w14:paraId="082F0F87" w14:textId="77777777" w:rsidR="0087259D" w:rsidRDefault="00000000">
      <w:pPr>
        <w:pStyle w:val="Prrafodelista"/>
        <w:numPr>
          <w:ilvl w:val="0"/>
          <w:numId w:val="7"/>
        </w:numPr>
        <w:tabs>
          <w:tab w:val="left" w:pos="1162"/>
        </w:tabs>
        <w:spacing w:line="292" w:lineRule="auto"/>
        <w:ind w:firstLine="0"/>
        <w:jc w:val="both"/>
        <w:rPr>
          <w:sz w:val="20"/>
        </w:rPr>
      </w:pPr>
      <w:r>
        <w:rPr>
          <w:sz w:val="20"/>
        </w:rPr>
        <w:t xml:space="preserve">Bases reguladoras del programa de ayudas para proyectos de </w:t>
      </w:r>
      <w:r w:rsidRPr="00C43038">
        <w:rPr>
          <w:i/>
          <w:iCs/>
          <w:sz w:val="20"/>
        </w:rPr>
        <w:t>“Ciudad Laboratorio”</w:t>
      </w:r>
      <w:r>
        <w:rPr>
          <w:sz w:val="20"/>
        </w:rPr>
        <w:t xml:space="preserve"> 2026, y convocatoria efectuada por la Red </w:t>
      </w:r>
      <w:proofErr w:type="spellStart"/>
      <w:r>
        <w:rPr>
          <w:sz w:val="20"/>
        </w:rPr>
        <w:t>Innpulso</w:t>
      </w:r>
      <w:proofErr w:type="spellEnd"/>
      <w:r>
        <w:rPr>
          <w:sz w:val="20"/>
        </w:rPr>
        <w:t>.</w:t>
      </w:r>
    </w:p>
    <w:p w14:paraId="10736D5C" w14:textId="77777777" w:rsidR="0087259D" w:rsidRDefault="0087259D">
      <w:pPr>
        <w:pStyle w:val="Textoindependiente"/>
        <w:spacing w:before="10"/>
      </w:pPr>
    </w:p>
    <w:p w14:paraId="3737288E" w14:textId="77777777" w:rsidR="0087259D" w:rsidRDefault="00000000">
      <w:pPr>
        <w:pStyle w:val="Prrafodelista"/>
        <w:numPr>
          <w:ilvl w:val="0"/>
          <w:numId w:val="7"/>
        </w:numPr>
        <w:tabs>
          <w:tab w:val="left" w:pos="1159"/>
        </w:tabs>
        <w:spacing w:line="292" w:lineRule="auto"/>
        <w:ind w:firstLine="0"/>
        <w:jc w:val="both"/>
        <w:rPr>
          <w:sz w:val="20"/>
        </w:rPr>
      </w:pPr>
      <w:r>
        <w:rPr>
          <w:sz w:val="20"/>
        </w:rPr>
        <w:t xml:space="preserve">Informe técnico suscrito por el Técnico Responsable de Smart City e Innovación Tecnológica, D. Rafael Olmedo Soler, de fecha 13 de febrero de 2026, favorable a la solicitud de ayuda en el programa de convocatoria efectuada </w:t>
      </w:r>
      <w:r w:rsidRPr="00C43038">
        <w:rPr>
          <w:i/>
          <w:iCs/>
          <w:sz w:val="20"/>
        </w:rPr>
        <w:t>“Ciudad Laboratorio 2026”.</w:t>
      </w:r>
    </w:p>
    <w:p w14:paraId="5A1BAA06" w14:textId="77777777" w:rsidR="0087259D" w:rsidRDefault="0087259D">
      <w:pPr>
        <w:pStyle w:val="Textoindependiente"/>
        <w:spacing w:before="9"/>
      </w:pPr>
    </w:p>
    <w:p w14:paraId="72568B3B" w14:textId="77777777" w:rsidR="0087259D" w:rsidRDefault="00000000">
      <w:pPr>
        <w:pStyle w:val="Prrafodelista"/>
        <w:numPr>
          <w:ilvl w:val="0"/>
          <w:numId w:val="7"/>
        </w:numPr>
        <w:tabs>
          <w:tab w:val="left" w:pos="1165"/>
        </w:tabs>
        <w:spacing w:before="1" w:line="292" w:lineRule="auto"/>
        <w:ind w:firstLine="0"/>
        <w:jc w:val="both"/>
        <w:rPr>
          <w:sz w:val="20"/>
        </w:rPr>
      </w:pPr>
      <w:r>
        <w:rPr>
          <w:sz w:val="20"/>
        </w:rPr>
        <w:t>Propuesta</w:t>
      </w:r>
      <w:r>
        <w:rPr>
          <w:spacing w:val="40"/>
          <w:sz w:val="20"/>
        </w:rPr>
        <w:t xml:space="preserve"> </w:t>
      </w:r>
      <w:r>
        <w:rPr>
          <w:sz w:val="20"/>
        </w:rPr>
        <w:t>del</w:t>
      </w:r>
      <w:r>
        <w:rPr>
          <w:spacing w:val="40"/>
          <w:sz w:val="20"/>
        </w:rPr>
        <w:t xml:space="preserve"> </w:t>
      </w:r>
      <w:proofErr w:type="gramStart"/>
      <w:r>
        <w:rPr>
          <w:sz w:val="20"/>
        </w:rPr>
        <w:t>Concejal</w:t>
      </w:r>
      <w:proofErr w:type="gramEnd"/>
      <w:r>
        <w:rPr>
          <w:sz w:val="20"/>
        </w:rPr>
        <w:t>-</w:t>
      </w:r>
      <w:proofErr w:type="gramStart"/>
      <w:r>
        <w:rPr>
          <w:sz w:val="20"/>
        </w:rPr>
        <w:t>Delegado</w:t>
      </w:r>
      <w:proofErr w:type="gramEnd"/>
      <w:r>
        <w:rPr>
          <w:spacing w:val="40"/>
          <w:sz w:val="20"/>
        </w:rPr>
        <w:t xml:space="preserve"> </w:t>
      </w:r>
      <w:r>
        <w:rPr>
          <w:sz w:val="20"/>
        </w:rPr>
        <w:t>de</w:t>
      </w:r>
      <w:r>
        <w:rPr>
          <w:spacing w:val="40"/>
          <w:sz w:val="20"/>
        </w:rPr>
        <w:t xml:space="preserve"> </w:t>
      </w:r>
      <w:r>
        <w:rPr>
          <w:sz w:val="20"/>
        </w:rPr>
        <w:t>Medio</w:t>
      </w:r>
      <w:r>
        <w:rPr>
          <w:spacing w:val="40"/>
          <w:sz w:val="20"/>
        </w:rPr>
        <w:t xml:space="preserve"> </w:t>
      </w:r>
      <w:r>
        <w:rPr>
          <w:sz w:val="20"/>
        </w:rPr>
        <w:t>Ambiente</w:t>
      </w:r>
      <w:r>
        <w:rPr>
          <w:spacing w:val="40"/>
          <w:sz w:val="20"/>
        </w:rPr>
        <w:t xml:space="preserve"> </w:t>
      </w:r>
      <w:r>
        <w:rPr>
          <w:sz w:val="20"/>
        </w:rPr>
        <w:t>y</w:t>
      </w:r>
      <w:r>
        <w:rPr>
          <w:spacing w:val="40"/>
          <w:sz w:val="20"/>
        </w:rPr>
        <w:t xml:space="preserve"> </w:t>
      </w:r>
      <w:r>
        <w:rPr>
          <w:sz w:val="20"/>
        </w:rPr>
        <w:t>Servicios</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Ciudad,</w:t>
      </w:r>
      <w:r>
        <w:rPr>
          <w:spacing w:val="40"/>
          <w:sz w:val="20"/>
        </w:rPr>
        <w:t xml:space="preserve"> </w:t>
      </w:r>
      <w:r>
        <w:rPr>
          <w:sz w:val="20"/>
        </w:rPr>
        <w:t>D.</w:t>
      </w:r>
      <w:r>
        <w:rPr>
          <w:spacing w:val="40"/>
          <w:sz w:val="20"/>
        </w:rPr>
        <w:t xml:space="preserve"> </w:t>
      </w:r>
      <w:r>
        <w:rPr>
          <w:sz w:val="20"/>
        </w:rPr>
        <w:t>Jaime Santamarta Martínez, de fecha 16 de febrero de 2026, para la solicitud de la citada ayuda.</w:t>
      </w:r>
    </w:p>
    <w:p w14:paraId="7D285B94"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104E346E" w14:textId="2B6413D1" w:rsidR="0087259D" w:rsidRDefault="00000000">
      <w:pPr>
        <w:pStyle w:val="Prrafodelista"/>
        <w:numPr>
          <w:ilvl w:val="0"/>
          <w:numId w:val="7"/>
        </w:numPr>
        <w:tabs>
          <w:tab w:val="left" w:pos="1393"/>
        </w:tabs>
        <w:spacing w:before="180" w:line="297" w:lineRule="auto"/>
        <w:ind w:left="1393" w:right="851" w:hanging="279"/>
        <w:jc w:val="left"/>
        <w:rPr>
          <w:sz w:val="20"/>
        </w:rPr>
      </w:pPr>
      <w:r>
        <w:rPr>
          <w:sz w:val="20"/>
        </w:rPr>
        <w:lastRenderedPageBreak/>
        <w:t xml:space="preserve">Informe jurídico </w:t>
      </w:r>
      <w:r w:rsidRPr="00C43038">
        <w:rPr>
          <w:bCs/>
          <w:sz w:val="20"/>
        </w:rPr>
        <w:t>favorable</w:t>
      </w:r>
      <w:r>
        <w:rPr>
          <w:b/>
          <w:sz w:val="20"/>
        </w:rPr>
        <w:t xml:space="preserve"> </w:t>
      </w:r>
      <w:r>
        <w:rPr>
          <w:sz w:val="20"/>
        </w:rPr>
        <w:t xml:space="preserve">suscrito con fecha 18 de febrero de 2026 por el </w:t>
      </w:r>
      <w:proofErr w:type="gramStart"/>
      <w:r>
        <w:rPr>
          <w:sz w:val="20"/>
        </w:rPr>
        <w:t>Director General</w:t>
      </w:r>
      <w:proofErr w:type="gramEnd"/>
      <w:r>
        <w:rPr>
          <w:sz w:val="20"/>
        </w:rPr>
        <w:t xml:space="preserve"> de la Asesoría Jurídica</w:t>
      </w:r>
      <w:r w:rsidR="00C43038">
        <w:rPr>
          <w:sz w:val="20"/>
        </w:rPr>
        <w:t>.</w:t>
      </w:r>
    </w:p>
    <w:p w14:paraId="1FF53BEE" w14:textId="77777777" w:rsidR="0087259D" w:rsidRDefault="0087259D">
      <w:pPr>
        <w:pStyle w:val="Textoindependiente"/>
        <w:spacing w:before="14"/>
      </w:pPr>
    </w:p>
    <w:p w14:paraId="1E08DF39" w14:textId="25D6418C" w:rsidR="0087259D"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PR/2026/947</w:t>
      </w:r>
      <w:r>
        <w:rPr>
          <w:spacing w:val="-4"/>
        </w:rPr>
        <w:t xml:space="preserve"> </w:t>
      </w:r>
      <w:r>
        <w:t>de</w:t>
      </w:r>
      <w:r>
        <w:rPr>
          <w:spacing w:val="-4"/>
        </w:rPr>
        <w:t xml:space="preserve"> </w:t>
      </w:r>
      <w:r>
        <w:t>18</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C43038">
        <w:rPr>
          <w:spacing w:val="-2"/>
        </w:rPr>
        <w:t>,</w:t>
      </w:r>
    </w:p>
    <w:p w14:paraId="5568454E" w14:textId="77777777" w:rsidR="0087259D" w:rsidRDefault="0087259D">
      <w:pPr>
        <w:pStyle w:val="Textoindependiente"/>
        <w:spacing w:before="59"/>
      </w:pPr>
    </w:p>
    <w:p w14:paraId="1C3792A3" w14:textId="77777777" w:rsidR="0087259D" w:rsidRDefault="00000000">
      <w:pPr>
        <w:pStyle w:val="Ttulo5"/>
      </w:pPr>
      <w:r>
        <w:rPr>
          <w:spacing w:val="-2"/>
        </w:rPr>
        <w:t>Resolución:</w:t>
      </w:r>
    </w:p>
    <w:p w14:paraId="1B012DC4" w14:textId="77777777" w:rsidR="0087259D" w:rsidRDefault="0087259D">
      <w:pPr>
        <w:pStyle w:val="Textoindependiente"/>
        <w:spacing w:before="61"/>
        <w:rPr>
          <w:b/>
        </w:rPr>
      </w:pPr>
    </w:p>
    <w:p w14:paraId="174574AC" w14:textId="77777777" w:rsidR="0087259D" w:rsidRDefault="00000000">
      <w:pPr>
        <w:pStyle w:val="Textoindependiente"/>
        <w:spacing w:before="1" w:line="292" w:lineRule="auto"/>
        <w:ind w:left="992" w:right="850"/>
        <w:jc w:val="both"/>
      </w:pPr>
      <w:r>
        <w:rPr>
          <w:noProof/>
        </w:rPr>
        <mc:AlternateContent>
          <mc:Choice Requires="wps">
            <w:drawing>
              <wp:anchor distT="0" distB="0" distL="0" distR="0" simplePos="0" relativeHeight="15835648" behindDoc="0" locked="0" layoutInCell="1" allowOverlap="1" wp14:anchorId="37AC851B" wp14:editId="707B3AB1">
                <wp:simplePos x="0" y="0"/>
                <wp:positionH relativeFrom="page">
                  <wp:posOffset>6807087</wp:posOffset>
                </wp:positionH>
                <wp:positionV relativeFrom="paragraph">
                  <wp:posOffset>579627</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8920A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B790F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7AC851B" id="Textbox 234" o:spid="_x0000_s1222" type="#_x0000_t202" style="position:absolute;left:0;text-align:left;margin-left:536pt;margin-top:45.65pt;width:33.05pt;height:250.9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" filled="f" stroked="f">
                <v:textbox style="layout-flow:vertical;mso-layout-flow-alt:bottom-to-top" inset="0,0,0,0">
                  <w:txbxContent>
                    <w:p w14:paraId="4C8920A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B790F2"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roofErr w:type="gramStart"/>
      <w:r>
        <w:t>PRIMERO.-</w:t>
      </w:r>
      <w:proofErr w:type="gramEnd"/>
      <w:r>
        <w:t xml:space="preserve"> Solicitar ayuda para el proyecto descrito en la memoria del Anexo V: </w:t>
      </w:r>
      <w:r w:rsidRPr="00C43038">
        <w:rPr>
          <w:i/>
          <w:iCs/>
        </w:rPr>
        <w:t>“Las Rozas Laboratorio Urbano para analizar y mitigar el impacto lumínico en los ciudadanos y entonos naturales de la ciudad”</w:t>
      </w:r>
      <w:r>
        <w:t>, conforme a las bases reguladoras de la concesión de ayudas para proyectos de</w:t>
      </w:r>
      <w:r>
        <w:rPr>
          <w:spacing w:val="40"/>
        </w:rPr>
        <w:t xml:space="preserve"> </w:t>
      </w:r>
      <w:r w:rsidRPr="00C43038">
        <w:rPr>
          <w:i/>
          <w:iCs/>
        </w:rPr>
        <w:t>“Ciudad Laboratorio”</w:t>
      </w:r>
      <w:r>
        <w:t xml:space="preserve"> 2026.</w:t>
      </w:r>
    </w:p>
    <w:p w14:paraId="5E99B45D" w14:textId="77777777" w:rsidR="0087259D" w:rsidRDefault="0087259D">
      <w:pPr>
        <w:pStyle w:val="Textoindependiente"/>
        <w:spacing w:before="9"/>
      </w:pPr>
    </w:p>
    <w:p w14:paraId="49A9315F" w14:textId="77777777" w:rsidR="0087259D" w:rsidRDefault="00000000">
      <w:pPr>
        <w:pStyle w:val="Textoindependiente"/>
        <w:spacing w:line="292" w:lineRule="auto"/>
        <w:ind w:left="992" w:right="850"/>
        <w:jc w:val="both"/>
      </w:pPr>
      <w:proofErr w:type="gramStart"/>
      <w:r>
        <w:t>SEGUNDO.-</w:t>
      </w:r>
      <w:proofErr w:type="gramEnd"/>
      <w:r>
        <w:t xml:space="preserve"> Facultar al Sr. </w:t>
      </w:r>
      <w:proofErr w:type="gramStart"/>
      <w:r>
        <w:t>Alcalde</w:t>
      </w:r>
      <w:proofErr w:type="gramEnd"/>
      <w:r>
        <w:t xml:space="preserve"> para que, en representación del Ayuntamiento de Las Rozas de Madrid, suscriba el Anexo IV de la documentación.</w:t>
      </w:r>
    </w:p>
    <w:p w14:paraId="7AD7DE54" w14:textId="77777777" w:rsidR="0087259D" w:rsidRDefault="00000000">
      <w:pPr>
        <w:pStyle w:val="Textoindependiente"/>
        <w:spacing w:before="1"/>
        <w:rPr>
          <w:sz w:val="16"/>
        </w:rPr>
      </w:pPr>
      <w:r>
        <w:rPr>
          <w:noProof/>
          <w:sz w:val="16"/>
        </w:rPr>
        <mc:AlternateContent>
          <mc:Choice Requires="wpg">
            <w:drawing>
              <wp:anchor distT="0" distB="0" distL="0" distR="0" simplePos="0" relativeHeight="487693312" behindDoc="1" locked="0" layoutInCell="1" allowOverlap="1" wp14:anchorId="428788FE" wp14:editId="649F594E">
                <wp:simplePos x="0" y="0"/>
                <wp:positionH relativeFrom="page">
                  <wp:posOffset>900112</wp:posOffset>
                </wp:positionH>
                <wp:positionV relativeFrom="paragraph">
                  <wp:posOffset>133240</wp:posOffset>
                </wp:positionV>
                <wp:extent cx="5760085" cy="276225"/>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225"/>
                          <a:chOff x="0" y="0"/>
                          <a:chExt cx="5760085" cy="276225"/>
                        </a:xfrm>
                      </wpg:grpSpPr>
                      <wps:wsp>
                        <wps:cNvPr id="236" name="Graphic 236"/>
                        <wps:cNvSpPr/>
                        <wps:spPr>
                          <a:xfrm>
                            <a:off x="4762" y="9048"/>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237" name="Graphic 237"/>
                        <wps:cNvSpPr/>
                        <wps:spPr>
                          <a:xfrm>
                            <a:off x="-12" y="0"/>
                            <a:ext cx="5760085" cy="276225"/>
                          </a:xfrm>
                          <a:custGeom>
                            <a:avLst/>
                            <a:gdLst/>
                            <a:ahLst/>
                            <a:cxnLst/>
                            <a:rect l="l" t="t" r="r" b="b"/>
                            <a:pathLst>
                              <a:path w="5760085" h="276225">
                                <a:moveTo>
                                  <a:pt x="5759780" y="0"/>
                                </a:moveTo>
                                <a:lnTo>
                                  <a:pt x="5755183" y="0"/>
                                </a:lnTo>
                                <a:lnTo>
                                  <a:pt x="5755183" y="8890"/>
                                </a:lnTo>
                                <a:lnTo>
                                  <a:pt x="5755017" y="9055"/>
                                </a:lnTo>
                                <a:lnTo>
                                  <a:pt x="5755017" y="266700"/>
                                </a:lnTo>
                                <a:lnTo>
                                  <a:pt x="4775" y="266700"/>
                                </a:lnTo>
                                <a:lnTo>
                                  <a:pt x="4775" y="9055"/>
                                </a:lnTo>
                                <a:lnTo>
                                  <a:pt x="4610" y="8890"/>
                                </a:lnTo>
                                <a:lnTo>
                                  <a:pt x="5755183" y="8890"/>
                                </a:lnTo>
                                <a:lnTo>
                                  <a:pt x="5755183" y="0"/>
                                </a:lnTo>
                                <a:lnTo>
                                  <a:pt x="12" y="0"/>
                                </a:lnTo>
                                <a:lnTo>
                                  <a:pt x="12" y="3810"/>
                                </a:lnTo>
                                <a:lnTo>
                                  <a:pt x="2070" y="3810"/>
                                </a:lnTo>
                                <a:lnTo>
                                  <a:pt x="2070" y="6350"/>
                                </a:lnTo>
                                <a:lnTo>
                                  <a:pt x="12" y="4292"/>
                                </a:lnTo>
                                <a:lnTo>
                                  <a:pt x="12" y="271462"/>
                                </a:lnTo>
                                <a:lnTo>
                                  <a:pt x="0" y="276225"/>
                                </a:lnTo>
                                <a:lnTo>
                                  <a:pt x="5759780" y="276225"/>
                                </a:lnTo>
                                <a:lnTo>
                                  <a:pt x="5759780" y="271462"/>
                                </a:lnTo>
                                <a:lnTo>
                                  <a:pt x="5759780" y="4292"/>
                                </a:lnTo>
                                <a:lnTo>
                                  <a:pt x="5757710" y="6362"/>
                                </a:lnTo>
                                <a:lnTo>
                                  <a:pt x="5757710"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38" name="Textbox 238"/>
                        <wps:cNvSpPr txBox="1"/>
                        <wps:spPr>
                          <a:xfrm>
                            <a:off x="4762" y="8889"/>
                            <a:ext cx="5750560" cy="257810"/>
                          </a:xfrm>
                          <a:prstGeom prst="rect">
                            <a:avLst/>
                          </a:prstGeom>
                        </wps:spPr>
                        <wps:txbx>
                          <w:txbxContent>
                            <w:p w14:paraId="68156765" w14:textId="77777777" w:rsidR="0087259D" w:rsidRDefault="00000000">
                              <w:pPr>
                                <w:spacing w:before="82"/>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428788FE" id="Group 235" o:spid="_x0000_s1223" style="position:absolute;margin-left:70.85pt;margin-top:10.5pt;width:453.55pt;height:21.75pt;z-index:-15623168;mso-wrap-distance-left:0;mso-wrap-distance-right:0;mso-position-horizontal-relative:page;mso-position-vertical-relative:text" coordsize="57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">
                <v:shape id="Graphic 236" o:spid="_x0000_s1224" style="position:absolute;left:47;top:90;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" path="m5750242,l,,,257650r5750242,l5750242,xe" fillcolor="#f2f2f2" stroked="f">
                  <v:path arrowok="t"/>
                </v:shape>
                <v:shape id="Graphic 237" o:spid="_x0000_s1225" style="position:absolute;width:57600;height:2762;visibility:visible;mso-wrap-style:square;v-text-anchor:top" coordsize="576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" path="m5759780,r-4597,l5755183,8890r-166,165l5755017,266700r-5750242,l4775,9055,4610,8890r5750573,l5755183,,12,r,3810l2070,3810r,2540l12,4292r,267170l,276225r5759780,l5759780,271462r,-267170l5757710,6362r,-2552l5759780,3810r,-3810xe" fillcolor="#ccc" stroked="f">
                  <v:path arrowok="t"/>
                </v:shape>
                <v:shape id="Textbox 238" o:spid="_x0000_s1226" type="#_x0000_t202" style="position:absolute;left:47;top:88;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8156765" w14:textId="77777777" w:rsidR="0087259D" w:rsidRDefault="00000000">
                        <w:pPr>
                          <w:spacing w:before="82"/>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sz w:val="16"/>
        </w:rPr>
        <mc:AlternateContent>
          <mc:Choice Requires="wpg">
            <w:drawing>
              <wp:anchor distT="0" distB="0" distL="0" distR="0" simplePos="0" relativeHeight="487693824" behindDoc="1" locked="0" layoutInCell="1" allowOverlap="1" wp14:anchorId="5031E7CB" wp14:editId="25962426">
                <wp:simplePos x="0" y="0"/>
                <wp:positionH relativeFrom="page">
                  <wp:posOffset>900112</wp:posOffset>
                </wp:positionH>
                <wp:positionV relativeFrom="paragraph">
                  <wp:posOffset>628540</wp:posOffset>
                </wp:positionV>
                <wp:extent cx="5760085" cy="268605"/>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40" name="Graphic 240"/>
                        <wps:cNvSpPr/>
                        <wps:spPr>
                          <a:xfrm>
                            <a:off x="4762" y="9524"/>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2F2F2"/>
                          </a:solidFill>
                        </wps:spPr>
                        <wps:bodyPr wrap="square" lIns="0" tIns="0" rIns="0" bIns="0" rtlCol="0">
                          <a:prstTxWarp prst="textNoShape">
                            <a:avLst/>
                          </a:prstTxWarp>
                          <a:noAutofit/>
                        </wps:bodyPr>
                      </wps:wsp>
                      <wps:wsp>
                        <wps:cNvPr id="241" name="Graphic 241"/>
                        <wps:cNvSpPr/>
                        <wps:spPr>
                          <a:xfrm>
                            <a:off x="-12" y="0"/>
                            <a:ext cx="5760085" cy="268605"/>
                          </a:xfrm>
                          <a:custGeom>
                            <a:avLst/>
                            <a:gdLst/>
                            <a:ahLst/>
                            <a:cxnLst/>
                            <a:rect l="l" t="t" r="r" b="b"/>
                            <a:pathLst>
                              <a:path w="5760085" h="268605">
                                <a:moveTo>
                                  <a:pt x="5759780"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59080"/>
                                </a:lnTo>
                                <a:lnTo>
                                  <a:pt x="4775" y="259080"/>
                                </a:lnTo>
                                <a:lnTo>
                                  <a:pt x="4775" y="9525"/>
                                </a:lnTo>
                                <a:lnTo>
                                  <a:pt x="4140" y="8890"/>
                                </a:lnTo>
                                <a:lnTo>
                                  <a:pt x="5755652" y="8890"/>
                                </a:lnTo>
                                <a:lnTo>
                                  <a:pt x="5755652" y="0"/>
                                </a:lnTo>
                                <a:lnTo>
                                  <a:pt x="2235" y="0"/>
                                </a:lnTo>
                                <a:lnTo>
                                  <a:pt x="2235" y="5080"/>
                                </a:lnTo>
                                <a:lnTo>
                                  <a:pt x="2235" y="6985"/>
                                </a:lnTo>
                                <a:lnTo>
                                  <a:pt x="330" y="5080"/>
                                </a:lnTo>
                                <a:lnTo>
                                  <a:pt x="2235" y="5080"/>
                                </a:lnTo>
                                <a:lnTo>
                                  <a:pt x="2235" y="0"/>
                                </a:lnTo>
                                <a:lnTo>
                                  <a:pt x="12" y="0"/>
                                </a:lnTo>
                                <a:lnTo>
                                  <a:pt x="12" y="4762"/>
                                </a:lnTo>
                                <a:lnTo>
                                  <a:pt x="12" y="5080"/>
                                </a:lnTo>
                                <a:lnTo>
                                  <a:pt x="12" y="263842"/>
                                </a:lnTo>
                                <a:lnTo>
                                  <a:pt x="0" y="268605"/>
                                </a:lnTo>
                                <a:lnTo>
                                  <a:pt x="5759780" y="268605"/>
                                </a:lnTo>
                                <a:lnTo>
                                  <a:pt x="5759780" y="263842"/>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242" name="Textbox 242"/>
                        <wps:cNvSpPr txBox="1"/>
                        <wps:spPr>
                          <a:xfrm>
                            <a:off x="4762" y="8889"/>
                            <a:ext cx="5750560" cy="250190"/>
                          </a:xfrm>
                          <a:prstGeom prst="rect">
                            <a:avLst/>
                          </a:prstGeom>
                        </wps:spPr>
                        <wps:txbx>
                          <w:txbxContent>
                            <w:p w14:paraId="7BBD505E" w14:textId="279D4F75" w:rsidR="0087259D"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C43038">
                                <w:rPr>
                                  <w:spacing w:val="-2"/>
                                  <w:sz w:val="20"/>
                                </w:rPr>
                                <w:t>.</w:t>
                              </w:r>
                            </w:p>
                          </w:txbxContent>
                        </wps:txbx>
                        <wps:bodyPr wrap="square" lIns="0" tIns="0" rIns="0" bIns="0" rtlCol="0">
                          <a:noAutofit/>
                        </wps:bodyPr>
                      </wps:wsp>
                    </wpg:wgp>
                  </a:graphicData>
                </a:graphic>
              </wp:anchor>
            </w:drawing>
          </mc:Choice>
          <mc:Fallback>
            <w:pict>
              <v:group w14:anchorId="5031E7CB" id="Group 239" o:spid="_x0000_s1227" style="position:absolute;margin-left:70.85pt;margin-top:49.5pt;width:453.55pt;height:21.15pt;z-index:-15622656;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">
                <v:shape id="Graphic 240" o:spid="_x0000_s1228"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" path="m5750242,l,,,249555r5750242,l5750242,xe" fillcolor="#f2f2f2" stroked="f">
                  <v:path arrowok="t"/>
                </v:shape>
                <v:shape id="Graphic 241" o:spid="_x0000_s1229"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" path="m5759780,r-318,l5759462,5080r-1905,1905l5757557,5080r1905,l5759462,r-3810,l5755652,8890r-635,635l5755017,259080r-5750242,l4775,9525,4140,8890r5751512,l5755652,,2235,r,5080l2235,6985,330,5080r1905,l2235,,12,r,4762l12,5080r,258762l,268605r5759780,l5759780,263842r,-258762l5759780,4762r,-4762xe" fillcolor="#ccc" stroked="f">
                  <v:path arrowok="t"/>
                </v:shape>
                <v:shape id="Textbox 242" o:spid="_x0000_s1230"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BBD505E" w14:textId="279D4F75" w:rsidR="0087259D"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C43038">
                          <w:rPr>
                            <w:spacing w:val="-2"/>
                            <w:sz w:val="20"/>
                          </w:rPr>
                          <w:t>.</w:t>
                        </w:r>
                      </w:p>
                    </w:txbxContent>
                  </v:textbox>
                </v:shape>
                <w10:wrap type="topAndBottom" anchorx="page"/>
              </v:group>
            </w:pict>
          </mc:Fallback>
        </mc:AlternateContent>
      </w:r>
      <w:r>
        <w:rPr>
          <w:noProof/>
          <w:sz w:val="16"/>
        </w:rPr>
        <mc:AlternateContent>
          <mc:Choice Requires="wpg">
            <w:drawing>
              <wp:anchor distT="0" distB="0" distL="0" distR="0" simplePos="0" relativeHeight="487694336" behindDoc="1" locked="0" layoutInCell="1" allowOverlap="1" wp14:anchorId="0BF591A3" wp14:editId="66E0C6CC">
                <wp:simplePos x="0" y="0"/>
                <wp:positionH relativeFrom="page">
                  <wp:posOffset>900112</wp:posOffset>
                </wp:positionH>
                <wp:positionV relativeFrom="paragraph">
                  <wp:posOffset>1116220</wp:posOffset>
                </wp:positionV>
                <wp:extent cx="5760085" cy="27686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44" name="Graphic 244"/>
                        <wps:cNvSpPr/>
                        <wps:spPr>
                          <a:xfrm>
                            <a:off x="4762" y="9525"/>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245" name="Graphic 245"/>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246" name="Textbox 246"/>
                        <wps:cNvSpPr txBox="1"/>
                        <wps:spPr>
                          <a:xfrm>
                            <a:off x="4762" y="10160"/>
                            <a:ext cx="5750560" cy="257175"/>
                          </a:xfrm>
                          <a:prstGeom prst="rect">
                            <a:avLst/>
                          </a:prstGeom>
                        </wps:spPr>
                        <wps:txbx>
                          <w:txbxContent>
                            <w:p w14:paraId="129EB6D4" w14:textId="77777777" w:rsidR="0087259D"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0BF591A3" id="Group 243" o:spid="_x0000_s1231" style="position:absolute;margin-left:70.85pt;margin-top:87.9pt;width:453.55pt;height:21.8pt;z-index:-156221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">
                <v:shape id="Graphic 244" o:spid="_x0000_s1232"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" path="m5750242,l,,,257651r5750242,l5750242,xe" fillcolor="#f2f2f2" stroked="f">
                  <v:path arrowok="t"/>
                </v:shape>
                <v:shape id="Graphic 245" o:spid="_x0000_s1233"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246" o:spid="_x0000_s1234"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129EB6D4" w14:textId="77777777" w:rsidR="0087259D" w:rsidRDefault="00000000">
                        <w:pPr>
                          <w:spacing w:before="81"/>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46792E08" w14:textId="77777777" w:rsidR="0087259D" w:rsidRDefault="0087259D">
      <w:pPr>
        <w:pStyle w:val="Textoindependiente"/>
        <w:spacing w:before="91"/>
      </w:pPr>
    </w:p>
    <w:p w14:paraId="31E7C9F1" w14:textId="77777777" w:rsidR="0087259D" w:rsidRDefault="0087259D">
      <w:pPr>
        <w:pStyle w:val="Textoindependiente"/>
        <w:spacing w:before="91"/>
      </w:pPr>
    </w:p>
    <w:p w14:paraId="243ADEA5" w14:textId="77777777" w:rsidR="0087259D" w:rsidRDefault="0087259D">
      <w:pPr>
        <w:pStyle w:val="Textoindependiente"/>
        <w:spacing w:before="114"/>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7259D" w14:paraId="13E454CD" w14:textId="77777777">
        <w:trPr>
          <w:trHeight w:val="1543"/>
        </w:trPr>
        <w:tc>
          <w:tcPr>
            <w:tcW w:w="9063" w:type="dxa"/>
            <w:gridSpan w:val="2"/>
            <w:tcBorders>
              <w:left w:val="single" w:sz="4" w:space="0" w:color="CCCCCC"/>
              <w:right w:val="single" w:sz="4" w:space="0" w:color="CCCCCC"/>
            </w:tcBorders>
            <w:shd w:val="clear" w:color="auto" w:fill="F2F2F2"/>
          </w:tcPr>
          <w:p w14:paraId="017C2D59" w14:textId="74888C23" w:rsidR="0087259D" w:rsidRDefault="00000000">
            <w:pPr>
              <w:pStyle w:val="TableParagraph"/>
              <w:spacing w:before="80" w:line="297" w:lineRule="auto"/>
              <w:ind w:right="53"/>
              <w:jc w:val="both"/>
              <w:rPr>
                <w:b/>
                <w:sz w:val="20"/>
              </w:rPr>
            </w:pPr>
            <w:r>
              <w:rPr>
                <w:b/>
                <w:sz w:val="20"/>
              </w:rPr>
              <w:t>Resolución dictada por el Tribunal Administrativo de Contratación Pública de Madrid en el recurso especial en materia de contratación interpuesto contra el acuerdo de adjudicación</w:t>
            </w:r>
            <w:r>
              <w:rPr>
                <w:b/>
                <w:spacing w:val="40"/>
                <w:sz w:val="20"/>
              </w:rPr>
              <w:t xml:space="preserve"> </w:t>
            </w:r>
            <w:r>
              <w:rPr>
                <w:b/>
                <w:sz w:val="20"/>
              </w:rPr>
              <w:t xml:space="preserve">del contrato de concesión de servicio de </w:t>
            </w:r>
            <w:r w:rsidRPr="00C43038">
              <w:rPr>
                <w:b/>
                <w:i/>
                <w:iCs/>
                <w:sz w:val="20"/>
              </w:rPr>
              <w:t>“Edificio fitness y piscinas y otros usos complementarios en la calle Acanto”</w:t>
            </w:r>
            <w:r>
              <w:rPr>
                <w:b/>
                <w:sz w:val="20"/>
              </w:rPr>
              <w:t xml:space="preserve"> y formalización del contrato con la sociedad concesionaria</w:t>
            </w:r>
            <w:r w:rsidR="00C43038">
              <w:rPr>
                <w:b/>
                <w:sz w:val="20"/>
              </w:rPr>
              <w:t xml:space="preserve">. </w:t>
            </w:r>
            <w:proofErr w:type="spellStart"/>
            <w:r w:rsidR="00C43038">
              <w:rPr>
                <w:b/>
                <w:sz w:val="20"/>
              </w:rPr>
              <w:t>E</w:t>
            </w:r>
            <w:r>
              <w:rPr>
                <w:b/>
                <w:sz w:val="20"/>
              </w:rPr>
              <w:t>xpte</w:t>
            </w:r>
            <w:proofErr w:type="spellEnd"/>
            <w:r>
              <w:rPr>
                <w:b/>
                <w:sz w:val="20"/>
              </w:rPr>
              <w:t>. 27854/2025.</w:t>
            </w:r>
          </w:p>
        </w:tc>
      </w:tr>
      <w:tr w:rsidR="0087259D" w14:paraId="646C87D6" w14:textId="77777777">
        <w:trPr>
          <w:trHeight w:val="403"/>
        </w:trPr>
        <w:tc>
          <w:tcPr>
            <w:tcW w:w="1877" w:type="dxa"/>
            <w:tcBorders>
              <w:left w:val="single" w:sz="4" w:space="0" w:color="CCCCCC"/>
              <w:bottom w:val="single" w:sz="6" w:space="0" w:color="CCCCCC"/>
              <w:right w:val="single" w:sz="6" w:space="0" w:color="CCCCCC"/>
            </w:tcBorders>
          </w:tcPr>
          <w:p w14:paraId="3995E90F" w14:textId="77777777" w:rsidR="0087259D"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71AA659" w14:textId="77777777" w:rsidR="0087259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A3FEF9" w14:textId="77777777" w:rsidR="0087259D" w:rsidRDefault="0087259D">
      <w:pPr>
        <w:pStyle w:val="Textoindependiente"/>
        <w:spacing w:before="144"/>
      </w:pPr>
    </w:p>
    <w:p w14:paraId="58797551" w14:textId="77777777" w:rsidR="0087259D" w:rsidRDefault="00000000">
      <w:pPr>
        <w:pStyle w:val="Ttulo5"/>
        <w:spacing w:before="1"/>
        <w:jc w:val="both"/>
      </w:pPr>
      <w:r>
        <w:rPr>
          <w:noProof/>
        </w:rPr>
        <mc:AlternateContent>
          <mc:Choice Requires="wps">
            <w:drawing>
              <wp:anchor distT="0" distB="0" distL="0" distR="0" simplePos="0" relativeHeight="15836160" behindDoc="0" locked="0" layoutInCell="1" allowOverlap="1" wp14:anchorId="58375CDF" wp14:editId="5EF2ABE7">
                <wp:simplePos x="0" y="0"/>
                <wp:positionH relativeFrom="page">
                  <wp:posOffset>6965929</wp:posOffset>
                </wp:positionH>
                <wp:positionV relativeFrom="paragraph">
                  <wp:posOffset>-64112</wp:posOffset>
                </wp:positionV>
                <wp:extent cx="263525" cy="331216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98DCBE3" w14:textId="0214FBB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D3852D" w14:textId="77777777" w:rsidR="0087259D" w:rsidRDefault="00000000">
                            <w:pPr>
                              <w:spacing w:line="120" w:lineRule="exact"/>
                              <w:ind w:left="20"/>
                              <w:rPr>
                                <w:sz w:val="12"/>
                              </w:rPr>
                            </w:pPr>
                            <w:r>
                              <w:rPr>
                                <w:spacing w:val="-2"/>
                                <w:sz w:val="12"/>
                              </w:rPr>
                              <w:t>Verificación:</w:t>
                            </w:r>
                            <w:r>
                              <w:rPr>
                                <w:spacing w:val="7"/>
                                <w:sz w:val="12"/>
                              </w:rPr>
                              <w:t xml:space="preserve"> </w:t>
                            </w:r>
                            <w:hyperlink r:id="rId194">
                              <w:r w:rsidR="0087259D">
                                <w:rPr>
                                  <w:spacing w:val="-2"/>
                                  <w:sz w:val="12"/>
                                </w:rPr>
                                <w:t>https://sede.lasrozas.es/</w:t>
                              </w:r>
                            </w:hyperlink>
                          </w:p>
                          <w:p w14:paraId="30A8F4A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8375CDF" id="Textbox 247" o:spid="_x0000_s1235" type="#_x0000_t202" style="position:absolute;left:0;text-align:left;margin-left:548.5pt;margin-top:-5.05pt;width:20.75pt;height:260.8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" filled="f" stroked="f">
                <v:textbox style="layout-flow:vertical;mso-layout-flow-alt:bottom-to-top" inset="0,0,0,0">
                  <w:txbxContent>
                    <w:p w14:paraId="298DCBE3" w14:textId="0214FBB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D3852D" w14:textId="77777777" w:rsidR="0087259D" w:rsidRDefault="00000000">
                      <w:pPr>
                        <w:spacing w:line="120" w:lineRule="exact"/>
                        <w:ind w:left="20"/>
                        <w:rPr>
                          <w:sz w:val="12"/>
                        </w:rPr>
                      </w:pPr>
                      <w:r>
                        <w:rPr>
                          <w:spacing w:val="-2"/>
                          <w:sz w:val="12"/>
                        </w:rPr>
                        <w:t>Verificación:</w:t>
                      </w:r>
                      <w:r>
                        <w:rPr>
                          <w:spacing w:val="7"/>
                          <w:sz w:val="12"/>
                        </w:rPr>
                        <w:t xml:space="preserve"> </w:t>
                      </w:r>
                      <w:hyperlink r:id="rId195">
                        <w:r w:rsidR="0087259D">
                          <w:rPr>
                            <w:spacing w:val="-2"/>
                            <w:sz w:val="12"/>
                          </w:rPr>
                          <w:t>https://sede.lasrozas.es/</w:t>
                        </w:r>
                      </w:hyperlink>
                    </w:p>
                    <w:p w14:paraId="30A8F4A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967C9E" w14:textId="77777777" w:rsidR="0087259D" w:rsidRDefault="0087259D">
      <w:pPr>
        <w:pStyle w:val="Textoindependiente"/>
        <w:spacing w:before="61"/>
        <w:rPr>
          <w:b/>
        </w:rPr>
      </w:pPr>
    </w:p>
    <w:p w14:paraId="16378B39" w14:textId="35750C3B" w:rsidR="0087259D" w:rsidRDefault="00000000">
      <w:pPr>
        <w:pStyle w:val="Textoindependiente"/>
        <w:spacing w:line="292" w:lineRule="auto"/>
        <w:ind w:left="992" w:right="850"/>
        <w:jc w:val="both"/>
      </w:pPr>
      <w:r>
        <w:t>Previa</w:t>
      </w:r>
      <w:r>
        <w:rPr>
          <w:spacing w:val="40"/>
        </w:rPr>
        <w:t xml:space="preserve"> </w:t>
      </w:r>
      <w:r>
        <w:t>declaración</w:t>
      </w:r>
      <w:r>
        <w:rPr>
          <w:spacing w:val="40"/>
        </w:rPr>
        <w:t xml:space="preserve"> </w:t>
      </w:r>
      <w:r>
        <w:t>de</w:t>
      </w:r>
      <w:r>
        <w:rPr>
          <w:spacing w:val="40"/>
        </w:rPr>
        <w:t xml:space="preserve"> </w:t>
      </w:r>
      <w:r>
        <w:t>urgencia</w:t>
      </w:r>
      <w:r>
        <w:rPr>
          <w:spacing w:val="40"/>
        </w:rPr>
        <w:t xml:space="preserve"> </w:t>
      </w:r>
      <w:r>
        <w:t>alegada</w:t>
      </w:r>
      <w:r>
        <w:rPr>
          <w:spacing w:val="40"/>
        </w:rPr>
        <w:t xml:space="preserve"> </w:t>
      </w:r>
      <w:r>
        <w:t>por</w:t>
      </w:r>
      <w:r>
        <w:rPr>
          <w:spacing w:val="40"/>
        </w:rPr>
        <w:t xml:space="preserve"> </w:t>
      </w:r>
      <w:r>
        <w:t>el</w:t>
      </w:r>
      <w:r>
        <w:rPr>
          <w:spacing w:val="40"/>
        </w:rPr>
        <w:t xml:space="preserve"> </w:t>
      </w:r>
      <w:r>
        <w:t>Sr.</w:t>
      </w:r>
      <w:r>
        <w:rPr>
          <w:spacing w:val="40"/>
        </w:rPr>
        <w:t xml:space="preserve"> </w:t>
      </w:r>
      <w:proofErr w:type="gramStart"/>
      <w:r>
        <w:t>Presidente</w:t>
      </w:r>
      <w:proofErr w:type="gramEnd"/>
      <w:r>
        <w:t>,</w:t>
      </w:r>
      <w:r>
        <w:rPr>
          <w:spacing w:val="40"/>
        </w:rPr>
        <w:t xml:space="preserve"> </w:t>
      </w:r>
      <w:r>
        <w:t>motivada</w:t>
      </w:r>
      <w:r>
        <w:rPr>
          <w:spacing w:val="40"/>
        </w:rPr>
        <w:t xml:space="preserve"> </w:t>
      </w:r>
      <w:r>
        <w:t>para</w:t>
      </w:r>
      <w:r>
        <w:rPr>
          <w:spacing w:val="40"/>
        </w:rPr>
        <w:t xml:space="preserve"> </w:t>
      </w:r>
      <w:r>
        <w:t>dar</w:t>
      </w:r>
      <w:r>
        <w:rPr>
          <w:spacing w:val="40"/>
        </w:rPr>
        <w:t xml:space="preserve"> </w:t>
      </w:r>
      <w:r>
        <w:t>cuenta</w:t>
      </w:r>
      <w:r>
        <w:rPr>
          <w:spacing w:val="40"/>
        </w:rPr>
        <w:t xml:space="preserve"> </w:t>
      </w:r>
      <w:r>
        <w:t>de resolución al Tribunal contratos, levantamiento suspensión y formalización contrato, con motivo de cumplir los plazos de contratación y ejecución de obra, de conformidad con lo establecido en el art.</w:t>
      </w:r>
      <w:r>
        <w:rPr>
          <w:spacing w:val="80"/>
        </w:rPr>
        <w:t xml:space="preserve"> </w:t>
      </w:r>
      <w:r>
        <w:t>51 del RD Legislativo 781/86 de 18 de abril y en los arts. 83 y 113 del ROFRJEL</w:t>
      </w:r>
      <w:r w:rsidR="00C43038">
        <w:t>.</w:t>
      </w:r>
    </w:p>
    <w:p w14:paraId="6BE4CAAB" w14:textId="77777777" w:rsidR="0087259D" w:rsidRDefault="0087259D">
      <w:pPr>
        <w:pStyle w:val="Textoindependiente"/>
        <w:spacing w:before="9"/>
      </w:pPr>
    </w:p>
    <w:p w14:paraId="433FEE78" w14:textId="2825A93C" w:rsidR="0087259D" w:rsidRDefault="00000000">
      <w:pPr>
        <w:pStyle w:val="Prrafodelista"/>
        <w:numPr>
          <w:ilvl w:val="1"/>
          <w:numId w:val="9"/>
        </w:numPr>
        <w:tabs>
          <w:tab w:val="left" w:pos="1231"/>
        </w:tabs>
        <w:spacing w:before="1" w:line="292" w:lineRule="auto"/>
        <w:ind w:firstLine="0"/>
        <w:rPr>
          <w:sz w:val="20"/>
        </w:rPr>
      </w:pPr>
      <w:r>
        <w:rPr>
          <w:sz w:val="20"/>
        </w:rPr>
        <w:t>Acuerdo adoptado por la Junta de Gobierno Local, en sesión celebrada el día 28 de noviembre de 2025, de aceptación de la propuesta efectuada por la Mesa de Contratación, requiriendo al licitador propuesto DEPORT4 SIGLO XXI</w:t>
      </w:r>
      <w:r w:rsidR="00C43038">
        <w:rPr>
          <w:sz w:val="20"/>
        </w:rPr>
        <w:t>,</w:t>
      </w:r>
      <w:r>
        <w:rPr>
          <w:sz w:val="20"/>
        </w:rPr>
        <w:t xml:space="preserve"> S</w:t>
      </w:r>
      <w:r w:rsidR="00C43038">
        <w:rPr>
          <w:sz w:val="20"/>
        </w:rPr>
        <w:t>.</w:t>
      </w:r>
      <w:r>
        <w:rPr>
          <w:sz w:val="20"/>
        </w:rPr>
        <w:t>A</w:t>
      </w:r>
      <w:r w:rsidR="00C43038">
        <w:rPr>
          <w:sz w:val="20"/>
        </w:rPr>
        <w:t>.</w:t>
      </w:r>
      <w:r>
        <w:rPr>
          <w:sz w:val="20"/>
        </w:rPr>
        <w:t>U</w:t>
      </w:r>
      <w:r w:rsidR="00C43038">
        <w:rPr>
          <w:sz w:val="20"/>
        </w:rPr>
        <w:t>.,</w:t>
      </w:r>
      <w:r>
        <w:rPr>
          <w:sz w:val="20"/>
        </w:rPr>
        <w:t xml:space="preserve"> para que presentara la documentación administrativa</w:t>
      </w:r>
      <w:r w:rsidR="00C43038">
        <w:rPr>
          <w:sz w:val="20"/>
        </w:rPr>
        <w:t>,</w:t>
      </w:r>
      <w:r>
        <w:rPr>
          <w:sz w:val="20"/>
        </w:rPr>
        <w:t xml:space="preserve"> así</w:t>
      </w:r>
      <w:r>
        <w:rPr>
          <w:spacing w:val="80"/>
          <w:w w:val="150"/>
          <w:sz w:val="20"/>
        </w:rPr>
        <w:t xml:space="preserve"> </w:t>
      </w:r>
      <w:r>
        <w:rPr>
          <w:sz w:val="20"/>
        </w:rPr>
        <w:t>como la garantía definitiva.</w:t>
      </w:r>
    </w:p>
    <w:p w14:paraId="06AC3E40" w14:textId="77777777" w:rsidR="0087259D" w:rsidRDefault="0087259D">
      <w:pPr>
        <w:pStyle w:val="Textoindependiente"/>
        <w:spacing w:before="9"/>
      </w:pPr>
    </w:p>
    <w:p w14:paraId="18DCC9C3" w14:textId="26548CAE" w:rsidR="0087259D" w:rsidRDefault="00000000">
      <w:pPr>
        <w:pStyle w:val="Prrafodelista"/>
        <w:numPr>
          <w:ilvl w:val="1"/>
          <w:numId w:val="9"/>
        </w:numPr>
        <w:tabs>
          <w:tab w:val="left" w:pos="1225"/>
        </w:tabs>
        <w:ind w:left="1225" w:right="0" w:hanging="233"/>
        <w:rPr>
          <w:sz w:val="20"/>
        </w:rPr>
      </w:pPr>
      <w:r>
        <w:rPr>
          <w:sz w:val="20"/>
        </w:rPr>
        <w:t>Documentación</w:t>
      </w:r>
      <w:r>
        <w:rPr>
          <w:spacing w:val="-4"/>
          <w:sz w:val="20"/>
        </w:rPr>
        <w:t xml:space="preserve"> </w:t>
      </w:r>
      <w:r>
        <w:rPr>
          <w:sz w:val="20"/>
        </w:rPr>
        <w:t>presentada</w:t>
      </w:r>
      <w:r>
        <w:rPr>
          <w:spacing w:val="-4"/>
          <w:sz w:val="20"/>
        </w:rPr>
        <w:t xml:space="preserve"> </w:t>
      </w:r>
      <w:r>
        <w:rPr>
          <w:sz w:val="20"/>
        </w:rPr>
        <w:t>por</w:t>
      </w:r>
      <w:r>
        <w:rPr>
          <w:spacing w:val="-3"/>
          <w:sz w:val="20"/>
        </w:rPr>
        <w:t xml:space="preserve"> </w:t>
      </w:r>
      <w:r>
        <w:rPr>
          <w:sz w:val="20"/>
        </w:rPr>
        <w:t>DEPOR</w:t>
      </w:r>
      <w:r>
        <w:rPr>
          <w:spacing w:val="-4"/>
          <w:sz w:val="20"/>
        </w:rPr>
        <w:t xml:space="preserve"> </w:t>
      </w:r>
      <w:r>
        <w:rPr>
          <w:sz w:val="20"/>
        </w:rPr>
        <w:t>4</w:t>
      </w:r>
      <w:r>
        <w:rPr>
          <w:spacing w:val="-3"/>
          <w:sz w:val="20"/>
        </w:rPr>
        <w:t xml:space="preserve"> </w:t>
      </w:r>
      <w:r>
        <w:rPr>
          <w:sz w:val="20"/>
        </w:rPr>
        <w:t>SIGLO</w:t>
      </w:r>
      <w:r>
        <w:rPr>
          <w:spacing w:val="-4"/>
          <w:sz w:val="20"/>
        </w:rPr>
        <w:t xml:space="preserve"> </w:t>
      </w:r>
      <w:r>
        <w:rPr>
          <w:sz w:val="20"/>
        </w:rPr>
        <w:t>XXI</w:t>
      </w:r>
      <w:r w:rsidR="00C43038">
        <w:rPr>
          <w:sz w:val="20"/>
        </w:rPr>
        <w:t>,</w:t>
      </w:r>
      <w:r>
        <w:rPr>
          <w:spacing w:val="-3"/>
          <w:sz w:val="20"/>
        </w:rPr>
        <w:t xml:space="preserve"> </w:t>
      </w:r>
      <w:r>
        <w:rPr>
          <w:spacing w:val="-4"/>
          <w:sz w:val="20"/>
        </w:rPr>
        <w:t>S</w:t>
      </w:r>
      <w:r w:rsidR="00C43038">
        <w:rPr>
          <w:spacing w:val="-4"/>
          <w:sz w:val="20"/>
        </w:rPr>
        <w:t>.</w:t>
      </w:r>
      <w:r>
        <w:rPr>
          <w:spacing w:val="-4"/>
          <w:sz w:val="20"/>
        </w:rPr>
        <w:t>A</w:t>
      </w:r>
      <w:r w:rsidR="00C43038">
        <w:rPr>
          <w:spacing w:val="-4"/>
          <w:sz w:val="20"/>
        </w:rPr>
        <w:t>.</w:t>
      </w:r>
      <w:r>
        <w:rPr>
          <w:spacing w:val="-4"/>
          <w:sz w:val="20"/>
        </w:rPr>
        <w:t>U.</w:t>
      </w:r>
    </w:p>
    <w:p w14:paraId="6934ED44" w14:textId="77777777" w:rsidR="0087259D" w:rsidRDefault="0087259D">
      <w:pPr>
        <w:pStyle w:val="Textoindependiente"/>
        <w:spacing w:before="61"/>
      </w:pPr>
    </w:p>
    <w:p w14:paraId="2E7F4915" w14:textId="77777777" w:rsidR="0087259D" w:rsidRDefault="00000000">
      <w:pPr>
        <w:pStyle w:val="Prrafodelista"/>
        <w:numPr>
          <w:ilvl w:val="1"/>
          <w:numId w:val="9"/>
        </w:numPr>
        <w:tabs>
          <w:tab w:val="left" w:pos="1220"/>
        </w:tabs>
        <w:spacing w:line="292" w:lineRule="auto"/>
        <w:ind w:firstLine="0"/>
        <w:rPr>
          <w:sz w:val="20"/>
        </w:rPr>
      </w:pPr>
      <w:r>
        <w:rPr>
          <w:sz w:val="20"/>
        </w:rPr>
        <w:t xml:space="preserve">Informe jurídico suscrito con fecha 22 de diciembre de 2025 por el </w:t>
      </w:r>
      <w:proofErr w:type="gramStart"/>
      <w:r>
        <w:rPr>
          <w:sz w:val="20"/>
        </w:rPr>
        <w:t>Director General</w:t>
      </w:r>
      <w:proofErr w:type="gramEnd"/>
      <w:r>
        <w:rPr>
          <w:sz w:val="20"/>
        </w:rPr>
        <w:t xml:space="preserve"> de la Asesoría Jurídica a la citada documentación.</w:t>
      </w:r>
    </w:p>
    <w:p w14:paraId="64237C60"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40674F3C" w14:textId="412BEC2B" w:rsidR="0087259D" w:rsidRDefault="00000000">
      <w:pPr>
        <w:pStyle w:val="Prrafodelista"/>
        <w:numPr>
          <w:ilvl w:val="1"/>
          <w:numId w:val="9"/>
        </w:numPr>
        <w:tabs>
          <w:tab w:val="left" w:pos="1227"/>
        </w:tabs>
        <w:spacing w:before="180" w:line="292" w:lineRule="auto"/>
        <w:ind w:firstLine="0"/>
        <w:rPr>
          <w:sz w:val="20"/>
        </w:rPr>
      </w:pPr>
      <w:r>
        <w:rPr>
          <w:sz w:val="20"/>
        </w:rPr>
        <w:lastRenderedPageBreak/>
        <w:t>Acta de la Mesa de Contratación celebrada el día 23 de diciembre de 2025 que eleva a la Junta de Gobierno Local propuesta de adjudicación del contrato a DEPOR 4 SIGLO XXI</w:t>
      </w:r>
      <w:r w:rsidR="00C43038">
        <w:rPr>
          <w:sz w:val="20"/>
        </w:rPr>
        <w:t>,</w:t>
      </w:r>
      <w:r>
        <w:rPr>
          <w:sz w:val="20"/>
        </w:rPr>
        <w:t xml:space="preserve"> S</w:t>
      </w:r>
      <w:r w:rsidR="00C43038">
        <w:rPr>
          <w:sz w:val="20"/>
        </w:rPr>
        <w:t>.</w:t>
      </w:r>
      <w:r>
        <w:rPr>
          <w:sz w:val="20"/>
        </w:rPr>
        <w:t>A</w:t>
      </w:r>
      <w:r w:rsidR="00C43038">
        <w:rPr>
          <w:sz w:val="20"/>
        </w:rPr>
        <w:t>.</w:t>
      </w:r>
      <w:r>
        <w:rPr>
          <w:sz w:val="20"/>
        </w:rPr>
        <w:t>U.</w:t>
      </w:r>
    </w:p>
    <w:p w14:paraId="56577AE6" w14:textId="77777777" w:rsidR="0087259D" w:rsidRDefault="0087259D">
      <w:pPr>
        <w:pStyle w:val="Textoindependiente"/>
        <w:spacing w:before="10"/>
      </w:pPr>
    </w:p>
    <w:p w14:paraId="7512BC0B" w14:textId="273290F4" w:rsidR="0087259D" w:rsidRDefault="00000000">
      <w:pPr>
        <w:pStyle w:val="Prrafodelista"/>
        <w:numPr>
          <w:ilvl w:val="1"/>
          <w:numId w:val="9"/>
        </w:numPr>
        <w:tabs>
          <w:tab w:val="left" w:pos="1234"/>
        </w:tabs>
        <w:spacing w:line="292" w:lineRule="auto"/>
        <w:ind w:firstLine="0"/>
        <w:rPr>
          <w:sz w:val="20"/>
        </w:rPr>
      </w:pPr>
      <w:r>
        <w:rPr>
          <w:sz w:val="20"/>
        </w:rPr>
        <w:t>Acuerdo adoptado por la Junta de Gobierno Local, en sesión celebrada el día 30 de diciembre de 2025 adjudicando el contrato de concesión de servicio a DEPOR 4 SIGLO XXI</w:t>
      </w:r>
      <w:r w:rsidR="00C43038">
        <w:rPr>
          <w:sz w:val="20"/>
        </w:rPr>
        <w:t>,</w:t>
      </w:r>
      <w:r>
        <w:rPr>
          <w:sz w:val="20"/>
        </w:rPr>
        <w:t xml:space="preserve"> S.A.</w:t>
      </w:r>
      <w:r w:rsidR="00C43038">
        <w:rPr>
          <w:sz w:val="20"/>
        </w:rPr>
        <w:t>U.</w:t>
      </w:r>
      <w:r>
        <w:rPr>
          <w:sz w:val="20"/>
        </w:rPr>
        <w:t xml:space="preserve">, en los siguientes </w:t>
      </w:r>
      <w:r>
        <w:rPr>
          <w:spacing w:val="-2"/>
          <w:sz w:val="20"/>
        </w:rPr>
        <w:t>términos:</w:t>
      </w:r>
    </w:p>
    <w:p w14:paraId="6AC4E0D0" w14:textId="77777777" w:rsidR="0087259D" w:rsidRDefault="0087259D">
      <w:pPr>
        <w:pStyle w:val="Textoindependiente"/>
        <w:spacing w:before="10"/>
      </w:pPr>
    </w:p>
    <w:p w14:paraId="1DF17E48" w14:textId="77777777" w:rsidR="0087259D" w:rsidRDefault="00000000">
      <w:pPr>
        <w:pStyle w:val="Textoindependiente"/>
        <w:spacing w:line="292" w:lineRule="auto"/>
        <w:ind w:left="992" w:right="850"/>
        <w:jc w:val="both"/>
      </w:pPr>
      <w:r>
        <w:t>-Canon fijo anual por importe de 101.101,00 €, excluido IVA y canon variable del 21,01% sobre el beneficio anual obtenido, a partir del décimo año.</w:t>
      </w:r>
    </w:p>
    <w:p w14:paraId="5486473A" w14:textId="77777777" w:rsidR="0087259D" w:rsidRDefault="0087259D">
      <w:pPr>
        <w:pStyle w:val="Textoindependiente"/>
        <w:spacing w:before="9"/>
      </w:pPr>
    </w:p>
    <w:p w14:paraId="3E676951" w14:textId="77777777" w:rsidR="0087259D" w:rsidRDefault="00000000">
      <w:pPr>
        <w:pStyle w:val="Textoindependiente"/>
        <w:spacing w:before="1" w:line="292" w:lineRule="auto"/>
        <w:ind w:left="992" w:right="850"/>
        <w:jc w:val="both"/>
      </w:pPr>
      <w:r>
        <w:rPr>
          <w:noProof/>
        </w:rPr>
        <mc:AlternateContent>
          <mc:Choice Requires="wps">
            <w:drawing>
              <wp:anchor distT="0" distB="0" distL="0" distR="0" simplePos="0" relativeHeight="15836672" behindDoc="0" locked="0" layoutInCell="1" allowOverlap="1" wp14:anchorId="1EB9B568" wp14:editId="55710D41">
                <wp:simplePos x="0" y="0"/>
                <wp:positionH relativeFrom="page">
                  <wp:posOffset>6807087</wp:posOffset>
                </wp:positionH>
                <wp:positionV relativeFrom="paragraph">
                  <wp:posOffset>200062</wp:posOffset>
                </wp:positionV>
                <wp:extent cx="419734" cy="31870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815CD6"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D3389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EB9B568" id="Textbox 248" o:spid="_x0000_s1236" type="#_x0000_t202" style="position:absolute;left:0;text-align:left;margin-left:536pt;margin-top:15.75pt;width:33.05pt;height:250.9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T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dV9hs1nW2iPpIYGktByXCyJ2UD9bTj+3MuoOes/&#10;ezIwD8M5iedke05i6j9AGZms0cO7fQJjC6PrNxMj6kzRNE1Rbv3v+1J1nfXNL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elEBE6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11815CD6"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D3389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-Ejecución total de los trabajos de finalización de las obras del aparcamiento subterráneo de 10.121,78 m2.</w:t>
      </w:r>
    </w:p>
    <w:p w14:paraId="20401BD3" w14:textId="77777777" w:rsidR="0087259D" w:rsidRDefault="0087259D">
      <w:pPr>
        <w:pStyle w:val="Textoindependiente"/>
        <w:spacing w:before="9"/>
      </w:pPr>
    </w:p>
    <w:p w14:paraId="5678277F" w14:textId="77777777" w:rsidR="0087259D" w:rsidRDefault="00000000">
      <w:pPr>
        <w:pStyle w:val="Textoindependiente"/>
        <w:ind w:left="992"/>
        <w:jc w:val="both"/>
      </w:pPr>
      <w:r>
        <w:t>-Equipamiento</w:t>
      </w:r>
      <w:r>
        <w:rPr>
          <w:spacing w:val="-10"/>
        </w:rPr>
        <w:t xml:space="preserve"> </w:t>
      </w:r>
      <w:r>
        <w:t>inventariable</w:t>
      </w:r>
      <w:r>
        <w:rPr>
          <w:spacing w:val="-8"/>
        </w:rPr>
        <w:t xml:space="preserve"> </w:t>
      </w:r>
      <w:r>
        <w:t>exclusivamente</w:t>
      </w:r>
      <w:r>
        <w:rPr>
          <w:spacing w:val="-8"/>
        </w:rPr>
        <w:t xml:space="preserve"> </w:t>
      </w:r>
      <w:r>
        <w:t>deportivo</w:t>
      </w:r>
      <w:r>
        <w:rPr>
          <w:spacing w:val="-8"/>
        </w:rPr>
        <w:t xml:space="preserve"> </w:t>
      </w:r>
      <w:r>
        <w:t>por</w:t>
      </w:r>
      <w:r>
        <w:rPr>
          <w:spacing w:val="-8"/>
        </w:rPr>
        <w:t xml:space="preserve"> </w:t>
      </w:r>
      <w:r>
        <w:t>importe</w:t>
      </w:r>
      <w:r>
        <w:rPr>
          <w:spacing w:val="-8"/>
        </w:rPr>
        <w:t xml:space="preserve"> </w:t>
      </w:r>
      <w:r>
        <w:t>de</w:t>
      </w:r>
      <w:r>
        <w:rPr>
          <w:spacing w:val="-8"/>
        </w:rPr>
        <w:t xml:space="preserve"> </w:t>
      </w:r>
      <w:r>
        <w:t>1.996.316,00</w:t>
      </w:r>
      <w:r>
        <w:rPr>
          <w:spacing w:val="-7"/>
        </w:rPr>
        <w:t xml:space="preserve"> </w:t>
      </w:r>
      <w:r>
        <w:rPr>
          <w:spacing w:val="-5"/>
        </w:rPr>
        <w:t>€.</w:t>
      </w:r>
    </w:p>
    <w:p w14:paraId="5A9015AB" w14:textId="77777777" w:rsidR="0087259D" w:rsidRDefault="0087259D">
      <w:pPr>
        <w:pStyle w:val="Textoindependiente"/>
        <w:spacing w:before="61"/>
      </w:pPr>
    </w:p>
    <w:p w14:paraId="649C157D" w14:textId="77777777" w:rsidR="0087259D" w:rsidRDefault="00000000">
      <w:pPr>
        <w:pStyle w:val="Textoindependiente"/>
        <w:spacing w:line="292" w:lineRule="auto"/>
        <w:ind w:left="992" w:right="851"/>
        <w:jc w:val="both"/>
      </w:pPr>
      <w:r>
        <w:t xml:space="preserve">-Disminución del precio de los abonos de adultos y jóvenes con </w:t>
      </w:r>
      <w:proofErr w:type="gramStart"/>
      <w:r>
        <w:t>carnet</w:t>
      </w:r>
      <w:proofErr w:type="gramEnd"/>
      <w:r>
        <w:t xml:space="preserve"> de familia numerosa equivalente al 41% del precio fijado.</w:t>
      </w:r>
    </w:p>
    <w:p w14:paraId="52F14A7B" w14:textId="77777777" w:rsidR="0087259D" w:rsidRDefault="0087259D">
      <w:pPr>
        <w:pStyle w:val="Textoindependiente"/>
        <w:spacing w:before="10"/>
      </w:pPr>
    </w:p>
    <w:p w14:paraId="0DC32402" w14:textId="77777777" w:rsidR="0087259D" w:rsidRDefault="00000000">
      <w:pPr>
        <w:pStyle w:val="Textoindependiente"/>
        <w:spacing w:line="292" w:lineRule="auto"/>
        <w:ind w:left="992" w:right="850"/>
        <w:jc w:val="both"/>
      </w:pPr>
      <w:r>
        <w:t>-Disminución del 51% sobre el precio de los abonos de adultos y jóvenes con discapacidad igual o superior al 33%.</w:t>
      </w:r>
    </w:p>
    <w:p w14:paraId="1249139B" w14:textId="77777777" w:rsidR="0087259D" w:rsidRDefault="0087259D">
      <w:pPr>
        <w:pStyle w:val="Textoindependiente"/>
        <w:spacing w:before="10"/>
      </w:pPr>
    </w:p>
    <w:p w14:paraId="1881E19A" w14:textId="77777777" w:rsidR="0087259D" w:rsidRDefault="00000000">
      <w:pPr>
        <w:pStyle w:val="Textoindependiente"/>
        <w:ind w:left="992"/>
        <w:jc w:val="both"/>
      </w:pPr>
      <w:r>
        <w:t>-Compromiso</w:t>
      </w:r>
      <w:r>
        <w:rPr>
          <w:spacing w:val="-2"/>
        </w:rPr>
        <w:t xml:space="preserve"> </w:t>
      </w:r>
      <w:r>
        <w:t>de</w:t>
      </w:r>
      <w:r>
        <w:rPr>
          <w:spacing w:val="-2"/>
        </w:rPr>
        <w:t xml:space="preserve"> </w:t>
      </w:r>
      <w:r>
        <w:t>incluir</w:t>
      </w:r>
      <w:r>
        <w:rPr>
          <w:spacing w:val="-1"/>
        </w:rPr>
        <w:t xml:space="preserve"> </w:t>
      </w:r>
      <w:r>
        <w:t>en</w:t>
      </w:r>
      <w:r>
        <w:rPr>
          <w:spacing w:val="-2"/>
        </w:rPr>
        <w:t xml:space="preserve"> </w:t>
      </w:r>
      <w:r>
        <w:t>su</w:t>
      </w:r>
      <w:r>
        <w:rPr>
          <w:spacing w:val="-1"/>
        </w:rPr>
        <w:t xml:space="preserve"> </w:t>
      </w:r>
      <w:r>
        <w:t>oferta</w:t>
      </w:r>
      <w:r>
        <w:rPr>
          <w:spacing w:val="-2"/>
        </w:rPr>
        <w:t xml:space="preserve"> </w:t>
      </w:r>
      <w:r>
        <w:t>de</w:t>
      </w:r>
      <w:r>
        <w:rPr>
          <w:spacing w:val="-2"/>
        </w:rPr>
        <w:t xml:space="preserve"> </w:t>
      </w:r>
      <w:r>
        <w:t>precios</w:t>
      </w:r>
      <w:r>
        <w:rPr>
          <w:spacing w:val="-1"/>
        </w:rPr>
        <w:t xml:space="preserve"> </w:t>
      </w:r>
      <w:r>
        <w:t>abonos</w:t>
      </w:r>
      <w:r>
        <w:rPr>
          <w:spacing w:val="-2"/>
        </w:rPr>
        <w:t xml:space="preserve"> </w:t>
      </w:r>
      <w:r>
        <w:t>mensuales</w:t>
      </w:r>
      <w:r>
        <w:rPr>
          <w:spacing w:val="-1"/>
        </w:rPr>
        <w:t xml:space="preserve"> </w:t>
      </w:r>
      <w:r>
        <w:t>o</w:t>
      </w:r>
      <w:r>
        <w:rPr>
          <w:spacing w:val="-2"/>
        </w:rPr>
        <w:t xml:space="preserve"> </w:t>
      </w:r>
      <w:r>
        <w:t>anuales</w:t>
      </w:r>
      <w:r>
        <w:rPr>
          <w:spacing w:val="-1"/>
        </w:rPr>
        <w:t xml:space="preserve"> </w:t>
      </w:r>
      <w:r>
        <w:rPr>
          <w:spacing w:val="-2"/>
        </w:rPr>
        <w:t>familiares.</w:t>
      </w:r>
    </w:p>
    <w:p w14:paraId="49B87E94" w14:textId="77777777" w:rsidR="0087259D" w:rsidRDefault="0087259D">
      <w:pPr>
        <w:pStyle w:val="Textoindependiente"/>
        <w:spacing w:before="60"/>
      </w:pPr>
    </w:p>
    <w:p w14:paraId="45DCBEFE" w14:textId="77777777" w:rsidR="0087259D" w:rsidRDefault="00000000">
      <w:pPr>
        <w:pStyle w:val="Textoindependiente"/>
        <w:spacing w:line="292" w:lineRule="auto"/>
        <w:ind w:left="992" w:right="850"/>
        <w:jc w:val="both"/>
      </w:pPr>
      <w:r>
        <w:t xml:space="preserve">-Compromiso de incluir en su oferta de precios abonos mensuales o anuales para mayores de 65 </w:t>
      </w:r>
      <w:r>
        <w:rPr>
          <w:spacing w:val="-2"/>
        </w:rPr>
        <w:t>años.</w:t>
      </w:r>
    </w:p>
    <w:p w14:paraId="4097FE33" w14:textId="77777777" w:rsidR="0087259D" w:rsidRDefault="0087259D">
      <w:pPr>
        <w:pStyle w:val="Textoindependiente"/>
        <w:spacing w:before="10"/>
      </w:pPr>
    </w:p>
    <w:p w14:paraId="21FFC1E5" w14:textId="77777777" w:rsidR="0087259D" w:rsidRDefault="00000000">
      <w:pPr>
        <w:pStyle w:val="Textoindependiente"/>
        <w:spacing w:line="292" w:lineRule="auto"/>
        <w:ind w:left="992" w:right="850"/>
        <w:jc w:val="both"/>
      </w:pPr>
      <w:r>
        <w:t xml:space="preserve">La duración del contrato es de 40 años contados a partir del día siguiente al de la firma </w:t>
      </w:r>
      <w:proofErr w:type="gramStart"/>
      <w:r>
        <w:t>del mismo</w:t>
      </w:r>
      <w:proofErr w:type="gramEnd"/>
      <w:r>
        <w:t>. El concesionario debe cumplir los siguientes plazos:</w:t>
      </w:r>
    </w:p>
    <w:p w14:paraId="6BBE4016" w14:textId="77777777" w:rsidR="0087259D" w:rsidRDefault="0087259D">
      <w:pPr>
        <w:pStyle w:val="Textoindependiente"/>
        <w:spacing w:before="10"/>
      </w:pPr>
    </w:p>
    <w:p w14:paraId="7CAD7A49" w14:textId="77777777" w:rsidR="0087259D" w:rsidRDefault="00000000">
      <w:pPr>
        <w:pStyle w:val="Textoindependiente"/>
        <w:spacing w:line="292" w:lineRule="auto"/>
        <w:ind w:left="992" w:right="850"/>
        <w:jc w:val="both"/>
      </w:pPr>
      <w:r>
        <w:rPr>
          <w:noProof/>
        </w:rPr>
        <mc:AlternateContent>
          <mc:Choice Requires="wps">
            <w:drawing>
              <wp:anchor distT="0" distB="0" distL="0" distR="0" simplePos="0" relativeHeight="15837184" behindDoc="0" locked="0" layoutInCell="1" allowOverlap="1" wp14:anchorId="6D165279" wp14:editId="0C66E053">
                <wp:simplePos x="0" y="0"/>
                <wp:positionH relativeFrom="page">
                  <wp:posOffset>6965929</wp:posOffset>
                </wp:positionH>
                <wp:positionV relativeFrom="paragraph">
                  <wp:posOffset>692756</wp:posOffset>
                </wp:positionV>
                <wp:extent cx="263525" cy="331216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8B91320" w14:textId="3B841D5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F1FA591" w14:textId="77777777" w:rsidR="0087259D" w:rsidRDefault="00000000">
                            <w:pPr>
                              <w:spacing w:line="120" w:lineRule="exact"/>
                              <w:ind w:left="20"/>
                              <w:rPr>
                                <w:sz w:val="12"/>
                              </w:rPr>
                            </w:pPr>
                            <w:r>
                              <w:rPr>
                                <w:spacing w:val="-2"/>
                                <w:sz w:val="12"/>
                              </w:rPr>
                              <w:t>Verificación:</w:t>
                            </w:r>
                            <w:r>
                              <w:rPr>
                                <w:spacing w:val="7"/>
                                <w:sz w:val="12"/>
                              </w:rPr>
                              <w:t xml:space="preserve"> </w:t>
                            </w:r>
                            <w:hyperlink r:id="rId196">
                              <w:r w:rsidR="0087259D">
                                <w:rPr>
                                  <w:spacing w:val="-2"/>
                                  <w:sz w:val="12"/>
                                </w:rPr>
                                <w:t>https://sede.lasrozas.es/</w:t>
                              </w:r>
                            </w:hyperlink>
                          </w:p>
                          <w:p w14:paraId="1C1F779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6D165279" id="Textbox 249" o:spid="_x0000_s1237" type="#_x0000_t202" style="position:absolute;left:0;text-align:left;margin-left:548.5pt;margin-top:54.55pt;width:20.75pt;height:260.8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fow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" filled="f" stroked="f">
                <v:textbox style="layout-flow:vertical;mso-layout-flow-alt:bottom-to-top" inset="0,0,0,0">
                  <w:txbxContent>
                    <w:p w14:paraId="68B91320" w14:textId="3B841D5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F1FA591" w14:textId="77777777" w:rsidR="0087259D" w:rsidRDefault="00000000">
                      <w:pPr>
                        <w:spacing w:line="120" w:lineRule="exact"/>
                        <w:ind w:left="20"/>
                        <w:rPr>
                          <w:sz w:val="12"/>
                        </w:rPr>
                      </w:pPr>
                      <w:r>
                        <w:rPr>
                          <w:spacing w:val="-2"/>
                          <w:sz w:val="12"/>
                        </w:rPr>
                        <w:t>Verificación:</w:t>
                      </w:r>
                      <w:r>
                        <w:rPr>
                          <w:spacing w:val="7"/>
                          <w:sz w:val="12"/>
                        </w:rPr>
                        <w:t xml:space="preserve"> </w:t>
                      </w:r>
                      <w:hyperlink r:id="rId197">
                        <w:r w:rsidR="0087259D">
                          <w:rPr>
                            <w:spacing w:val="-2"/>
                            <w:sz w:val="12"/>
                          </w:rPr>
                          <w:t>https://sede.lasrozas.es/</w:t>
                        </w:r>
                      </w:hyperlink>
                    </w:p>
                    <w:p w14:paraId="1C1F7795"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t>-Presentar el proyecto de ejecución de las obras en el plazo máximo de 1 mes y medio a contar</w:t>
      </w:r>
      <w:r>
        <w:rPr>
          <w:spacing w:val="40"/>
        </w:rPr>
        <w:t xml:space="preserve"> </w:t>
      </w:r>
      <w:r>
        <w:t>desde</w:t>
      </w:r>
      <w:r>
        <w:rPr>
          <w:spacing w:val="15"/>
        </w:rPr>
        <w:t xml:space="preserve"> </w:t>
      </w:r>
      <w:r>
        <w:t>la</w:t>
      </w:r>
      <w:r>
        <w:rPr>
          <w:spacing w:val="15"/>
        </w:rPr>
        <w:t xml:space="preserve"> </w:t>
      </w:r>
      <w:r>
        <w:t>fecha</w:t>
      </w:r>
      <w:r>
        <w:rPr>
          <w:spacing w:val="15"/>
        </w:rPr>
        <w:t xml:space="preserve"> </w:t>
      </w:r>
      <w:r>
        <w:t>de</w:t>
      </w:r>
      <w:r>
        <w:rPr>
          <w:spacing w:val="15"/>
        </w:rPr>
        <w:t xml:space="preserve"> </w:t>
      </w:r>
      <w:r>
        <w:t>la</w:t>
      </w:r>
      <w:r>
        <w:rPr>
          <w:spacing w:val="15"/>
        </w:rPr>
        <w:t xml:space="preserve"> </w:t>
      </w:r>
      <w:r>
        <w:t>firma</w:t>
      </w:r>
      <w:r>
        <w:rPr>
          <w:spacing w:val="15"/>
        </w:rPr>
        <w:t xml:space="preserve"> </w:t>
      </w:r>
      <w:r>
        <w:t>del</w:t>
      </w:r>
      <w:r>
        <w:rPr>
          <w:spacing w:val="15"/>
        </w:rPr>
        <w:t xml:space="preserve"> </w:t>
      </w:r>
      <w:r>
        <w:t>contrato.</w:t>
      </w:r>
      <w:r>
        <w:rPr>
          <w:spacing w:val="15"/>
        </w:rPr>
        <w:t xml:space="preserve"> </w:t>
      </w:r>
      <w:r>
        <w:t>Teniendo</w:t>
      </w:r>
      <w:r>
        <w:rPr>
          <w:spacing w:val="15"/>
        </w:rPr>
        <w:t xml:space="preserve"> </w:t>
      </w:r>
      <w:r>
        <w:t>en</w:t>
      </w:r>
      <w:r>
        <w:rPr>
          <w:spacing w:val="15"/>
        </w:rPr>
        <w:t xml:space="preserve"> </w:t>
      </w:r>
      <w:r>
        <w:t>cuenta</w:t>
      </w:r>
      <w:r>
        <w:rPr>
          <w:spacing w:val="15"/>
        </w:rPr>
        <w:t xml:space="preserve"> </w:t>
      </w:r>
      <w:r>
        <w:t>el</w:t>
      </w:r>
      <w:r>
        <w:rPr>
          <w:spacing w:val="15"/>
        </w:rPr>
        <w:t xml:space="preserve"> </w:t>
      </w:r>
      <w:r>
        <w:t>fin</w:t>
      </w:r>
      <w:r>
        <w:rPr>
          <w:spacing w:val="15"/>
        </w:rPr>
        <w:t xml:space="preserve"> </w:t>
      </w:r>
      <w:r>
        <w:t>de</w:t>
      </w:r>
      <w:r>
        <w:rPr>
          <w:spacing w:val="15"/>
        </w:rPr>
        <w:t xml:space="preserve"> </w:t>
      </w:r>
      <w:r>
        <w:t>la</w:t>
      </w:r>
      <w:r>
        <w:rPr>
          <w:spacing w:val="15"/>
        </w:rPr>
        <w:t xml:space="preserve"> </w:t>
      </w:r>
      <w:r>
        <w:t>concesión</w:t>
      </w:r>
      <w:r>
        <w:rPr>
          <w:spacing w:val="15"/>
        </w:rPr>
        <w:t xml:space="preserve"> </w:t>
      </w:r>
      <w:r>
        <w:t>de</w:t>
      </w:r>
      <w:r>
        <w:rPr>
          <w:spacing w:val="15"/>
        </w:rPr>
        <w:t xml:space="preserve"> </w:t>
      </w:r>
      <w:r>
        <w:t>servicio</w:t>
      </w:r>
      <w:r>
        <w:rPr>
          <w:spacing w:val="15"/>
        </w:rPr>
        <w:t xml:space="preserve"> </w:t>
      </w:r>
      <w:r>
        <w:t>y</w:t>
      </w:r>
      <w:r>
        <w:rPr>
          <w:spacing w:val="15"/>
        </w:rPr>
        <w:t xml:space="preserve"> </w:t>
      </w:r>
      <w:r>
        <w:t>que se trata de un servicio público, la tramitación de las licencias que precisen la ejecución de las obras y el funcionamiento de las actividades gozarán de absoluta preferencia en su tramitación.</w:t>
      </w:r>
    </w:p>
    <w:p w14:paraId="26392ABF" w14:textId="77777777" w:rsidR="0087259D" w:rsidRDefault="0087259D">
      <w:pPr>
        <w:pStyle w:val="Textoindependiente"/>
        <w:spacing w:before="10"/>
      </w:pPr>
    </w:p>
    <w:p w14:paraId="7A29AE56" w14:textId="77777777" w:rsidR="0087259D" w:rsidRDefault="00000000">
      <w:pPr>
        <w:pStyle w:val="Textoindependiente"/>
        <w:spacing w:line="292" w:lineRule="auto"/>
        <w:ind w:left="992" w:right="850"/>
        <w:jc w:val="both"/>
      </w:pPr>
      <w:r>
        <w:t>-El acta de replanteo se firmará en el plazo máximo de 7 días hábiles a contar desde la fecha de notificación del acuerdo de otorgamiento de licencia de obras.</w:t>
      </w:r>
    </w:p>
    <w:p w14:paraId="2C1207FD" w14:textId="77777777" w:rsidR="0087259D" w:rsidRDefault="0087259D">
      <w:pPr>
        <w:pStyle w:val="Textoindependiente"/>
        <w:spacing w:before="9"/>
      </w:pPr>
    </w:p>
    <w:p w14:paraId="4AC93A5E" w14:textId="77777777" w:rsidR="0087259D" w:rsidRDefault="00000000">
      <w:pPr>
        <w:pStyle w:val="Textoindependiente"/>
        <w:spacing w:before="1" w:line="292" w:lineRule="auto"/>
        <w:ind w:left="992" w:right="850"/>
        <w:jc w:val="both"/>
      </w:pPr>
      <w:r>
        <w:t>-Ejecutar las obras en el plazo máximo de 8 meses desde la fecha de la firma del acta de replanteo,</w:t>
      </w:r>
      <w:r>
        <w:rPr>
          <w:spacing w:val="80"/>
        </w:rPr>
        <w:t xml:space="preserve"> </w:t>
      </w:r>
      <w:r>
        <w:t>si bien se admiten recepciones parciales y puestas en servicio parciales de acuerdo con las recepciones efectuadas, disponiendo de 3 meses más para ejecutar las obras de finalización del aparcamiento subterráneo de 10.121,78 m2.</w:t>
      </w:r>
    </w:p>
    <w:p w14:paraId="24D1109A" w14:textId="77777777" w:rsidR="0087259D" w:rsidRDefault="0087259D">
      <w:pPr>
        <w:pStyle w:val="Textoindependiente"/>
        <w:spacing w:before="9"/>
      </w:pPr>
    </w:p>
    <w:p w14:paraId="03769F5E" w14:textId="77777777" w:rsidR="0087259D" w:rsidRDefault="00000000">
      <w:pPr>
        <w:pStyle w:val="Textoindependiente"/>
        <w:spacing w:line="292" w:lineRule="auto"/>
        <w:ind w:left="992" w:right="851"/>
        <w:jc w:val="both"/>
      </w:pPr>
      <w:r>
        <w:t>-Comenzar la explotación del servicio en el plazo de 1 mes a contar desde la fecha de finalización de las obras.</w:t>
      </w:r>
    </w:p>
    <w:p w14:paraId="78CC8E32" w14:textId="77777777" w:rsidR="0087259D" w:rsidRDefault="0087259D">
      <w:pPr>
        <w:pStyle w:val="Textoindependiente"/>
        <w:spacing w:before="10"/>
      </w:pPr>
    </w:p>
    <w:p w14:paraId="5A780514" w14:textId="3043FE6B" w:rsidR="0087259D" w:rsidRDefault="00000000">
      <w:pPr>
        <w:pStyle w:val="Prrafodelista"/>
        <w:numPr>
          <w:ilvl w:val="1"/>
          <w:numId w:val="9"/>
        </w:numPr>
        <w:tabs>
          <w:tab w:val="left" w:pos="1118"/>
        </w:tabs>
        <w:spacing w:line="292" w:lineRule="auto"/>
        <w:ind w:firstLine="0"/>
        <w:rPr>
          <w:sz w:val="20"/>
        </w:rPr>
      </w:pPr>
      <w:r>
        <w:rPr>
          <w:sz w:val="20"/>
        </w:rPr>
        <w:t>Recurso especial en materia de contratación interpuesto por INGESPORT CORPORATE WELLNESS</w:t>
      </w:r>
      <w:r w:rsidR="00C43038">
        <w:rPr>
          <w:sz w:val="20"/>
        </w:rPr>
        <w:t>,</w:t>
      </w:r>
      <w:r>
        <w:rPr>
          <w:sz w:val="20"/>
        </w:rPr>
        <w:t xml:space="preserve"> S</w:t>
      </w:r>
      <w:r w:rsidR="00C43038">
        <w:rPr>
          <w:sz w:val="20"/>
        </w:rPr>
        <w:t>.</w:t>
      </w:r>
      <w:r>
        <w:rPr>
          <w:sz w:val="20"/>
        </w:rPr>
        <w:t>L</w:t>
      </w:r>
      <w:r w:rsidR="00C43038">
        <w:rPr>
          <w:sz w:val="20"/>
        </w:rPr>
        <w:t>.</w:t>
      </w:r>
      <w:r>
        <w:rPr>
          <w:sz w:val="20"/>
        </w:rPr>
        <w:t>U</w:t>
      </w:r>
      <w:r w:rsidR="00C43038">
        <w:rPr>
          <w:sz w:val="20"/>
        </w:rPr>
        <w:t>.</w:t>
      </w:r>
      <w:r>
        <w:rPr>
          <w:sz w:val="20"/>
        </w:rPr>
        <w:t>, contra el citado acuerdo.</w:t>
      </w:r>
    </w:p>
    <w:p w14:paraId="4967C647" w14:textId="77777777" w:rsidR="0087259D" w:rsidRDefault="0087259D">
      <w:pPr>
        <w:pStyle w:val="Textoindependiente"/>
        <w:spacing w:before="10"/>
      </w:pPr>
    </w:p>
    <w:p w14:paraId="2D2E6EDB" w14:textId="77777777" w:rsidR="0087259D" w:rsidRDefault="00000000">
      <w:pPr>
        <w:pStyle w:val="Prrafodelista"/>
        <w:numPr>
          <w:ilvl w:val="1"/>
          <w:numId w:val="9"/>
        </w:numPr>
        <w:tabs>
          <w:tab w:val="left" w:pos="1297"/>
        </w:tabs>
        <w:spacing w:line="292" w:lineRule="auto"/>
        <w:ind w:firstLine="0"/>
        <w:rPr>
          <w:sz w:val="20"/>
        </w:rPr>
      </w:pPr>
      <w:r>
        <w:rPr>
          <w:sz w:val="20"/>
        </w:rPr>
        <w:t>Resolución dictada, con fecha 19 de febrero de 2026, por el Tribunal Administrativo de Contratación Pública de Madrid en el recurso especial en materia de contratación interpuesto, por la cual se desestima el citado recurso y se levanta la suspensión del procedimiento de adjudicación.</w:t>
      </w:r>
    </w:p>
    <w:p w14:paraId="695F91F6" w14:textId="77777777" w:rsidR="0087259D" w:rsidRDefault="0087259D">
      <w:pPr>
        <w:pStyle w:val="Prrafodelista"/>
        <w:spacing w:line="292" w:lineRule="auto"/>
        <w:rPr>
          <w:sz w:val="20"/>
        </w:rPr>
        <w:sectPr w:rsidR="0087259D">
          <w:pgSz w:w="11910" w:h="16840"/>
          <w:pgMar w:top="1260" w:right="565" w:bottom="1260" w:left="425" w:header="225" w:footer="1060" w:gutter="0"/>
          <w:cols w:space="720"/>
        </w:sectPr>
      </w:pPr>
    </w:p>
    <w:p w14:paraId="126F725F" w14:textId="40413D81" w:rsidR="0087259D" w:rsidRDefault="00000000">
      <w:pPr>
        <w:pStyle w:val="Prrafodelista"/>
        <w:numPr>
          <w:ilvl w:val="1"/>
          <w:numId w:val="9"/>
        </w:numPr>
        <w:tabs>
          <w:tab w:val="left" w:pos="1246"/>
        </w:tabs>
        <w:spacing w:before="180" w:line="292" w:lineRule="auto"/>
        <w:ind w:firstLine="0"/>
        <w:rPr>
          <w:sz w:val="20"/>
        </w:rPr>
      </w:pPr>
      <w:r>
        <w:rPr>
          <w:sz w:val="20"/>
        </w:rPr>
        <w:lastRenderedPageBreak/>
        <w:t>Solicitud presentada por DEPOR 4 SIGLO XXI</w:t>
      </w:r>
      <w:r w:rsidR="00C43038">
        <w:rPr>
          <w:sz w:val="20"/>
        </w:rPr>
        <w:t>,</w:t>
      </w:r>
      <w:r>
        <w:rPr>
          <w:sz w:val="20"/>
        </w:rPr>
        <w:t xml:space="preserve"> S</w:t>
      </w:r>
      <w:r w:rsidR="00C43038">
        <w:rPr>
          <w:sz w:val="20"/>
        </w:rPr>
        <w:t>.</w:t>
      </w:r>
      <w:r>
        <w:rPr>
          <w:sz w:val="20"/>
        </w:rPr>
        <w:t>L</w:t>
      </w:r>
      <w:r w:rsidR="00C43038">
        <w:rPr>
          <w:sz w:val="20"/>
        </w:rPr>
        <w:t>.</w:t>
      </w:r>
      <w:r>
        <w:rPr>
          <w:sz w:val="20"/>
        </w:rPr>
        <w:t>U</w:t>
      </w:r>
      <w:r w:rsidR="00C43038">
        <w:rPr>
          <w:sz w:val="20"/>
        </w:rPr>
        <w:t>.,</w:t>
      </w:r>
      <w:r>
        <w:rPr>
          <w:sz w:val="20"/>
        </w:rPr>
        <w:t xml:space="preserve"> con fecha 16 de enero de 2026, por la que acompaña la escritura pública de constitución de la sociedad concesionaria del contrato CDO LAS ROZAS</w:t>
      </w:r>
      <w:r w:rsidR="00C43038">
        <w:rPr>
          <w:sz w:val="20"/>
        </w:rPr>
        <w:t>,</w:t>
      </w:r>
      <w:r>
        <w:rPr>
          <w:sz w:val="20"/>
        </w:rPr>
        <w:t xml:space="preserve"> S</w:t>
      </w:r>
      <w:r w:rsidR="00C43038">
        <w:rPr>
          <w:sz w:val="20"/>
        </w:rPr>
        <w:t>.</w:t>
      </w:r>
      <w:r>
        <w:rPr>
          <w:sz w:val="20"/>
        </w:rPr>
        <w:t>L</w:t>
      </w:r>
      <w:r w:rsidR="00C43038">
        <w:rPr>
          <w:sz w:val="20"/>
        </w:rPr>
        <w:t>.</w:t>
      </w:r>
      <w:r>
        <w:rPr>
          <w:sz w:val="20"/>
        </w:rPr>
        <w:t>U</w:t>
      </w:r>
      <w:r w:rsidR="00C43038">
        <w:rPr>
          <w:sz w:val="20"/>
        </w:rPr>
        <w:t>.</w:t>
      </w:r>
      <w:r>
        <w:rPr>
          <w:sz w:val="20"/>
        </w:rPr>
        <w:t>, que será la que formalice el contrato de concesión de servicio.</w:t>
      </w:r>
    </w:p>
    <w:p w14:paraId="58835E7B" w14:textId="77777777" w:rsidR="0087259D" w:rsidRDefault="0087259D">
      <w:pPr>
        <w:pStyle w:val="Textoindependiente"/>
        <w:spacing w:before="10"/>
      </w:pPr>
    </w:p>
    <w:p w14:paraId="42CC88D3" w14:textId="5ABAFF69" w:rsidR="0087259D" w:rsidRDefault="00000000">
      <w:pPr>
        <w:pStyle w:val="Prrafodelista"/>
        <w:numPr>
          <w:ilvl w:val="1"/>
          <w:numId w:val="9"/>
        </w:numPr>
        <w:tabs>
          <w:tab w:val="left" w:pos="1170"/>
        </w:tabs>
        <w:spacing w:line="295" w:lineRule="auto"/>
        <w:ind w:firstLine="0"/>
        <w:rPr>
          <w:sz w:val="20"/>
        </w:rPr>
      </w:pPr>
      <w:r>
        <w:rPr>
          <w:sz w:val="20"/>
        </w:rPr>
        <w:t xml:space="preserve">Informe jurídico </w:t>
      </w:r>
      <w:r w:rsidRPr="00C43038">
        <w:rPr>
          <w:bCs/>
          <w:sz w:val="20"/>
        </w:rPr>
        <w:t>favorable</w:t>
      </w:r>
      <w:r w:rsidR="00C43038">
        <w:rPr>
          <w:sz w:val="20"/>
        </w:rPr>
        <w:t>,</w:t>
      </w:r>
      <w:r w:rsidRPr="00C43038">
        <w:rPr>
          <w:sz w:val="20"/>
        </w:rPr>
        <w:t xml:space="preserve"> </w:t>
      </w:r>
      <w:r>
        <w:rPr>
          <w:sz w:val="20"/>
        </w:rPr>
        <w:t xml:space="preserve">suscrito con fecha 20 de febrero de 2026, por el </w:t>
      </w:r>
      <w:proofErr w:type="gramStart"/>
      <w:r>
        <w:rPr>
          <w:sz w:val="20"/>
        </w:rPr>
        <w:t>Director General</w:t>
      </w:r>
      <w:proofErr w:type="gramEnd"/>
      <w:r>
        <w:rPr>
          <w:sz w:val="20"/>
        </w:rPr>
        <w:t xml:space="preserve"> de la Asesoría Jurídica</w:t>
      </w:r>
      <w:r w:rsidR="00C43038">
        <w:rPr>
          <w:sz w:val="20"/>
        </w:rPr>
        <w:t>,</w:t>
      </w:r>
      <w:r>
        <w:rPr>
          <w:sz w:val="20"/>
        </w:rPr>
        <w:t xml:space="preserve"> favorable a la propuesta que se transcribe, con la siguiente fundamentación</w:t>
      </w:r>
      <w:r>
        <w:rPr>
          <w:spacing w:val="80"/>
          <w:sz w:val="20"/>
        </w:rPr>
        <w:t xml:space="preserve"> </w:t>
      </w:r>
      <w:r>
        <w:rPr>
          <w:spacing w:val="-2"/>
          <w:sz w:val="20"/>
        </w:rPr>
        <w:t>jurídica:</w:t>
      </w:r>
    </w:p>
    <w:p w14:paraId="3BA9CEF5" w14:textId="77777777" w:rsidR="0087259D" w:rsidRPr="00C43038" w:rsidRDefault="0087259D">
      <w:pPr>
        <w:pStyle w:val="Textoindependiente"/>
        <w:spacing w:before="6"/>
        <w:rPr>
          <w:i/>
          <w:iCs/>
        </w:rPr>
      </w:pPr>
    </w:p>
    <w:p w14:paraId="7C7571B4" w14:textId="10F17055" w:rsidR="0087259D" w:rsidRPr="00C43038" w:rsidRDefault="00000000">
      <w:pPr>
        <w:pStyle w:val="Textoindependiente"/>
        <w:spacing w:before="1" w:line="292" w:lineRule="auto"/>
        <w:ind w:left="992" w:right="850"/>
        <w:jc w:val="both"/>
        <w:rPr>
          <w:i/>
          <w:iCs/>
        </w:rPr>
      </w:pPr>
      <w:r w:rsidRPr="00C43038">
        <w:rPr>
          <w:i/>
          <w:iCs/>
          <w:noProof/>
        </w:rPr>
        <mc:AlternateContent>
          <mc:Choice Requires="wps">
            <w:drawing>
              <wp:anchor distT="0" distB="0" distL="0" distR="0" simplePos="0" relativeHeight="251641856" behindDoc="0" locked="0" layoutInCell="1" allowOverlap="1" wp14:anchorId="61B88713" wp14:editId="7F22C335">
                <wp:simplePos x="0" y="0"/>
                <wp:positionH relativeFrom="page">
                  <wp:posOffset>6807087</wp:posOffset>
                </wp:positionH>
                <wp:positionV relativeFrom="paragraph">
                  <wp:posOffset>528140</wp:posOffset>
                </wp:positionV>
                <wp:extent cx="419734" cy="31870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79E5D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73B18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61B88713" id="Textbox 250" o:spid="_x0000_s1238" type="#_x0000_t202" style="position:absolute;left:0;text-align:left;margin-left:536pt;margin-top:41.6pt;width:33.05pt;height:250.9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" filled="f" stroked="f">
                <v:textbox style="layout-flow:vertical;mso-layout-flow-alt:bottom-to-top" inset="0,0,0,0">
                  <w:txbxContent>
                    <w:p w14:paraId="4279E5DA"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73B18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00C43038" w:rsidRPr="00C43038">
        <w:rPr>
          <w:i/>
          <w:iCs/>
        </w:rPr>
        <w:t>“</w:t>
      </w:r>
      <w:proofErr w:type="gramStart"/>
      <w:r w:rsidRPr="00C43038">
        <w:rPr>
          <w:i/>
          <w:iCs/>
        </w:rPr>
        <w:t>Primero.-</w:t>
      </w:r>
      <w:proofErr w:type="gramEnd"/>
      <w:r w:rsidRPr="00C43038">
        <w:rPr>
          <w:i/>
          <w:iCs/>
        </w:rPr>
        <w:t xml:space="preserve"> Habiendo sido resuelto, mediante la desestimación </w:t>
      </w:r>
      <w:proofErr w:type="gramStart"/>
      <w:r w:rsidRPr="00C43038">
        <w:rPr>
          <w:i/>
          <w:iCs/>
        </w:rPr>
        <w:t>del mismo</w:t>
      </w:r>
      <w:proofErr w:type="gramEnd"/>
      <w:r w:rsidRPr="00C43038">
        <w:rPr>
          <w:i/>
          <w:iCs/>
        </w:rPr>
        <w:t>, el recurso especial en materia de contratación interpuesto por INGESPORT CORPORATE WELLLNESS SLU, queda levantada la suspensión del procedimiento de adjudicación del contrato de concesión de servicio, tal</w:t>
      </w:r>
      <w:r w:rsidRPr="00C43038">
        <w:rPr>
          <w:i/>
          <w:iCs/>
          <w:spacing w:val="80"/>
        </w:rPr>
        <w:t xml:space="preserve"> </w:t>
      </w:r>
      <w:r w:rsidRPr="00C43038">
        <w:rPr>
          <w:i/>
          <w:iCs/>
        </w:rPr>
        <w:t>y como preceptúa el artículo 57.3 de la LCSP.</w:t>
      </w:r>
    </w:p>
    <w:p w14:paraId="40980B63" w14:textId="77777777" w:rsidR="0087259D" w:rsidRPr="00C43038" w:rsidRDefault="0087259D">
      <w:pPr>
        <w:pStyle w:val="Textoindependiente"/>
        <w:spacing w:before="9"/>
        <w:rPr>
          <w:i/>
          <w:iCs/>
        </w:rPr>
      </w:pPr>
    </w:p>
    <w:p w14:paraId="23F9BEB1" w14:textId="77777777" w:rsidR="0087259D" w:rsidRPr="00C43038" w:rsidRDefault="00000000">
      <w:pPr>
        <w:pStyle w:val="Textoindependiente"/>
        <w:spacing w:line="292" w:lineRule="auto"/>
        <w:ind w:left="992" w:right="850"/>
        <w:jc w:val="both"/>
        <w:rPr>
          <w:i/>
          <w:iCs/>
        </w:rPr>
      </w:pPr>
      <w:r w:rsidRPr="00C43038">
        <w:rPr>
          <w:i/>
          <w:iCs/>
          <w:noProof/>
        </w:rPr>
        <mc:AlternateContent>
          <mc:Choice Requires="wps">
            <w:drawing>
              <wp:anchor distT="0" distB="0" distL="0" distR="0" simplePos="0" relativeHeight="251642880" behindDoc="0" locked="0" layoutInCell="1" allowOverlap="1" wp14:anchorId="73A7CA40" wp14:editId="0706FF27">
                <wp:simplePos x="0" y="0"/>
                <wp:positionH relativeFrom="page">
                  <wp:posOffset>6965929</wp:posOffset>
                </wp:positionH>
                <wp:positionV relativeFrom="paragraph">
                  <wp:posOffset>3360365</wp:posOffset>
                </wp:positionV>
                <wp:extent cx="263525" cy="331216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4494D81" w14:textId="63DFFA7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2F059D" w14:textId="77777777" w:rsidR="0087259D" w:rsidRDefault="00000000">
                            <w:pPr>
                              <w:spacing w:line="120" w:lineRule="exact"/>
                              <w:ind w:left="20"/>
                              <w:rPr>
                                <w:sz w:val="12"/>
                              </w:rPr>
                            </w:pPr>
                            <w:r>
                              <w:rPr>
                                <w:spacing w:val="-2"/>
                                <w:sz w:val="12"/>
                              </w:rPr>
                              <w:t>Verificación:</w:t>
                            </w:r>
                            <w:r>
                              <w:rPr>
                                <w:spacing w:val="7"/>
                                <w:sz w:val="12"/>
                              </w:rPr>
                              <w:t xml:space="preserve"> </w:t>
                            </w:r>
                            <w:hyperlink r:id="rId198">
                              <w:r w:rsidR="0087259D">
                                <w:rPr>
                                  <w:spacing w:val="-2"/>
                                  <w:sz w:val="12"/>
                                </w:rPr>
                                <w:t>https://sede.lasrozas.es/</w:t>
                              </w:r>
                            </w:hyperlink>
                          </w:p>
                          <w:p w14:paraId="45F710E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3A7CA40" id="Textbox 251" o:spid="_x0000_s1239" type="#_x0000_t202" style="position:absolute;left:0;text-align:left;margin-left:548.5pt;margin-top:264.6pt;width:20.75pt;height:260.8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4lpAEAADM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" filled="f" stroked="f">
                <v:textbox style="layout-flow:vertical;mso-layout-flow-alt:bottom-to-top" inset="0,0,0,0">
                  <w:txbxContent>
                    <w:p w14:paraId="24494D81" w14:textId="63DFFA7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2F059D" w14:textId="77777777" w:rsidR="0087259D" w:rsidRDefault="00000000">
                      <w:pPr>
                        <w:spacing w:line="120" w:lineRule="exact"/>
                        <w:ind w:left="20"/>
                        <w:rPr>
                          <w:sz w:val="12"/>
                        </w:rPr>
                      </w:pPr>
                      <w:r>
                        <w:rPr>
                          <w:spacing w:val="-2"/>
                          <w:sz w:val="12"/>
                        </w:rPr>
                        <w:t>Verificación:</w:t>
                      </w:r>
                      <w:r>
                        <w:rPr>
                          <w:spacing w:val="7"/>
                          <w:sz w:val="12"/>
                        </w:rPr>
                        <w:t xml:space="preserve"> </w:t>
                      </w:r>
                      <w:hyperlink r:id="rId199">
                        <w:r w:rsidR="0087259D">
                          <w:rPr>
                            <w:spacing w:val="-2"/>
                            <w:sz w:val="12"/>
                          </w:rPr>
                          <w:t>https://sede.lasrozas.es/</w:t>
                        </w:r>
                      </w:hyperlink>
                    </w:p>
                    <w:p w14:paraId="45F710E8"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proofErr w:type="gramStart"/>
      <w:r w:rsidRPr="00C43038">
        <w:rPr>
          <w:i/>
          <w:iCs/>
        </w:rPr>
        <w:t>Segundo.-</w:t>
      </w:r>
      <w:proofErr w:type="gramEnd"/>
      <w:r w:rsidRPr="00C43038">
        <w:rPr>
          <w:i/>
          <w:iCs/>
        </w:rPr>
        <w:t xml:space="preserve"> La cláusula XXVI bis del pliego de cláusulas administrativas particulares dispone que “el concesionario que hubiera asumido en su oferta el compromiso de constituir una sociedad mercantil para que ostente la condición de concesionaria, deberá constituirla en el plazo máximo de 15 días a contar desde el día siguiente al de notificación de la adjudicación de la concesión a su favor. La sociedad mercantil titular de la concesión tendrá entre sus fines, objeto o ámbito de actividades los propios de las prestaciones objeto de la concesión (explotación de centros deportivos y actividades complementarias). Dicha sociedad será la que formalice con el Ayuntamiento el contrato y, en consecuencia. El capital social deberá estar suscrito por el concesionario. En el caso de tratarse de una agrupación de licitadores (unión temporal de empresas), suscribirá cada uno de ellos el capital social en la nueva sociedad en la proporción indicada en su oferta. En el caso de que la solvencia haya sido acreditada por medios externos, las empresas con las que se haya integrado la solvencia</w:t>
      </w:r>
      <w:r w:rsidRPr="00C43038">
        <w:rPr>
          <w:i/>
          <w:iCs/>
          <w:spacing w:val="40"/>
        </w:rPr>
        <w:t xml:space="preserve"> </w:t>
      </w:r>
      <w:r w:rsidRPr="00C43038">
        <w:rPr>
          <w:i/>
          <w:iCs/>
        </w:rPr>
        <w:t xml:space="preserve">no están obligadas a participar en el accionariado de </w:t>
      </w:r>
      <w:proofErr w:type="gramStart"/>
      <w:r w:rsidRPr="00C43038">
        <w:rPr>
          <w:i/>
          <w:iCs/>
        </w:rPr>
        <w:t>la misma</w:t>
      </w:r>
      <w:proofErr w:type="gramEnd"/>
      <w:r w:rsidRPr="00C43038">
        <w:rPr>
          <w:i/>
          <w:iCs/>
        </w:rPr>
        <w:t xml:space="preserve">, si bien podrán hacerlo en un porcentaje máximo equivalente al porcentaje que suponga la integración </w:t>
      </w:r>
      <w:proofErr w:type="gramStart"/>
      <w:r w:rsidRPr="00C43038">
        <w:rPr>
          <w:i/>
          <w:iCs/>
        </w:rPr>
        <w:t>del solvencia</w:t>
      </w:r>
      <w:proofErr w:type="gramEnd"/>
      <w:r w:rsidRPr="00C43038">
        <w:rPr>
          <w:i/>
          <w:iCs/>
        </w:rPr>
        <w:t xml:space="preserve"> sobre el total</w:t>
      </w:r>
      <w:r w:rsidRPr="00C43038">
        <w:rPr>
          <w:i/>
          <w:iCs/>
          <w:spacing w:val="40"/>
        </w:rPr>
        <w:t xml:space="preserve"> </w:t>
      </w:r>
      <w:r w:rsidRPr="00C43038">
        <w:rPr>
          <w:i/>
          <w:iCs/>
        </w:rPr>
        <w:t>de la exigida. No obstante, participen o no en el capital social de la concesionaria, responderán solidariamente del cumplimiento del contrato de concesión de servicio durante toda su vigencia. Los cambios de titularidad sobre el capital de la sociedad concesionaria deberán ser comunicados al órgano</w:t>
      </w:r>
      <w:r w:rsidRPr="00C43038">
        <w:rPr>
          <w:i/>
          <w:iCs/>
          <w:spacing w:val="40"/>
        </w:rPr>
        <w:t xml:space="preserve"> </w:t>
      </w:r>
      <w:r w:rsidRPr="00C43038">
        <w:rPr>
          <w:i/>
          <w:iCs/>
        </w:rPr>
        <w:t>de</w:t>
      </w:r>
      <w:r w:rsidRPr="00C43038">
        <w:rPr>
          <w:i/>
          <w:iCs/>
          <w:spacing w:val="40"/>
        </w:rPr>
        <w:t xml:space="preserve"> </w:t>
      </w:r>
      <w:r w:rsidRPr="00C43038">
        <w:rPr>
          <w:i/>
          <w:iCs/>
        </w:rPr>
        <w:t>contratación,</w:t>
      </w:r>
      <w:r w:rsidRPr="00C43038">
        <w:rPr>
          <w:i/>
          <w:iCs/>
          <w:spacing w:val="40"/>
        </w:rPr>
        <w:t xml:space="preserve"> </w:t>
      </w:r>
      <w:r w:rsidRPr="00C43038">
        <w:rPr>
          <w:i/>
          <w:iCs/>
        </w:rPr>
        <w:t>no</w:t>
      </w:r>
      <w:r w:rsidRPr="00C43038">
        <w:rPr>
          <w:i/>
          <w:iCs/>
          <w:spacing w:val="40"/>
        </w:rPr>
        <w:t xml:space="preserve"> </w:t>
      </w:r>
      <w:r w:rsidRPr="00C43038">
        <w:rPr>
          <w:i/>
          <w:iCs/>
        </w:rPr>
        <w:t>siendo</w:t>
      </w:r>
      <w:r w:rsidRPr="00C43038">
        <w:rPr>
          <w:i/>
          <w:iCs/>
          <w:spacing w:val="40"/>
        </w:rPr>
        <w:t xml:space="preserve"> </w:t>
      </w:r>
      <w:r w:rsidRPr="00C43038">
        <w:rPr>
          <w:i/>
          <w:iCs/>
        </w:rPr>
        <w:t>precisa</w:t>
      </w:r>
      <w:r w:rsidRPr="00C43038">
        <w:rPr>
          <w:i/>
          <w:iCs/>
          <w:spacing w:val="40"/>
        </w:rPr>
        <w:t xml:space="preserve"> </w:t>
      </w:r>
      <w:r w:rsidRPr="00C43038">
        <w:rPr>
          <w:i/>
          <w:iCs/>
        </w:rPr>
        <w:t>autorización</w:t>
      </w:r>
      <w:r w:rsidRPr="00C43038">
        <w:rPr>
          <w:i/>
          <w:iCs/>
          <w:spacing w:val="40"/>
        </w:rPr>
        <w:t xml:space="preserve"> </w:t>
      </w:r>
      <w:r w:rsidRPr="00C43038">
        <w:rPr>
          <w:i/>
          <w:iCs/>
        </w:rPr>
        <w:t>alguna</w:t>
      </w:r>
      <w:r w:rsidRPr="00C43038">
        <w:rPr>
          <w:i/>
          <w:iCs/>
          <w:spacing w:val="40"/>
        </w:rPr>
        <w:t xml:space="preserve"> </w:t>
      </w:r>
      <w:r w:rsidRPr="00C43038">
        <w:rPr>
          <w:i/>
          <w:iCs/>
        </w:rPr>
        <w:t>por</w:t>
      </w:r>
      <w:r w:rsidRPr="00C43038">
        <w:rPr>
          <w:i/>
          <w:iCs/>
          <w:spacing w:val="40"/>
        </w:rPr>
        <w:t xml:space="preserve"> </w:t>
      </w:r>
      <w:r w:rsidRPr="00C43038">
        <w:rPr>
          <w:i/>
          <w:iCs/>
        </w:rPr>
        <w:t>parte</w:t>
      </w:r>
      <w:r w:rsidRPr="00C43038">
        <w:rPr>
          <w:i/>
          <w:iCs/>
          <w:spacing w:val="40"/>
        </w:rPr>
        <w:t xml:space="preserve"> </w:t>
      </w:r>
      <w:r w:rsidRPr="00C43038">
        <w:rPr>
          <w:i/>
          <w:iCs/>
        </w:rPr>
        <w:t>del</w:t>
      </w:r>
      <w:r w:rsidRPr="00C43038">
        <w:rPr>
          <w:i/>
          <w:iCs/>
          <w:spacing w:val="40"/>
        </w:rPr>
        <w:t xml:space="preserve"> </w:t>
      </w:r>
      <w:r w:rsidRPr="00C43038">
        <w:rPr>
          <w:i/>
          <w:iCs/>
        </w:rPr>
        <w:t>Ayuntamiento.</w:t>
      </w:r>
      <w:r w:rsidRPr="00C43038">
        <w:rPr>
          <w:i/>
          <w:iCs/>
          <w:spacing w:val="40"/>
        </w:rPr>
        <w:t xml:space="preserve"> </w:t>
      </w:r>
      <w:r w:rsidRPr="00C43038">
        <w:rPr>
          <w:i/>
          <w:iCs/>
        </w:rPr>
        <w:t>No podrán incorporarse a los estatutos de la nueva sociedad prescripciones que contravengan lo establecido en el presente pliego o en el pliego de prescripciones técnicas”.</w:t>
      </w:r>
    </w:p>
    <w:p w14:paraId="3F154B17" w14:textId="77777777" w:rsidR="0087259D" w:rsidRPr="00C43038" w:rsidRDefault="0087259D">
      <w:pPr>
        <w:pStyle w:val="Textoindependiente"/>
        <w:spacing w:before="9"/>
        <w:rPr>
          <w:i/>
          <w:iCs/>
        </w:rPr>
      </w:pPr>
    </w:p>
    <w:p w14:paraId="2EEE9370" w14:textId="77777777" w:rsidR="0087259D" w:rsidRPr="00C43038" w:rsidRDefault="00000000">
      <w:pPr>
        <w:pStyle w:val="Textoindependiente"/>
        <w:spacing w:line="292" w:lineRule="auto"/>
        <w:ind w:left="992" w:right="850"/>
        <w:jc w:val="both"/>
        <w:rPr>
          <w:i/>
          <w:iCs/>
        </w:rPr>
      </w:pPr>
      <w:r w:rsidRPr="00C43038">
        <w:rPr>
          <w:i/>
          <w:iCs/>
        </w:rPr>
        <w:t>Con fecha 16 de enero de 2026 el concesionario ha presentado escritura de constitución de sociedad concesionaria, siendo la totalidad de las participaciones sociales de la citada sociedad son de titularidad de DEPOR 4 SIGLO XXI SLU, por lo que se cumple la exigencia contenida en el pliego de cláusulas administrativas particulares.</w:t>
      </w:r>
    </w:p>
    <w:p w14:paraId="119B009D" w14:textId="77777777" w:rsidR="0087259D" w:rsidRPr="00C43038" w:rsidRDefault="0087259D">
      <w:pPr>
        <w:pStyle w:val="Textoindependiente"/>
        <w:spacing w:before="9"/>
        <w:rPr>
          <w:i/>
          <w:iCs/>
        </w:rPr>
      </w:pPr>
    </w:p>
    <w:p w14:paraId="0273411C" w14:textId="617C863E" w:rsidR="0087259D" w:rsidRPr="00C43038" w:rsidRDefault="00000000">
      <w:pPr>
        <w:pStyle w:val="Textoindependiente"/>
        <w:spacing w:before="1" w:line="292" w:lineRule="auto"/>
        <w:ind w:left="992" w:right="850"/>
        <w:jc w:val="both"/>
        <w:rPr>
          <w:i/>
          <w:iCs/>
        </w:rPr>
      </w:pPr>
      <w:proofErr w:type="gramStart"/>
      <w:r w:rsidRPr="00C43038">
        <w:rPr>
          <w:i/>
          <w:iCs/>
        </w:rPr>
        <w:t>Tercero.-</w:t>
      </w:r>
      <w:proofErr w:type="gramEnd"/>
      <w:r w:rsidRPr="00C43038">
        <w:rPr>
          <w:i/>
          <w:iCs/>
          <w:spacing w:val="40"/>
        </w:rPr>
        <w:t xml:space="preserve"> </w:t>
      </w:r>
      <w:r w:rsidRPr="00C43038">
        <w:rPr>
          <w:i/>
          <w:iCs/>
        </w:rPr>
        <w:t>El</w:t>
      </w:r>
      <w:r w:rsidRPr="00C43038">
        <w:rPr>
          <w:i/>
          <w:iCs/>
          <w:spacing w:val="40"/>
        </w:rPr>
        <w:t xml:space="preserve"> </w:t>
      </w:r>
      <w:r w:rsidRPr="00C43038">
        <w:rPr>
          <w:i/>
          <w:iCs/>
        </w:rPr>
        <w:t>órgano</w:t>
      </w:r>
      <w:r w:rsidRPr="00C43038">
        <w:rPr>
          <w:i/>
          <w:iCs/>
          <w:spacing w:val="40"/>
        </w:rPr>
        <w:t xml:space="preserve"> </w:t>
      </w:r>
      <w:r w:rsidRPr="00C43038">
        <w:rPr>
          <w:i/>
          <w:iCs/>
        </w:rPr>
        <w:t>competente</w:t>
      </w:r>
      <w:r w:rsidRPr="00C43038">
        <w:rPr>
          <w:i/>
          <w:iCs/>
          <w:spacing w:val="40"/>
        </w:rPr>
        <w:t xml:space="preserve"> </w:t>
      </w:r>
      <w:r w:rsidRPr="00C43038">
        <w:rPr>
          <w:i/>
          <w:iCs/>
        </w:rPr>
        <w:t>para</w:t>
      </w:r>
      <w:r w:rsidRPr="00C43038">
        <w:rPr>
          <w:i/>
          <w:iCs/>
          <w:spacing w:val="40"/>
        </w:rPr>
        <w:t xml:space="preserve"> </w:t>
      </w:r>
      <w:r w:rsidRPr="00C43038">
        <w:rPr>
          <w:i/>
          <w:iCs/>
        </w:rPr>
        <w:t>la</w:t>
      </w:r>
      <w:r w:rsidRPr="00C43038">
        <w:rPr>
          <w:i/>
          <w:iCs/>
          <w:spacing w:val="40"/>
        </w:rPr>
        <w:t xml:space="preserve"> </w:t>
      </w:r>
      <w:r w:rsidRPr="00C43038">
        <w:rPr>
          <w:i/>
          <w:iCs/>
        </w:rPr>
        <w:t>adopción</w:t>
      </w:r>
      <w:r w:rsidRPr="00C43038">
        <w:rPr>
          <w:i/>
          <w:iCs/>
          <w:spacing w:val="40"/>
        </w:rPr>
        <w:t xml:space="preserve"> </w:t>
      </w:r>
      <w:r w:rsidRPr="00C43038">
        <w:rPr>
          <w:i/>
          <w:iCs/>
        </w:rPr>
        <w:t>del</w:t>
      </w:r>
      <w:r w:rsidRPr="00C43038">
        <w:rPr>
          <w:i/>
          <w:iCs/>
          <w:spacing w:val="40"/>
        </w:rPr>
        <w:t xml:space="preserve"> </w:t>
      </w:r>
      <w:r w:rsidRPr="00C43038">
        <w:rPr>
          <w:i/>
          <w:iCs/>
        </w:rPr>
        <w:t>presente</w:t>
      </w:r>
      <w:r w:rsidRPr="00C43038">
        <w:rPr>
          <w:i/>
          <w:iCs/>
          <w:spacing w:val="40"/>
        </w:rPr>
        <w:t xml:space="preserve"> </w:t>
      </w:r>
      <w:r w:rsidRPr="00C43038">
        <w:rPr>
          <w:i/>
          <w:iCs/>
        </w:rPr>
        <w:t>acuerdo</w:t>
      </w:r>
      <w:r w:rsidRPr="00C43038">
        <w:rPr>
          <w:i/>
          <w:iCs/>
          <w:spacing w:val="40"/>
        </w:rPr>
        <w:t xml:space="preserve"> </w:t>
      </w:r>
      <w:r w:rsidRPr="00C43038">
        <w:rPr>
          <w:i/>
          <w:iCs/>
        </w:rPr>
        <w:t>es</w:t>
      </w:r>
      <w:r w:rsidRPr="00C43038">
        <w:rPr>
          <w:i/>
          <w:iCs/>
          <w:spacing w:val="40"/>
        </w:rPr>
        <w:t xml:space="preserve"> </w:t>
      </w:r>
      <w:r w:rsidRPr="00C43038">
        <w:rPr>
          <w:i/>
          <w:iCs/>
        </w:rPr>
        <w:t>la</w:t>
      </w:r>
      <w:r w:rsidRPr="00C43038">
        <w:rPr>
          <w:i/>
          <w:iCs/>
          <w:spacing w:val="40"/>
        </w:rPr>
        <w:t xml:space="preserve"> </w:t>
      </w:r>
      <w:r w:rsidRPr="00C43038">
        <w:rPr>
          <w:i/>
          <w:iCs/>
        </w:rPr>
        <w:t>Junta</w:t>
      </w:r>
      <w:r w:rsidRPr="00C43038">
        <w:rPr>
          <w:i/>
          <w:iCs/>
          <w:spacing w:val="40"/>
        </w:rPr>
        <w:t xml:space="preserve"> </w:t>
      </w:r>
      <w:r w:rsidRPr="00C43038">
        <w:rPr>
          <w:i/>
          <w:iCs/>
        </w:rPr>
        <w:t>de</w:t>
      </w:r>
      <w:r w:rsidRPr="00C43038">
        <w:rPr>
          <w:i/>
          <w:iCs/>
          <w:spacing w:val="40"/>
        </w:rPr>
        <w:t xml:space="preserve"> </w:t>
      </w:r>
      <w:r w:rsidRPr="00C43038">
        <w:rPr>
          <w:i/>
          <w:iCs/>
        </w:rPr>
        <w:t>Gobierno Local como órgano de contratación</w:t>
      </w:r>
      <w:r w:rsidR="00C43038" w:rsidRPr="00C43038">
        <w:rPr>
          <w:i/>
          <w:iCs/>
        </w:rPr>
        <w:t>”</w:t>
      </w:r>
      <w:r w:rsidRPr="00C43038">
        <w:rPr>
          <w:i/>
          <w:iCs/>
        </w:rPr>
        <w:t>.</w:t>
      </w:r>
    </w:p>
    <w:p w14:paraId="1A9579E2" w14:textId="77777777" w:rsidR="0087259D" w:rsidRDefault="0087259D">
      <w:pPr>
        <w:pStyle w:val="Textoindependiente"/>
        <w:spacing w:before="9"/>
      </w:pPr>
    </w:p>
    <w:p w14:paraId="73719B1B" w14:textId="30AC7A63" w:rsidR="0087259D"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PR/2026/1028</w:t>
      </w:r>
      <w:r>
        <w:rPr>
          <w:spacing w:val="-4"/>
        </w:rPr>
        <w:t xml:space="preserve"> </w:t>
      </w:r>
      <w:r>
        <w:t>de</w:t>
      </w:r>
      <w:r>
        <w:rPr>
          <w:spacing w:val="-4"/>
        </w:rPr>
        <w:t xml:space="preserve"> </w:t>
      </w:r>
      <w:r>
        <w:t>20</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C43038">
        <w:rPr>
          <w:spacing w:val="-2"/>
        </w:rPr>
        <w:t>,</w:t>
      </w:r>
    </w:p>
    <w:p w14:paraId="68586101" w14:textId="77777777" w:rsidR="0087259D" w:rsidRDefault="0087259D">
      <w:pPr>
        <w:pStyle w:val="Textoindependiente"/>
        <w:spacing w:before="60"/>
      </w:pPr>
    </w:p>
    <w:p w14:paraId="218E497E" w14:textId="77777777" w:rsidR="0087259D" w:rsidRDefault="00000000">
      <w:pPr>
        <w:pStyle w:val="Ttulo5"/>
      </w:pPr>
      <w:r>
        <w:rPr>
          <w:spacing w:val="-2"/>
        </w:rPr>
        <w:t>Resolución:</w:t>
      </w:r>
    </w:p>
    <w:p w14:paraId="6AA6305A" w14:textId="77777777" w:rsidR="0087259D" w:rsidRDefault="0087259D">
      <w:pPr>
        <w:pStyle w:val="Textoindependiente"/>
        <w:spacing w:before="61"/>
        <w:rPr>
          <w:b/>
        </w:rPr>
      </w:pPr>
    </w:p>
    <w:p w14:paraId="0499D4C6" w14:textId="77777777" w:rsidR="0087259D" w:rsidRDefault="00000000">
      <w:pPr>
        <w:pStyle w:val="Textoindependiente"/>
        <w:spacing w:line="292" w:lineRule="auto"/>
        <w:ind w:left="992" w:right="850"/>
        <w:jc w:val="both"/>
      </w:pPr>
      <w:r>
        <w:t xml:space="preserve">1º.- Quedar enterados de la resolución dictada por el Tribunal Administrativo de Contratación Pública de Madrid en el recurso especial en materia de contratación interpuesto contra el acuerdo de adjudicación del contrato de concesión de servicio de </w:t>
      </w:r>
      <w:r w:rsidRPr="00C43038">
        <w:rPr>
          <w:i/>
          <w:iCs/>
        </w:rPr>
        <w:t>“Edificio fitness y piscinas y otros usos complementarios en la calle Acanto”,</w:t>
      </w:r>
      <w:r>
        <w:t xml:space="preserve"> por la cual desestima el citado recurso, levantando la</w:t>
      </w:r>
      <w:r>
        <w:rPr>
          <w:spacing w:val="40"/>
        </w:rPr>
        <w:t xml:space="preserve"> </w:t>
      </w:r>
      <w:r>
        <w:t>suspensión del procedimiento.</w:t>
      </w:r>
    </w:p>
    <w:p w14:paraId="1C846EDF" w14:textId="77777777" w:rsidR="0087259D" w:rsidRDefault="0087259D">
      <w:pPr>
        <w:pStyle w:val="Textoindependiente"/>
        <w:spacing w:line="292" w:lineRule="auto"/>
        <w:jc w:val="both"/>
        <w:sectPr w:rsidR="0087259D">
          <w:pgSz w:w="11910" w:h="16840"/>
          <w:pgMar w:top="1260" w:right="565" w:bottom="1260" w:left="425" w:header="225" w:footer="1060" w:gutter="0"/>
          <w:cols w:space="720"/>
        </w:sectPr>
      </w:pPr>
    </w:p>
    <w:p w14:paraId="1F9E2AAB" w14:textId="7BFF27CD" w:rsidR="0087259D" w:rsidRDefault="00000000">
      <w:pPr>
        <w:pStyle w:val="Textoindependiente"/>
        <w:spacing w:before="180" w:line="292" w:lineRule="auto"/>
        <w:ind w:left="992" w:right="850"/>
        <w:jc w:val="both"/>
      </w:pPr>
      <w:r>
        <w:rPr>
          <w:noProof/>
        </w:rPr>
        <w:lastRenderedPageBreak/>
        <mc:AlternateContent>
          <mc:Choice Requires="wps">
            <w:drawing>
              <wp:anchor distT="0" distB="0" distL="0" distR="0" simplePos="0" relativeHeight="15839232" behindDoc="0" locked="0" layoutInCell="1" allowOverlap="1" wp14:anchorId="32771F0F" wp14:editId="1EEF5C84">
                <wp:simplePos x="0" y="0"/>
                <wp:positionH relativeFrom="page">
                  <wp:posOffset>6965929</wp:posOffset>
                </wp:positionH>
                <wp:positionV relativeFrom="page">
                  <wp:posOffset>6473759</wp:posOffset>
                </wp:positionV>
                <wp:extent cx="263525" cy="3354704"/>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51D715DB" w14:textId="06A6EE3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6E5BC2" w14:textId="77777777" w:rsidR="0087259D" w:rsidRDefault="00000000">
                            <w:pPr>
                              <w:spacing w:line="120" w:lineRule="exact"/>
                              <w:ind w:left="20"/>
                              <w:rPr>
                                <w:sz w:val="12"/>
                              </w:rPr>
                            </w:pPr>
                            <w:r>
                              <w:rPr>
                                <w:spacing w:val="-2"/>
                                <w:sz w:val="12"/>
                              </w:rPr>
                              <w:t>Verificación:</w:t>
                            </w:r>
                            <w:r>
                              <w:rPr>
                                <w:spacing w:val="7"/>
                                <w:sz w:val="12"/>
                              </w:rPr>
                              <w:t xml:space="preserve"> </w:t>
                            </w:r>
                            <w:hyperlink r:id="rId200">
                              <w:r w:rsidR="0087259D">
                                <w:rPr>
                                  <w:spacing w:val="-2"/>
                                  <w:sz w:val="12"/>
                                </w:rPr>
                                <w:t>https://sede.lasrozas.es/</w:t>
                              </w:r>
                            </w:hyperlink>
                          </w:p>
                          <w:p w14:paraId="7BC2FC3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2771F0F" id="Textbox 252" o:spid="_x0000_s1240" type="#_x0000_t202" style="position:absolute;left:0;text-align:left;margin-left:548.5pt;margin-top:509.75pt;width:20.75pt;height:264.1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" filled="f" stroked="f">
                <v:textbox style="layout-flow:vertical;mso-layout-flow-alt:bottom-to-top" inset="0,0,0,0">
                  <w:txbxContent>
                    <w:p w14:paraId="51D715DB" w14:textId="06A6EE3E"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36E5BC2" w14:textId="77777777" w:rsidR="0087259D" w:rsidRDefault="00000000">
                      <w:pPr>
                        <w:spacing w:line="120" w:lineRule="exact"/>
                        <w:ind w:left="20"/>
                        <w:rPr>
                          <w:sz w:val="12"/>
                        </w:rPr>
                      </w:pPr>
                      <w:r>
                        <w:rPr>
                          <w:spacing w:val="-2"/>
                          <w:sz w:val="12"/>
                        </w:rPr>
                        <w:t>Verificación:</w:t>
                      </w:r>
                      <w:r>
                        <w:rPr>
                          <w:spacing w:val="7"/>
                          <w:sz w:val="12"/>
                        </w:rPr>
                        <w:t xml:space="preserve"> </w:t>
                      </w:r>
                      <w:hyperlink r:id="rId201">
                        <w:r w:rsidR="0087259D">
                          <w:rPr>
                            <w:spacing w:val="-2"/>
                            <w:sz w:val="12"/>
                          </w:rPr>
                          <w:t>https://sede.lasrozas.es/</w:t>
                        </w:r>
                      </w:hyperlink>
                    </w:p>
                    <w:p w14:paraId="7BC2FC36"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r>
        <w:t>2º.- Formalizar contrato de concesión de servicio de</w:t>
      </w:r>
      <w:r w:rsidR="00C43038">
        <w:t xml:space="preserve"> </w:t>
      </w:r>
      <w:r w:rsidR="00C43038" w:rsidRPr="00C43038">
        <w:rPr>
          <w:i/>
          <w:iCs/>
        </w:rPr>
        <w:t>“</w:t>
      </w:r>
      <w:r w:rsidRPr="00C43038">
        <w:rPr>
          <w:i/>
          <w:iCs/>
        </w:rPr>
        <w:t>Edificio fitness y piscinas y otros usos complementarios en la calle Acanto”</w:t>
      </w:r>
      <w:r>
        <w:t xml:space="preserve"> con la sociedad concesionaria CDO LAS ROZAS</w:t>
      </w:r>
      <w:r w:rsidR="00C43038">
        <w:t>,</w:t>
      </w:r>
      <w:r>
        <w:t xml:space="preserve"> S</w:t>
      </w:r>
      <w:r w:rsidR="00C43038">
        <w:t>.</w:t>
      </w:r>
      <w:r>
        <w:t>L</w:t>
      </w:r>
      <w:r w:rsidR="00C43038">
        <w:t>.</w:t>
      </w:r>
      <w:r>
        <w:t>U</w:t>
      </w:r>
      <w:r w:rsidR="00C43038">
        <w:t>.</w:t>
      </w:r>
      <w:r>
        <w:t>, en los términos contenidos en el acuerdo de adjudicación del contrato de fecha 30 de diciembre de 2025.</w:t>
      </w:r>
    </w:p>
    <w:p w14:paraId="11D7AACE" w14:textId="77777777" w:rsidR="0087259D" w:rsidRDefault="0087259D">
      <w:pPr>
        <w:pStyle w:val="Textoindependiente"/>
        <w:spacing w:before="10"/>
      </w:pPr>
    </w:p>
    <w:p w14:paraId="19C05BA8" w14:textId="77777777" w:rsidR="0087259D" w:rsidRDefault="00000000">
      <w:pPr>
        <w:pStyle w:val="Textoindependiente"/>
        <w:ind w:left="992"/>
        <w:jc w:val="both"/>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03890610" w14:textId="77777777" w:rsidR="0087259D" w:rsidRDefault="0087259D">
      <w:pPr>
        <w:pStyle w:val="Textoindependiente"/>
        <w:spacing w:before="164"/>
      </w:pPr>
    </w:p>
    <w:p w14:paraId="3ABA58F9" w14:textId="77777777" w:rsidR="0087259D" w:rsidRDefault="00000000">
      <w:pPr>
        <w:pStyle w:val="Ttulo5"/>
        <w:ind w:left="140"/>
        <w:jc w:val="center"/>
      </w:pPr>
      <w:r>
        <w:rPr>
          <w:noProof/>
        </w:rPr>
        <mc:AlternateContent>
          <mc:Choice Requires="wps">
            <w:drawing>
              <wp:anchor distT="0" distB="0" distL="0" distR="0" simplePos="0" relativeHeight="15838720" behindDoc="0" locked="0" layoutInCell="1" allowOverlap="1" wp14:anchorId="5FBCF42A" wp14:editId="6EEFE2A5">
                <wp:simplePos x="0" y="0"/>
                <wp:positionH relativeFrom="page">
                  <wp:posOffset>6807087</wp:posOffset>
                </wp:positionH>
                <wp:positionV relativeFrom="paragraph">
                  <wp:posOffset>820651</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32A34F"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FEE5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FBCF42A" id="Textbox 253" o:spid="_x0000_s1241" type="#_x0000_t202" style="position:absolute;left:0;text-align:left;margin-left:536pt;margin-top:64.6pt;width:33.05pt;height:250.9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h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" filled="f" stroked="f">
                <v:textbox style="layout-flow:vertical;mso-layout-flow-alt:bottom-to-top" inset="0,0,0,0">
                  <w:txbxContent>
                    <w:p w14:paraId="3732A34F"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FEE5C"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t xml:space="preserve">DOCUMENTO FIRMADO </w:t>
      </w:r>
      <w:r>
        <w:rPr>
          <w:spacing w:val="-2"/>
        </w:rPr>
        <w:t>ELECTRÓNICAMENTE</w:t>
      </w:r>
    </w:p>
    <w:p w14:paraId="19F41509" w14:textId="77777777" w:rsidR="0087259D" w:rsidRDefault="0087259D">
      <w:pPr>
        <w:pStyle w:val="Ttulo5"/>
        <w:jc w:val="center"/>
        <w:sectPr w:rsidR="0087259D">
          <w:pgSz w:w="11910" w:h="16840"/>
          <w:pgMar w:top="1260" w:right="565" w:bottom="1260" w:left="425" w:header="225" w:footer="1060" w:gutter="0"/>
          <w:cols w:space="720"/>
        </w:sectPr>
      </w:pPr>
    </w:p>
    <w:p w14:paraId="43D7C62C" w14:textId="77777777" w:rsidR="0087259D" w:rsidRDefault="0087259D">
      <w:pPr>
        <w:pStyle w:val="Textoindependiente"/>
        <w:spacing w:before="7"/>
        <w:rPr>
          <w:b/>
          <w:sz w:val="13"/>
        </w:rPr>
      </w:pPr>
    </w:p>
    <w:p w14:paraId="47DA5FE6" w14:textId="77777777" w:rsidR="0087259D" w:rsidRDefault="00000000">
      <w:pPr>
        <w:ind w:left="992"/>
        <w:rPr>
          <w:sz w:val="20"/>
        </w:rPr>
      </w:pPr>
      <w:r>
        <w:rPr>
          <w:noProof/>
          <w:sz w:val="20"/>
        </w:rPr>
        <mc:AlternateContent>
          <mc:Choice Requires="wpg">
            <w:drawing>
              <wp:inline distT="0" distB="0" distL="0" distR="0" wp14:anchorId="03D6C9A8" wp14:editId="6202F34B">
                <wp:extent cx="5760085" cy="276860"/>
                <wp:effectExtent l="9525" t="0" r="0" b="8889"/>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55" name="Graphic 255"/>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256" name="Graphic 256"/>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257" name="Textbox 257"/>
                        <wps:cNvSpPr txBox="1"/>
                        <wps:spPr>
                          <a:xfrm>
                            <a:off x="4762" y="10160"/>
                            <a:ext cx="5750560" cy="257175"/>
                          </a:xfrm>
                          <a:prstGeom prst="rect">
                            <a:avLst/>
                          </a:prstGeom>
                        </wps:spPr>
                        <wps:txbx>
                          <w:txbxContent>
                            <w:p w14:paraId="72525692" w14:textId="77777777" w:rsidR="0087259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JGL/2026/6</w:t>
                              </w:r>
                            </w:p>
                          </w:txbxContent>
                        </wps:txbx>
                        <wps:bodyPr wrap="square" lIns="0" tIns="0" rIns="0" bIns="0" rtlCol="0">
                          <a:noAutofit/>
                        </wps:bodyPr>
                      </wps:wsp>
                    </wpg:wgp>
                  </a:graphicData>
                </a:graphic>
              </wp:inline>
            </w:drawing>
          </mc:Choice>
          <mc:Fallback>
            <w:pict>
              <v:group w14:anchorId="03D6C9A8" id="Group 254" o:spid="_x0000_s1242"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">
                <v:shape id="Graphic 255" o:spid="_x0000_s124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" path="m5750242,l,,,257650r5750242,l5750242,xe" fillcolor="#f2f2f2" stroked="f">
                  <v:path arrowok="t"/>
                </v:shape>
                <v:shape id="Graphic 256" o:spid="_x0000_s124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257" o:spid="_x0000_s124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2525692" w14:textId="77777777" w:rsidR="0087259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JGL/2026/6</w:t>
                        </w:r>
                      </w:p>
                    </w:txbxContent>
                  </v:textbox>
                </v:shape>
                <w10:anchorlock/>
              </v:group>
            </w:pict>
          </mc:Fallback>
        </mc:AlternateContent>
      </w:r>
    </w:p>
    <w:p w14:paraId="1F9DD332" w14:textId="77777777" w:rsidR="0087259D" w:rsidRDefault="0087259D">
      <w:pPr>
        <w:pStyle w:val="Textoindependiente"/>
        <w:spacing w:before="106"/>
        <w:rPr>
          <w:b/>
        </w:rPr>
      </w:pPr>
    </w:p>
    <w:p w14:paraId="04BBFA70" w14:textId="77777777" w:rsidR="0087259D" w:rsidRDefault="00000000">
      <w:pPr>
        <w:pStyle w:val="Ttulo5"/>
        <w:numPr>
          <w:ilvl w:val="2"/>
          <w:numId w:val="9"/>
        </w:numPr>
        <w:tabs>
          <w:tab w:val="left" w:pos="1258"/>
        </w:tabs>
        <w:ind w:left="1258" w:hanging="266"/>
      </w:pPr>
      <w:r>
        <w:t xml:space="preserve">PARTE </w:t>
      </w:r>
      <w:r>
        <w:rPr>
          <w:spacing w:val="-2"/>
        </w:rPr>
        <w:t>RESOLUTIVA</w:t>
      </w:r>
    </w:p>
    <w:p w14:paraId="3A8342ED" w14:textId="77777777" w:rsidR="0087259D" w:rsidRDefault="0087259D">
      <w:pPr>
        <w:pStyle w:val="Textoindependiente"/>
        <w:spacing w:before="61"/>
        <w:rPr>
          <w:b/>
        </w:rPr>
      </w:pPr>
    </w:p>
    <w:p w14:paraId="58AB4654" w14:textId="7CF27A51" w:rsidR="0087259D" w:rsidRDefault="00000000">
      <w:pPr>
        <w:pStyle w:val="Prrafodelista"/>
        <w:numPr>
          <w:ilvl w:val="3"/>
          <w:numId w:val="9"/>
        </w:numPr>
        <w:tabs>
          <w:tab w:val="left" w:pos="1393"/>
        </w:tabs>
        <w:spacing w:line="292" w:lineRule="auto"/>
        <w:rPr>
          <w:sz w:val="20"/>
        </w:rPr>
      </w:pPr>
      <w:r>
        <w:rPr>
          <w:sz w:val="20"/>
        </w:rPr>
        <w:t>Aprobación de lista definitiva de aspirantes admitidos y excluidos a las pruebas selectivas para proveer, por turno libre, con carácter de personal laboral, una (1) plaza de Técnico/a Auxiliar de Biblioteca, perteneciente al grupo C, subgrupo C1 por el procedimiento de concurso-oposición, que se adjunta como Anexo I y II, y nombramiento de los miembros del Tribunal Calificador de</w:t>
      </w:r>
      <w:r>
        <w:rPr>
          <w:spacing w:val="80"/>
          <w:sz w:val="20"/>
        </w:rPr>
        <w:t xml:space="preserve"> </w:t>
      </w:r>
      <w:r>
        <w:rPr>
          <w:sz w:val="20"/>
        </w:rPr>
        <w:t>las pruebas selectivas (LI-10/2025)</w:t>
      </w:r>
      <w:r w:rsidR="006F4E78">
        <w:rPr>
          <w:sz w:val="20"/>
        </w:rPr>
        <w:t xml:space="preserve">. </w:t>
      </w:r>
      <w:proofErr w:type="spellStart"/>
      <w:r w:rsidR="006F4E78">
        <w:rPr>
          <w:sz w:val="20"/>
        </w:rPr>
        <w:t>E</w:t>
      </w:r>
      <w:r>
        <w:rPr>
          <w:sz w:val="20"/>
        </w:rPr>
        <w:t>xpte</w:t>
      </w:r>
      <w:proofErr w:type="spellEnd"/>
      <w:r>
        <w:rPr>
          <w:sz w:val="20"/>
        </w:rPr>
        <w:t>. 25694/2025.</w:t>
      </w:r>
    </w:p>
    <w:p w14:paraId="3DB5E240" w14:textId="77777777" w:rsidR="0087259D" w:rsidRDefault="0087259D">
      <w:pPr>
        <w:pStyle w:val="Textoindependiente"/>
        <w:spacing w:before="50"/>
      </w:pPr>
    </w:p>
    <w:p w14:paraId="05B59402" w14:textId="77777777" w:rsidR="0087259D" w:rsidRDefault="00000000">
      <w:pPr>
        <w:pStyle w:val="Prrafodelista"/>
        <w:numPr>
          <w:ilvl w:val="4"/>
          <w:numId w:val="9"/>
        </w:numPr>
        <w:tabs>
          <w:tab w:val="left" w:pos="1965"/>
        </w:tabs>
        <w:spacing w:before="1"/>
        <w:ind w:right="0" w:hanging="122"/>
        <w:jc w:val="left"/>
        <w:rPr>
          <w:sz w:val="20"/>
        </w:rPr>
      </w:pPr>
      <w:r>
        <w:rPr>
          <w:noProof/>
          <w:sz w:val="20"/>
        </w:rPr>
        <mc:AlternateContent>
          <mc:Choice Requires="wps">
            <w:drawing>
              <wp:anchor distT="0" distB="0" distL="0" distR="0" simplePos="0" relativeHeight="15840256" behindDoc="0" locked="0" layoutInCell="1" allowOverlap="1" wp14:anchorId="263C661B" wp14:editId="7625D5D3">
                <wp:simplePos x="0" y="0"/>
                <wp:positionH relativeFrom="page">
                  <wp:posOffset>6807087</wp:posOffset>
                </wp:positionH>
                <wp:positionV relativeFrom="paragraph">
                  <wp:posOffset>4274</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0C792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90004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63C661B" id="Textbox 258" o:spid="_x0000_s1246" type="#_x0000_t202" style="position:absolute;left:0;text-align:left;margin-left:536pt;margin-top:.35pt;width:33.05pt;height:250.9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Ob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" filled="f" stroked="f">
                <v:textbox style="layout-flow:vertical;mso-layout-flow-alt:bottom-to-top" inset="0,0,0,0">
                  <w:txbxContent>
                    <w:p w14:paraId="580C7922"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90004A"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sz w:val="20"/>
        </w:rPr>
        <w:t>Anexo</w:t>
      </w:r>
      <w:r>
        <w:rPr>
          <w:spacing w:val="-4"/>
          <w:sz w:val="20"/>
        </w:rPr>
        <w:t xml:space="preserve"> </w:t>
      </w:r>
      <w:r>
        <w:rPr>
          <w:sz w:val="20"/>
        </w:rPr>
        <w:t>1.</w:t>
      </w:r>
      <w:r>
        <w:rPr>
          <w:spacing w:val="-2"/>
          <w:sz w:val="20"/>
        </w:rPr>
        <w:t xml:space="preserve"> </w:t>
      </w:r>
      <w:r>
        <w:rPr>
          <w:sz w:val="20"/>
        </w:rPr>
        <w:t>ANEXO</w:t>
      </w:r>
      <w:r>
        <w:rPr>
          <w:spacing w:val="-2"/>
          <w:sz w:val="20"/>
        </w:rPr>
        <w:t xml:space="preserve"> </w:t>
      </w:r>
      <w:r>
        <w:rPr>
          <w:sz w:val="20"/>
        </w:rPr>
        <w:t>I</w:t>
      </w:r>
      <w:r>
        <w:rPr>
          <w:spacing w:val="-1"/>
          <w:sz w:val="20"/>
        </w:rPr>
        <w:t xml:space="preserve"> </w:t>
      </w:r>
      <w:r>
        <w:rPr>
          <w:sz w:val="20"/>
        </w:rPr>
        <w:t>L.D</w:t>
      </w:r>
      <w:r>
        <w:rPr>
          <w:spacing w:val="-2"/>
          <w:sz w:val="20"/>
        </w:rPr>
        <w:t xml:space="preserve"> </w:t>
      </w:r>
      <w:r>
        <w:rPr>
          <w:sz w:val="20"/>
        </w:rPr>
        <w:t>Aspirantes</w:t>
      </w:r>
      <w:r>
        <w:rPr>
          <w:spacing w:val="-2"/>
          <w:sz w:val="20"/>
        </w:rPr>
        <w:t xml:space="preserve"> </w:t>
      </w:r>
      <w:r>
        <w:rPr>
          <w:sz w:val="20"/>
        </w:rPr>
        <w:t>Admitidos</w:t>
      </w:r>
      <w:r>
        <w:rPr>
          <w:spacing w:val="-1"/>
          <w:sz w:val="20"/>
        </w:rPr>
        <w:t xml:space="preserve"> </w:t>
      </w:r>
      <w:r>
        <w:rPr>
          <w:sz w:val="20"/>
        </w:rPr>
        <w:t>LI-10-</w:t>
      </w:r>
      <w:r>
        <w:rPr>
          <w:spacing w:val="-4"/>
          <w:sz w:val="20"/>
        </w:rPr>
        <w:t>2025</w:t>
      </w:r>
    </w:p>
    <w:p w14:paraId="21FBD3A4" w14:textId="77777777" w:rsidR="0087259D" w:rsidRDefault="0087259D">
      <w:pPr>
        <w:pStyle w:val="Textoindependiente"/>
        <w:spacing w:before="60"/>
      </w:pPr>
    </w:p>
    <w:p w14:paraId="54F2F5EC" w14:textId="77777777" w:rsidR="0087259D" w:rsidRDefault="00000000">
      <w:pPr>
        <w:pStyle w:val="Prrafodelista"/>
        <w:numPr>
          <w:ilvl w:val="4"/>
          <w:numId w:val="9"/>
        </w:numPr>
        <w:tabs>
          <w:tab w:val="left" w:pos="1965"/>
        </w:tabs>
        <w:ind w:right="0" w:hanging="122"/>
        <w:jc w:val="left"/>
        <w:rPr>
          <w:sz w:val="20"/>
        </w:rPr>
      </w:pPr>
      <w:r>
        <w:rPr>
          <w:sz w:val="20"/>
        </w:rPr>
        <w:t>Anexo</w:t>
      </w:r>
      <w:r>
        <w:rPr>
          <w:spacing w:val="-4"/>
          <w:sz w:val="20"/>
        </w:rPr>
        <w:t xml:space="preserve"> </w:t>
      </w:r>
      <w:r>
        <w:rPr>
          <w:sz w:val="20"/>
        </w:rPr>
        <w:t>2.</w:t>
      </w:r>
      <w:r>
        <w:rPr>
          <w:spacing w:val="-2"/>
          <w:sz w:val="20"/>
        </w:rPr>
        <w:t xml:space="preserve"> </w:t>
      </w:r>
      <w:r>
        <w:rPr>
          <w:sz w:val="20"/>
        </w:rPr>
        <w:t>ANEXO</w:t>
      </w:r>
      <w:r>
        <w:rPr>
          <w:spacing w:val="-2"/>
          <w:sz w:val="20"/>
        </w:rPr>
        <w:t xml:space="preserve"> </w:t>
      </w:r>
      <w:r>
        <w:rPr>
          <w:sz w:val="20"/>
        </w:rPr>
        <w:t>II</w:t>
      </w:r>
      <w:r>
        <w:rPr>
          <w:spacing w:val="-1"/>
          <w:sz w:val="20"/>
        </w:rPr>
        <w:t xml:space="preserve"> </w:t>
      </w:r>
      <w:r>
        <w:rPr>
          <w:sz w:val="20"/>
        </w:rPr>
        <w:t>L.D</w:t>
      </w:r>
      <w:r>
        <w:rPr>
          <w:spacing w:val="-2"/>
          <w:sz w:val="20"/>
        </w:rPr>
        <w:t xml:space="preserve"> </w:t>
      </w:r>
      <w:r>
        <w:rPr>
          <w:sz w:val="20"/>
        </w:rPr>
        <w:t>Aspirantes</w:t>
      </w:r>
      <w:r>
        <w:rPr>
          <w:spacing w:val="-2"/>
          <w:sz w:val="20"/>
        </w:rPr>
        <w:t xml:space="preserve"> </w:t>
      </w:r>
      <w:r>
        <w:rPr>
          <w:sz w:val="20"/>
        </w:rPr>
        <w:t>Excluidos</w:t>
      </w:r>
      <w:r>
        <w:rPr>
          <w:spacing w:val="-1"/>
          <w:sz w:val="20"/>
        </w:rPr>
        <w:t xml:space="preserve"> </w:t>
      </w:r>
      <w:r>
        <w:rPr>
          <w:sz w:val="20"/>
        </w:rPr>
        <w:t>LI-10-</w:t>
      </w:r>
      <w:r>
        <w:rPr>
          <w:spacing w:val="-4"/>
          <w:sz w:val="20"/>
        </w:rPr>
        <w:t>2025</w:t>
      </w:r>
    </w:p>
    <w:p w14:paraId="07D1332F" w14:textId="77777777" w:rsidR="0087259D" w:rsidRDefault="0087259D">
      <w:pPr>
        <w:pStyle w:val="Textoindependiente"/>
        <w:spacing w:before="60"/>
      </w:pPr>
    </w:p>
    <w:p w14:paraId="7FA53A62" w14:textId="51E9FB8B" w:rsidR="0087259D" w:rsidRDefault="00000000">
      <w:pPr>
        <w:pStyle w:val="Prrafodelista"/>
        <w:numPr>
          <w:ilvl w:val="3"/>
          <w:numId w:val="9"/>
        </w:numPr>
        <w:tabs>
          <w:tab w:val="left" w:pos="1393"/>
        </w:tabs>
        <w:spacing w:before="1" w:line="292" w:lineRule="auto"/>
        <w:rPr>
          <w:sz w:val="20"/>
        </w:rPr>
      </w:pPr>
      <w:r>
        <w:rPr>
          <w:sz w:val="20"/>
        </w:rPr>
        <w:t>Aprobación de lista definitiva de aspirantes admitidos y excluidos a las pruebas selectivas para proveer, por turno libre, con carácter de personal laboral, una (1) plaza de Trabajador Social, perteneciente al grupo A, subgrupo A2 por el procedimiento de concurso-oposición, que se adjunta como Anexo I y II, y nombramiento de los miembros del Tribunal Calificador de las pruebas selectivas (LI-01/2025)</w:t>
      </w:r>
      <w:r w:rsidR="006F4E78">
        <w:rPr>
          <w:sz w:val="20"/>
        </w:rPr>
        <w:t xml:space="preserve">. </w:t>
      </w:r>
      <w:proofErr w:type="spellStart"/>
      <w:r w:rsidR="006F4E78">
        <w:rPr>
          <w:sz w:val="20"/>
        </w:rPr>
        <w:t>E</w:t>
      </w:r>
      <w:r>
        <w:rPr>
          <w:sz w:val="20"/>
        </w:rPr>
        <w:t>xpte</w:t>
      </w:r>
      <w:proofErr w:type="spellEnd"/>
      <w:r>
        <w:rPr>
          <w:sz w:val="20"/>
        </w:rPr>
        <w:t>. 25674/2025.</w:t>
      </w:r>
    </w:p>
    <w:p w14:paraId="00BDB72B" w14:textId="77777777" w:rsidR="0087259D" w:rsidRDefault="0087259D">
      <w:pPr>
        <w:pStyle w:val="Textoindependiente"/>
        <w:spacing w:before="50"/>
      </w:pPr>
    </w:p>
    <w:p w14:paraId="09289FF3" w14:textId="77777777" w:rsidR="0087259D" w:rsidRDefault="00000000">
      <w:pPr>
        <w:pStyle w:val="Prrafodelista"/>
        <w:numPr>
          <w:ilvl w:val="4"/>
          <w:numId w:val="9"/>
        </w:numPr>
        <w:tabs>
          <w:tab w:val="left" w:pos="1965"/>
        </w:tabs>
        <w:ind w:right="0" w:hanging="122"/>
        <w:jc w:val="left"/>
        <w:rPr>
          <w:sz w:val="20"/>
        </w:rPr>
      </w:pPr>
      <w:r>
        <w:rPr>
          <w:sz w:val="20"/>
        </w:rPr>
        <w:t>Anexo</w:t>
      </w:r>
      <w:r>
        <w:rPr>
          <w:spacing w:val="-4"/>
          <w:sz w:val="20"/>
        </w:rPr>
        <w:t xml:space="preserve"> </w:t>
      </w:r>
      <w:r>
        <w:rPr>
          <w:sz w:val="20"/>
        </w:rPr>
        <w:t>3.</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w:t>
      </w:r>
      <w:r>
        <w:rPr>
          <w:spacing w:val="-2"/>
          <w:sz w:val="20"/>
        </w:rPr>
        <w:t xml:space="preserve"> </w:t>
      </w:r>
      <w:r>
        <w:rPr>
          <w:sz w:val="20"/>
        </w:rPr>
        <w:t>L.D</w:t>
      </w:r>
      <w:r>
        <w:rPr>
          <w:spacing w:val="-1"/>
          <w:sz w:val="20"/>
        </w:rPr>
        <w:t xml:space="preserve"> </w:t>
      </w:r>
      <w:r>
        <w:rPr>
          <w:sz w:val="20"/>
        </w:rPr>
        <w:t>Aspirantes</w:t>
      </w:r>
      <w:r>
        <w:rPr>
          <w:spacing w:val="-2"/>
          <w:sz w:val="20"/>
        </w:rPr>
        <w:t xml:space="preserve"> </w:t>
      </w:r>
      <w:r>
        <w:rPr>
          <w:sz w:val="20"/>
        </w:rPr>
        <w:t>Admitidos</w:t>
      </w:r>
      <w:r>
        <w:rPr>
          <w:spacing w:val="-1"/>
          <w:sz w:val="20"/>
        </w:rPr>
        <w:t xml:space="preserve"> </w:t>
      </w:r>
      <w:r>
        <w:rPr>
          <w:sz w:val="20"/>
        </w:rPr>
        <w:t>LI-01-</w:t>
      </w:r>
      <w:r>
        <w:rPr>
          <w:spacing w:val="-4"/>
          <w:sz w:val="20"/>
        </w:rPr>
        <w:t>2025</w:t>
      </w:r>
    </w:p>
    <w:p w14:paraId="768CF103" w14:textId="77777777" w:rsidR="0087259D" w:rsidRDefault="0087259D">
      <w:pPr>
        <w:pStyle w:val="Textoindependiente"/>
        <w:spacing w:before="60"/>
      </w:pPr>
    </w:p>
    <w:p w14:paraId="1806ED3A" w14:textId="77777777" w:rsidR="0087259D" w:rsidRDefault="00000000">
      <w:pPr>
        <w:pStyle w:val="Prrafodelista"/>
        <w:numPr>
          <w:ilvl w:val="4"/>
          <w:numId w:val="9"/>
        </w:numPr>
        <w:tabs>
          <w:tab w:val="left" w:pos="1965"/>
        </w:tabs>
        <w:ind w:right="0" w:hanging="122"/>
        <w:jc w:val="left"/>
        <w:rPr>
          <w:sz w:val="20"/>
        </w:rPr>
      </w:pPr>
      <w:r>
        <w:rPr>
          <w:sz w:val="20"/>
        </w:rPr>
        <w:t>Anexo</w:t>
      </w:r>
      <w:r>
        <w:rPr>
          <w:spacing w:val="-5"/>
          <w:sz w:val="20"/>
        </w:rPr>
        <w:t xml:space="preserve"> </w:t>
      </w:r>
      <w:r>
        <w:rPr>
          <w:sz w:val="20"/>
        </w:rPr>
        <w:t>4.</w:t>
      </w:r>
      <w:r>
        <w:rPr>
          <w:spacing w:val="-2"/>
          <w:sz w:val="20"/>
        </w:rPr>
        <w:t xml:space="preserve"> </w:t>
      </w:r>
      <w:r>
        <w:rPr>
          <w:sz w:val="20"/>
        </w:rPr>
        <w:t>2.</w:t>
      </w:r>
      <w:r>
        <w:rPr>
          <w:spacing w:val="-3"/>
          <w:sz w:val="20"/>
        </w:rPr>
        <w:t xml:space="preserve"> </w:t>
      </w:r>
      <w:r>
        <w:rPr>
          <w:sz w:val="20"/>
        </w:rPr>
        <w:t>ANEXO</w:t>
      </w:r>
      <w:r>
        <w:rPr>
          <w:spacing w:val="-2"/>
          <w:sz w:val="20"/>
        </w:rPr>
        <w:t xml:space="preserve"> </w:t>
      </w:r>
      <w:r>
        <w:rPr>
          <w:sz w:val="20"/>
        </w:rPr>
        <w:t>II</w:t>
      </w:r>
      <w:r>
        <w:rPr>
          <w:spacing w:val="-2"/>
          <w:sz w:val="20"/>
        </w:rPr>
        <w:t xml:space="preserve"> </w:t>
      </w:r>
      <w:r>
        <w:rPr>
          <w:sz w:val="20"/>
        </w:rPr>
        <w:t>L.D</w:t>
      </w:r>
      <w:r>
        <w:rPr>
          <w:spacing w:val="-3"/>
          <w:sz w:val="20"/>
        </w:rPr>
        <w:t xml:space="preserve"> </w:t>
      </w:r>
      <w:r>
        <w:rPr>
          <w:sz w:val="20"/>
        </w:rPr>
        <w:t>Aspirantes</w:t>
      </w:r>
      <w:r>
        <w:rPr>
          <w:spacing w:val="-2"/>
          <w:sz w:val="20"/>
        </w:rPr>
        <w:t xml:space="preserve"> </w:t>
      </w:r>
      <w:r>
        <w:rPr>
          <w:sz w:val="20"/>
        </w:rPr>
        <w:t>Excluido</w:t>
      </w:r>
      <w:r>
        <w:rPr>
          <w:spacing w:val="-2"/>
          <w:sz w:val="20"/>
        </w:rPr>
        <w:t xml:space="preserve"> </w:t>
      </w:r>
      <w:r>
        <w:rPr>
          <w:sz w:val="20"/>
        </w:rPr>
        <w:t>LI-01-</w:t>
      </w:r>
      <w:r>
        <w:rPr>
          <w:spacing w:val="-4"/>
          <w:sz w:val="20"/>
        </w:rPr>
        <w:t>2025</w:t>
      </w:r>
    </w:p>
    <w:p w14:paraId="5CC77FF1" w14:textId="77777777" w:rsidR="0087259D" w:rsidRDefault="0087259D">
      <w:pPr>
        <w:pStyle w:val="Textoindependiente"/>
        <w:spacing w:before="61"/>
      </w:pPr>
    </w:p>
    <w:p w14:paraId="6C843164" w14:textId="0D2728FC" w:rsidR="0087259D" w:rsidRDefault="00000000">
      <w:pPr>
        <w:pStyle w:val="Prrafodelista"/>
        <w:numPr>
          <w:ilvl w:val="3"/>
          <w:numId w:val="9"/>
        </w:numPr>
        <w:tabs>
          <w:tab w:val="left" w:pos="1393"/>
        </w:tabs>
        <w:spacing w:line="292" w:lineRule="auto"/>
        <w:rPr>
          <w:sz w:val="20"/>
        </w:rPr>
      </w:pPr>
      <w:r>
        <w:rPr>
          <w:sz w:val="20"/>
        </w:rPr>
        <w:t>Concesión de alineación oficial de la parcela, a THE CONCRETE HOME</w:t>
      </w:r>
      <w:r w:rsidR="006F4E78">
        <w:rPr>
          <w:sz w:val="20"/>
        </w:rPr>
        <w:t>,</w:t>
      </w:r>
      <w:r>
        <w:rPr>
          <w:sz w:val="20"/>
        </w:rPr>
        <w:t xml:space="preserve"> S.L., sita en la calle </w:t>
      </w:r>
      <w:r w:rsidR="006F4E78">
        <w:rPr>
          <w:sz w:val="20"/>
        </w:rPr>
        <w:t>**************************************.</w:t>
      </w:r>
      <w:r>
        <w:rPr>
          <w:sz w:val="20"/>
        </w:rPr>
        <w:t xml:space="preserve"> </w:t>
      </w:r>
      <w:proofErr w:type="spellStart"/>
      <w:r w:rsidR="006F4E78">
        <w:rPr>
          <w:sz w:val="20"/>
        </w:rPr>
        <w:t>E</w:t>
      </w:r>
      <w:r>
        <w:rPr>
          <w:sz w:val="20"/>
        </w:rPr>
        <w:t>xpte</w:t>
      </w:r>
      <w:proofErr w:type="spellEnd"/>
      <w:r>
        <w:rPr>
          <w:sz w:val="20"/>
        </w:rPr>
        <w:t>. 1426/2026.</w:t>
      </w:r>
    </w:p>
    <w:p w14:paraId="2667B84C" w14:textId="77777777" w:rsidR="0087259D" w:rsidRDefault="0087259D">
      <w:pPr>
        <w:pStyle w:val="Textoindependiente"/>
        <w:spacing w:before="50"/>
      </w:pPr>
    </w:p>
    <w:p w14:paraId="741615E5" w14:textId="77777777" w:rsidR="0087259D" w:rsidRDefault="00000000">
      <w:pPr>
        <w:pStyle w:val="Textoindependiente"/>
        <w:ind w:left="1843"/>
      </w:pPr>
      <w:r>
        <w:t>-</w:t>
      </w:r>
      <w:r>
        <w:rPr>
          <w:spacing w:val="-10"/>
        </w:rPr>
        <w:t xml:space="preserve"> </w:t>
      </w:r>
      <w:r>
        <w:t>Anexo</w:t>
      </w:r>
      <w:r>
        <w:rPr>
          <w:spacing w:val="-10"/>
        </w:rPr>
        <w:t xml:space="preserve"> </w:t>
      </w:r>
      <w:r>
        <w:t>5.</w:t>
      </w:r>
      <w:r>
        <w:rPr>
          <w:spacing w:val="-9"/>
        </w:rPr>
        <w:t xml:space="preserve"> </w:t>
      </w:r>
      <w:r>
        <w:t>20260127_ALINEACION_1426-</w:t>
      </w:r>
      <w:r>
        <w:rPr>
          <w:spacing w:val="-4"/>
        </w:rPr>
        <w:t>2026</w:t>
      </w:r>
    </w:p>
    <w:p w14:paraId="0E52EDAD" w14:textId="77777777" w:rsidR="0087259D" w:rsidRDefault="0087259D">
      <w:pPr>
        <w:pStyle w:val="Textoindependiente"/>
        <w:spacing w:before="61"/>
      </w:pPr>
    </w:p>
    <w:p w14:paraId="1E74C683" w14:textId="62AF49E7" w:rsidR="0087259D" w:rsidRDefault="00000000">
      <w:pPr>
        <w:pStyle w:val="Prrafodelista"/>
        <w:numPr>
          <w:ilvl w:val="3"/>
          <w:numId w:val="9"/>
        </w:numPr>
        <w:tabs>
          <w:tab w:val="left" w:pos="1393"/>
        </w:tabs>
        <w:spacing w:line="292" w:lineRule="auto"/>
        <w:rPr>
          <w:sz w:val="20"/>
        </w:rPr>
      </w:pPr>
      <w:r>
        <w:rPr>
          <w:noProof/>
          <w:sz w:val="20"/>
        </w:rPr>
        <mc:AlternateContent>
          <mc:Choice Requires="wps">
            <w:drawing>
              <wp:anchor distT="0" distB="0" distL="0" distR="0" simplePos="0" relativeHeight="15840768" behindDoc="0" locked="0" layoutInCell="1" allowOverlap="1" wp14:anchorId="2488EC73" wp14:editId="33E3C7BA">
                <wp:simplePos x="0" y="0"/>
                <wp:positionH relativeFrom="page">
                  <wp:posOffset>6965929</wp:posOffset>
                </wp:positionH>
                <wp:positionV relativeFrom="paragraph">
                  <wp:posOffset>403031</wp:posOffset>
                </wp:positionV>
                <wp:extent cx="263525" cy="3354704"/>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E33D0CA" w14:textId="659CAD5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DDDB5B" w14:textId="77777777" w:rsidR="0087259D" w:rsidRDefault="00000000">
                            <w:pPr>
                              <w:spacing w:line="120" w:lineRule="exact"/>
                              <w:ind w:left="20"/>
                              <w:rPr>
                                <w:sz w:val="12"/>
                              </w:rPr>
                            </w:pPr>
                            <w:r>
                              <w:rPr>
                                <w:spacing w:val="-2"/>
                                <w:sz w:val="12"/>
                              </w:rPr>
                              <w:t>Verificación:</w:t>
                            </w:r>
                            <w:r>
                              <w:rPr>
                                <w:spacing w:val="7"/>
                                <w:sz w:val="12"/>
                              </w:rPr>
                              <w:t xml:space="preserve"> </w:t>
                            </w:r>
                            <w:hyperlink r:id="rId202">
                              <w:r w:rsidR="0087259D">
                                <w:rPr>
                                  <w:spacing w:val="-2"/>
                                  <w:sz w:val="12"/>
                                </w:rPr>
                                <w:t>https://sede.lasrozas.es/</w:t>
                              </w:r>
                            </w:hyperlink>
                          </w:p>
                          <w:p w14:paraId="6E35033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488EC73" id="Textbox 259" o:spid="_x0000_s1247" type="#_x0000_t202" style="position:absolute;left:0;text-align:left;margin-left:548.5pt;margin-top:31.75pt;width:20.75pt;height:264.1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" filled="f" stroked="f">
                <v:textbox style="layout-flow:vertical;mso-layout-flow-alt:bottom-to-top" inset="0,0,0,0">
                  <w:txbxContent>
                    <w:p w14:paraId="7E33D0CA" w14:textId="659CAD5C"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DDDB5B" w14:textId="77777777" w:rsidR="0087259D" w:rsidRDefault="00000000">
                      <w:pPr>
                        <w:spacing w:line="120" w:lineRule="exact"/>
                        <w:ind w:left="20"/>
                        <w:rPr>
                          <w:sz w:val="12"/>
                        </w:rPr>
                      </w:pPr>
                      <w:r>
                        <w:rPr>
                          <w:spacing w:val="-2"/>
                          <w:sz w:val="12"/>
                        </w:rPr>
                        <w:t>Verificación:</w:t>
                      </w:r>
                      <w:r>
                        <w:rPr>
                          <w:spacing w:val="7"/>
                          <w:sz w:val="12"/>
                        </w:rPr>
                        <w:t xml:space="preserve"> </w:t>
                      </w:r>
                      <w:hyperlink r:id="rId203">
                        <w:r w:rsidR="0087259D">
                          <w:rPr>
                            <w:spacing w:val="-2"/>
                            <w:sz w:val="12"/>
                          </w:rPr>
                          <w:t>https://sede.lasrozas.es/</w:t>
                        </w:r>
                      </w:hyperlink>
                    </w:p>
                    <w:p w14:paraId="6E35033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115</w:t>
                      </w:r>
                    </w:p>
                  </w:txbxContent>
                </v:textbox>
                <w10:wrap anchorx="page"/>
              </v:shape>
            </w:pict>
          </mc:Fallback>
        </mc:AlternateContent>
      </w:r>
      <w:r>
        <w:rPr>
          <w:sz w:val="20"/>
        </w:rPr>
        <w:t>Aprobación del convenio de colaboración entre el Ayuntamiento de las Rozas de Madrid y la Asociación de madres y padres del Centro de Educación Especial Monte Abantos, para el desarrollo del Programa de ocio y respiro en días no lectivos</w:t>
      </w:r>
      <w:r w:rsidR="006F4E78">
        <w:rPr>
          <w:sz w:val="20"/>
        </w:rPr>
        <w:t xml:space="preserve">. </w:t>
      </w:r>
      <w:proofErr w:type="spellStart"/>
      <w:r w:rsidR="006F4E78">
        <w:rPr>
          <w:sz w:val="20"/>
        </w:rPr>
        <w:t>E</w:t>
      </w:r>
      <w:r>
        <w:rPr>
          <w:sz w:val="20"/>
        </w:rPr>
        <w:t>xpte</w:t>
      </w:r>
      <w:proofErr w:type="spellEnd"/>
      <w:r>
        <w:rPr>
          <w:sz w:val="20"/>
        </w:rPr>
        <w:t>. 36037/2025.</w:t>
      </w:r>
    </w:p>
    <w:p w14:paraId="00F06011" w14:textId="77777777" w:rsidR="0087259D" w:rsidRDefault="0087259D">
      <w:pPr>
        <w:pStyle w:val="Textoindependiente"/>
        <w:spacing w:before="50"/>
      </w:pPr>
    </w:p>
    <w:p w14:paraId="20A222CD" w14:textId="79B310E9" w:rsidR="0087259D" w:rsidRDefault="00000000">
      <w:pPr>
        <w:pStyle w:val="Prrafodelista"/>
        <w:numPr>
          <w:ilvl w:val="4"/>
          <w:numId w:val="9"/>
        </w:numPr>
        <w:tabs>
          <w:tab w:val="left" w:pos="1965"/>
        </w:tabs>
        <w:ind w:right="0" w:hanging="122"/>
        <w:jc w:val="left"/>
        <w:rPr>
          <w:sz w:val="20"/>
        </w:rPr>
      </w:pPr>
      <w:r>
        <w:rPr>
          <w:sz w:val="20"/>
        </w:rPr>
        <w:t>Anexo</w:t>
      </w:r>
      <w:r>
        <w:rPr>
          <w:spacing w:val="-3"/>
          <w:sz w:val="20"/>
        </w:rPr>
        <w:t xml:space="preserve"> </w:t>
      </w:r>
      <w:r>
        <w:rPr>
          <w:sz w:val="20"/>
        </w:rPr>
        <w:t>6.</w:t>
      </w:r>
      <w:r>
        <w:rPr>
          <w:spacing w:val="-3"/>
          <w:sz w:val="20"/>
        </w:rPr>
        <w:t xml:space="preserve"> </w:t>
      </w:r>
      <w:r>
        <w:rPr>
          <w:sz w:val="20"/>
        </w:rPr>
        <w:t>CONVENIO</w:t>
      </w:r>
      <w:r>
        <w:rPr>
          <w:spacing w:val="-2"/>
          <w:sz w:val="20"/>
        </w:rPr>
        <w:t xml:space="preserve"> </w:t>
      </w:r>
      <w:r>
        <w:rPr>
          <w:sz w:val="20"/>
        </w:rPr>
        <w:t>AMPA</w:t>
      </w:r>
      <w:r>
        <w:rPr>
          <w:spacing w:val="-3"/>
          <w:sz w:val="20"/>
        </w:rPr>
        <w:t xml:space="preserve"> </w:t>
      </w:r>
      <w:r>
        <w:rPr>
          <w:sz w:val="20"/>
        </w:rPr>
        <w:t>2025-2026</w:t>
      </w:r>
      <w:r>
        <w:rPr>
          <w:spacing w:val="-3"/>
          <w:sz w:val="20"/>
        </w:rPr>
        <w:t xml:space="preserve"> </w:t>
      </w:r>
    </w:p>
    <w:p w14:paraId="071DD5EA" w14:textId="77777777" w:rsidR="0087259D" w:rsidRDefault="0087259D">
      <w:pPr>
        <w:pStyle w:val="Textoindependiente"/>
        <w:spacing w:before="60"/>
      </w:pPr>
    </w:p>
    <w:p w14:paraId="1EA41CE8" w14:textId="77777777" w:rsidR="0087259D" w:rsidRDefault="00000000">
      <w:pPr>
        <w:pStyle w:val="Prrafodelista"/>
        <w:numPr>
          <w:ilvl w:val="2"/>
          <w:numId w:val="9"/>
        </w:numPr>
        <w:tabs>
          <w:tab w:val="left" w:pos="1258"/>
        </w:tabs>
        <w:ind w:left="1258" w:right="0" w:hanging="266"/>
        <w:rPr>
          <w:b/>
          <w:sz w:val="20"/>
        </w:rPr>
      </w:pPr>
      <w:r>
        <w:rPr>
          <w:b/>
          <w:sz w:val="20"/>
        </w:rPr>
        <w:t xml:space="preserve">PARTE NO </w:t>
      </w:r>
      <w:r>
        <w:rPr>
          <w:b/>
          <w:spacing w:val="-2"/>
          <w:sz w:val="20"/>
        </w:rPr>
        <w:t>RESOLUTIVA</w:t>
      </w:r>
    </w:p>
    <w:p w14:paraId="18F5B687" w14:textId="77777777" w:rsidR="0087259D" w:rsidRDefault="0087259D">
      <w:pPr>
        <w:pStyle w:val="Textoindependiente"/>
        <w:spacing w:before="60"/>
        <w:rPr>
          <w:b/>
        </w:rPr>
      </w:pPr>
    </w:p>
    <w:p w14:paraId="25682AC1" w14:textId="77777777" w:rsidR="0087259D" w:rsidRDefault="00000000">
      <w:pPr>
        <w:pStyle w:val="Prrafodelista"/>
        <w:numPr>
          <w:ilvl w:val="2"/>
          <w:numId w:val="9"/>
        </w:numPr>
        <w:tabs>
          <w:tab w:val="left" w:pos="1258"/>
        </w:tabs>
        <w:ind w:left="1258" w:right="0" w:hanging="266"/>
        <w:rPr>
          <w:b/>
          <w:sz w:val="20"/>
        </w:rPr>
      </w:pPr>
      <w:r>
        <w:rPr>
          <w:b/>
          <w:sz w:val="20"/>
        </w:rPr>
        <w:t xml:space="preserve">ASUNTOS DE </w:t>
      </w:r>
      <w:r>
        <w:rPr>
          <w:b/>
          <w:spacing w:val="-2"/>
          <w:sz w:val="20"/>
        </w:rPr>
        <w:t>URGENCIA</w:t>
      </w:r>
    </w:p>
    <w:p w14:paraId="283CF7CF" w14:textId="77777777" w:rsidR="0087259D" w:rsidRDefault="0087259D">
      <w:pPr>
        <w:pStyle w:val="Prrafodelista"/>
        <w:jc w:val="left"/>
        <w:rPr>
          <w:b/>
          <w:sz w:val="20"/>
        </w:rPr>
        <w:sectPr w:rsidR="0087259D">
          <w:pgSz w:w="11910" w:h="16840"/>
          <w:pgMar w:top="1260" w:right="565" w:bottom="1260" w:left="425" w:header="225" w:footer="1060" w:gutter="0"/>
          <w:cols w:space="720"/>
        </w:sectPr>
      </w:pPr>
    </w:p>
    <w:p w14:paraId="45FB792F" w14:textId="77777777" w:rsidR="0087259D" w:rsidRDefault="00000000">
      <w:pPr>
        <w:pStyle w:val="Textoindependiente"/>
        <w:spacing w:before="118"/>
        <w:rPr>
          <w:b/>
          <w:sz w:val="28"/>
        </w:rPr>
      </w:pPr>
      <w:r>
        <w:rPr>
          <w:b/>
          <w:noProof/>
          <w:sz w:val="28"/>
        </w:rPr>
        <w:lastRenderedPageBreak/>
        <mc:AlternateContent>
          <mc:Choice Requires="wps">
            <w:drawing>
              <wp:anchor distT="0" distB="0" distL="0" distR="0" simplePos="0" relativeHeight="15841792" behindDoc="0" locked="0" layoutInCell="1" allowOverlap="1" wp14:anchorId="4471FD24" wp14:editId="64092E5C">
                <wp:simplePos x="0" y="0"/>
                <wp:positionH relativeFrom="page">
                  <wp:posOffset>6965929</wp:posOffset>
                </wp:positionH>
                <wp:positionV relativeFrom="page">
                  <wp:posOffset>6474266</wp:posOffset>
                </wp:positionV>
                <wp:extent cx="263525" cy="3354704"/>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DF5B74A" w14:textId="46B37FD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858F52" w14:textId="77777777" w:rsidR="0087259D" w:rsidRDefault="00000000">
                            <w:pPr>
                              <w:spacing w:line="120" w:lineRule="exact"/>
                              <w:ind w:left="20"/>
                              <w:rPr>
                                <w:sz w:val="12"/>
                              </w:rPr>
                            </w:pPr>
                            <w:r>
                              <w:rPr>
                                <w:spacing w:val="-2"/>
                                <w:sz w:val="12"/>
                              </w:rPr>
                              <w:t>Verificación:</w:t>
                            </w:r>
                            <w:r>
                              <w:rPr>
                                <w:spacing w:val="7"/>
                                <w:sz w:val="12"/>
                              </w:rPr>
                              <w:t xml:space="preserve"> </w:t>
                            </w:r>
                            <w:hyperlink r:id="rId204">
                              <w:r w:rsidR="0087259D">
                                <w:rPr>
                                  <w:spacing w:val="-2"/>
                                  <w:sz w:val="12"/>
                                </w:rPr>
                                <w:t>https://sede.lasrozas.es/</w:t>
                              </w:r>
                            </w:hyperlink>
                          </w:p>
                          <w:p w14:paraId="4CD7E38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471FD24" id="Textbox 264" o:spid="_x0000_s1248" type="#_x0000_t202" style="position:absolute;margin-left:548.5pt;margin-top:509.8pt;width:20.75pt;height:264.15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BZptko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6DF5B74A" w14:textId="46B37FDB"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858F52" w14:textId="77777777" w:rsidR="0087259D" w:rsidRDefault="00000000">
                      <w:pPr>
                        <w:spacing w:line="120" w:lineRule="exact"/>
                        <w:ind w:left="20"/>
                        <w:rPr>
                          <w:sz w:val="12"/>
                        </w:rPr>
                      </w:pPr>
                      <w:r>
                        <w:rPr>
                          <w:spacing w:val="-2"/>
                          <w:sz w:val="12"/>
                        </w:rPr>
                        <w:t>Verificación:</w:t>
                      </w:r>
                      <w:r>
                        <w:rPr>
                          <w:spacing w:val="7"/>
                          <w:sz w:val="12"/>
                        </w:rPr>
                        <w:t xml:space="preserve"> </w:t>
                      </w:r>
                      <w:hyperlink r:id="rId205">
                        <w:r w:rsidR="0087259D">
                          <w:rPr>
                            <w:spacing w:val="-2"/>
                            <w:sz w:val="12"/>
                          </w:rPr>
                          <w:t>https://sede.lasrozas.es/</w:t>
                        </w:r>
                      </w:hyperlink>
                    </w:p>
                    <w:p w14:paraId="4CD7E38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p>
    <w:p w14:paraId="5B64CC03" w14:textId="77777777" w:rsidR="0087259D" w:rsidRDefault="00000000">
      <w:pPr>
        <w:pStyle w:val="Ttulo2"/>
        <w:spacing w:before="1"/>
        <w:ind w:left="75"/>
        <w:rPr>
          <w:u w:val="none"/>
        </w:rPr>
      </w:pPr>
      <w:r>
        <w:t>ANEXO</w:t>
      </w:r>
      <w:r>
        <w:rPr>
          <w:spacing w:val="-4"/>
        </w:rPr>
        <w:t xml:space="preserve"> </w:t>
      </w:r>
      <w:r>
        <w:rPr>
          <w:spacing w:val="-10"/>
        </w:rPr>
        <w:t>I</w:t>
      </w:r>
    </w:p>
    <w:p w14:paraId="44F37FA2" w14:textId="77777777" w:rsidR="0087259D" w:rsidRDefault="00000000">
      <w:pPr>
        <w:pStyle w:val="Ttulo3"/>
        <w:spacing w:before="259"/>
        <w:ind w:right="1242"/>
        <w:rPr>
          <w:u w:val="none"/>
        </w:rPr>
      </w:pPr>
      <w:r>
        <w:t>RELACION</w:t>
      </w:r>
      <w:r>
        <w:rPr>
          <w:spacing w:val="-7"/>
        </w:rPr>
        <w:t xml:space="preserve"> </w:t>
      </w:r>
      <w:r>
        <w:t>GENERAL</w:t>
      </w:r>
      <w:r>
        <w:rPr>
          <w:spacing w:val="-5"/>
        </w:rPr>
        <w:t xml:space="preserve"> </w:t>
      </w:r>
      <w:r>
        <w:t>DEFINITIVA</w:t>
      </w:r>
      <w:r>
        <w:rPr>
          <w:spacing w:val="-6"/>
        </w:rPr>
        <w:t xml:space="preserve"> </w:t>
      </w:r>
      <w:r>
        <w:t>DE</w:t>
      </w:r>
      <w:r>
        <w:rPr>
          <w:spacing w:val="-7"/>
        </w:rPr>
        <w:t xml:space="preserve"> </w:t>
      </w:r>
      <w:r>
        <w:t>ASPIRANTES</w:t>
      </w:r>
      <w:r>
        <w:rPr>
          <w:spacing w:val="-7"/>
        </w:rPr>
        <w:t xml:space="preserve"> </w:t>
      </w:r>
      <w:r>
        <w:t>ADMITIDOS</w:t>
      </w:r>
      <w:r>
        <w:rPr>
          <w:spacing w:val="-5"/>
        </w:rPr>
        <w:t xml:space="preserve"> </w:t>
      </w:r>
      <w:r>
        <w:rPr>
          <w:spacing w:val="-2"/>
        </w:rPr>
        <w:t>ALFABETICAMENTE</w:t>
      </w:r>
    </w:p>
    <w:p w14:paraId="4C743CF2" w14:textId="77777777" w:rsidR="0087259D" w:rsidRDefault="00000000">
      <w:pPr>
        <w:pStyle w:val="Textoindependiente"/>
        <w:spacing w:before="234"/>
        <w:ind w:left="1383" w:right="1240"/>
        <w:jc w:val="center"/>
        <w:rPr>
          <w:rFonts w:ascii="Cambria" w:hAnsi="Cambria"/>
        </w:rPr>
      </w:pPr>
      <w:r>
        <w:rPr>
          <w:rFonts w:ascii="Cambria" w:hAnsi="Cambria"/>
          <w:noProof/>
        </w:rPr>
        <mc:AlternateContent>
          <mc:Choice Requires="wps">
            <w:drawing>
              <wp:anchor distT="0" distB="0" distL="0" distR="0" simplePos="0" relativeHeight="15841280" behindDoc="0" locked="0" layoutInCell="1" allowOverlap="1" wp14:anchorId="4F4468EC" wp14:editId="0E79F5FC">
                <wp:simplePos x="0" y="0"/>
                <wp:positionH relativeFrom="page">
                  <wp:posOffset>6807087</wp:posOffset>
                </wp:positionH>
                <wp:positionV relativeFrom="paragraph">
                  <wp:posOffset>378709</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BC14D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8CA7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F4468EC" id="Textbox 265" o:spid="_x0000_s1249" type="#_x0000_t202" style="position:absolute;left:0;text-align:left;margin-left:536pt;margin-top:29.8pt;width:33.05pt;height:250.95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M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" filled="f" stroked="f">
                <v:textbox style="layout-flow:vertical;mso-layout-flow-alt:bottom-to-top" inset="0,0,0,0">
                  <w:txbxContent>
                    <w:p w14:paraId="73BC14D9"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8CA7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rFonts w:ascii="Cambria" w:hAnsi="Cambria"/>
        </w:rPr>
        <w:t>N.º</w:t>
      </w:r>
      <w:r>
        <w:rPr>
          <w:rFonts w:ascii="Cambria" w:hAnsi="Cambria"/>
          <w:spacing w:val="-5"/>
        </w:rPr>
        <w:t xml:space="preserve"> </w:t>
      </w:r>
      <w:r>
        <w:rPr>
          <w:rFonts w:ascii="Cambria" w:hAnsi="Cambria"/>
        </w:rPr>
        <w:t>EXPEDIENTE</w:t>
      </w:r>
      <w:r>
        <w:rPr>
          <w:rFonts w:ascii="Cambria" w:hAnsi="Cambria"/>
          <w:spacing w:val="-6"/>
        </w:rPr>
        <w:t xml:space="preserve"> </w:t>
      </w:r>
      <w:r>
        <w:rPr>
          <w:rFonts w:ascii="Cambria" w:hAnsi="Cambria"/>
        </w:rPr>
        <w:t>PROCESO:</w:t>
      </w:r>
      <w:r>
        <w:rPr>
          <w:rFonts w:ascii="Cambria" w:hAnsi="Cambria"/>
          <w:spacing w:val="-2"/>
        </w:rPr>
        <w:t xml:space="preserve"> </w:t>
      </w:r>
      <w:r>
        <w:rPr>
          <w:rFonts w:ascii="Cambria" w:hAnsi="Cambria"/>
        </w:rPr>
        <w:t>LI-10/2025</w:t>
      </w:r>
      <w:r>
        <w:rPr>
          <w:rFonts w:ascii="Cambria" w:hAnsi="Cambria"/>
          <w:spacing w:val="-6"/>
        </w:rPr>
        <w:t xml:space="preserve"> </w:t>
      </w:r>
      <w:r>
        <w:rPr>
          <w:rFonts w:ascii="Cambria" w:hAnsi="Cambria"/>
        </w:rPr>
        <w:t>(TÉCNICO/A</w:t>
      </w:r>
      <w:r>
        <w:rPr>
          <w:rFonts w:ascii="Cambria" w:hAnsi="Cambria"/>
          <w:spacing w:val="-6"/>
        </w:rPr>
        <w:t xml:space="preserve"> </w:t>
      </w:r>
      <w:r>
        <w:rPr>
          <w:rFonts w:ascii="Cambria" w:hAnsi="Cambria"/>
        </w:rPr>
        <w:t>AUXILIAR</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BIBLIOTECA) CONVOCATORIA BOCM: Núm. 250 de 20/10/2025</w:t>
      </w:r>
    </w:p>
    <w:p w14:paraId="2252FA9D" w14:textId="77777777" w:rsidR="0087259D" w:rsidRDefault="00000000">
      <w:pPr>
        <w:pStyle w:val="Textoindependiente"/>
        <w:spacing w:line="234" w:lineRule="exact"/>
        <w:ind w:left="1383" w:right="1247"/>
        <w:jc w:val="center"/>
        <w:rPr>
          <w:rFonts w:ascii="Cambria" w:hAnsi="Cambria"/>
        </w:rPr>
      </w:pPr>
      <w:r>
        <w:rPr>
          <w:rFonts w:ascii="Cambria" w:hAnsi="Cambria"/>
        </w:rPr>
        <w:t>B.O.E.:</w:t>
      </w:r>
      <w:r>
        <w:rPr>
          <w:rFonts w:ascii="Cambria" w:hAnsi="Cambria"/>
          <w:spacing w:val="-6"/>
        </w:rPr>
        <w:t xml:space="preserve"> </w:t>
      </w:r>
      <w:r>
        <w:rPr>
          <w:rFonts w:ascii="Cambria" w:hAnsi="Cambria"/>
        </w:rPr>
        <w:t>Núm.</w:t>
      </w:r>
      <w:r>
        <w:rPr>
          <w:rFonts w:ascii="Cambria" w:hAnsi="Cambria"/>
          <w:spacing w:val="-4"/>
        </w:rPr>
        <w:t xml:space="preserve"> </w:t>
      </w:r>
      <w:r>
        <w:rPr>
          <w:rFonts w:ascii="Cambria" w:hAnsi="Cambria"/>
        </w:rPr>
        <w:t>268</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spacing w:val="-2"/>
        </w:rPr>
        <w:t>07/11/2025</w:t>
      </w:r>
    </w:p>
    <w:p w14:paraId="646525AF" w14:textId="77777777" w:rsidR="0087259D" w:rsidRDefault="0087259D">
      <w:pPr>
        <w:pStyle w:val="Textoindependiente"/>
        <w:spacing w:before="8" w:after="1"/>
        <w:rPr>
          <w:rFonts w:ascii="Cambria"/>
          <w:sz w:val="19"/>
        </w:rPr>
      </w:pPr>
    </w:p>
    <w:tbl>
      <w:tblPr>
        <w:tblStyle w:val="TableNormal"/>
        <w:tblW w:w="0" w:type="auto"/>
        <w:tblInd w:w="1297" w:type="dxa"/>
        <w:tblLayout w:type="fixed"/>
        <w:tblLook w:val="01E0" w:firstRow="1" w:lastRow="1" w:firstColumn="1" w:lastColumn="1" w:noHBand="0" w:noVBand="0"/>
      </w:tblPr>
      <w:tblGrid>
        <w:gridCol w:w="732"/>
        <w:gridCol w:w="1712"/>
        <w:gridCol w:w="2893"/>
        <w:gridCol w:w="3003"/>
      </w:tblGrid>
      <w:tr w:rsidR="0087259D" w14:paraId="4E5A8ED8" w14:textId="77777777">
        <w:trPr>
          <w:trHeight w:val="313"/>
        </w:trPr>
        <w:tc>
          <w:tcPr>
            <w:tcW w:w="732" w:type="dxa"/>
            <w:tcBorders>
              <w:top w:val="single" w:sz="8" w:space="0" w:color="000000"/>
              <w:left w:val="single" w:sz="8" w:space="0" w:color="000000"/>
              <w:bottom w:val="single" w:sz="8" w:space="0" w:color="000000"/>
            </w:tcBorders>
            <w:shd w:val="clear" w:color="auto" w:fill="1F4E78"/>
          </w:tcPr>
          <w:p w14:paraId="1763A3D0" w14:textId="77777777" w:rsidR="0087259D" w:rsidRDefault="00000000">
            <w:pPr>
              <w:pStyle w:val="TableParagraph"/>
              <w:spacing w:before="1"/>
              <w:ind w:left="118" w:right="3"/>
              <w:jc w:val="center"/>
              <w:rPr>
                <w:rFonts w:ascii="Calibri" w:hAnsi="Calibri"/>
                <w:b/>
                <w:sz w:val="20"/>
              </w:rPr>
            </w:pPr>
            <w:r>
              <w:rPr>
                <w:rFonts w:ascii="Calibri" w:hAnsi="Calibri"/>
                <w:b/>
                <w:color w:val="FFFFFF"/>
                <w:spacing w:val="-5"/>
                <w:sz w:val="20"/>
              </w:rPr>
              <w:t>N.º</w:t>
            </w:r>
          </w:p>
        </w:tc>
        <w:tc>
          <w:tcPr>
            <w:tcW w:w="1712" w:type="dxa"/>
            <w:tcBorders>
              <w:top w:val="single" w:sz="8" w:space="0" w:color="000000"/>
              <w:bottom w:val="single" w:sz="8" w:space="0" w:color="000000"/>
            </w:tcBorders>
            <w:shd w:val="clear" w:color="auto" w:fill="1F4E78"/>
          </w:tcPr>
          <w:p w14:paraId="649011FD" w14:textId="77777777" w:rsidR="0087259D" w:rsidRDefault="00000000">
            <w:pPr>
              <w:pStyle w:val="TableParagraph"/>
              <w:spacing w:before="1"/>
              <w:ind w:left="187"/>
              <w:rPr>
                <w:rFonts w:ascii="Calibri"/>
                <w:b/>
                <w:sz w:val="20"/>
              </w:rPr>
            </w:pPr>
            <w:r>
              <w:rPr>
                <w:rFonts w:ascii="Calibri"/>
                <w:b/>
                <w:color w:val="FFFFFF"/>
                <w:sz w:val="20"/>
              </w:rPr>
              <w:t>DNI</w:t>
            </w:r>
            <w:r>
              <w:rPr>
                <w:rFonts w:ascii="Calibri"/>
                <w:b/>
                <w:color w:val="FFFFFF"/>
                <w:spacing w:val="-6"/>
                <w:sz w:val="20"/>
              </w:rPr>
              <w:t xml:space="preserve"> </w:t>
            </w:r>
            <w:r>
              <w:rPr>
                <w:rFonts w:ascii="Calibri"/>
                <w:b/>
                <w:color w:val="FFFFFF"/>
                <w:spacing w:val="-2"/>
                <w:sz w:val="20"/>
              </w:rPr>
              <w:t>CENSURADO</w:t>
            </w:r>
          </w:p>
        </w:tc>
        <w:tc>
          <w:tcPr>
            <w:tcW w:w="2893" w:type="dxa"/>
            <w:tcBorders>
              <w:top w:val="single" w:sz="8" w:space="0" w:color="000000"/>
              <w:bottom w:val="single" w:sz="8" w:space="0" w:color="000000"/>
            </w:tcBorders>
            <w:shd w:val="clear" w:color="auto" w:fill="1F4E78"/>
          </w:tcPr>
          <w:p w14:paraId="060F164B" w14:textId="77777777" w:rsidR="0087259D" w:rsidRDefault="00000000">
            <w:pPr>
              <w:pStyle w:val="TableParagraph"/>
              <w:spacing w:before="1"/>
              <w:ind w:left="136"/>
              <w:rPr>
                <w:rFonts w:ascii="Calibri"/>
                <w:b/>
                <w:sz w:val="20"/>
              </w:rPr>
            </w:pPr>
            <w:r>
              <w:rPr>
                <w:rFonts w:ascii="Calibri"/>
                <w:b/>
                <w:color w:val="FFFFFF"/>
                <w:spacing w:val="-2"/>
                <w:sz w:val="20"/>
              </w:rPr>
              <w:t>APELLIDOS</w:t>
            </w:r>
          </w:p>
        </w:tc>
        <w:tc>
          <w:tcPr>
            <w:tcW w:w="3003" w:type="dxa"/>
            <w:tcBorders>
              <w:top w:val="single" w:sz="8" w:space="0" w:color="000000"/>
              <w:bottom w:val="single" w:sz="8" w:space="0" w:color="000000"/>
              <w:right w:val="single" w:sz="8" w:space="0" w:color="000000"/>
            </w:tcBorders>
            <w:shd w:val="clear" w:color="auto" w:fill="1F4E78"/>
          </w:tcPr>
          <w:p w14:paraId="0BD6E6A2" w14:textId="77777777" w:rsidR="0087259D" w:rsidRDefault="00000000">
            <w:pPr>
              <w:pStyle w:val="TableParagraph"/>
              <w:spacing w:before="1"/>
              <w:ind w:left="683"/>
              <w:rPr>
                <w:rFonts w:ascii="Calibri"/>
                <w:b/>
                <w:sz w:val="20"/>
              </w:rPr>
            </w:pPr>
            <w:r>
              <w:rPr>
                <w:rFonts w:ascii="Calibri"/>
                <w:b/>
                <w:color w:val="FFFFFF"/>
                <w:spacing w:val="-2"/>
                <w:sz w:val="20"/>
              </w:rPr>
              <w:t>NOMBRE</w:t>
            </w:r>
          </w:p>
        </w:tc>
      </w:tr>
      <w:tr w:rsidR="0087259D" w14:paraId="7E94B3F1" w14:textId="77777777">
        <w:trPr>
          <w:trHeight w:val="302"/>
        </w:trPr>
        <w:tc>
          <w:tcPr>
            <w:tcW w:w="732" w:type="dxa"/>
            <w:tcBorders>
              <w:top w:val="single" w:sz="8" w:space="0" w:color="000000"/>
              <w:left w:val="single" w:sz="8" w:space="0" w:color="000000"/>
            </w:tcBorders>
          </w:tcPr>
          <w:p w14:paraId="0326E4F1" w14:textId="77777777" w:rsidR="0087259D" w:rsidRDefault="00000000">
            <w:pPr>
              <w:pStyle w:val="TableParagraph"/>
              <w:spacing w:before="2"/>
              <w:ind w:left="118"/>
              <w:jc w:val="center"/>
              <w:rPr>
                <w:rFonts w:ascii="Calibri"/>
              </w:rPr>
            </w:pPr>
            <w:r>
              <w:rPr>
                <w:rFonts w:ascii="Calibri"/>
                <w:spacing w:val="-10"/>
              </w:rPr>
              <w:t>1</w:t>
            </w:r>
          </w:p>
        </w:tc>
        <w:tc>
          <w:tcPr>
            <w:tcW w:w="1712" w:type="dxa"/>
            <w:tcBorders>
              <w:top w:val="single" w:sz="8" w:space="0" w:color="000000"/>
            </w:tcBorders>
          </w:tcPr>
          <w:p w14:paraId="06299752" w14:textId="77777777" w:rsidR="0087259D" w:rsidRDefault="00000000">
            <w:pPr>
              <w:pStyle w:val="TableParagraph"/>
              <w:spacing w:before="2"/>
              <w:ind w:left="187"/>
              <w:rPr>
                <w:rFonts w:ascii="Calibri"/>
              </w:rPr>
            </w:pPr>
            <w:r>
              <w:rPr>
                <w:rFonts w:ascii="Calibri"/>
                <w:spacing w:val="-2"/>
              </w:rPr>
              <w:t>***8004**</w:t>
            </w:r>
          </w:p>
        </w:tc>
        <w:tc>
          <w:tcPr>
            <w:tcW w:w="2893" w:type="dxa"/>
            <w:tcBorders>
              <w:top w:val="single" w:sz="8" w:space="0" w:color="000000"/>
            </w:tcBorders>
          </w:tcPr>
          <w:p w14:paraId="049EC6E3" w14:textId="77777777" w:rsidR="0087259D" w:rsidRDefault="00000000">
            <w:pPr>
              <w:pStyle w:val="TableParagraph"/>
              <w:spacing w:before="2"/>
              <w:ind w:left="136"/>
              <w:rPr>
                <w:rFonts w:ascii="Calibri"/>
              </w:rPr>
            </w:pPr>
            <w:r>
              <w:rPr>
                <w:rFonts w:ascii="Calibri"/>
              </w:rPr>
              <w:t>AGUILELLA</w:t>
            </w:r>
            <w:r>
              <w:rPr>
                <w:rFonts w:ascii="Calibri"/>
                <w:spacing w:val="-10"/>
              </w:rPr>
              <w:t xml:space="preserve"> </w:t>
            </w:r>
            <w:r>
              <w:rPr>
                <w:rFonts w:ascii="Calibri"/>
                <w:spacing w:val="-2"/>
              </w:rPr>
              <w:t>MARTINEZ</w:t>
            </w:r>
          </w:p>
        </w:tc>
        <w:tc>
          <w:tcPr>
            <w:tcW w:w="3003" w:type="dxa"/>
            <w:tcBorders>
              <w:top w:val="single" w:sz="8" w:space="0" w:color="000000"/>
              <w:right w:val="single" w:sz="8" w:space="0" w:color="000000"/>
            </w:tcBorders>
          </w:tcPr>
          <w:p w14:paraId="5A40AF5F" w14:textId="77777777" w:rsidR="0087259D" w:rsidRDefault="00000000">
            <w:pPr>
              <w:pStyle w:val="TableParagraph"/>
              <w:spacing w:before="2"/>
              <w:ind w:left="683"/>
              <w:rPr>
                <w:rFonts w:ascii="Calibri"/>
              </w:rPr>
            </w:pPr>
            <w:r>
              <w:rPr>
                <w:rFonts w:ascii="Calibri"/>
                <w:spacing w:val="-4"/>
              </w:rPr>
              <w:t>IRIS</w:t>
            </w:r>
          </w:p>
        </w:tc>
      </w:tr>
      <w:tr w:rsidR="0087259D" w14:paraId="7172834A" w14:textId="77777777">
        <w:trPr>
          <w:trHeight w:val="300"/>
        </w:trPr>
        <w:tc>
          <w:tcPr>
            <w:tcW w:w="732" w:type="dxa"/>
            <w:tcBorders>
              <w:left w:val="single" w:sz="8" w:space="0" w:color="000000"/>
            </w:tcBorders>
            <w:shd w:val="clear" w:color="auto" w:fill="D9E0F1"/>
          </w:tcPr>
          <w:p w14:paraId="29C81518" w14:textId="77777777" w:rsidR="0087259D" w:rsidRDefault="00000000">
            <w:pPr>
              <w:pStyle w:val="TableParagraph"/>
              <w:spacing w:line="268" w:lineRule="exact"/>
              <w:ind w:left="118"/>
              <w:jc w:val="center"/>
              <w:rPr>
                <w:rFonts w:ascii="Calibri"/>
              </w:rPr>
            </w:pPr>
            <w:r>
              <w:rPr>
                <w:rFonts w:ascii="Calibri"/>
                <w:spacing w:val="-10"/>
              </w:rPr>
              <w:t>2</w:t>
            </w:r>
          </w:p>
        </w:tc>
        <w:tc>
          <w:tcPr>
            <w:tcW w:w="1712" w:type="dxa"/>
            <w:shd w:val="clear" w:color="auto" w:fill="D9E0F1"/>
          </w:tcPr>
          <w:p w14:paraId="7BDE0CF6" w14:textId="77777777" w:rsidR="0087259D" w:rsidRDefault="00000000">
            <w:pPr>
              <w:pStyle w:val="TableParagraph"/>
              <w:spacing w:line="268" w:lineRule="exact"/>
              <w:ind w:left="187"/>
              <w:rPr>
                <w:rFonts w:ascii="Calibri"/>
              </w:rPr>
            </w:pPr>
            <w:r>
              <w:rPr>
                <w:rFonts w:ascii="Calibri"/>
                <w:spacing w:val="-2"/>
              </w:rPr>
              <w:t>***1899**</w:t>
            </w:r>
          </w:p>
        </w:tc>
        <w:tc>
          <w:tcPr>
            <w:tcW w:w="2893" w:type="dxa"/>
            <w:shd w:val="clear" w:color="auto" w:fill="D9E0F1"/>
          </w:tcPr>
          <w:p w14:paraId="10A43201" w14:textId="77777777" w:rsidR="0087259D" w:rsidRDefault="00000000">
            <w:pPr>
              <w:pStyle w:val="TableParagraph"/>
              <w:spacing w:line="268" w:lineRule="exact"/>
              <w:ind w:left="136"/>
              <w:rPr>
                <w:rFonts w:ascii="Calibri"/>
              </w:rPr>
            </w:pPr>
            <w:r>
              <w:rPr>
                <w:rFonts w:ascii="Calibri"/>
              </w:rPr>
              <w:t>ALVAREZ</w:t>
            </w:r>
            <w:r>
              <w:rPr>
                <w:rFonts w:ascii="Calibri"/>
                <w:spacing w:val="-3"/>
              </w:rPr>
              <w:t xml:space="preserve"> </w:t>
            </w:r>
            <w:r>
              <w:rPr>
                <w:rFonts w:ascii="Calibri"/>
                <w:spacing w:val="-2"/>
              </w:rPr>
              <w:t>BLAZQUEZ</w:t>
            </w:r>
          </w:p>
        </w:tc>
        <w:tc>
          <w:tcPr>
            <w:tcW w:w="3003" w:type="dxa"/>
            <w:tcBorders>
              <w:right w:val="single" w:sz="8" w:space="0" w:color="000000"/>
            </w:tcBorders>
            <w:shd w:val="clear" w:color="auto" w:fill="D9E0F1"/>
          </w:tcPr>
          <w:p w14:paraId="061F14ED" w14:textId="77777777" w:rsidR="0087259D" w:rsidRDefault="00000000">
            <w:pPr>
              <w:pStyle w:val="TableParagraph"/>
              <w:spacing w:line="268" w:lineRule="exact"/>
              <w:ind w:left="683"/>
              <w:rPr>
                <w:rFonts w:ascii="Calibri"/>
              </w:rPr>
            </w:pPr>
            <w:r>
              <w:rPr>
                <w:rFonts w:ascii="Calibri"/>
                <w:spacing w:val="-2"/>
              </w:rPr>
              <w:t>BEATRIZ</w:t>
            </w:r>
          </w:p>
        </w:tc>
      </w:tr>
      <w:tr w:rsidR="0087259D" w14:paraId="6C738BA9" w14:textId="77777777">
        <w:trPr>
          <w:trHeight w:val="300"/>
        </w:trPr>
        <w:tc>
          <w:tcPr>
            <w:tcW w:w="732" w:type="dxa"/>
            <w:tcBorders>
              <w:left w:val="single" w:sz="8" w:space="0" w:color="000000"/>
            </w:tcBorders>
          </w:tcPr>
          <w:p w14:paraId="51239AC1" w14:textId="77777777" w:rsidR="0087259D" w:rsidRDefault="00000000">
            <w:pPr>
              <w:pStyle w:val="TableParagraph"/>
              <w:spacing w:line="268" w:lineRule="exact"/>
              <w:ind w:left="118"/>
              <w:jc w:val="center"/>
              <w:rPr>
                <w:rFonts w:ascii="Calibri"/>
              </w:rPr>
            </w:pPr>
            <w:r>
              <w:rPr>
                <w:rFonts w:ascii="Calibri"/>
                <w:spacing w:val="-10"/>
              </w:rPr>
              <w:t>3</w:t>
            </w:r>
          </w:p>
        </w:tc>
        <w:tc>
          <w:tcPr>
            <w:tcW w:w="1712" w:type="dxa"/>
          </w:tcPr>
          <w:p w14:paraId="5DF4B51B" w14:textId="77777777" w:rsidR="0087259D" w:rsidRDefault="00000000">
            <w:pPr>
              <w:pStyle w:val="TableParagraph"/>
              <w:spacing w:line="268" w:lineRule="exact"/>
              <w:ind w:left="187"/>
              <w:rPr>
                <w:rFonts w:ascii="Calibri"/>
              </w:rPr>
            </w:pPr>
            <w:r>
              <w:rPr>
                <w:rFonts w:ascii="Calibri"/>
                <w:spacing w:val="-2"/>
              </w:rPr>
              <w:t>***7076**</w:t>
            </w:r>
          </w:p>
        </w:tc>
        <w:tc>
          <w:tcPr>
            <w:tcW w:w="2893" w:type="dxa"/>
          </w:tcPr>
          <w:p w14:paraId="0FD4A23B" w14:textId="77777777" w:rsidR="0087259D" w:rsidRDefault="00000000">
            <w:pPr>
              <w:pStyle w:val="TableParagraph"/>
              <w:spacing w:line="268" w:lineRule="exact"/>
              <w:ind w:left="136"/>
              <w:rPr>
                <w:rFonts w:ascii="Calibri"/>
              </w:rPr>
            </w:pPr>
            <w:r>
              <w:rPr>
                <w:rFonts w:ascii="Calibri"/>
              </w:rPr>
              <w:t>AMILBURU</w:t>
            </w:r>
            <w:r>
              <w:rPr>
                <w:rFonts w:ascii="Calibri"/>
                <w:spacing w:val="-4"/>
              </w:rPr>
              <w:t xml:space="preserve"> </w:t>
            </w:r>
            <w:r>
              <w:rPr>
                <w:rFonts w:ascii="Calibri"/>
                <w:spacing w:val="-2"/>
              </w:rPr>
              <w:t>PEREZ</w:t>
            </w:r>
          </w:p>
        </w:tc>
        <w:tc>
          <w:tcPr>
            <w:tcW w:w="3003" w:type="dxa"/>
            <w:tcBorders>
              <w:right w:val="single" w:sz="8" w:space="0" w:color="000000"/>
            </w:tcBorders>
          </w:tcPr>
          <w:p w14:paraId="6B60679B" w14:textId="77777777" w:rsidR="0087259D" w:rsidRDefault="00000000">
            <w:pPr>
              <w:pStyle w:val="TableParagraph"/>
              <w:spacing w:line="268" w:lineRule="exact"/>
              <w:ind w:left="683"/>
              <w:rPr>
                <w:rFonts w:ascii="Calibri"/>
              </w:rPr>
            </w:pPr>
            <w:r>
              <w:rPr>
                <w:rFonts w:ascii="Calibri"/>
                <w:spacing w:val="-4"/>
              </w:rPr>
              <w:t>TANIA</w:t>
            </w:r>
          </w:p>
        </w:tc>
      </w:tr>
      <w:tr w:rsidR="0087259D" w14:paraId="72C0377F" w14:textId="77777777">
        <w:trPr>
          <w:trHeight w:val="300"/>
        </w:trPr>
        <w:tc>
          <w:tcPr>
            <w:tcW w:w="732" w:type="dxa"/>
            <w:tcBorders>
              <w:left w:val="single" w:sz="8" w:space="0" w:color="000000"/>
            </w:tcBorders>
            <w:shd w:val="clear" w:color="auto" w:fill="D9E0F1"/>
          </w:tcPr>
          <w:p w14:paraId="27C1B108" w14:textId="77777777" w:rsidR="0087259D" w:rsidRDefault="00000000">
            <w:pPr>
              <w:pStyle w:val="TableParagraph"/>
              <w:spacing w:line="268" w:lineRule="exact"/>
              <w:ind w:left="118"/>
              <w:jc w:val="center"/>
              <w:rPr>
                <w:rFonts w:ascii="Calibri"/>
              </w:rPr>
            </w:pPr>
            <w:r>
              <w:rPr>
                <w:rFonts w:ascii="Calibri"/>
                <w:spacing w:val="-10"/>
              </w:rPr>
              <w:t>4</w:t>
            </w:r>
          </w:p>
        </w:tc>
        <w:tc>
          <w:tcPr>
            <w:tcW w:w="1712" w:type="dxa"/>
            <w:shd w:val="clear" w:color="auto" w:fill="D9E0F1"/>
          </w:tcPr>
          <w:p w14:paraId="4CB14344" w14:textId="77777777" w:rsidR="0087259D" w:rsidRDefault="00000000">
            <w:pPr>
              <w:pStyle w:val="TableParagraph"/>
              <w:spacing w:line="268" w:lineRule="exact"/>
              <w:ind w:left="187"/>
              <w:rPr>
                <w:rFonts w:ascii="Calibri"/>
              </w:rPr>
            </w:pPr>
            <w:r>
              <w:rPr>
                <w:rFonts w:ascii="Calibri"/>
                <w:spacing w:val="-2"/>
              </w:rPr>
              <w:t>***4864**</w:t>
            </w:r>
          </w:p>
        </w:tc>
        <w:tc>
          <w:tcPr>
            <w:tcW w:w="2893" w:type="dxa"/>
            <w:shd w:val="clear" w:color="auto" w:fill="D9E0F1"/>
          </w:tcPr>
          <w:p w14:paraId="476E6CDB" w14:textId="77777777" w:rsidR="0087259D" w:rsidRDefault="00000000">
            <w:pPr>
              <w:pStyle w:val="TableParagraph"/>
              <w:spacing w:line="268" w:lineRule="exact"/>
              <w:ind w:left="136"/>
              <w:rPr>
                <w:rFonts w:ascii="Calibri"/>
              </w:rPr>
            </w:pPr>
            <w:r>
              <w:rPr>
                <w:rFonts w:ascii="Calibri"/>
              </w:rPr>
              <w:t>BAENA</w:t>
            </w:r>
            <w:r>
              <w:rPr>
                <w:rFonts w:ascii="Calibri"/>
                <w:spacing w:val="-2"/>
              </w:rPr>
              <w:t xml:space="preserve"> MORENO</w:t>
            </w:r>
          </w:p>
        </w:tc>
        <w:tc>
          <w:tcPr>
            <w:tcW w:w="3003" w:type="dxa"/>
            <w:tcBorders>
              <w:right w:val="single" w:sz="8" w:space="0" w:color="000000"/>
            </w:tcBorders>
            <w:shd w:val="clear" w:color="auto" w:fill="D9E0F1"/>
          </w:tcPr>
          <w:p w14:paraId="7252EFA3" w14:textId="77777777" w:rsidR="0087259D" w:rsidRDefault="00000000">
            <w:pPr>
              <w:pStyle w:val="TableParagraph"/>
              <w:spacing w:line="268" w:lineRule="exact"/>
              <w:ind w:left="683"/>
              <w:rPr>
                <w:rFonts w:ascii="Calibri"/>
              </w:rPr>
            </w:pPr>
            <w:r>
              <w:rPr>
                <w:rFonts w:ascii="Calibri"/>
                <w:spacing w:val="-2"/>
              </w:rPr>
              <w:t>NATIVIDAD</w:t>
            </w:r>
          </w:p>
        </w:tc>
      </w:tr>
      <w:tr w:rsidR="0087259D" w14:paraId="18236267" w14:textId="77777777">
        <w:trPr>
          <w:trHeight w:val="299"/>
        </w:trPr>
        <w:tc>
          <w:tcPr>
            <w:tcW w:w="732" w:type="dxa"/>
            <w:tcBorders>
              <w:left w:val="single" w:sz="8" w:space="0" w:color="000000"/>
            </w:tcBorders>
          </w:tcPr>
          <w:p w14:paraId="531E09EF" w14:textId="77777777" w:rsidR="0087259D" w:rsidRDefault="00000000">
            <w:pPr>
              <w:pStyle w:val="TableParagraph"/>
              <w:spacing w:line="268" w:lineRule="exact"/>
              <w:ind w:left="118"/>
              <w:jc w:val="center"/>
              <w:rPr>
                <w:rFonts w:ascii="Calibri"/>
              </w:rPr>
            </w:pPr>
            <w:r>
              <w:rPr>
                <w:rFonts w:ascii="Calibri"/>
                <w:spacing w:val="-10"/>
              </w:rPr>
              <w:t>5</w:t>
            </w:r>
          </w:p>
        </w:tc>
        <w:tc>
          <w:tcPr>
            <w:tcW w:w="1712" w:type="dxa"/>
          </w:tcPr>
          <w:p w14:paraId="426FE6F9" w14:textId="77777777" w:rsidR="0087259D" w:rsidRDefault="00000000">
            <w:pPr>
              <w:pStyle w:val="TableParagraph"/>
              <w:spacing w:line="268" w:lineRule="exact"/>
              <w:ind w:left="187"/>
              <w:rPr>
                <w:rFonts w:ascii="Calibri"/>
              </w:rPr>
            </w:pPr>
            <w:r>
              <w:rPr>
                <w:rFonts w:ascii="Calibri"/>
                <w:spacing w:val="-2"/>
              </w:rPr>
              <w:t>***3569**</w:t>
            </w:r>
          </w:p>
        </w:tc>
        <w:tc>
          <w:tcPr>
            <w:tcW w:w="2893" w:type="dxa"/>
          </w:tcPr>
          <w:p w14:paraId="59FCAD6E" w14:textId="77777777" w:rsidR="0087259D" w:rsidRDefault="00000000">
            <w:pPr>
              <w:pStyle w:val="TableParagraph"/>
              <w:spacing w:line="268" w:lineRule="exact"/>
              <w:ind w:left="136"/>
              <w:rPr>
                <w:rFonts w:ascii="Calibri"/>
              </w:rPr>
            </w:pPr>
            <w:r>
              <w:rPr>
                <w:rFonts w:ascii="Calibri"/>
              </w:rPr>
              <w:t>BARDERAS</w:t>
            </w:r>
            <w:r>
              <w:rPr>
                <w:rFonts w:ascii="Calibri"/>
                <w:spacing w:val="-6"/>
              </w:rPr>
              <w:t xml:space="preserve"> </w:t>
            </w:r>
            <w:r>
              <w:rPr>
                <w:rFonts w:ascii="Calibri"/>
                <w:spacing w:val="-2"/>
              </w:rPr>
              <w:t>FERNANDEZ</w:t>
            </w:r>
          </w:p>
        </w:tc>
        <w:tc>
          <w:tcPr>
            <w:tcW w:w="3003" w:type="dxa"/>
            <w:tcBorders>
              <w:right w:val="single" w:sz="8" w:space="0" w:color="000000"/>
            </w:tcBorders>
          </w:tcPr>
          <w:p w14:paraId="4D964008" w14:textId="77777777" w:rsidR="0087259D" w:rsidRDefault="00000000">
            <w:pPr>
              <w:pStyle w:val="TableParagraph"/>
              <w:spacing w:line="268" w:lineRule="exact"/>
              <w:ind w:left="683"/>
              <w:rPr>
                <w:rFonts w:ascii="Calibri"/>
              </w:rPr>
            </w:pPr>
            <w:r>
              <w:rPr>
                <w:rFonts w:ascii="Calibri"/>
                <w:spacing w:val="-4"/>
              </w:rPr>
              <w:t>DAVID</w:t>
            </w:r>
          </w:p>
        </w:tc>
      </w:tr>
      <w:tr w:rsidR="0087259D" w14:paraId="06A9CDCB" w14:textId="77777777">
        <w:trPr>
          <w:trHeight w:val="300"/>
        </w:trPr>
        <w:tc>
          <w:tcPr>
            <w:tcW w:w="732" w:type="dxa"/>
            <w:tcBorders>
              <w:left w:val="single" w:sz="8" w:space="0" w:color="000000"/>
            </w:tcBorders>
            <w:shd w:val="clear" w:color="auto" w:fill="D9E0F1"/>
          </w:tcPr>
          <w:p w14:paraId="2082C7B0" w14:textId="77777777" w:rsidR="0087259D" w:rsidRDefault="00000000">
            <w:pPr>
              <w:pStyle w:val="TableParagraph"/>
              <w:spacing w:line="268" w:lineRule="exact"/>
              <w:ind w:left="118"/>
              <w:jc w:val="center"/>
              <w:rPr>
                <w:rFonts w:ascii="Calibri"/>
              </w:rPr>
            </w:pPr>
            <w:r>
              <w:rPr>
                <w:rFonts w:ascii="Calibri"/>
                <w:spacing w:val="-10"/>
              </w:rPr>
              <w:t>6</w:t>
            </w:r>
          </w:p>
        </w:tc>
        <w:tc>
          <w:tcPr>
            <w:tcW w:w="1712" w:type="dxa"/>
            <w:shd w:val="clear" w:color="auto" w:fill="D9E0F1"/>
          </w:tcPr>
          <w:p w14:paraId="54335C3D" w14:textId="77777777" w:rsidR="0087259D" w:rsidRDefault="00000000">
            <w:pPr>
              <w:pStyle w:val="TableParagraph"/>
              <w:spacing w:line="268" w:lineRule="exact"/>
              <w:ind w:left="187"/>
              <w:rPr>
                <w:rFonts w:ascii="Calibri"/>
              </w:rPr>
            </w:pPr>
            <w:r>
              <w:rPr>
                <w:rFonts w:ascii="Calibri"/>
                <w:spacing w:val="-2"/>
              </w:rPr>
              <w:t>***6908**</w:t>
            </w:r>
          </w:p>
        </w:tc>
        <w:tc>
          <w:tcPr>
            <w:tcW w:w="2893" w:type="dxa"/>
            <w:shd w:val="clear" w:color="auto" w:fill="D9E0F1"/>
          </w:tcPr>
          <w:p w14:paraId="51667DEE" w14:textId="77777777" w:rsidR="0087259D" w:rsidRDefault="00000000">
            <w:pPr>
              <w:pStyle w:val="TableParagraph"/>
              <w:spacing w:line="268" w:lineRule="exact"/>
              <w:ind w:left="136"/>
              <w:rPr>
                <w:rFonts w:ascii="Calibri"/>
              </w:rPr>
            </w:pPr>
            <w:r>
              <w:rPr>
                <w:rFonts w:ascii="Calibri"/>
              </w:rPr>
              <w:t>BARNUEVO</w:t>
            </w:r>
            <w:r>
              <w:rPr>
                <w:rFonts w:ascii="Calibri"/>
                <w:spacing w:val="-7"/>
              </w:rPr>
              <w:t xml:space="preserve"> </w:t>
            </w:r>
            <w:r>
              <w:rPr>
                <w:rFonts w:ascii="Calibri"/>
                <w:spacing w:val="-2"/>
              </w:rPr>
              <w:t>PINUAGA</w:t>
            </w:r>
          </w:p>
        </w:tc>
        <w:tc>
          <w:tcPr>
            <w:tcW w:w="3003" w:type="dxa"/>
            <w:tcBorders>
              <w:right w:val="single" w:sz="8" w:space="0" w:color="000000"/>
            </w:tcBorders>
            <w:shd w:val="clear" w:color="auto" w:fill="D9E0F1"/>
          </w:tcPr>
          <w:p w14:paraId="63F9F145" w14:textId="77777777" w:rsidR="0087259D" w:rsidRDefault="00000000">
            <w:pPr>
              <w:pStyle w:val="TableParagraph"/>
              <w:spacing w:line="268" w:lineRule="exact"/>
              <w:ind w:left="683"/>
              <w:rPr>
                <w:rFonts w:ascii="Calibri"/>
              </w:rPr>
            </w:pPr>
            <w:r>
              <w:rPr>
                <w:rFonts w:ascii="Calibri"/>
                <w:spacing w:val="-2"/>
              </w:rPr>
              <w:t>MANUEL</w:t>
            </w:r>
          </w:p>
        </w:tc>
      </w:tr>
      <w:tr w:rsidR="0087259D" w14:paraId="20568CF4" w14:textId="77777777">
        <w:trPr>
          <w:trHeight w:val="300"/>
        </w:trPr>
        <w:tc>
          <w:tcPr>
            <w:tcW w:w="732" w:type="dxa"/>
            <w:tcBorders>
              <w:left w:val="single" w:sz="8" w:space="0" w:color="000000"/>
            </w:tcBorders>
          </w:tcPr>
          <w:p w14:paraId="3B48A389" w14:textId="77777777" w:rsidR="0087259D" w:rsidRDefault="00000000">
            <w:pPr>
              <w:pStyle w:val="TableParagraph"/>
              <w:spacing w:line="268" w:lineRule="exact"/>
              <w:ind w:left="118"/>
              <w:jc w:val="center"/>
              <w:rPr>
                <w:rFonts w:ascii="Calibri"/>
              </w:rPr>
            </w:pPr>
            <w:r>
              <w:rPr>
                <w:rFonts w:ascii="Calibri"/>
                <w:spacing w:val="-10"/>
              </w:rPr>
              <w:t>7</w:t>
            </w:r>
          </w:p>
        </w:tc>
        <w:tc>
          <w:tcPr>
            <w:tcW w:w="1712" w:type="dxa"/>
          </w:tcPr>
          <w:p w14:paraId="6CB6A0D9" w14:textId="77777777" w:rsidR="0087259D" w:rsidRDefault="00000000">
            <w:pPr>
              <w:pStyle w:val="TableParagraph"/>
              <w:spacing w:line="268" w:lineRule="exact"/>
              <w:ind w:left="187"/>
              <w:rPr>
                <w:rFonts w:ascii="Calibri"/>
              </w:rPr>
            </w:pPr>
            <w:r>
              <w:rPr>
                <w:rFonts w:ascii="Calibri"/>
                <w:spacing w:val="-2"/>
              </w:rPr>
              <w:t>***5424**</w:t>
            </w:r>
          </w:p>
        </w:tc>
        <w:tc>
          <w:tcPr>
            <w:tcW w:w="2893" w:type="dxa"/>
          </w:tcPr>
          <w:p w14:paraId="35459C1E" w14:textId="77777777" w:rsidR="0087259D" w:rsidRDefault="00000000">
            <w:pPr>
              <w:pStyle w:val="TableParagraph"/>
              <w:spacing w:line="268" w:lineRule="exact"/>
              <w:ind w:left="136"/>
              <w:rPr>
                <w:rFonts w:ascii="Calibri"/>
              </w:rPr>
            </w:pPr>
            <w:r>
              <w:rPr>
                <w:rFonts w:ascii="Calibri"/>
              </w:rPr>
              <w:t>BLANCO</w:t>
            </w:r>
            <w:r>
              <w:rPr>
                <w:rFonts w:ascii="Calibri"/>
                <w:spacing w:val="-8"/>
              </w:rPr>
              <w:t xml:space="preserve"> </w:t>
            </w:r>
            <w:r>
              <w:rPr>
                <w:rFonts w:ascii="Calibri"/>
                <w:spacing w:val="-2"/>
              </w:rPr>
              <w:t>PEREZ</w:t>
            </w:r>
          </w:p>
        </w:tc>
        <w:tc>
          <w:tcPr>
            <w:tcW w:w="3003" w:type="dxa"/>
            <w:tcBorders>
              <w:right w:val="single" w:sz="8" w:space="0" w:color="000000"/>
            </w:tcBorders>
          </w:tcPr>
          <w:p w14:paraId="4A830B55" w14:textId="77777777" w:rsidR="0087259D" w:rsidRDefault="00000000">
            <w:pPr>
              <w:pStyle w:val="TableParagraph"/>
              <w:spacing w:line="268" w:lineRule="exact"/>
              <w:ind w:left="683"/>
              <w:rPr>
                <w:rFonts w:ascii="Calibri"/>
              </w:rPr>
            </w:pPr>
            <w:r>
              <w:rPr>
                <w:rFonts w:ascii="Calibri"/>
                <w:spacing w:val="-4"/>
              </w:rPr>
              <w:t>SARA</w:t>
            </w:r>
          </w:p>
        </w:tc>
      </w:tr>
      <w:tr w:rsidR="0087259D" w14:paraId="47CB1C4B" w14:textId="77777777">
        <w:trPr>
          <w:trHeight w:val="300"/>
        </w:trPr>
        <w:tc>
          <w:tcPr>
            <w:tcW w:w="732" w:type="dxa"/>
            <w:tcBorders>
              <w:left w:val="single" w:sz="8" w:space="0" w:color="000000"/>
            </w:tcBorders>
            <w:shd w:val="clear" w:color="auto" w:fill="D9E0F1"/>
          </w:tcPr>
          <w:p w14:paraId="336A34A6" w14:textId="77777777" w:rsidR="0087259D" w:rsidRDefault="00000000">
            <w:pPr>
              <w:pStyle w:val="TableParagraph"/>
              <w:spacing w:line="268" w:lineRule="exact"/>
              <w:ind w:left="118"/>
              <w:jc w:val="center"/>
              <w:rPr>
                <w:rFonts w:ascii="Calibri"/>
              </w:rPr>
            </w:pPr>
            <w:r>
              <w:rPr>
                <w:rFonts w:ascii="Calibri"/>
                <w:spacing w:val="-10"/>
              </w:rPr>
              <w:t>8</w:t>
            </w:r>
          </w:p>
        </w:tc>
        <w:tc>
          <w:tcPr>
            <w:tcW w:w="1712" w:type="dxa"/>
            <w:shd w:val="clear" w:color="auto" w:fill="D9E0F1"/>
          </w:tcPr>
          <w:p w14:paraId="0C728D23" w14:textId="77777777" w:rsidR="0087259D" w:rsidRDefault="00000000">
            <w:pPr>
              <w:pStyle w:val="TableParagraph"/>
              <w:spacing w:line="268" w:lineRule="exact"/>
              <w:ind w:left="187"/>
              <w:rPr>
                <w:rFonts w:ascii="Calibri"/>
              </w:rPr>
            </w:pPr>
            <w:r>
              <w:rPr>
                <w:rFonts w:ascii="Calibri"/>
                <w:spacing w:val="-2"/>
              </w:rPr>
              <w:t>***8900**</w:t>
            </w:r>
          </w:p>
        </w:tc>
        <w:tc>
          <w:tcPr>
            <w:tcW w:w="2893" w:type="dxa"/>
            <w:shd w:val="clear" w:color="auto" w:fill="D9E0F1"/>
          </w:tcPr>
          <w:p w14:paraId="219D4079" w14:textId="77777777" w:rsidR="0087259D" w:rsidRDefault="00000000">
            <w:pPr>
              <w:pStyle w:val="TableParagraph"/>
              <w:spacing w:line="268" w:lineRule="exact"/>
              <w:ind w:left="136"/>
              <w:rPr>
                <w:rFonts w:ascii="Calibri"/>
              </w:rPr>
            </w:pPr>
            <w:r>
              <w:rPr>
                <w:rFonts w:ascii="Calibri"/>
              </w:rPr>
              <w:t>BLANCO</w:t>
            </w:r>
            <w:r>
              <w:rPr>
                <w:rFonts w:ascii="Calibri"/>
                <w:spacing w:val="-4"/>
              </w:rPr>
              <w:t xml:space="preserve"> </w:t>
            </w:r>
            <w:r>
              <w:rPr>
                <w:rFonts w:ascii="Calibri"/>
                <w:spacing w:val="-2"/>
              </w:rPr>
              <w:t>TAPIAS</w:t>
            </w:r>
          </w:p>
        </w:tc>
        <w:tc>
          <w:tcPr>
            <w:tcW w:w="3003" w:type="dxa"/>
            <w:tcBorders>
              <w:right w:val="single" w:sz="8" w:space="0" w:color="000000"/>
            </w:tcBorders>
            <w:shd w:val="clear" w:color="auto" w:fill="D9E0F1"/>
          </w:tcPr>
          <w:p w14:paraId="28BF23BF" w14:textId="77777777" w:rsidR="0087259D" w:rsidRDefault="00000000">
            <w:pPr>
              <w:pStyle w:val="TableParagraph"/>
              <w:spacing w:line="268" w:lineRule="exact"/>
              <w:ind w:left="683"/>
              <w:rPr>
                <w:rFonts w:ascii="Calibri"/>
              </w:rPr>
            </w:pPr>
            <w:r>
              <w:rPr>
                <w:rFonts w:ascii="Calibri"/>
              </w:rPr>
              <w:t>MARTA</w:t>
            </w:r>
            <w:r>
              <w:rPr>
                <w:rFonts w:ascii="Calibri"/>
                <w:spacing w:val="-1"/>
              </w:rPr>
              <w:t xml:space="preserve"> </w:t>
            </w:r>
            <w:r>
              <w:rPr>
                <w:rFonts w:ascii="Calibri"/>
                <w:spacing w:val="-2"/>
              </w:rPr>
              <w:t>VANESSA</w:t>
            </w:r>
          </w:p>
        </w:tc>
      </w:tr>
      <w:tr w:rsidR="0087259D" w14:paraId="530CAD96" w14:textId="77777777">
        <w:trPr>
          <w:trHeight w:val="300"/>
        </w:trPr>
        <w:tc>
          <w:tcPr>
            <w:tcW w:w="732" w:type="dxa"/>
            <w:tcBorders>
              <w:left w:val="single" w:sz="8" w:space="0" w:color="000000"/>
            </w:tcBorders>
          </w:tcPr>
          <w:p w14:paraId="56095524" w14:textId="77777777" w:rsidR="0087259D" w:rsidRDefault="00000000">
            <w:pPr>
              <w:pStyle w:val="TableParagraph"/>
              <w:spacing w:line="268" w:lineRule="exact"/>
              <w:ind w:left="118"/>
              <w:jc w:val="center"/>
              <w:rPr>
                <w:rFonts w:ascii="Calibri"/>
              </w:rPr>
            </w:pPr>
            <w:r>
              <w:rPr>
                <w:rFonts w:ascii="Calibri"/>
                <w:spacing w:val="-10"/>
              </w:rPr>
              <w:t>9</w:t>
            </w:r>
          </w:p>
        </w:tc>
        <w:tc>
          <w:tcPr>
            <w:tcW w:w="1712" w:type="dxa"/>
          </w:tcPr>
          <w:p w14:paraId="3F14357F" w14:textId="77777777" w:rsidR="0087259D" w:rsidRDefault="00000000">
            <w:pPr>
              <w:pStyle w:val="TableParagraph"/>
              <w:spacing w:line="268" w:lineRule="exact"/>
              <w:ind w:left="187"/>
              <w:rPr>
                <w:rFonts w:ascii="Calibri"/>
              </w:rPr>
            </w:pPr>
            <w:r>
              <w:rPr>
                <w:rFonts w:ascii="Calibri"/>
                <w:spacing w:val="-2"/>
              </w:rPr>
              <w:t>***1640**</w:t>
            </w:r>
          </w:p>
        </w:tc>
        <w:tc>
          <w:tcPr>
            <w:tcW w:w="2893" w:type="dxa"/>
          </w:tcPr>
          <w:p w14:paraId="055526CD" w14:textId="77777777" w:rsidR="0087259D" w:rsidRDefault="00000000">
            <w:pPr>
              <w:pStyle w:val="TableParagraph"/>
              <w:spacing w:line="268" w:lineRule="exact"/>
              <w:ind w:left="136"/>
              <w:rPr>
                <w:rFonts w:ascii="Calibri"/>
              </w:rPr>
            </w:pPr>
            <w:r>
              <w:rPr>
                <w:rFonts w:ascii="Calibri"/>
              </w:rPr>
              <w:t>BOYANO</w:t>
            </w:r>
            <w:r>
              <w:rPr>
                <w:rFonts w:ascii="Calibri"/>
                <w:spacing w:val="-1"/>
              </w:rPr>
              <w:t xml:space="preserve"> </w:t>
            </w:r>
            <w:r>
              <w:rPr>
                <w:rFonts w:ascii="Calibri"/>
                <w:spacing w:val="-2"/>
              </w:rPr>
              <w:t>ALONSO</w:t>
            </w:r>
          </w:p>
        </w:tc>
        <w:tc>
          <w:tcPr>
            <w:tcW w:w="3003" w:type="dxa"/>
            <w:tcBorders>
              <w:right w:val="single" w:sz="8" w:space="0" w:color="000000"/>
            </w:tcBorders>
          </w:tcPr>
          <w:p w14:paraId="2EBE3BE6" w14:textId="77777777" w:rsidR="0087259D" w:rsidRDefault="00000000">
            <w:pPr>
              <w:pStyle w:val="TableParagraph"/>
              <w:spacing w:line="268" w:lineRule="exact"/>
              <w:ind w:left="683"/>
              <w:rPr>
                <w:rFonts w:ascii="Calibri"/>
              </w:rPr>
            </w:pPr>
            <w:r>
              <w:rPr>
                <w:rFonts w:ascii="Calibri"/>
                <w:spacing w:val="-2"/>
              </w:rPr>
              <w:t>ELENA</w:t>
            </w:r>
          </w:p>
        </w:tc>
      </w:tr>
      <w:tr w:rsidR="0087259D" w14:paraId="0AD6A4FF" w14:textId="77777777">
        <w:trPr>
          <w:trHeight w:val="300"/>
        </w:trPr>
        <w:tc>
          <w:tcPr>
            <w:tcW w:w="732" w:type="dxa"/>
            <w:tcBorders>
              <w:left w:val="single" w:sz="8" w:space="0" w:color="000000"/>
            </w:tcBorders>
            <w:shd w:val="clear" w:color="auto" w:fill="D9E0F1"/>
          </w:tcPr>
          <w:p w14:paraId="286C34D3" w14:textId="77777777" w:rsidR="0087259D" w:rsidRDefault="00000000">
            <w:pPr>
              <w:pStyle w:val="TableParagraph"/>
              <w:spacing w:line="268" w:lineRule="exact"/>
              <w:ind w:left="118" w:right="1"/>
              <w:jc w:val="center"/>
              <w:rPr>
                <w:rFonts w:ascii="Calibri"/>
              </w:rPr>
            </w:pPr>
            <w:r>
              <w:rPr>
                <w:rFonts w:ascii="Calibri"/>
                <w:spacing w:val="-5"/>
              </w:rPr>
              <w:t>10</w:t>
            </w:r>
          </w:p>
        </w:tc>
        <w:tc>
          <w:tcPr>
            <w:tcW w:w="1712" w:type="dxa"/>
            <w:shd w:val="clear" w:color="auto" w:fill="D9E0F1"/>
          </w:tcPr>
          <w:p w14:paraId="5A335A9E" w14:textId="77777777" w:rsidR="0087259D" w:rsidRDefault="00000000">
            <w:pPr>
              <w:pStyle w:val="TableParagraph"/>
              <w:spacing w:line="268" w:lineRule="exact"/>
              <w:ind w:left="187"/>
              <w:rPr>
                <w:rFonts w:ascii="Calibri"/>
              </w:rPr>
            </w:pPr>
            <w:r>
              <w:rPr>
                <w:rFonts w:ascii="Calibri"/>
                <w:spacing w:val="-2"/>
              </w:rPr>
              <w:t>***1956**</w:t>
            </w:r>
          </w:p>
        </w:tc>
        <w:tc>
          <w:tcPr>
            <w:tcW w:w="2893" w:type="dxa"/>
            <w:shd w:val="clear" w:color="auto" w:fill="D9E0F1"/>
          </w:tcPr>
          <w:p w14:paraId="7F2842AD" w14:textId="77777777" w:rsidR="0087259D" w:rsidRDefault="00000000">
            <w:pPr>
              <w:pStyle w:val="TableParagraph"/>
              <w:spacing w:line="268" w:lineRule="exact"/>
              <w:ind w:left="136"/>
              <w:rPr>
                <w:rFonts w:ascii="Calibri"/>
              </w:rPr>
            </w:pPr>
            <w:r>
              <w:rPr>
                <w:rFonts w:ascii="Calibri"/>
              </w:rPr>
              <w:t>BURROLA</w:t>
            </w:r>
            <w:r>
              <w:rPr>
                <w:rFonts w:ascii="Calibri"/>
                <w:spacing w:val="-7"/>
              </w:rPr>
              <w:t xml:space="preserve"> </w:t>
            </w:r>
            <w:r>
              <w:rPr>
                <w:rFonts w:ascii="Calibri"/>
                <w:spacing w:val="-2"/>
              </w:rPr>
              <w:t>VASQUEZ</w:t>
            </w:r>
          </w:p>
        </w:tc>
        <w:tc>
          <w:tcPr>
            <w:tcW w:w="3003" w:type="dxa"/>
            <w:tcBorders>
              <w:right w:val="single" w:sz="8" w:space="0" w:color="000000"/>
            </w:tcBorders>
            <w:shd w:val="clear" w:color="auto" w:fill="D9E0F1"/>
          </w:tcPr>
          <w:p w14:paraId="4692DA89" w14:textId="77777777" w:rsidR="0087259D" w:rsidRDefault="00000000">
            <w:pPr>
              <w:pStyle w:val="TableParagraph"/>
              <w:spacing w:line="268" w:lineRule="exact"/>
              <w:ind w:left="683"/>
              <w:rPr>
                <w:rFonts w:ascii="Calibri"/>
              </w:rPr>
            </w:pPr>
            <w:r>
              <w:rPr>
                <w:rFonts w:ascii="Calibri"/>
              </w:rPr>
              <w:t>JOSE</w:t>
            </w:r>
            <w:r>
              <w:rPr>
                <w:rFonts w:ascii="Calibri"/>
                <w:spacing w:val="-3"/>
              </w:rPr>
              <w:t xml:space="preserve"> </w:t>
            </w:r>
            <w:r>
              <w:rPr>
                <w:rFonts w:ascii="Calibri"/>
                <w:spacing w:val="-2"/>
              </w:rPr>
              <w:t>JESUS</w:t>
            </w:r>
          </w:p>
        </w:tc>
      </w:tr>
      <w:tr w:rsidR="0087259D" w14:paraId="071DCEB9" w14:textId="77777777">
        <w:trPr>
          <w:trHeight w:val="300"/>
        </w:trPr>
        <w:tc>
          <w:tcPr>
            <w:tcW w:w="732" w:type="dxa"/>
            <w:tcBorders>
              <w:left w:val="single" w:sz="8" w:space="0" w:color="000000"/>
            </w:tcBorders>
          </w:tcPr>
          <w:p w14:paraId="67847B57" w14:textId="77777777" w:rsidR="0087259D" w:rsidRDefault="00000000">
            <w:pPr>
              <w:pStyle w:val="TableParagraph"/>
              <w:spacing w:line="268" w:lineRule="exact"/>
              <w:ind w:left="118" w:right="1"/>
              <w:jc w:val="center"/>
              <w:rPr>
                <w:rFonts w:ascii="Calibri"/>
              </w:rPr>
            </w:pPr>
            <w:r>
              <w:rPr>
                <w:rFonts w:ascii="Calibri"/>
                <w:spacing w:val="-5"/>
              </w:rPr>
              <w:t>11</w:t>
            </w:r>
          </w:p>
        </w:tc>
        <w:tc>
          <w:tcPr>
            <w:tcW w:w="1712" w:type="dxa"/>
          </w:tcPr>
          <w:p w14:paraId="607C94FE" w14:textId="77777777" w:rsidR="0087259D" w:rsidRDefault="00000000">
            <w:pPr>
              <w:pStyle w:val="TableParagraph"/>
              <w:spacing w:line="268" w:lineRule="exact"/>
              <w:ind w:left="187"/>
              <w:rPr>
                <w:rFonts w:ascii="Calibri"/>
              </w:rPr>
            </w:pPr>
            <w:r>
              <w:rPr>
                <w:rFonts w:ascii="Calibri"/>
                <w:spacing w:val="-2"/>
              </w:rPr>
              <w:t>***0683**</w:t>
            </w:r>
          </w:p>
        </w:tc>
        <w:tc>
          <w:tcPr>
            <w:tcW w:w="2893" w:type="dxa"/>
          </w:tcPr>
          <w:p w14:paraId="266CACB1" w14:textId="77777777" w:rsidR="0087259D" w:rsidRDefault="00000000">
            <w:pPr>
              <w:pStyle w:val="TableParagraph"/>
              <w:spacing w:line="268" w:lineRule="exact"/>
              <w:ind w:left="136"/>
              <w:rPr>
                <w:rFonts w:ascii="Calibri"/>
              </w:rPr>
            </w:pPr>
            <w:r>
              <w:rPr>
                <w:rFonts w:ascii="Calibri"/>
              </w:rPr>
              <w:t>CAMARA</w:t>
            </w:r>
            <w:r>
              <w:rPr>
                <w:rFonts w:ascii="Calibri"/>
                <w:spacing w:val="-4"/>
              </w:rPr>
              <w:t xml:space="preserve"> </w:t>
            </w:r>
            <w:r>
              <w:rPr>
                <w:rFonts w:ascii="Calibri"/>
                <w:spacing w:val="-2"/>
              </w:rPr>
              <w:t>GARCIA</w:t>
            </w:r>
          </w:p>
        </w:tc>
        <w:tc>
          <w:tcPr>
            <w:tcW w:w="3003" w:type="dxa"/>
            <w:tcBorders>
              <w:right w:val="single" w:sz="8" w:space="0" w:color="000000"/>
            </w:tcBorders>
          </w:tcPr>
          <w:p w14:paraId="3229C2AA" w14:textId="77777777" w:rsidR="0087259D" w:rsidRDefault="00000000">
            <w:pPr>
              <w:pStyle w:val="TableParagraph"/>
              <w:spacing w:line="268" w:lineRule="exact"/>
              <w:ind w:left="683"/>
              <w:rPr>
                <w:rFonts w:ascii="Calibri"/>
              </w:rPr>
            </w:pPr>
            <w:r>
              <w:rPr>
                <w:rFonts w:ascii="Calibri"/>
              </w:rPr>
              <w:t>ANDREA</w:t>
            </w:r>
            <w:r>
              <w:rPr>
                <w:rFonts w:ascii="Calibri"/>
                <w:spacing w:val="-2"/>
              </w:rPr>
              <w:t xml:space="preserve"> CRISTINA</w:t>
            </w:r>
          </w:p>
        </w:tc>
      </w:tr>
      <w:tr w:rsidR="0087259D" w14:paraId="2BEB933F" w14:textId="77777777">
        <w:trPr>
          <w:trHeight w:val="300"/>
        </w:trPr>
        <w:tc>
          <w:tcPr>
            <w:tcW w:w="732" w:type="dxa"/>
            <w:tcBorders>
              <w:left w:val="single" w:sz="8" w:space="0" w:color="000000"/>
            </w:tcBorders>
            <w:shd w:val="clear" w:color="auto" w:fill="D9E0F1"/>
          </w:tcPr>
          <w:p w14:paraId="1D905651" w14:textId="77777777" w:rsidR="0087259D" w:rsidRDefault="00000000">
            <w:pPr>
              <w:pStyle w:val="TableParagraph"/>
              <w:spacing w:line="268" w:lineRule="exact"/>
              <w:ind w:left="118" w:right="1"/>
              <w:jc w:val="center"/>
              <w:rPr>
                <w:rFonts w:ascii="Calibri"/>
              </w:rPr>
            </w:pPr>
            <w:r>
              <w:rPr>
                <w:rFonts w:ascii="Calibri"/>
                <w:spacing w:val="-5"/>
              </w:rPr>
              <w:t>12</w:t>
            </w:r>
          </w:p>
        </w:tc>
        <w:tc>
          <w:tcPr>
            <w:tcW w:w="1712" w:type="dxa"/>
            <w:shd w:val="clear" w:color="auto" w:fill="D9E0F1"/>
          </w:tcPr>
          <w:p w14:paraId="454C235D" w14:textId="77777777" w:rsidR="0087259D" w:rsidRDefault="00000000">
            <w:pPr>
              <w:pStyle w:val="TableParagraph"/>
              <w:spacing w:line="268" w:lineRule="exact"/>
              <w:ind w:left="187"/>
              <w:rPr>
                <w:rFonts w:ascii="Calibri"/>
              </w:rPr>
            </w:pPr>
            <w:r>
              <w:rPr>
                <w:rFonts w:ascii="Calibri"/>
                <w:spacing w:val="-2"/>
              </w:rPr>
              <w:t>***2300**</w:t>
            </w:r>
          </w:p>
        </w:tc>
        <w:tc>
          <w:tcPr>
            <w:tcW w:w="2893" w:type="dxa"/>
            <w:shd w:val="clear" w:color="auto" w:fill="D9E0F1"/>
          </w:tcPr>
          <w:p w14:paraId="14F57AA2" w14:textId="77777777" w:rsidR="0087259D" w:rsidRDefault="00000000">
            <w:pPr>
              <w:pStyle w:val="TableParagraph"/>
              <w:spacing w:line="268" w:lineRule="exact"/>
              <w:ind w:left="136"/>
              <w:rPr>
                <w:rFonts w:ascii="Calibri"/>
              </w:rPr>
            </w:pPr>
            <w:r>
              <w:rPr>
                <w:rFonts w:ascii="Calibri"/>
              </w:rPr>
              <w:t>CAMARA</w:t>
            </w:r>
            <w:r>
              <w:rPr>
                <w:rFonts w:ascii="Calibri"/>
                <w:spacing w:val="-4"/>
              </w:rPr>
              <w:t xml:space="preserve"> </w:t>
            </w:r>
            <w:r>
              <w:rPr>
                <w:rFonts w:ascii="Calibri"/>
                <w:spacing w:val="-2"/>
              </w:rPr>
              <w:t>MEDIANO</w:t>
            </w:r>
          </w:p>
        </w:tc>
        <w:tc>
          <w:tcPr>
            <w:tcW w:w="3003" w:type="dxa"/>
            <w:tcBorders>
              <w:right w:val="single" w:sz="8" w:space="0" w:color="000000"/>
            </w:tcBorders>
            <w:shd w:val="clear" w:color="auto" w:fill="D9E0F1"/>
          </w:tcPr>
          <w:p w14:paraId="286E5625" w14:textId="77777777" w:rsidR="0087259D" w:rsidRDefault="00000000">
            <w:pPr>
              <w:pStyle w:val="TableParagraph"/>
              <w:spacing w:line="268" w:lineRule="exact"/>
              <w:ind w:left="683"/>
              <w:rPr>
                <w:rFonts w:ascii="Calibri"/>
              </w:rPr>
            </w:pPr>
            <w:r>
              <w:rPr>
                <w:rFonts w:ascii="Calibri"/>
                <w:spacing w:val="-2"/>
              </w:rPr>
              <w:t>AURORA</w:t>
            </w:r>
          </w:p>
        </w:tc>
      </w:tr>
      <w:tr w:rsidR="0087259D" w14:paraId="4FDF10C2" w14:textId="77777777">
        <w:trPr>
          <w:trHeight w:val="299"/>
        </w:trPr>
        <w:tc>
          <w:tcPr>
            <w:tcW w:w="732" w:type="dxa"/>
            <w:tcBorders>
              <w:left w:val="single" w:sz="8" w:space="0" w:color="000000"/>
            </w:tcBorders>
          </w:tcPr>
          <w:p w14:paraId="077CAE82" w14:textId="77777777" w:rsidR="0087259D" w:rsidRDefault="00000000">
            <w:pPr>
              <w:pStyle w:val="TableParagraph"/>
              <w:spacing w:line="268" w:lineRule="exact"/>
              <w:ind w:left="118" w:right="1"/>
              <w:jc w:val="center"/>
              <w:rPr>
                <w:rFonts w:ascii="Calibri"/>
              </w:rPr>
            </w:pPr>
            <w:r>
              <w:rPr>
                <w:rFonts w:ascii="Calibri"/>
                <w:spacing w:val="-5"/>
              </w:rPr>
              <w:t>13</w:t>
            </w:r>
          </w:p>
        </w:tc>
        <w:tc>
          <w:tcPr>
            <w:tcW w:w="1712" w:type="dxa"/>
          </w:tcPr>
          <w:p w14:paraId="553F63CD" w14:textId="77777777" w:rsidR="0087259D" w:rsidRDefault="00000000">
            <w:pPr>
              <w:pStyle w:val="TableParagraph"/>
              <w:spacing w:line="268" w:lineRule="exact"/>
              <w:ind w:left="187"/>
              <w:rPr>
                <w:rFonts w:ascii="Calibri"/>
              </w:rPr>
            </w:pPr>
            <w:r>
              <w:rPr>
                <w:rFonts w:ascii="Calibri"/>
                <w:spacing w:val="-2"/>
              </w:rPr>
              <w:t>***9074**</w:t>
            </w:r>
          </w:p>
        </w:tc>
        <w:tc>
          <w:tcPr>
            <w:tcW w:w="2893" w:type="dxa"/>
          </w:tcPr>
          <w:p w14:paraId="7BE4A09C" w14:textId="77777777" w:rsidR="0087259D" w:rsidRDefault="00000000">
            <w:pPr>
              <w:pStyle w:val="TableParagraph"/>
              <w:spacing w:line="268" w:lineRule="exact"/>
              <w:ind w:left="136"/>
              <w:rPr>
                <w:rFonts w:ascii="Calibri"/>
              </w:rPr>
            </w:pPr>
            <w:r>
              <w:rPr>
                <w:rFonts w:ascii="Calibri"/>
              </w:rPr>
              <w:t>CAMPESINO</w:t>
            </w:r>
            <w:r>
              <w:rPr>
                <w:rFonts w:ascii="Calibri"/>
                <w:spacing w:val="-5"/>
              </w:rPr>
              <w:t xml:space="preserve"> </w:t>
            </w:r>
            <w:r>
              <w:rPr>
                <w:rFonts w:ascii="Calibri"/>
                <w:spacing w:val="-4"/>
              </w:rPr>
              <w:t>RUIZ</w:t>
            </w:r>
          </w:p>
        </w:tc>
        <w:tc>
          <w:tcPr>
            <w:tcW w:w="3003" w:type="dxa"/>
            <w:tcBorders>
              <w:right w:val="single" w:sz="8" w:space="0" w:color="000000"/>
            </w:tcBorders>
          </w:tcPr>
          <w:p w14:paraId="0CF28B84" w14:textId="77777777" w:rsidR="0087259D" w:rsidRDefault="00000000">
            <w:pPr>
              <w:pStyle w:val="TableParagraph"/>
              <w:spacing w:line="268" w:lineRule="exact"/>
              <w:ind w:left="683"/>
              <w:rPr>
                <w:rFonts w:ascii="Calibri"/>
              </w:rPr>
            </w:pPr>
            <w:r>
              <w:rPr>
                <w:rFonts w:ascii="Calibri"/>
                <w:spacing w:val="-2"/>
              </w:rPr>
              <w:t>JESUS</w:t>
            </w:r>
          </w:p>
        </w:tc>
      </w:tr>
      <w:tr w:rsidR="0087259D" w14:paraId="7A8076F5" w14:textId="77777777">
        <w:trPr>
          <w:trHeight w:val="300"/>
        </w:trPr>
        <w:tc>
          <w:tcPr>
            <w:tcW w:w="732" w:type="dxa"/>
            <w:tcBorders>
              <w:left w:val="single" w:sz="8" w:space="0" w:color="000000"/>
            </w:tcBorders>
            <w:shd w:val="clear" w:color="auto" w:fill="D9E0F1"/>
          </w:tcPr>
          <w:p w14:paraId="3B92B918" w14:textId="77777777" w:rsidR="0087259D" w:rsidRDefault="00000000">
            <w:pPr>
              <w:pStyle w:val="TableParagraph"/>
              <w:ind w:left="118" w:right="1"/>
              <w:jc w:val="center"/>
              <w:rPr>
                <w:rFonts w:ascii="Calibri"/>
              </w:rPr>
            </w:pPr>
            <w:r>
              <w:rPr>
                <w:rFonts w:ascii="Calibri"/>
                <w:spacing w:val="-5"/>
              </w:rPr>
              <w:t>14</w:t>
            </w:r>
          </w:p>
        </w:tc>
        <w:tc>
          <w:tcPr>
            <w:tcW w:w="1712" w:type="dxa"/>
            <w:shd w:val="clear" w:color="auto" w:fill="D9E0F1"/>
          </w:tcPr>
          <w:p w14:paraId="06D3A6AA" w14:textId="77777777" w:rsidR="0087259D" w:rsidRDefault="00000000">
            <w:pPr>
              <w:pStyle w:val="TableParagraph"/>
              <w:ind w:left="187"/>
              <w:rPr>
                <w:rFonts w:ascii="Calibri"/>
              </w:rPr>
            </w:pPr>
            <w:r>
              <w:rPr>
                <w:rFonts w:ascii="Calibri"/>
                <w:spacing w:val="-2"/>
              </w:rPr>
              <w:t>***6809**</w:t>
            </w:r>
          </w:p>
        </w:tc>
        <w:tc>
          <w:tcPr>
            <w:tcW w:w="2893" w:type="dxa"/>
            <w:shd w:val="clear" w:color="auto" w:fill="D9E0F1"/>
          </w:tcPr>
          <w:p w14:paraId="00AD6C2D" w14:textId="77777777" w:rsidR="0087259D" w:rsidRDefault="00000000">
            <w:pPr>
              <w:pStyle w:val="TableParagraph"/>
              <w:ind w:left="136"/>
              <w:rPr>
                <w:rFonts w:ascii="Calibri"/>
              </w:rPr>
            </w:pPr>
            <w:r>
              <w:rPr>
                <w:rFonts w:ascii="Calibri"/>
              </w:rPr>
              <w:t>CARRION</w:t>
            </w:r>
            <w:r>
              <w:rPr>
                <w:rFonts w:ascii="Calibri"/>
                <w:spacing w:val="-2"/>
              </w:rPr>
              <w:t xml:space="preserve"> GONZALEZ</w:t>
            </w:r>
          </w:p>
        </w:tc>
        <w:tc>
          <w:tcPr>
            <w:tcW w:w="3003" w:type="dxa"/>
            <w:tcBorders>
              <w:right w:val="single" w:sz="8" w:space="0" w:color="000000"/>
            </w:tcBorders>
            <w:shd w:val="clear" w:color="auto" w:fill="D9E0F1"/>
          </w:tcPr>
          <w:p w14:paraId="181BB877" w14:textId="77777777" w:rsidR="0087259D" w:rsidRDefault="00000000">
            <w:pPr>
              <w:pStyle w:val="TableParagraph"/>
              <w:ind w:left="683"/>
              <w:rPr>
                <w:rFonts w:ascii="Calibri"/>
              </w:rPr>
            </w:pPr>
            <w:r>
              <w:rPr>
                <w:rFonts w:ascii="Calibri"/>
                <w:spacing w:val="-2"/>
              </w:rPr>
              <w:t>SILVIA</w:t>
            </w:r>
          </w:p>
        </w:tc>
      </w:tr>
      <w:tr w:rsidR="0087259D" w14:paraId="7A4D62F8" w14:textId="77777777">
        <w:trPr>
          <w:trHeight w:val="300"/>
        </w:trPr>
        <w:tc>
          <w:tcPr>
            <w:tcW w:w="732" w:type="dxa"/>
            <w:tcBorders>
              <w:left w:val="single" w:sz="8" w:space="0" w:color="000000"/>
            </w:tcBorders>
          </w:tcPr>
          <w:p w14:paraId="2D609685" w14:textId="77777777" w:rsidR="0087259D" w:rsidRDefault="00000000">
            <w:pPr>
              <w:pStyle w:val="TableParagraph"/>
              <w:spacing w:line="268" w:lineRule="exact"/>
              <w:ind w:left="118" w:right="1"/>
              <w:jc w:val="center"/>
              <w:rPr>
                <w:rFonts w:ascii="Calibri"/>
              </w:rPr>
            </w:pPr>
            <w:r>
              <w:rPr>
                <w:rFonts w:ascii="Calibri"/>
                <w:spacing w:val="-5"/>
              </w:rPr>
              <w:t>15</w:t>
            </w:r>
          </w:p>
        </w:tc>
        <w:tc>
          <w:tcPr>
            <w:tcW w:w="1712" w:type="dxa"/>
          </w:tcPr>
          <w:p w14:paraId="6D7B31C6" w14:textId="77777777" w:rsidR="0087259D" w:rsidRDefault="00000000">
            <w:pPr>
              <w:pStyle w:val="TableParagraph"/>
              <w:spacing w:line="268" w:lineRule="exact"/>
              <w:ind w:left="187"/>
              <w:rPr>
                <w:rFonts w:ascii="Calibri"/>
              </w:rPr>
            </w:pPr>
            <w:r>
              <w:rPr>
                <w:rFonts w:ascii="Calibri"/>
                <w:spacing w:val="-2"/>
              </w:rPr>
              <w:t>***1402**</w:t>
            </w:r>
          </w:p>
        </w:tc>
        <w:tc>
          <w:tcPr>
            <w:tcW w:w="2893" w:type="dxa"/>
          </w:tcPr>
          <w:p w14:paraId="2A316162" w14:textId="77777777" w:rsidR="0087259D" w:rsidRDefault="00000000">
            <w:pPr>
              <w:pStyle w:val="TableParagraph"/>
              <w:spacing w:line="268" w:lineRule="exact"/>
              <w:ind w:left="136"/>
              <w:rPr>
                <w:rFonts w:ascii="Calibri" w:hAnsi="Calibri"/>
              </w:rPr>
            </w:pPr>
            <w:r>
              <w:rPr>
                <w:rFonts w:ascii="Calibri" w:hAnsi="Calibri"/>
              </w:rPr>
              <w:t>DE</w:t>
            </w:r>
            <w:r>
              <w:rPr>
                <w:rFonts w:ascii="Calibri" w:hAnsi="Calibri"/>
                <w:spacing w:val="-3"/>
              </w:rPr>
              <w:t xml:space="preserve"> </w:t>
            </w:r>
            <w:r>
              <w:rPr>
                <w:rFonts w:ascii="Calibri" w:hAnsi="Calibri"/>
              </w:rPr>
              <w:t>FRUTOS</w:t>
            </w:r>
            <w:r>
              <w:rPr>
                <w:rFonts w:ascii="Calibri" w:hAnsi="Calibri"/>
                <w:spacing w:val="-4"/>
              </w:rPr>
              <w:t xml:space="preserve"> </w:t>
            </w:r>
            <w:r>
              <w:rPr>
                <w:rFonts w:ascii="Calibri" w:hAnsi="Calibri"/>
                <w:spacing w:val="-2"/>
              </w:rPr>
              <w:t>MUÑOZ</w:t>
            </w:r>
          </w:p>
        </w:tc>
        <w:tc>
          <w:tcPr>
            <w:tcW w:w="3003" w:type="dxa"/>
            <w:tcBorders>
              <w:right w:val="single" w:sz="8" w:space="0" w:color="000000"/>
            </w:tcBorders>
          </w:tcPr>
          <w:p w14:paraId="4371A82B" w14:textId="77777777" w:rsidR="0087259D" w:rsidRDefault="00000000">
            <w:pPr>
              <w:pStyle w:val="TableParagraph"/>
              <w:spacing w:line="268" w:lineRule="exact"/>
              <w:ind w:left="683"/>
              <w:rPr>
                <w:rFonts w:ascii="Calibri"/>
              </w:rPr>
            </w:pPr>
            <w:r>
              <w:rPr>
                <w:rFonts w:ascii="Calibri"/>
                <w:spacing w:val="-2"/>
              </w:rPr>
              <w:t>CRISTINA</w:t>
            </w:r>
          </w:p>
        </w:tc>
      </w:tr>
      <w:tr w:rsidR="0087259D" w14:paraId="1E6D4B16" w14:textId="77777777">
        <w:trPr>
          <w:trHeight w:val="300"/>
        </w:trPr>
        <w:tc>
          <w:tcPr>
            <w:tcW w:w="732" w:type="dxa"/>
            <w:tcBorders>
              <w:left w:val="single" w:sz="8" w:space="0" w:color="000000"/>
            </w:tcBorders>
            <w:shd w:val="clear" w:color="auto" w:fill="D9E0F1"/>
          </w:tcPr>
          <w:p w14:paraId="05DAACC6" w14:textId="77777777" w:rsidR="0087259D" w:rsidRDefault="00000000">
            <w:pPr>
              <w:pStyle w:val="TableParagraph"/>
              <w:spacing w:line="268" w:lineRule="exact"/>
              <w:ind w:left="118" w:right="1"/>
              <w:jc w:val="center"/>
              <w:rPr>
                <w:rFonts w:ascii="Calibri"/>
              </w:rPr>
            </w:pPr>
            <w:r>
              <w:rPr>
                <w:rFonts w:ascii="Calibri"/>
                <w:spacing w:val="-5"/>
              </w:rPr>
              <w:t>16</w:t>
            </w:r>
          </w:p>
        </w:tc>
        <w:tc>
          <w:tcPr>
            <w:tcW w:w="1712" w:type="dxa"/>
            <w:shd w:val="clear" w:color="auto" w:fill="D9E0F1"/>
          </w:tcPr>
          <w:p w14:paraId="3122D1F7" w14:textId="77777777" w:rsidR="0087259D" w:rsidRDefault="00000000">
            <w:pPr>
              <w:pStyle w:val="TableParagraph"/>
              <w:spacing w:line="268" w:lineRule="exact"/>
              <w:ind w:left="187"/>
              <w:rPr>
                <w:rFonts w:ascii="Calibri"/>
              </w:rPr>
            </w:pPr>
            <w:r>
              <w:rPr>
                <w:rFonts w:ascii="Calibri"/>
                <w:spacing w:val="-2"/>
              </w:rPr>
              <w:t>***7159**</w:t>
            </w:r>
          </w:p>
        </w:tc>
        <w:tc>
          <w:tcPr>
            <w:tcW w:w="2893" w:type="dxa"/>
            <w:shd w:val="clear" w:color="auto" w:fill="D9E0F1"/>
          </w:tcPr>
          <w:p w14:paraId="1FDDC6C0" w14:textId="77777777" w:rsidR="0087259D" w:rsidRDefault="00000000">
            <w:pPr>
              <w:pStyle w:val="TableParagraph"/>
              <w:spacing w:line="268" w:lineRule="exact"/>
              <w:ind w:left="136"/>
              <w:rPr>
                <w:rFonts w:ascii="Calibri"/>
              </w:rPr>
            </w:pPr>
            <w:r>
              <w:rPr>
                <w:rFonts w:ascii="Calibri"/>
              </w:rPr>
              <w:t>DE</w:t>
            </w:r>
            <w:r>
              <w:rPr>
                <w:rFonts w:ascii="Calibri"/>
                <w:spacing w:val="-2"/>
              </w:rPr>
              <w:t xml:space="preserve"> </w:t>
            </w:r>
            <w:r>
              <w:rPr>
                <w:rFonts w:ascii="Calibri"/>
              </w:rPr>
              <w:t>MIER</w:t>
            </w:r>
            <w:r>
              <w:rPr>
                <w:rFonts w:ascii="Calibri"/>
                <w:spacing w:val="-2"/>
              </w:rPr>
              <w:t xml:space="preserve"> BUITRAGO</w:t>
            </w:r>
          </w:p>
        </w:tc>
        <w:tc>
          <w:tcPr>
            <w:tcW w:w="3003" w:type="dxa"/>
            <w:tcBorders>
              <w:right w:val="single" w:sz="8" w:space="0" w:color="000000"/>
            </w:tcBorders>
            <w:shd w:val="clear" w:color="auto" w:fill="D9E0F1"/>
          </w:tcPr>
          <w:p w14:paraId="1A1E7B4F" w14:textId="77777777" w:rsidR="0087259D" w:rsidRDefault="00000000">
            <w:pPr>
              <w:pStyle w:val="TableParagraph"/>
              <w:spacing w:line="268" w:lineRule="exact"/>
              <w:ind w:left="683"/>
              <w:rPr>
                <w:rFonts w:ascii="Calibri"/>
              </w:rPr>
            </w:pPr>
            <w:r>
              <w:rPr>
                <w:rFonts w:ascii="Calibri"/>
                <w:spacing w:val="-2"/>
              </w:rPr>
              <w:t>NURIA</w:t>
            </w:r>
          </w:p>
        </w:tc>
      </w:tr>
      <w:tr w:rsidR="0087259D" w14:paraId="1F85664E" w14:textId="77777777">
        <w:trPr>
          <w:trHeight w:val="300"/>
        </w:trPr>
        <w:tc>
          <w:tcPr>
            <w:tcW w:w="732" w:type="dxa"/>
            <w:tcBorders>
              <w:left w:val="single" w:sz="8" w:space="0" w:color="000000"/>
            </w:tcBorders>
          </w:tcPr>
          <w:p w14:paraId="61E6461C" w14:textId="77777777" w:rsidR="0087259D" w:rsidRDefault="00000000">
            <w:pPr>
              <w:pStyle w:val="TableParagraph"/>
              <w:spacing w:line="268" w:lineRule="exact"/>
              <w:ind w:left="118" w:right="1"/>
              <w:jc w:val="center"/>
              <w:rPr>
                <w:rFonts w:ascii="Calibri"/>
              </w:rPr>
            </w:pPr>
            <w:r>
              <w:rPr>
                <w:rFonts w:ascii="Calibri"/>
                <w:spacing w:val="-5"/>
              </w:rPr>
              <w:t>17</w:t>
            </w:r>
          </w:p>
        </w:tc>
        <w:tc>
          <w:tcPr>
            <w:tcW w:w="1712" w:type="dxa"/>
          </w:tcPr>
          <w:p w14:paraId="5A1C8613" w14:textId="77777777" w:rsidR="0087259D" w:rsidRDefault="00000000">
            <w:pPr>
              <w:pStyle w:val="TableParagraph"/>
              <w:spacing w:line="268" w:lineRule="exact"/>
              <w:ind w:left="187"/>
              <w:rPr>
                <w:rFonts w:ascii="Calibri"/>
              </w:rPr>
            </w:pPr>
            <w:r>
              <w:rPr>
                <w:rFonts w:ascii="Calibri"/>
                <w:spacing w:val="-2"/>
              </w:rPr>
              <w:t>***3076**</w:t>
            </w:r>
          </w:p>
        </w:tc>
        <w:tc>
          <w:tcPr>
            <w:tcW w:w="2893" w:type="dxa"/>
          </w:tcPr>
          <w:p w14:paraId="135061F1" w14:textId="77777777" w:rsidR="0087259D" w:rsidRDefault="00000000">
            <w:pPr>
              <w:pStyle w:val="TableParagraph"/>
              <w:spacing w:line="268" w:lineRule="exact"/>
              <w:ind w:left="136"/>
              <w:rPr>
                <w:rFonts w:ascii="Calibri"/>
              </w:rPr>
            </w:pPr>
            <w:r>
              <w:rPr>
                <w:rFonts w:ascii="Calibri"/>
              </w:rPr>
              <w:t>DE</w:t>
            </w:r>
            <w:r>
              <w:rPr>
                <w:rFonts w:ascii="Calibri"/>
                <w:spacing w:val="-3"/>
              </w:rPr>
              <w:t xml:space="preserve"> </w:t>
            </w:r>
            <w:r>
              <w:rPr>
                <w:rFonts w:ascii="Calibri"/>
              </w:rPr>
              <w:t>REYNA</w:t>
            </w:r>
            <w:r>
              <w:rPr>
                <w:rFonts w:ascii="Calibri"/>
                <w:spacing w:val="-2"/>
              </w:rPr>
              <w:t xml:space="preserve"> CARBALLO</w:t>
            </w:r>
          </w:p>
        </w:tc>
        <w:tc>
          <w:tcPr>
            <w:tcW w:w="3003" w:type="dxa"/>
            <w:tcBorders>
              <w:right w:val="single" w:sz="8" w:space="0" w:color="000000"/>
            </w:tcBorders>
          </w:tcPr>
          <w:p w14:paraId="0DCA28A1" w14:textId="77777777" w:rsidR="0087259D" w:rsidRDefault="00000000">
            <w:pPr>
              <w:pStyle w:val="TableParagraph"/>
              <w:spacing w:line="268" w:lineRule="exact"/>
              <w:ind w:left="683"/>
              <w:rPr>
                <w:rFonts w:ascii="Calibri"/>
              </w:rPr>
            </w:pPr>
            <w:r>
              <w:rPr>
                <w:rFonts w:ascii="Calibri"/>
                <w:spacing w:val="-2"/>
              </w:rPr>
              <w:t>TERESA</w:t>
            </w:r>
          </w:p>
        </w:tc>
      </w:tr>
      <w:tr w:rsidR="0087259D" w14:paraId="3B634D81" w14:textId="77777777">
        <w:trPr>
          <w:trHeight w:val="300"/>
        </w:trPr>
        <w:tc>
          <w:tcPr>
            <w:tcW w:w="732" w:type="dxa"/>
            <w:tcBorders>
              <w:left w:val="single" w:sz="8" w:space="0" w:color="000000"/>
            </w:tcBorders>
            <w:shd w:val="clear" w:color="auto" w:fill="D9E0F1"/>
          </w:tcPr>
          <w:p w14:paraId="5BB2928E" w14:textId="77777777" w:rsidR="0087259D" w:rsidRDefault="00000000">
            <w:pPr>
              <w:pStyle w:val="TableParagraph"/>
              <w:spacing w:line="268" w:lineRule="exact"/>
              <w:ind w:left="118" w:right="1"/>
              <w:jc w:val="center"/>
              <w:rPr>
                <w:rFonts w:ascii="Calibri"/>
              </w:rPr>
            </w:pPr>
            <w:r>
              <w:rPr>
                <w:rFonts w:ascii="Calibri"/>
                <w:spacing w:val="-5"/>
              </w:rPr>
              <w:t>18</w:t>
            </w:r>
          </w:p>
        </w:tc>
        <w:tc>
          <w:tcPr>
            <w:tcW w:w="1712" w:type="dxa"/>
            <w:shd w:val="clear" w:color="auto" w:fill="D9E0F1"/>
          </w:tcPr>
          <w:p w14:paraId="6CAD31B7" w14:textId="77777777" w:rsidR="0087259D" w:rsidRDefault="00000000">
            <w:pPr>
              <w:pStyle w:val="TableParagraph"/>
              <w:spacing w:line="268" w:lineRule="exact"/>
              <w:ind w:left="187"/>
              <w:rPr>
                <w:rFonts w:ascii="Calibri"/>
              </w:rPr>
            </w:pPr>
            <w:r>
              <w:rPr>
                <w:rFonts w:ascii="Calibri"/>
                <w:spacing w:val="-2"/>
              </w:rPr>
              <w:t>***2218**</w:t>
            </w:r>
          </w:p>
        </w:tc>
        <w:tc>
          <w:tcPr>
            <w:tcW w:w="2893" w:type="dxa"/>
            <w:shd w:val="clear" w:color="auto" w:fill="D9E0F1"/>
          </w:tcPr>
          <w:p w14:paraId="4B593B68" w14:textId="77777777" w:rsidR="0087259D" w:rsidRDefault="00000000">
            <w:pPr>
              <w:pStyle w:val="TableParagraph"/>
              <w:spacing w:line="268" w:lineRule="exact"/>
              <w:ind w:left="136"/>
              <w:rPr>
                <w:rFonts w:ascii="Calibri"/>
              </w:rPr>
            </w:pPr>
            <w:r>
              <w:rPr>
                <w:rFonts w:ascii="Calibri"/>
              </w:rPr>
              <w:t>DIAZ</w:t>
            </w:r>
            <w:r>
              <w:rPr>
                <w:rFonts w:ascii="Calibri"/>
                <w:spacing w:val="-2"/>
              </w:rPr>
              <w:t xml:space="preserve"> </w:t>
            </w:r>
            <w:r>
              <w:rPr>
                <w:rFonts w:ascii="Calibri"/>
                <w:spacing w:val="-4"/>
              </w:rPr>
              <w:t>LARA</w:t>
            </w:r>
          </w:p>
        </w:tc>
        <w:tc>
          <w:tcPr>
            <w:tcW w:w="3003" w:type="dxa"/>
            <w:tcBorders>
              <w:right w:val="single" w:sz="8" w:space="0" w:color="000000"/>
            </w:tcBorders>
            <w:shd w:val="clear" w:color="auto" w:fill="D9E0F1"/>
          </w:tcPr>
          <w:p w14:paraId="3948DD6C" w14:textId="77777777" w:rsidR="0087259D" w:rsidRDefault="00000000">
            <w:pPr>
              <w:pStyle w:val="TableParagraph"/>
              <w:spacing w:line="268" w:lineRule="exact"/>
              <w:ind w:left="683"/>
              <w:rPr>
                <w:rFonts w:ascii="Calibri"/>
              </w:rPr>
            </w:pPr>
            <w:r>
              <w:rPr>
                <w:rFonts w:ascii="Calibri"/>
              </w:rPr>
              <w:t>LUIS</w:t>
            </w:r>
            <w:r>
              <w:rPr>
                <w:rFonts w:ascii="Calibri"/>
                <w:spacing w:val="-6"/>
              </w:rPr>
              <w:t xml:space="preserve"> </w:t>
            </w:r>
            <w:r>
              <w:rPr>
                <w:rFonts w:ascii="Calibri"/>
                <w:spacing w:val="-2"/>
              </w:rPr>
              <w:t>MANUEL</w:t>
            </w:r>
          </w:p>
        </w:tc>
      </w:tr>
      <w:tr w:rsidR="0087259D" w14:paraId="2420F34E" w14:textId="77777777">
        <w:trPr>
          <w:trHeight w:val="300"/>
        </w:trPr>
        <w:tc>
          <w:tcPr>
            <w:tcW w:w="732" w:type="dxa"/>
            <w:tcBorders>
              <w:left w:val="single" w:sz="8" w:space="0" w:color="000000"/>
            </w:tcBorders>
          </w:tcPr>
          <w:p w14:paraId="6BA11C76" w14:textId="77777777" w:rsidR="0087259D" w:rsidRDefault="00000000">
            <w:pPr>
              <w:pStyle w:val="TableParagraph"/>
              <w:spacing w:line="268" w:lineRule="exact"/>
              <w:ind w:left="118" w:right="1"/>
              <w:jc w:val="center"/>
              <w:rPr>
                <w:rFonts w:ascii="Calibri"/>
              </w:rPr>
            </w:pPr>
            <w:r>
              <w:rPr>
                <w:rFonts w:ascii="Calibri"/>
                <w:spacing w:val="-5"/>
              </w:rPr>
              <w:t>19</w:t>
            </w:r>
          </w:p>
        </w:tc>
        <w:tc>
          <w:tcPr>
            <w:tcW w:w="1712" w:type="dxa"/>
          </w:tcPr>
          <w:p w14:paraId="1ECDC977" w14:textId="77777777" w:rsidR="0087259D" w:rsidRDefault="00000000">
            <w:pPr>
              <w:pStyle w:val="TableParagraph"/>
              <w:spacing w:line="268" w:lineRule="exact"/>
              <w:ind w:left="187"/>
              <w:rPr>
                <w:rFonts w:ascii="Calibri"/>
              </w:rPr>
            </w:pPr>
            <w:r>
              <w:rPr>
                <w:rFonts w:ascii="Calibri"/>
                <w:spacing w:val="-2"/>
              </w:rPr>
              <w:t>***9520**</w:t>
            </w:r>
          </w:p>
        </w:tc>
        <w:tc>
          <w:tcPr>
            <w:tcW w:w="2893" w:type="dxa"/>
          </w:tcPr>
          <w:p w14:paraId="57B6919A" w14:textId="77777777" w:rsidR="0087259D" w:rsidRDefault="00000000">
            <w:pPr>
              <w:pStyle w:val="TableParagraph"/>
              <w:spacing w:line="268" w:lineRule="exact"/>
              <w:ind w:left="136"/>
              <w:rPr>
                <w:rFonts w:ascii="Calibri"/>
              </w:rPr>
            </w:pPr>
            <w:r>
              <w:rPr>
                <w:rFonts w:ascii="Calibri"/>
              </w:rPr>
              <w:t>DOMENECH</w:t>
            </w:r>
            <w:r>
              <w:rPr>
                <w:rFonts w:ascii="Calibri"/>
                <w:spacing w:val="-9"/>
              </w:rPr>
              <w:t xml:space="preserve"> </w:t>
            </w:r>
            <w:r>
              <w:rPr>
                <w:rFonts w:ascii="Calibri"/>
                <w:spacing w:val="-2"/>
              </w:rPr>
              <w:t>MARTIN</w:t>
            </w:r>
          </w:p>
        </w:tc>
        <w:tc>
          <w:tcPr>
            <w:tcW w:w="3003" w:type="dxa"/>
            <w:tcBorders>
              <w:right w:val="single" w:sz="8" w:space="0" w:color="000000"/>
            </w:tcBorders>
          </w:tcPr>
          <w:p w14:paraId="11FCA3B4" w14:textId="77777777" w:rsidR="0087259D" w:rsidRDefault="00000000">
            <w:pPr>
              <w:pStyle w:val="TableParagraph"/>
              <w:spacing w:line="268" w:lineRule="exact"/>
              <w:ind w:left="683"/>
              <w:rPr>
                <w:rFonts w:ascii="Calibri"/>
              </w:rPr>
            </w:pPr>
            <w:r>
              <w:rPr>
                <w:rFonts w:ascii="Calibri"/>
                <w:spacing w:val="-2"/>
              </w:rPr>
              <w:t>JULIA</w:t>
            </w:r>
          </w:p>
        </w:tc>
      </w:tr>
      <w:tr w:rsidR="0087259D" w14:paraId="7853C840" w14:textId="77777777">
        <w:trPr>
          <w:trHeight w:val="300"/>
        </w:trPr>
        <w:tc>
          <w:tcPr>
            <w:tcW w:w="732" w:type="dxa"/>
            <w:tcBorders>
              <w:left w:val="single" w:sz="8" w:space="0" w:color="000000"/>
            </w:tcBorders>
            <w:shd w:val="clear" w:color="auto" w:fill="D9E0F1"/>
          </w:tcPr>
          <w:p w14:paraId="1F22B2AE" w14:textId="77777777" w:rsidR="0087259D" w:rsidRDefault="00000000">
            <w:pPr>
              <w:pStyle w:val="TableParagraph"/>
              <w:spacing w:line="268" w:lineRule="exact"/>
              <w:ind w:left="118" w:right="1"/>
              <w:jc w:val="center"/>
              <w:rPr>
                <w:rFonts w:ascii="Calibri"/>
              </w:rPr>
            </w:pPr>
            <w:r>
              <w:rPr>
                <w:rFonts w:ascii="Calibri"/>
                <w:spacing w:val="-5"/>
              </w:rPr>
              <w:t>20</w:t>
            </w:r>
          </w:p>
        </w:tc>
        <w:tc>
          <w:tcPr>
            <w:tcW w:w="1712" w:type="dxa"/>
            <w:shd w:val="clear" w:color="auto" w:fill="D9E0F1"/>
          </w:tcPr>
          <w:p w14:paraId="112D91A9" w14:textId="77777777" w:rsidR="0087259D" w:rsidRDefault="00000000">
            <w:pPr>
              <w:pStyle w:val="TableParagraph"/>
              <w:spacing w:line="268" w:lineRule="exact"/>
              <w:ind w:left="187"/>
              <w:rPr>
                <w:rFonts w:ascii="Calibri"/>
              </w:rPr>
            </w:pPr>
            <w:r>
              <w:rPr>
                <w:rFonts w:ascii="Calibri"/>
                <w:spacing w:val="-2"/>
              </w:rPr>
              <w:t>***5862**</w:t>
            </w:r>
          </w:p>
        </w:tc>
        <w:tc>
          <w:tcPr>
            <w:tcW w:w="2893" w:type="dxa"/>
            <w:shd w:val="clear" w:color="auto" w:fill="D9E0F1"/>
          </w:tcPr>
          <w:p w14:paraId="1C39A8B5" w14:textId="77777777" w:rsidR="0087259D" w:rsidRDefault="00000000">
            <w:pPr>
              <w:pStyle w:val="TableParagraph"/>
              <w:spacing w:line="268" w:lineRule="exact"/>
              <w:ind w:left="136"/>
              <w:rPr>
                <w:rFonts w:ascii="Calibri"/>
              </w:rPr>
            </w:pPr>
            <w:r>
              <w:rPr>
                <w:rFonts w:ascii="Calibri"/>
              </w:rPr>
              <w:t>DOMINGUEZ</w:t>
            </w:r>
            <w:r>
              <w:rPr>
                <w:rFonts w:ascii="Calibri"/>
                <w:spacing w:val="-8"/>
              </w:rPr>
              <w:t xml:space="preserve"> </w:t>
            </w:r>
            <w:r>
              <w:rPr>
                <w:rFonts w:ascii="Calibri"/>
                <w:spacing w:val="-2"/>
              </w:rPr>
              <w:t>CASTRO</w:t>
            </w:r>
          </w:p>
        </w:tc>
        <w:tc>
          <w:tcPr>
            <w:tcW w:w="3003" w:type="dxa"/>
            <w:tcBorders>
              <w:right w:val="single" w:sz="8" w:space="0" w:color="000000"/>
            </w:tcBorders>
            <w:shd w:val="clear" w:color="auto" w:fill="D9E0F1"/>
          </w:tcPr>
          <w:p w14:paraId="6B09F6F3" w14:textId="77777777" w:rsidR="0087259D" w:rsidRDefault="00000000">
            <w:pPr>
              <w:pStyle w:val="TableParagraph"/>
              <w:spacing w:line="268" w:lineRule="exact"/>
              <w:ind w:left="683"/>
              <w:rPr>
                <w:rFonts w:ascii="Calibri"/>
              </w:rPr>
            </w:pPr>
            <w:r>
              <w:rPr>
                <w:rFonts w:ascii="Calibri"/>
                <w:spacing w:val="-4"/>
              </w:rPr>
              <w:t>DAVID</w:t>
            </w:r>
          </w:p>
        </w:tc>
      </w:tr>
      <w:tr w:rsidR="0087259D" w14:paraId="72DA6A5B" w14:textId="77777777">
        <w:trPr>
          <w:trHeight w:val="300"/>
        </w:trPr>
        <w:tc>
          <w:tcPr>
            <w:tcW w:w="732" w:type="dxa"/>
            <w:tcBorders>
              <w:left w:val="single" w:sz="8" w:space="0" w:color="000000"/>
            </w:tcBorders>
          </w:tcPr>
          <w:p w14:paraId="413648BE" w14:textId="77777777" w:rsidR="0087259D" w:rsidRDefault="00000000">
            <w:pPr>
              <w:pStyle w:val="TableParagraph"/>
              <w:spacing w:line="268" w:lineRule="exact"/>
              <w:ind w:left="118" w:right="1"/>
              <w:jc w:val="center"/>
              <w:rPr>
                <w:rFonts w:ascii="Calibri"/>
              </w:rPr>
            </w:pPr>
            <w:r>
              <w:rPr>
                <w:rFonts w:ascii="Calibri"/>
                <w:spacing w:val="-5"/>
              </w:rPr>
              <w:t>21</w:t>
            </w:r>
          </w:p>
        </w:tc>
        <w:tc>
          <w:tcPr>
            <w:tcW w:w="1712" w:type="dxa"/>
          </w:tcPr>
          <w:p w14:paraId="5A9186DA" w14:textId="77777777" w:rsidR="0087259D" w:rsidRDefault="00000000">
            <w:pPr>
              <w:pStyle w:val="TableParagraph"/>
              <w:spacing w:line="268" w:lineRule="exact"/>
              <w:ind w:left="187"/>
              <w:rPr>
                <w:rFonts w:ascii="Calibri"/>
              </w:rPr>
            </w:pPr>
            <w:r>
              <w:rPr>
                <w:rFonts w:ascii="Calibri"/>
                <w:spacing w:val="-2"/>
              </w:rPr>
              <w:t>***4275**</w:t>
            </w:r>
          </w:p>
        </w:tc>
        <w:tc>
          <w:tcPr>
            <w:tcW w:w="2893" w:type="dxa"/>
          </w:tcPr>
          <w:p w14:paraId="1BEF2D44" w14:textId="77777777" w:rsidR="0087259D" w:rsidRDefault="00000000">
            <w:pPr>
              <w:pStyle w:val="TableParagraph"/>
              <w:spacing w:line="268" w:lineRule="exact"/>
              <w:ind w:left="136"/>
              <w:rPr>
                <w:rFonts w:ascii="Calibri"/>
              </w:rPr>
            </w:pPr>
            <w:r>
              <w:rPr>
                <w:rFonts w:ascii="Calibri"/>
              </w:rPr>
              <w:t>FERNANDEZ</w:t>
            </w:r>
            <w:r>
              <w:rPr>
                <w:rFonts w:ascii="Calibri"/>
                <w:spacing w:val="-5"/>
              </w:rPr>
              <w:t xml:space="preserve"> </w:t>
            </w:r>
            <w:r>
              <w:rPr>
                <w:rFonts w:ascii="Calibri"/>
                <w:spacing w:val="-2"/>
              </w:rPr>
              <w:t>BARREIRO</w:t>
            </w:r>
          </w:p>
        </w:tc>
        <w:tc>
          <w:tcPr>
            <w:tcW w:w="3003" w:type="dxa"/>
            <w:tcBorders>
              <w:right w:val="single" w:sz="8" w:space="0" w:color="000000"/>
            </w:tcBorders>
          </w:tcPr>
          <w:p w14:paraId="41A85BE6" w14:textId="77777777" w:rsidR="0087259D" w:rsidRDefault="00000000">
            <w:pPr>
              <w:pStyle w:val="TableParagraph"/>
              <w:spacing w:line="268" w:lineRule="exact"/>
              <w:ind w:left="683"/>
              <w:rPr>
                <w:rFonts w:ascii="Calibri"/>
              </w:rPr>
            </w:pPr>
            <w:r>
              <w:rPr>
                <w:rFonts w:ascii="Calibri"/>
              </w:rPr>
              <w:t>CESAR</w:t>
            </w:r>
            <w:r>
              <w:rPr>
                <w:rFonts w:ascii="Calibri"/>
                <w:spacing w:val="-4"/>
              </w:rPr>
              <w:t xml:space="preserve"> </w:t>
            </w:r>
            <w:r>
              <w:rPr>
                <w:rFonts w:ascii="Calibri"/>
                <w:spacing w:val="-2"/>
              </w:rPr>
              <w:t>DAVID</w:t>
            </w:r>
          </w:p>
        </w:tc>
      </w:tr>
      <w:tr w:rsidR="0087259D" w14:paraId="5A6A3102" w14:textId="77777777">
        <w:trPr>
          <w:trHeight w:val="300"/>
        </w:trPr>
        <w:tc>
          <w:tcPr>
            <w:tcW w:w="732" w:type="dxa"/>
            <w:tcBorders>
              <w:left w:val="single" w:sz="8" w:space="0" w:color="000000"/>
            </w:tcBorders>
            <w:shd w:val="clear" w:color="auto" w:fill="D9E0F1"/>
          </w:tcPr>
          <w:p w14:paraId="402F232A" w14:textId="77777777" w:rsidR="0087259D" w:rsidRDefault="00000000">
            <w:pPr>
              <w:pStyle w:val="TableParagraph"/>
              <w:spacing w:line="268" w:lineRule="exact"/>
              <w:ind w:left="118" w:right="1"/>
              <w:jc w:val="center"/>
              <w:rPr>
                <w:rFonts w:ascii="Calibri"/>
              </w:rPr>
            </w:pPr>
            <w:r>
              <w:rPr>
                <w:rFonts w:ascii="Calibri"/>
                <w:spacing w:val="-5"/>
              </w:rPr>
              <w:t>22</w:t>
            </w:r>
          </w:p>
        </w:tc>
        <w:tc>
          <w:tcPr>
            <w:tcW w:w="1712" w:type="dxa"/>
            <w:shd w:val="clear" w:color="auto" w:fill="D9E0F1"/>
          </w:tcPr>
          <w:p w14:paraId="6B64D0B5" w14:textId="77777777" w:rsidR="0087259D" w:rsidRDefault="00000000">
            <w:pPr>
              <w:pStyle w:val="TableParagraph"/>
              <w:spacing w:line="268" w:lineRule="exact"/>
              <w:ind w:left="187"/>
              <w:rPr>
                <w:rFonts w:ascii="Calibri"/>
              </w:rPr>
            </w:pPr>
            <w:r>
              <w:rPr>
                <w:rFonts w:ascii="Calibri"/>
                <w:spacing w:val="-2"/>
              </w:rPr>
              <w:t>***9114**</w:t>
            </w:r>
          </w:p>
        </w:tc>
        <w:tc>
          <w:tcPr>
            <w:tcW w:w="2893" w:type="dxa"/>
            <w:shd w:val="clear" w:color="auto" w:fill="D9E0F1"/>
          </w:tcPr>
          <w:p w14:paraId="15A7906A" w14:textId="77777777" w:rsidR="0087259D" w:rsidRDefault="00000000">
            <w:pPr>
              <w:pStyle w:val="TableParagraph"/>
              <w:spacing w:line="268" w:lineRule="exact"/>
              <w:ind w:left="136"/>
              <w:rPr>
                <w:rFonts w:ascii="Calibri"/>
              </w:rPr>
            </w:pPr>
            <w:r>
              <w:rPr>
                <w:rFonts w:ascii="Calibri"/>
              </w:rPr>
              <w:t>FERNANDEZ</w:t>
            </w:r>
            <w:r>
              <w:rPr>
                <w:rFonts w:ascii="Calibri"/>
                <w:spacing w:val="-5"/>
              </w:rPr>
              <w:t xml:space="preserve"> </w:t>
            </w:r>
            <w:r>
              <w:rPr>
                <w:rFonts w:ascii="Calibri"/>
                <w:spacing w:val="-2"/>
              </w:rPr>
              <w:t>SIERRA</w:t>
            </w:r>
          </w:p>
        </w:tc>
        <w:tc>
          <w:tcPr>
            <w:tcW w:w="3003" w:type="dxa"/>
            <w:tcBorders>
              <w:right w:val="single" w:sz="8" w:space="0" w:color="000000"/>
            </w:tcBorders>
            <w:shd w:val="clear" w:color="auto" w:fill="D9E0F1"/>
          </w:tcPr>
          <w:p w14:paraId="585BF245" w14:textId="77777777" w:rsidR="0087259D" w:rsidRDefault="00000000">
            <w:pPr>
              <w:pStyle w:val="TableParagraph"/>
              <w:spacing w:line="268" w:lineRule="exact"/>
              <w:ind w:left="683"/>
              <w:rPr>
                <w:rFonts w:ascii="Calibri"/>
              </w:rPr>
            </w:pPr>
            <w:r>
              <w:rPr>
                <w:rFonts w:ascii="Calibri"/>
                <w:spacing w:val="-2"/>
              </w:rPr>
              <w:t>FAUSTINO</w:t>
            </w:r>
          </w:p>
        </w:tc>
      </w:tr>
      <w:tr w:rsidR="0087259D" w14:paraId="1CE05730" w14:textId="77777777">
        <w:trPr>
          <w:trHeight w:val="299"/>
        </w:trPr>
        <w:tc>
          <w:tcPr>
            <w:tcW w:w="732" w:type="dxa"/>
            <w:tcBorders>
              <w:left w:val="single" w:sz="8" w:space="0" w:color="000000"/>
            </w:tcBorders>
          </w:tcPr>
          <w:p w14:paraId="36E701CE" w14:textId="77777777" w:rsidR="0087259D" w:rsidRDefault="00000000">
            <w:pPr>
              <w:pStyle w:val="TableParagraph"/>
              <w:spacing w:line="268" w:lineRule="exact"/>
              <w:ind w:left="118" w:right="1"/>
              <w:jc w:val="center"/>
              <w:rPr>
                <w:rFonts w:ascii="Calibri"/>
              </w:rPr>
            </w:pPr>
            <w:r>
              <w:rPr>
                <w:rFonts w:ascii="Calibri"/>
                <w:spacing w:val="-5"/>
              </w:rPr>
              <w:t>23</w:t>
            </w:r>
          </w:p>
        </w:tc>
        <w:tc>
          <w:tcPr>
            <w:tcW w:w="1712" w:type="dxa"/>
          </w:tcPr>
          <w:p w14:paraId="573CFAC6" w14:textId="77777777" w:rsidR="0087259D" w:rsidRDefault="00000000">
            <w:pPr>
              <w:pStyle w:val="TableParagraph"/>
              <w:spacing w:line="268" w:lineRule="exact"/>
              <w:ind w:left="187"/>
              <w:rPr>
                <w:rFonts w:ascii="Calibri"/>
              </w:rPr>
            </w:pPr>
            <w:r>
              <w:rPr>
                <w:rFonts w:ascii="Calibri"/>
                <w:spacing w:val="-2"/>
              </w:rPr>
              <w:t>***8833**</w:t>
            </w:r>
          </w:p>
        </w:tc>
        <w:tc>
          <w:tcPr>
            <w:tcW w:w="2893" w:type="dxa"/>
          </w:tcPr>
          <w:p w14:paraId="596D6DF2" w14:textId="77777777" w:rsidR="0087259D" w:rsidRDefault="00000000">
            <w:pPr>
              <w:pStyle w:val="TableParagraph"/>
              <w:spacing w:line="268" w:lineRule="exact"/>
              <w:ind w:left="136"/>
              <w:rPr>
                <w:rFonts w:ascii="Calibri"/>
              </w:rPr>
            </w:pPr>
            <w:r>
              <w:rPr>
                <w:rFonts w:ascii="Calibri"/>
              </w:rPr>
              <w:t>GARCIA</w:t>
            </w:r>
            <w:r>
              <w:rPr>
                <w:rFonts w:ascii="Calibri"/>
                <w:spacing w:val="-2"/>
              </w:rPr>
              <w:t xml:space="preserve"> CACHEIRO</w:t>
            </w:r>
          </w:p>
        </w:tc>
        <w:tc>
          <w:tcPr>
            <w:tcW w:w="3003" w:type="dxa"/>
            <w:tcBorders>
              <w:right w:val="single" w:sz="8" w:space="0" w:color="000000"/>
            </w:tcBorders>
          </w:tcPr>
          <w:p w14:paraId="561FCBF5" w14:textId="77777777" w:rsidR="0087259D" w:rsidRDefault="00000000">
            <w:pPr>
              <w:pStyle w:val="TableParagraph"/>
              <w:spacing w:line="268" w:lineRule="exact"/>
              <w:ind w:left="683"/>
              <w:rPr>
                <w:rFonts w:ascii="Calibri"/>
              </w:rPr>
            </w:pPr>
            <w:r>
              <w:rPr>
                <w:rFonts w:ascii="Calibri"/>
                <w:spacing w:val="-2"/>
              </w:rPr>
              <w:t>SILVIA</w:t>
            </w:r>
          </w:p>
        </w:tc>
      </w:tr>
      <w:tr w:rsidR="0087259D" w14:paraId="279E1CCE" w14:textId="77777777">
        <w:trPr>
          <w:trHeight w:val="300"/>
        </w:trPr>
        <w:tc>
          <w:tcPr>
            <w:tcW w:w="732" w:type="dxa"/>
            <w:tcBorders>
              <w:left w:val="single" w:sz="8" w:space="0" w:color="000000"/>
            </w:tcBorders>
            <w:shd w:val="clear" w:color="auto" w:fill="D9E0F1"/>
          </w:tcPr>
          <w:p w14:paraId="657D9677" w14:textId="77777777" w:rsidR="0087259D" w:rsidRDefault="00000000">
            <w:pPr>
              <w:pStyle w:val="TableParagraph"/>
              <w:spacing w:line="268" w:lineRule="exact"/>
              <w:ind w:left="118" w:right="1"/>
              <w:jc w:val="center"/>
              <w:rPr>
                <w:rFonts w:ascii="Calibri"/>
              </w:rPr>
            </w:pPr>
            <w:r>
              <w:rPr>
                <w:rFonts w:ascii="Calibri"/>
                <w:spacing w:val="-5"/>
              </w:rPr>
              <w:t>24</w:t>
            </w:r>
          </w:p>
        </w:tc>
        <w:tc>
          <w:tcPr>
            <w:tcW w:w="1712" w:type="dxa"/>
            <w:shd w:val="clear" w:color="auto" w:fill="D9E0F1"/>
          </w:tcPr>
          <w:p w14:paraId="1E023EC1" w14:textId="77777777" w:rsidR="0087259D" w:rsidRDefault="00000000">
            <w:pPr>
              <w:pStyle w:val="TableParagraph"/>
              <w:spacing w:line="268" w:lineRule="exact"/>
              <w:ind w:left="187"/>
              <w:rPr>
                <w:rFonts w:ascii="Calibri"/>
              </w:rPr>
            </w:pPr>
            <w:r>
              <w:rPr>
                <w:rFonts w:ascii="Calibri"/>
                <w:spacing w:val="-2"/>
              </w:rPr>
              <w:t>***1171**</w:t>
            </w:r>
          </w:p>
        </w:tc>
        <w:tc>
          <w:tcPr>
            <w:tcW w:w="2893" w:type="dxa"/>
            <w:shd w:val="clear" w:color="auto" w:fill="D9E0F1"/>
          </w:tcPr>
          <w:p w14:paraId="572E3EB0" w14:textId="77777777" w:rsidR="0087259D" w:rsidRDefault="00000000">
            <w:pPr>
              <w:pStyle w:val="TableParagraph"/>
              <w:spacing w:line="268" w:lineRule="exact"/>
              <w:ind w:left="136"/>
              <w:rPr>
                <w:rFonts w:ascii="Calibri"/>
              </w:rPr>
            </w:pPr>
            <w:r>
              <w:rPr>
                <w:rFonts w:ascii="Calibri"/>
              </w:rPr>
              <w:t>GARCIA</w:t>
            </w:r>
            <w:r>
              <w:rPr>
                <w:rFonts w:ascii="Calibri"/>
                <w:spacing w:val="-1"/>
              </w:rPr>
              <w:t xml:space="preserve"> </w:t>
            </w:r>
            <w:r>
              <w:rPr>
                <w:rFonts w:ascii="Calibri"/>
              </w:rPr>
              <w:t>DE</w:t>
            </w:r>
            <w:r>
              <w:rPr>
                <w:rFonts w:ascii="Calibri"/>
                <w:spacing w:val="-3"/>
              </w:rPr>
              <w:t xml:space="preserve"> </w:t>
            </w:r>
            <w:r>
              <w:rPr>
                <w:rFonts w:ascii="Calibri"/>
                <w:spacing w:val="-2"/>
              </w:rPr>
              <w:t>SARACHO</w:t>
            </w:r>
          </w:p>
        </w:tc>
        <w:tc>
          <w:tcPr>
            <w:tcW w:w="3003" w:type="dxa"/>
            <w:tcBorders>
              <w:right w:val="single" w:sz="8" w:space="0" w:color="000000"/>
            </w:tcBorders>
            <w:shd w:val="clear" w:color="auto" w:fill="D9E0F1"/>
          </w:tcPr>
          <w:p w14:paraId="2427D835" w14:textId="77777777" w:rsidR="0087259D" w:rsidRDefault="00000000">
            <w:pPr>
              <w:pStyle w:val="TableParagraph"/>
              <w:spacing w:line="268" w:lineRule="exact"/>
              <w:ind w:left="683"/>
              <w:rPr>
                <w:rFonts w:ascii="Calibri"/>
              </w:rPr>
            </w:pPr>
            <w:r>
              <w:rPr>
                <w:rFonts w:ascii="Calibri"/>
                <w:spacing w:val="-2"/>
              </w:rPr>
              <w:t>MERCEDES</w:t>
            </w:r>
          </w:p>
        </w:tc>
      </w:tr>
      <w:tr w:rsidR="0087259D" w14:paraId="4EE2F8D0" w14:textId="77777777">
        <w:trPr>
          <w:trHeight w:val="300"/>
        </w:trPr>
        <w:tc>
          <w:tcPr>
            <w:tcW w:w="732" w:type="dxa"/>
            <w:tcBorders>
              <w:left w:val="single" w:sz="8" w:space="0" w:color="000000"/>
            </w:tcBorders>
          </w:tcPr>
          <w:p w14:paraId="77C3E379" w14:textId="77777777" w:rsidR="0087259D" w:rsidRDefault="00000000">
            <w:pPr>
              <w:pStyle w:val="TableParagraph"/>
              <w:spacing w:line="268" w:lineRule="exact"/>
              <w:ind w:left="118" w:right="1"/>
              <w:jc w:val="center"/>
              <w:rPr>
                <w:rFonts w:ascii="Calibri"/>
              </w:rPr>
            </w:pPr>
            <w:r>
              <w:rPr>
                <w:rFonts w:ascii="Calibri"/>
                <w:spacing w:val="-5"/>
              </w:rPr>
              <w:t>25</w:t>
            </w:r>
          </w:p>
        </w:tc>
        <w:tc>
          <w:tcPr>
            <w:tcW w:w="1712" w:type="dxa"/>
          </w:tcPr>
          <w:p w14:paraId="30FA9497" w14:textId="77777777" w:rsidR="0087259D" w:rsidRDefault="00000000">
            <w:pPr>
              <w:pStyle w:val="TableParagraph"/>
              <w:spacing w:line="268" w:lineRule="exact"/>
              <w:ind w:left="187"/>
              <w:rPr>
                <w:rFonts w:ascii="Calibri"/>
              </w:rPr>
            </w:pPr>
            <w:r>
              <w:rPr>
                <w:rFonts w:ascii="Calibri"/>
                <w:spacing w:val="-2"/>
              </w:rPr>
              <w:t>***0309**</w:t>
            </w:r>
          </w:p>
        </w:tc>
        <w:tc>
          <w:tcPr>
            <w:tcW w:w="2893" w:type="dxa"/>
          </w:tcPr>
          <w:p w14:paraId="1823339C" w14:textId="77777777" w:rsidR="0087259D" w:rsidRDefault="00000000">
            <w:pPr>
              <w:pStyle w:val="TableParagraph"/>
              <w:spacing w:line="268" w:lineRule="exact"/>
              <w:ind w:left="136"/>
              <w:rPr>
                <w:rFonts w:ascii="Calibri"/>
              </w:rPr>
            </w:pPr>
            <w:r>
              <w:rPr>
                <w:rFonts w:ascii="Calibri"/>
              </w:rPr>
              <w:t>GARCIA</w:t>
            </w:r>
            <w:r>
              <w:rPr>
                <w:rFonts w:ascii="Calibri"/>
                <w:spacing w:val="-2"/>
              </w:rPr>
              <w:t xml:space="preserve"> </w:t>
            </w:r>
            <w:proofErr w:type="spellStart"/>
            <w:r>
              <w:rPr>
                <w:rFonts w:ascii="Calibri"/>
                <w:spacing w:val="-2"/>
              </w:rPr>
              <w:t>GARCIA</w:t>
            </w:r>
            <w:proofErr w:type="spellEnd"/>
          </w:p>
        </w:tc>
        <w:tc>
          <w:tcPr>
            <w:tcW w:w="3003" w:type="dxa"/>
            <w:tcBorders>
              <w:right w:val="single" w:sz="8" w:space="0" w:color="000000"/>
            </w:tcBorders>
          </w:tcPr>
          <w:p w14:paraId="197F977B" w14:textId="77777777" w:rsidR="0087259D" w:rsidRDefault="00000000">
            <w:pPr>
              <w:pStyle w:val="TableParagraph"/>
              <w:spacing w:line="268" w:lineRule="exact"/>
              <w:ind w:left="683"/>
              <w:rPr>
                <w:rFonts w:ascii="Calibri"/>
              </w:rPr>
            </w:pPr>
            <w:r>
              <w:rPr>
                <w:rFonts w:ascii="Calibri"/>
                <w:spacing w:val="-2"/>
              </w:rPr>
              <w:t>JULIA</w:t>
            </w:r>
          </w:p>
        </w:tc>
      </w:tr>
      <w:tr w:rsidR="0087259D" w14:paraId="1963B148" w14:textId="77777777">
        <w:trPr>
          <w:trHeight w:val="300"/>
        </w:trPr>
        <w:tc>
          <w:tcPr>
            <w:tcW w:w="732" w:type="dxa"/>
            <w:tcBorders>
              <w:left w:val="single" w:sz="8" w:space="0" w:color="000000"/>
            </w:tcBorders>
            <w:shd w:val="clear" w:color="auto" w:fill="D9E0F1"/>
          </w:tcPr>
          <w:p w14:paraId="74702710" w14:textId="77777777" w:rsidR="0087259D" w:rsidRDefault="00000000">
            <w:pPr>
              <w:pStyle w:val="TableParagraph"/>
              <w:spacing w:line="268" w:lineRule="exact"/>
              <w:ind w:left="118" w:right="1"/>
              <w:jc w:val="center"/>
              <w:rPr>
                <w:rFonts w:ascii="Calibri"/>
              </w:rPr>
            </w:pPr>
            <w:r>
              <w:rPr>
                <w:rFonts w:ascii="Calibri"/>
                <w:spacing w:val="-5"/>
              </w:rPr>
              <w:t>26</w:t>
            </w:r>
          </w:p>
        </w:tc>
        <w:tc>
          <w:tcPr>
            <w:tcW w:w="1712" w:type="dxa"/>
            <w:shd w:val="clear" w:color="auto" w:fill="D9E0F1"/>
          </w:tcPr>
          <w:p w14:paraId="0D979969" w14:textId="77777777" w:rsidR="0087259D" w:rsidRDefault="00000000">
            <w:pPr>
              <w:pStyle w:val="TableParagraph"/>
              <w:spacing w:line="268" w:lineRule="exact"/>
              <w:ind w:left="187"/>
              <w:rPr>
                <w:rFonts w:ascii="Calibri"/>
              </w:rPr>
            </w:pPr>
            <w:r>
              <w:rPr>
                <w:rFonts w:ascii="Calibri"/>
                <w:spacing w:val="-2"/>
              </w:rPr>
              <w:t>***6555**</w:t>
            </w:r>
          </w:p>
        </w:tc>
        <w:tc>
          <w:tcPr>
            <w:tcW w:w="2893" w:type="dxa"/>
            <w:shd w:val="clear" w:color="auto" w:fill="D9E0F1"/>
          </w:tcPr>
          <w:p w14:paraId="0BE509B8" w14:textId="77777777" w:rsidR="0087259D" w:rsidRDefault="00000000">
            <w:pPr>
              <w:pStyle w:val="TableParagraph"/>
              <w:spacing w:line="268" w:lineRule="exact"/>
              <w:ind w:left="136"/>
              <w:rPr>
                <w:rFonts w:ascii="Calibri"/>
              </w:rPr>
            </w:pPr>
            <w:r>
              <w:rPr>
                <w:rFonts w:ascii="Calibri"/>
              </w:rPr>
              <w:t>GARCIA</w:t>
            </w:r>
            <w:r>
              <w:rPr>
                <w:rFonts w:ascii="Calibri"/>
                <w:spacing w:val="-2"/>
              </w:rPr>
              <w:t xml:space="preserve"> LOPEZ</w:t>
            </w:r>
          </w:p>
        </w:tc>
        <w:tc>
          <w:tcPr>
            <w:tcW w:w="3003" w:type="dxa"/>
            <w:tcBorders>
              <w:right w:val="single" w:sz="8" w:space="0" w:color="000000"/>
            </w:tcBorders>
            <w:shd w:val="clear" w:color="auto" w:fill="D9E0F1"/>
          </w:tcPr>
          <w:p w14:paraId="6CB290A3" w14:textId="77777777" w:rsidR="0087259D" w:rsidRDefault="00000000">
            <w:pPr>
              <w:pStyle w:val="TableParagraph"/>
              <w:spacing w:line="268" w:lineRule="exact"/>
              <w:ind w:left="683"/>
              <w:rPr>
                <w:rFonts w:ascii="Calibri"/>
              </w:rPr>
            </w:pPr>
            <w:r>
              <w:rPr>
                <w:rFonts w:ascii="Calibri"/>
                <w:spacing w:val="-2"/>
              </w:rPr>
              <w:t>RAQUEL</w:t>
            </w:r>
          </w:p>
        </w:tc>
      </w:tr>
      <w:tr w:rsidR="0087259D" w14:paraId="3D716597" w14:textId="77777777">
        <w:trPr>
          <w:trHeight w:val="300"/>
        </w:trPr>
        <w:tc>
          <w:tcPr>
            <w:tcW w:w="732" w:type="dxa"/>
            <w:tcBorders>
              <w:left w:val="single" w:sz="8" w:space="0" w:color="000000"/>
            </w:tcBorders>
          </w:tcPr>
          <w:p w14:paraId="2094D892" w14:textId="77777777" w:rsidR="0087259D" w:rsidRDefault="00000000">
            <w:pPr>
              <w:pStyle w:val="TableParagraph"/>
              <w:spacing w:line="268" w:lineRule="exact"/>
              <w:ind w:left="118" w:right="1"/>
              <w:jc w:val="center"/>
              <w:rPr>
                <w:rFonts w:ascii="Calibri"/>
              </w:rPr>
            </w:pPr>
            <w:r>
              <w:rPr>
                <w:rFonts w:ascii="Calibri"/>
                <w:spacing w:val="-5"/>
              </w:rPr>
              <w:t>27</w:t>
            </w:r>
          </w:p>
        </w:tc>
        <w:tc>
          <w:tcPr>
            <w:tcW w:w="1712" w:type="dxa"/>
          </w:tcPr>
          <w:p w14:paraId="09452279" w14:textId="77777777" w:rsidR="0087259D" w:rsidRDefault="00000000">
            <w:pPr>
              <w:pStyle w:val="TableParagraph"/>
              <w:spacing w:line="268" w:lineRule="exact"/>
              <w:ind w:left="187"/>
              <w:rPr>
                <w:rFonts w:ascii="Calibri"/>
              </w:rPr>
            </w:pPr>
            <w:r>
              <w:rPr>
                <w:rFonts w:ascii="Calibri"/>
                <w:spacing w:val="-2"/>
              </w:rPr>
              <w:t>***4740**</w:t>
            </w:r>
          </w:p>
        </w:tc>
        <w:tc>
          <w:tcPr>
            <w:tcW w:w="2893" w:type="dxa"/>
          </w:tcPr>
          <w:p w14:paraId="3C482FBC" w14:textId="77777777" w:rsidR="0087259D" w:rsidRDefault="00000000">
            <w:pPr>
              <w:pStyle w:val="TableParagraph"/>
              <w:spacing w:line="268" w:lineRule="exact"/>
              <w:ind w:left="136"/>
              <w:rPr>
                <w:rFonts w:ascii="Calibri"/>
              </w:rPr>
            </w:pPr>
            <w:r>
              <w:rPr>
                <w:rFonts w:ascii="Calibri"/>
              </w:rPr>
              <w:t>GARCIA</w:t>
            </w:r>
            <w:r>
              <w:rPr>
                <w:rFonts w:ascii="Calibri"/>
                <w:spacing w:val="-2"/>
              </w:rPr>
              <w:t xml:space="preserve"> PARADELA</w:t>
            </w:r>
          </w:p>
        </w:tc>
        <w:tc>
          <w:tcPr>
            <w:tcW w:w="3003" w:type="dxa"/>
            <w:tcBorders>
              <w:right w:val="single" w:sz="8" w:space="0" w:color="000000"/>
            </w:tcBorders>
          </w:tcPr>
          <w:p w14:paraId="385C067B" w14:textId="77777777" w:rsidR="0087259D" w:rsidRDefault="00000000">
            <w:pPr>
              <w:pStyle w:val="TableParagraph"/>
              <w:spacing w:line="268" w:lineRule="exact"/>
              <w:ind w:left="683"/>
              <w:rPr>
                <w:rFonts w:ascii="Calibri"/>
              </w:rPr>
            </w:pPr>
            <w:r>
              <w:rPr>
                <w:rFonts w:ascii="Calibri"/>
              </w:rPr>
              <w:t>JUAN</w:t>
            </w:r>
            <w:r>
              <w:rPr>
                <w:rFonts w:ascii="Calibri"/>
                <w:spacing w:val="-5"/>
              </w:rPr>
              <w:t xml:space="preserve"> </w:t>
            </w:r>
            <w:r>
              <w:rPr>
                <w:rFonts w:ascii="Calibri"/>
                <w:spacing w:val="-2"/>
              </w:rPr>
              <w:t>DIEGO</w:t>
            </w:r>
          </w:p>
        </w:tc>
      </w:tr>
      <w:tr w:rsidR="0087259D" w14:paraId="3D3E0634" w14:textId="77777777">
        <w:trPr>
          <w:trHeight w:val="300"/>
        </w:trPr>
        <w:tc>
          <w:tcPr>
            <w:tcW w:w="732" w:type="dxa"/>
            <w:tcBorders>
              <w:left w:val="single" w:sz="8" w:space="0" w:color="000000"/>
            </w:tcBorders>
            <w:shd w:val="clear" w:color="auto" w:fill="D9E0F1"/>
          </w:tcPr>
          <w:p w14:paraId="42532194" w14:textId="77777777" w:rsidR="0087259D" w:rsidRDefault="00000000">
            <w:pPr>
              <w:pStyle w:val="TableParagraph"/>
              <w:spacing w:line="268" w:lineRule="exact"/>
              <w:ind w:left="118" w:right="1"/>
              <w:jc w:val="center"/>
              <w:rPr>
                <w:rFonts w:ascii="Calibri"/>
              </w:rPr>
            </w:pPr>
            <w:r>
              <w:rPr>
                <w:rFonts w:ascii="Calibri"/>
                <w:spacing w:val="-5"/>
              </w:rPr>
              <w:t>28</w:t>
            </w:r>
          </w:p>
        </w:tc>
        <w:tc>
          <w:tcPr>
            <w:tcW w:w="1712" w:type="dxa"/>
            <w:shd w:val="clear" w:color="auto" w:fill="D9E0F1"/>
          </w:tcPr>
          <w:p w14:paraId="0A3C0ECC" w14:textId="77777777" w:rsidR="0087259D" w:rsidRDefault="00000000">
            <w:pPr>
              <w:pStyle w:val="TableParagraph"/>
              <w:spacing w:line="268" w:lineRule="exact"/>
              <w:ind w:left="187"/>
              <w:rPr>
                <w:rFonts w:ascii="Calibri"/>
              </w:rPr>
            </w:pPr>
            <w:r>
              <w:rPr>
                <w:rFonts w:ascii="Calibri"/>
                <w:spacing w:val="-2"/>
              </w:rPr>
              <w:t>***3905**</w:t>
            </w:r>
          </w:p>
        </w:tc>
        <w:tc>
          <w:tcPr>
            <w:tcW w:w="2893" w:type="dxa"/>
            <w:shd w:val="clear" w:color="auto" w:fill="D9E0F1"/>
          </w:tcPr>
          <w:p w14:paraId="3D106E65" w14:textId="77777777" w:rsidR="0087259D" w:rsidRDefault="00000000">
            <w:pPr>
              <w:pStyle w:val="TableParagraph"/>
              <w:spacing w:line="268" w:lineRule="exact"/>
              <w:ind w:left="136"/>
              <w:rPr>
                <w:rFonts w:ascii="Calibri"/>
              </w:rPr>
            </w:pPr>
            <w:r>
              <w:rPr>
                <w:rFonts w:ascii="Calibri"/>
              </w:rPr>
              <w:t>GARCIA</w:t>
            </w:r>
            <w:r>
              <w:rPr>
                <w:rFonts w:ascii="Calibri"/>
                <w:spacing w:val="-2"/>
              </w:rPr>
              <w:t xml:space="preserve"> SANCHEZ</w:t>
            </w:r>
          </w:p>
        </w:tc>
        <w:tc>
          <w:tcPr>
            <w:tcW w:w="3003" w:type="dxa"/>
            <w:tcBorders>
              <w:right w:val="single" w:sz="8" w:space="0" w:color="000000"/>
            </w:tcBorders>
            <w:shd w:val="clear" w:color="auto" w:fill="D9E0F1"/>
          </w:tcPr>
          <w:p w14:paraId="3A67DAB4" w14:textId="77777777" w:rsidR="0087259D" w:rsidRDefault="00000000">
            <w:pPr>
              <w:pStyle w:val="TableParagraph"/>
              <w:spacing w:line="268" w:lineRule="exact"/>
              <w:ind w:left="683"/>
              <w:rPr>
                <w:rFonts w:ascii="Calibri"/>
              </w:rPr>
            </w:pPr>
            <w:r>
              <w:rPr>
                <w:rFonts w:ascii="Calibri"/>
                <w:spacing w:val="-2"/>
              </w:rPr>
              <w:t>DIEGO</w:t>
            </w:r>
          </w:p>
        </w:tc>
      </w:tr>
      <w:tr w:rsidR="0087259D" w14:paraId="51E98669" w14:textId="77777777">
        <w:trPr>
          <w:trHeight w:val="300"/>
        </w:trPr>
        <w:tc>
          <w:tcPr>
            <w:tcW w:w="732" w:type="dxa"/>
            <w:tcBorders>
              <w:left w:val="single" w:sz="8" w:space="0" w:color="000000"/>
            </w:tcBorders>
          </w:tcPr>
          <w:p w14:paraId="0F80D86D" w14:textId="77777777" w:rsidR="0087259D" w:rsidRDefault="00000000">
            <w:pPr>
              <w:pStyle w:val="TableParagraph"/>
              <w:spacing w:line="268" w:lineRule="exact"/>
              <w:ind w:left="118" w:right="1"/>
              <w:jc w:val="center"/>
              <w:rPr>
                <w:rFonts w:ascii="Calibri"/>
              </w:rPr>
            </w:pPr>
            <w:r>
              <w:rPr>
                <w:rFonts w:ascii="Calibri"/>
                <w:spacing w:val="-5"/>
              </w:rPr>
              <w:t>29</w:t>
            </w:r>
          </w:p>
        </w:tc>
        <w:tc>
          <w:tcPr>
            <w:tcW w:w="1712" w:type="dxa"/>
          </w:tcPr>
          <w:p w14:paraId="5CFB97C6" w14:textId="77777777" w:rsidR="0087259D" w:rsidRDefault="00000000">
            <w:pPr>
              <w:pStyle w:val="TableParagraph"/>
              <w:spacing w:line="268" w:lineRule="exact"/>
              <w:ind w:left="187"/>
              <w:rPr>
                <w:rFonts w:ascii="Calibri"/>
              </w:rPr>
            </w:pPr>
            <w:r>
              <w:rPr>
                <w:rFonts w:ascii="Calibri"/>
                <w:spacing w:val="-2"/>
              </w:rPr>
              <w:t>***2123**</w:t>
            </w:r>
          </w:p>
        </w:tc>
        <w:tc>
          <w:tcPr>
            <w:tcW w:w="2893" w:type="dxa"/>
          </w:tcPr>
          <w:p w14:paraId="3AFA8064" w14:textId="77777777" w:rsidR="0087259D" w:rsidRDefault="00000000">
            <w:pPr>
              <w:pStyle w:val="TableParagraph"/>
              <w:spacing w:line="268" w:lineRule="exact"/>
              <w:ind w:left="136"/>
              <w:rPr>
                <w:rFonts w:ascii="Calibri"/>
              </w:rPr>
            </w:pPr>
            <w:r>
              <w:rPr>
                <w:rFonts w:ascii="Calibri"/>
              </w:rPr>
              <w:t>GARCILOPEZ</w:t>
            </w:r>
            <w:r>
              <w:rPr>
                <w:rFonts w:ascii="Calibri"/>
                <w:spacing w:val="-10"/>
              </w:rPr>
              <w:t xml:space="preserve"> </w:t>
            </w:r>
            <w:r>
              <w:rPr>
                <w:rFonts w:ascii="Calibri"/>
                <w:spacing w:val="-2"/>
              </w:rPr>
              <w:t>GARCIA</w:t>
            </w:r>
          </w:p>
        </w:tc>
        <w:tc>
          <w:tcPr>
            <w:tcW w:w="3003" w:type="dxa"/>
            <w:tcBorders>
              <w:right w:val="single" w:sz="8" w:space="0" w:color="000000"/>
            </w:tcBorders>
          </w:tcPr>
          <w:p w14:paraId="371C40AA" w14:textId="77777777" w:rsidR="0087259D" w:rsidRDefault="00000000">
            <w:pPr>
              <w:pStyle w:val="TableParagraph"/>
              <w:spacing w:line="268" w:lineRule="exact"/>
              <w:ind w:left="683"/>
              <w:rPr>
                <w:rFonts w:ascii="Calibri"/>
              </w:rPr>
            </w:pPr>
            <w:r>
              <w:rPr>
                <w:rFonts w:ascii="Calibri"/>
                <w:spacing w:val="-2"/>
              </w:rPr>
              <w:t>MARIA</w:t>
            </w:r>
          </w:p>
        </w:tc>
      </w:tr>
      <w:tr w:rsidR="0087259D" w14:paraId="1FADF631" w14:textId="77777777">
        <w:trPr>
          <w:trHeight w:val="300"/>
        </w:trPr>
        <w:tc>
          <w:tcPr>
            <w:tcW w:w="732" w:type="dxa"/>
            <w:tcBorders>
              <w:left w:val="single" w:sz="8" w:space="0" w:color="000000"/>
            </w:tcBorders>
            <w:shd w:val="clear" w:color="auto" w:fill="D9E0F1"/>
          </w:tcPr>
          <w:p w14:paraId="06D63D05" w14:textId="77777777" w:rsidR="0087259D" w:rsidRDefault="00000000">
            <w:pPr>
              <w:pStyle w:val="TableParagraph"/>
              <w:spacing w:line="268" w:lineRule="exact"/>
              <w:ind w:left="118" w:right="1"/>
              <w:jc w:val="center"/>
              <w:rPr>
                <w:rFonts w:ascii="Calibri"/>
              </w:rPr>
            </w:pPr>
            <w:r>
              <w:rPr>
                <w:rFonts w:ascii="Calibri"/>
                <w:spacing w:val="-5"/>
              </w:rPr>
              <w:t>30</w:t>
            </w:r>
          </w:p>
        </w:tc>
        <w:tc>
          <w:tcPr>
            <w:tcW w:w="1712" w:type="dxa"/>
            <w:shd w:val="clear" w:color="auto" w:fill="D9E0F1"/>
          </w:tcPr>
          <w:p w14:paraId="63EF983F" w14:textId="77777777" w:rsidR="0087259D" w:rsidRDefault="00000000">
            <w:pPr>
              <w:pStyle w:val="TableParagraph"/>
              <w:spacing w:line="268" w:lineRule="exact"/>
              <w:ind w:left="187"/>
              <w:rPr>
                <w:rFonts w:ascii="Calibri"/>
              </w:rPr>
            </w:pPr>
            <w:r>
              <w:rPr>
                <w:rFonts w:ascii="Calibri"/>
                <w:spacing w:val="-2"/>
              </w:rPr>
              <w:t>***6445**</w:t>
            </w:r>
          </w:p>
        </w:tc>
        <w:tc>
          <w:tcPr>
            <w:tcW w:w="2893" w:type="dxa"/>
            <w:shd w:val="clear" w:color="auto" w:fill="D9E0F1"/>
          </w:tcPr>
          <w:p w14:paraId="79B081E6" w14:textId="77777777" w:rsidR="0087259D" w:rsidRDefault="00000000">
            <w:pPr>
              <w:pStyle w:val="TableParagraph"/>
              <w:spacing w:line="268" w:lineRule="exact"/>
              <w:ind w:left="136"/>
              <w:rPr>
                <w:rFonts w:ascii="Calibri"/>
              </w:rPr>
            </w:pPr>
            <w:r>
              <w:rPr>
                <w:rFonts w:ascii="Calibri"/>
              </w:rPr>
              <w:t>GARRIDO</w:t>
            </w:r>
            <w:r>
              <w:rPr>
                <w:rFonts w:ascii="Calibri"/>
                <w:spacing w:val="-7"/>
              </w:rPr>
              <w:t xml:space="preserve"> </w:t>
            </w:r>
            <w:r>
              <w:rPr>
                <w:rFonts w:ascii="Calibri"/>
                <w:spacing w:val="-2"/>
              </w:rPr>
              <w:t>SALMERON</w:t>
            </w:r>
          </w:p>
        </w:tc>
        <w:tc>
          <w:tcPr>
            <w:tcW w:w="3003" w:type="dxa"/>
            <w:tcBorders>
              <w:right w:val="single" w:sz="8" w:space="0" w:color="000000"/>
            </w:tcBorders>
            <w:shd w:val="clear" w:color="auto" w:fill="D9E0F1"/>
          </w:tcPr>
          <w:p w14:paraId="03744CAB" w14:textId="77777777" w:rsidR="0087259D" w:rsidRDefault="00000000">
            <w:pPr>
              <w:pStyle w:val="TableParagraph"/>
              <w:spacing w:line="268" w:lineRule="exact"/>
              <w:ind w:left="683"/>
              <w:rPr>
                <w:rFonts w:ascii="Calibri"/>
              </w:rPr>
            </w:pPr>
            <w:r>
              <w:rPr>
                <w:rFonts w:ascii="Calibri"/>
                <w:spacing w:val="-2"/>
              </w:rPr>
              <w:t>BLANCA</w:t>
            </w:r>
          </w:p>
        </w:tc>
      </w:tr>
      <w:tr w:rsidR="0087259D" w14:paraId="71C28B4E" w14:textId="77777777">
        <w:trPr>
          <w:trHeight w:val="299"/>
        </w:trPr>
        <w:tc>
          <w:tcPr>
            <w:tcW w:w="732" w:type="dxa"/>
            <w:tcBorders>
              <w:left w:val="single" w:sz="8" w:space="0" w:color="000000"/>
            </w:tcBorders>
          </w:tcPr>
          <w:p w14:paraId="6FCA86DF" w14:textId="77777777" w:rsidR="0087259D" w:rsidRDefault="00000000">
            <w:pPr>
              <w:pStyle w:val="TableParagraph"/>
              <w:spacing w:line="268" w:lineRule="exact"/>
              <w:ind w:left="118" w:right="1"/>
              <w:jc w:val="center"/>
              <w:rPr>
                <w:rFonts w:ascii="Calibri"/>
              </w:rPr>
            </w:pPr>
            <w:r>
              <w:rPr>
                <w:rFonts w:ascii="Calibri"/>
                <w:spacing w:val="-5"/>
              </w:rPr>
              <w:t>31</w:t>
            </w:r>
          </w:p>
        </w:tc>
        <w:tc>
          <w:tcPr>
            <w:tcW w:w="1712" w:type="dxa"/>
          </w:tcPr>
          <w:p w14:paraId="47A50762" w14:textId="77777777" w:rsidR="0087259D" w:rsidRDefault="00000000">
            <w:pPr>
              <w:pStyle w:val="TableParagraph"/>
              <w:spacing w:line="268" w:lineRule="exact"/>
              <w:ind w:left="187"/>
              <w:rPr>
                <w:rFonts w:ascii="Calibri"/>
              </w:rPr>
            </w:pPr>
            <w:r>
              <w:rPr>
                <w:rFonts w:ascii="Calibri"/>
                <w:spacing w:val="-2"/>
              </w:rPr>
              <w:t>***6950**</w:t>
            </w:r>
          </w:p>
        </w:tc>
        <w:tc>
          <w:tcPr>
            <w:tcW w:w="2893" w:type="dxa"/>
          </w:tcPr>
          <w:p w14:paraId="21190382" w14:textId="77777777" w:rsidR="0087259D" w:rsidRDefault="00000000">
            <w:pPr>
              <w:pStyle w:val="TableParagraph"/>
              <w:spacing w:line="268" w:lineRule="exact"/>
              <w:ind w:left="136"/>
              <w:rPr>
                <w:rFonts w:ascii="Calibri"/>
              </w:rPr>
            </w:pPr>
            <w:r>
              <w:rPr>
                <w:rFonts w:ascii="Calibri"/>
              </w:rPr>
              <w:t>GONZALEZ</w:t>
            </w:r>
            <w:r>
              <w:rPr>
                <w:rFonts w:ascii="Calibri"/>
                <w:spacing w:val="-5"/>
              </w:rPr>
              <w:t xml:space="preserve"> </w:t>
            </w:r>
            <w:r>
              <w:rPr>
                <w:rFonts w:ascii="Calibri"/>
                <w:spacing w:val="-2"/>
              </w:rPr>
              <w:t>PERALES</w:t>
            </w:r>
          </w:p>
        </w:tc>
        <w:tc>
          <w:tcPr>
            <w:tcW w:w="3003" w:type="dxa"/>
            <w:tcBorders>
              <w:right w:val="single" w:sz="8" w:space="0" w:color="000000"/>
            </w:tcBorders>
          </w:tcPr>
          <w:p w14:paraId="57A861F3" w14:textId="77777777" w:rsidR="0087259D" w:rsidRDefault="00000000">
            <w:pPr>
              <w:pStyle w:val="TableParagraph"/>
              <w:spacing w:line="268" w:lineRule="exact"/>
              <w:ind w:left="683"/>
              <w:rPr>
                <w:rFonts w:ascii="Calibri"/>
              </w:rPr>
            </w:pPr>
            <w:r>
              <w:rPr>
                <w:rFonts w:ascii="Calibri"/>
                <w:spacing w:val="-4"/>
              </w:rPr>
              <w:t>LAURA</w:t>
            </w:r>
          </w:p>
        </w:tc>
      </w:tr>
      <w:tr w:rsidR="0087259D" w14:paraId="628FB175" w14:textId="77777777">
        <w:trPr>
          <w:trHeight w:val="300"/>
        </w:trPr>
        <w:tc>
          <w:tcPr>
            <w:tcW w:w="732" w:type="dxa"/>
            <w:tcBorders>
              <w:left w:val="single" w:sz="8" w:space="0" w:color="000000"/>
            </w:tcBorders>
            <w:shd w:val="clear" w:color="auto" w:fill="D9E0F1"/>
          </w:tcPr>
          <w:p w14:paraId="4F671BFB" w14:textId="77777777" w:rsidR="0087259D" w:rsidRDefault="00000000">
            <w:pPr>
              <w:pStyle w:val="TableParagraph"/>
              <w:spacing w:line="268" w:lineRule="exact"/>
              <w:ind w:left="118" w:right="1"/>
              <w:jc w:val="center"/>
              <w:rPr>
                <w:rFonts w:ascii="Calibri"/>
              </w:rPr>
            </w:pPr>
            <w:r>
              <w:rPr>
                <w:rFonts w:ascii="Calibri"/>
                <w:spacing w:val="-5"/>
              </w:rPr>
              <w:t>32</w:t>
            </w:r>
          </w:p>
        </w:tc>
        <w:tc>
          <w:tcPr>
            <w:tcW w:w="1712" w:type="dxa"/>
            <w:shd w:val="clear" w:color="auto" w:fill="D9E0F1"/>
          </w:tcPr>
          <w:p w14:paraId="41A954B5" w14:textId="77777777" w:rsidR="0087259D" w:rsidRDefault="00000000">
            <w:pPr>
              <w:pStyle w:val="TableParagraph"/>
              <w:spacing w:line="268" w:lineRule="exact"/>
              <w:ind w:left="187"/>
              <w:rPr>
                <w:rFonts w:ascii="Calibri"/>
              </w:rPr>
            </w:pPr>
            <w:r>
              <w:rPr>
                <w:rFonts w:ascii="Calibri"/>
                <w:spacing w:val="-2"/>
              </w:rPr>
              <w:t>***4672**</w:t>
            </w:r>
          </w:p>
        </w:tc>
        <w:tc>
          <w:tcPr>
            <w:tcW w:w="2893" w:type="dxa"/>
            <w:shd w:val="clear" w:color="auto" w:fill="D9E0F1"/>
          </w:tcPr>
          <w:p w14:paraId="18238C82" w14:textId="77777777" w:rsidR="0087259D" w:rsidRDefault="00000000">
            <w:pPr>
              <w:pStyle w:val="TableParagraph"/>
              <w:spacing w:line="268" w:lineRule="exact"/>
              <w:ind w:left="136"/>
              <w:rPr>
                <w:rFonts w:ascii="Calibri"/>
              </w:rPr>
            </w:pPr>
            <w:r>
              <w:rPr>
                <w:rFonts w:ascii="Calibri"/>
              </w:rPr>
              <w:t>GONZALEZ</w:t>
            </w:r>
            <w:r>
              <w:rPr>
                <w:rFonts w:ascii="Calibri"/>
                <w:spacing w:val="-7"/>
              </w:rPr>
              <w:t xml:space="preserve"> </w:t>
            </w:r>
            <w:r>
              <w:rPr>
                <w:rFonts w:ascii="Calibri"/>
                <w:spacing w:val="-4"/>
              </w:rPr>
              <w:t>TOVAR</w:t>
            </w:r>
          </w:p>
        </w:tc>
        <w:tc>
          <w:tcPr>
            <w:tcW w:w="3003" w:type="dxa"/>
            <w:tcBorders>
              <w:right w:val="single" w:sz="8" w:space="0" w:color="000000"/>
            </w:tcBorders>
            <w:shd w:val="clear" w:color="auto" w:fill="D9E0F1"/>
          </w:tcPr>
          <w:p w14:paraId="26D20828" w14:textId="77777777" w:rsidR="0087259D" w:rsidRDefault="00000000">
            <w:pPr>
              <w:pStyle w:val="TableParagraph"/>
              <w:spacing w:line="268" w:lineRule="exact"/>
              <w:ind w:left="683"/>
              <w:rPr>
                <w:rFonts w:ascii="Calibri"/>
              </w:rPr>
            </w:pPr>
            <w:r>
              <w:rPr>
                <w:rFonts w:ascii="Calibri"/>
              </w:rPr>
              <w:t>JOSE</w:t>
            </w:r>
            <w:r>
              <w:rPr>
                <w:rFonts w:ascii="Calibri"/>
                <w:spacing w:val="-3"/>
              </w:rPr>
              <w:t xml:space="preserve"> </w:t>
            </w:r>
            <w:r>
              <w:rPr>
                <w:rFonts w:ascii="Calibri"/>
                <w:spacing w:val="-2"/>
              </w:rPr>
              <w:t>ANTONIO</w:t>
            </w:r>
          </w:p>
        </w:tc>
      </w:tr>
      <w:tr w:rsidR="0087259D" w14:paraId="45CAE592" w14:textId="77777777">
        <w:trPr>
          <w:trHeight w:val="300"/>
        </w:trPr>
        <w:tc>
          <w:tcPr>
            <w:tcW w:w="732" w:type="dxa"/>
            <w:tcBorders>
              <w:left w:val="single" w:sz="8" w:space="0" w:color="000000"/>
            </w:tcBorders>
          </w:tcPr>
          <w:p w14:paraId="3D97C7EB" w14:textId="77777777" w:rsidR="0087259D" w:rsidRDefault="00000000">
            <w:pPr>
              <w:pStyle w:val="TableParagraph"/>
              <w:spacing w:line="268" w:lineRule="exact"/>
              <w:ind w:left="118" w:right="1"/>
              <w:jc w:val="center"/>
              <w:rPr>
                <w:rFonts w:ascii="Calibri"/>
              </w:rPr>
            </w:pPr>
            <w:r>
              <w:rPr>
                <w:rFonts w:ascii="Calibri"/>
                <w:spacing w:val="-5"/>
              </w:rPr>
              <w:t>33</w:t>
            </w:r>
          </w:p>
        </w:tc>
        <w:tc>
          <w:tcPr>
            <w:tcW w:w="1712" w:type="dxa"/>
          </w:tcPr>
          <w:p w14:paraId="02DD6A3A" w14:textId="77777777" w:rsidR="0087259D" w:rsidRDefault="00000000">
            <w:pPr>
              <w:pStyle w:val="TableParagraph"/>
              <w:spacing w:line="268" w:lineRule="exact"/>
              <w:ind w:left="187"/>
              <w:rPr>
                <w:rFonts w:ascii="Calibri"/>
              </w:rPr>
            </w:pPr>
            <w:r>
              <w:rPr>
                <w:rFonts w:ascii="Calibri"/>
                <w:spacing w:val="-2"/>
              </w:rPr>
              <w:t>***8734**</w:t>
            </w:r>
          </w:p>
        </w:tc>
        <w:tc>
          <w:tcPr>
            <w:tcW w:w="2893" w:type="dxa"/>
          </w:tcPr>
          <w:p w14:paraId="0340DD1C" w14:textId="77777777" w:rsidR="0087259D" w:rsidRDefault="00000000">
            <w:pPr>
              <w:pStyle w:val="TableParagraph"/>
              <w:spacing w:line="268" w:lineRule="exact"/>
              <w:ind w:left="136"/>
              <w:rPr>
                <w:rFonts w:ascii="Calibri"/>
              </w:rPr>
            </w:pPr>
            <w:r>
              <w:rPr>
                <w:rFonts w:ascii="Calibri"/>
              </w:rPr>
              <w:t>HERRERO</w:t>
            </w:r>
            <w:r>
              <w:rPr>
                <w:rFonts w:ascii="Calibri"/>
                <w:spacing w:val="-7"/>
              </w:rPr>
              <w:t xml:space="preserve"> </w:t>
            </w:r>
            <w:r>
              <w:rPr>
                <w:rFonts w:ascii="Calibri"/>
                <w:spacing w:val="-2"/>
              </w:rPr>
              <w:t>PIZARRO</w:t>
            </w:r>
          </w:p>
        </w:tc>
        <w:tc>
          <w:tcPr>
            <w:tcW w:w="3003" w:type="dxa"/>
            <w:tcBorders>
              <w:right w:val="single" w:sz="8" w:space="0" w:color="000000"/>
            </w:tcBorders>
          </w:tcPr>
          <w:p w14:paraId="6A6F2AD4" w14:textId="77777777" w:rsidR="0087259D" w:rsidRDefault="00000000">
            <w:pPr>
              <w:pStyle w:val="TableParagraph"/>
              <w:spacing w:line="268" w:lineRule="exact"/>
              <w:ind w:left="683"/>
              <w:rPr>
                <w:rFonts w:ascii="Calibri"/>
              </w:rPr>
            </w:pPr>
            <w:r>
              <w:rPr>
                <w:rFonts w:ascii="Calibri"/>
                <w:spacing w:val="-2"/>
              </w:rPr>
              <w:t>ALEJANDRO</w:t>
            </w:r>
          </w:p>
        </w:tc>
      </w:tr>
    </w:tbl>
    <w:p w14:paraId="13D5ED14" w14:textId="77777777" w:rsidR="0087259D" w:rsidRDefault="0087259D">
      <w:pPr>
        <w:pStyle w:val="TableParagraph"/>
        <w:spacing w:line="268" w:lineRule="exact"/>
        <w:rPr>
          <w:rFonts w:ascii="Calibri"/>
        </w:rPr>
        <w:sectPr w:rsidR="0087259D">
          <w:headerReference w:type="default" r:id="rId206"/>
          <w:footerReference w:type="default" r:id="rId207"/>
          <w:pgSz w:w="11910" w:h="16840"/>
          <w:pgMar w:top="2540" w:right="566" w:bottom="1260" w:left="425" w:header="319" w:footer="1060" w:gutter="0"/>
          <w:cols w:space="720"/>
        </w:sectPr>
      </w:pPr>
    </w:p>
    <w:p w14:paraId="10F4E658" w14:textId="77777777" w:rsidR="0087259D" w:rsidRDefault="00000000">
      <w:pPr>
        <w:pStyle w:val="Textoindependiente"/>
        <w:spacing w:before="196"/>
        <w:rPr>
          <w:rFonts w:ascii="Cambria"/>
        </w:rPr>
      </w:pPr>
      <w:r>
        <w:rPr>
          <w:rFonts w:ascii="Cambria"/>
          <w:noProof/>
        </w:rPr>
        <w:lastRenderedPageBreak/>
        <mc:AlternateContent>
          <mc:Choice Requires="wps">
            <w:drawing>
              <wp:anchor distT="0" distB="0" distL="0" distR="0" simplePos="0" relativeHeight="15842304" behindDoc="0" locked="0" layoutInCell="1" allowOverlap="1" wp14:anchorId="77DE8CA0" wp14:editId="2FC5CC4A">
                <wp:simplePos x="0" y="0"/>
                <wp:positionH relativeFrom="page">
                  <wp:posOffset>6807087</wp:posOffset>
                </wp:positionH>
                <wp:positionV relativeFrom="page">
                  <wp:posOffset>2819357</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0CA59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39F86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77DE8CA0" id="Textbox 266" o:spid="_x0000_s1250" type="#_x0000_t202" style="position:absolute;margin-left:536pt;margin-top:222pt;width:33.05pt;height:250.9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bz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JqDDJvPNtAeSA0NJKHluFgSs4H623D8tZNRc9Z/&#10;8WRgHoZTEk/J5pTE1H+EMjJZo4cPuwTGFkaXbyZG1JmiaZqi3Po/96XqMuvr3wA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D5sWbz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140CA59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39F86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anchory="page"/>
              </v:shape>
            </w:pict>
          </mc:Fallback>
        </mc:AlternateContent>
      </w:r>
      <w:r>
        <w:rPr>
          <w:rFonts w:ascii="Cambria"/>
          <w:noProof/>
        </w:rPr>
        <mc:AlternateContent>
          <mc:Choice Requires="wps">
            <w:drawing>
              <wp:anchor distT="0" distB="0" distL="0" distR="0" simplePos="0" relativeHeight="15842816" behindDoc="0" locked="0" layoutInCell="1" allowOverlap="1" wp14:anchorId="523AF797" wp14:editId="3B394B59">
                <wp:simplePos x="0" y="0"/>
                <wp:positionH relativeFrom="page">
                  <wp:posOffset>6965929</wp:posOffset>
                </wp:positionH>
                <wp:positionV relativeFrom="page">
                  <wp:posOffset>6474266</wp:posOffset>
                </wp:positionV>
                <wp:extent cx="263525" cy="3354704"/>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7C7544D" w14:textId="7FE0CBD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F9C2F2" w14:textId="77777777" w:rsidR="0087259D" w:rsidRDefault="00000000">
                            <w:pPr>
                              <w:spacing w:line="120" w:lineRule="exact"/>
                              <w:ind w:left="20"/>
                              <w:rPr>
                                <w:sz w:val="12"/>
                              </w:rPr>
                            </w:pPr>
                            <w:r>
                              <w:rPr>
                                <w:spacing w:val="-2"/>
                                <w:sz w:val="12"/>
                              </w:rPr>
                              <w:t>Verificación:</w:t>
                            </w:r>
                            <w:r>
                              <w:rPr>
                                <w:spacing w:val="7"/>
                                <w:sz w:val="12"/>
                              </w:rPr>
                              <w:t xml:space="preserve"> </w:t>
                            </w:r>
                            <w:hyperlink r:id="rId208">
                              <w:r w:rsidR="0087259D">
                                <w:rPr>
                                  <w:spacing w:val="-2"/>
                                  <w:sz w:val="12"/>
                                </w:rPr>
                                <w:t>https://sede.lasrozas.es/</w:t>
                              </w:r>
                            </w:hyperlink>
                          </w:p>
                          <w:p w14:paraId="0CB8A7D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23AF797" id="Textbox 267" o:spid="_x0000_s1251" type="#_x0000_t202" style="position:absolute;margin-left:548.5pt;margin-top:509.8pt;width:20.75pt;height:264.15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BNMy4X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17C7544D" w14:textId="7FE0CBD6"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F9C2F2" w14:textId="77777777" w:rsidR="0087259D" w:rsidRDefault="00000000">
                      <w:pPr>
                        <w:spacing w:line="120" w:lineRule="exact"/>
                        <w:ind w:left="20"/>
                        <w:rPr>
                          <w:sz w:val="12"/>
                        </w:rPr>
                      </w:pPr>
                      <w:r>
                        <w:rPr>
                          <w:spacing w:val="-2"/>
                          <w:sz w:val="12"/>
                        </w:rPr>
                        <w:t>Verificación:</w:t>
                      </w:r>
                      <w:r>
                        <w:rPr>
                          <w:spacing w:val="7"/>
                          <w:sz w:val="12"/>
                        </w:rPr>
                        <w:t xml:space="preserve"> </w:t>
                      </w:r>
                      <w:hyperlink r:id="rId209">
                        <w:r w:rsidR="0087259D">
                          <w:rPr>
                            <w:spacing w:val="-2"/>
                            <w:sz w:val="12"/>
                          </w:rPr>
                          <w:t>https://sede.lasrozas.es/</w:t>
                        </w:r>
                      </w:hyperlink>
                    </w:p>
                    <w:p w14:paraId="0CB8A7D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p>
    <w:tbl>
      <w:tblPr>
        <w:tblStyle w:val="TableNormal"/>
        <w:tblW w:w="0" w:type="auto"/>
        <w:tblInd w:w="1297" w:type="dxa"/>
        <w:tblLayout w:type="fixed"/>
        <w:tblLook w:val="01E0" w:firstRow="1" w:lastRow="1" w:firstColumn="1" w:lastColumn="1" w:noHBand="0" w:noVBand="0"/>
      </w:tblPr>
      <w:tblGrid>
        <w:gridCol w:w="721"/>
        <w:gridCol w:w="1572"/>
        <w:gridCol w:w="3555"/>
        <w:gridCol w:w="2493"/>
      </w:tblGrid>
      <w:tr w:rsidR="0087259D" w14:paraId="748EE3B0" w14:textId="77777777">
        <w:trPr>
          <w:trHeight w:val="300"/>
        </w:trPr>
        <w:tc>
          <w:tcPr>
            <w:tcW w:w="721" w:type="dxa"/>
            <w:tcBorders>
              <w:left w:val="single" w:sz="8" w:space="0" w:color="000000"/>
            </w:tcBorders>
            <w:shd w:val="clear" w:color="auto" w:fill="D9E0F1"/>
          </w:tcPr>
          <w:p w14:paraId="1E357BC9" w14:textId="77777777" w:rsidR="0087259D" w:rsidRDefault="00000000">
            <w:pPr>
              <w:pStyle w:val="TableParagraph"/>
              <w:spacing w:line="268" w:lineRule="exact"/>
              <w:ind w:left="0" w:right="176"/>
              <w:jc w:val="right"/>
              <w:rPr>
                <w:rFonts w:ascii="Calibri"/>
              </w:rPr>
            </w:pPr>
            <w:r>
              <w:rPr>
                <w:rFonts w:ascii="Calibri"/>
                <w:spacing w:val="-5"/>
              </w:rPr>
              <w:t>34</w:t>
            </w:r>
          </w:p>
        </w:tc>
        <w:tc>
          <w:tcPr>
            <w:tcW w:w="1572" w:type="dxa"/>
            <w:shd w:val="clear" w:color="auto" w:fill="D9E0F1"/>
          </w:tcPr>
          <w:p w14:paraId="04DAA23E" w14:textId="77777777" w:rsidR="0087259D" w:rsidRDefault="00000000">
            <w:pPr>
              <w:pStyle w:val="TableParagraph"/>
              <w:spacing w:line="268" w:lineRule="exact"/>
              <w:ind w:left="198"/>
              <w:rPr>
                <w:rFonts w:ascii="Calibri"/>
              </w:rPr>
            </w:pPr>
            <w:r>
              <w:rPr>
                <w:rFonts w:ascii="Calibri"/>
                <w:spacing w:val="-2"/>
              </w:rPr>
              <w:t>***1826**</w:t>
            </w:r>
          </w:p>
        </w:tc>
        <w:tc>
          <w:tcPr>
            <w:tcW w:w="3555" w:type="dxa"/>
            <w:shd w:val="clear" w:color="auto" w:fill="D9E0F1"/>
          </w:tcPr>
          <w:p w14:paraId="528EDE4B" w14:textId="77777777" w:rsidR="0087259D" w:rsidRDefault="00000000">
            <w:pPr>
              <w:pStyle w:val="TableParagraph"/>
              <w:spacing w:line="268" w:lineRule="exact"/>
              <w:ind w:left="287"/>
              <w:rPr>
                <w:rFonts w:ascii="Calibri" w:hAnsi="Calibri"/>
              </w:rPr>
            </w:pPr>
            <w:r>
              <w:rPr>
                <w:rFonts w:ascii="Calibri" w:hAnsi="Calibri"/>
              </w:rPr>
              <w:t>LANTERO</w:t>
            </w:r>
            <w:r>
              <w:rPr>
                <w:rFonts w:ascii="Calibri" w:hAnsi="Calibri"/>
                <w:spacing w:val="-8"/>
              </w:rPr>
              <w:t xml:space="preserve"> </w:t>
            </w:r>
            <w:r>
              <w:rPr>
                <w:rFonts w:ascii="Calibri" w:hAnsi="Calibri"/>
                <w:spacing w:val="-2"/>
              </w:rPr>
              <w:t>SEÑAN</w:t>
            </w:r>
          </w:p>
        </w:tc>
        <w:tc>
          <w:tcPr>
            <w:tcW w:w="2493" w:type="dxa"/>
            <w:tcBorders>
              <w:right w:val="single" w:sz="8" w:space="0" w:color="000000"/>
            </w:tcBorders>
            <w:shd w:val="clear" w:color="auto" w:fill="D9E0F1"/>
          </w:tcPr>
          <w:p w14:paraId="4DF2BECF" w14:textId="77777777" w:rsidR="0087259D" w:rsidRDefault="00000000">
            <w:pPr>
              <w:pStyle w:val="TableParagraph"/>
              <w:spacing w:line="268" w:lineRule="exact"/>
              <w:ind w:left="172"/>
              <w:rPr>
                <w:rFonts w:ascii="Calibri"/>
              </w:rPr>
            </w:pPr>
            <w:r>
              <w:rPr>
                <w:rFonts w:ascii="Calibri"/>
                <w:spacing w:val="-2"/>
              </w:rPr>
              <w:t>DIEGO</w:t>
            </w:r>
          </w:p>
        </w:tc>
      </w:tr>
      <w:tr w:rsidR="0087259D" w14:paraId="5574A2F2" w14:textId="77777777">
        <w:trPr>
          <w:trHeight w:val="300"/>
        </w:trPr>
        <w:tc>
          <w:tcPr>
            <w:tcW w:w="721" w:type="dxa"/>
            <w:tcBorders>
              <w:left w:val="single" w:sz="8" w:space="0" w:color="000000"/>
            </w:tcBorders>
          </w:tcPr>
          <w:p w14:paraId="28C1C4A2" w14:textId="77777777" w:rsidR="0087259D" w:rsidRDefault="00000000">
            <w:pPr>
              <w:pStyle w:val="TableParagraph"/>
              <w:spacing w:line="268" w:lineRule="exact"/>
              <w:ind w:left="0" w:right="176"/>
              <w:jc w:val="right"/>
              <w:rPr>
                <w:rFonts w:ascii="Calibri"/>
              </w:rPr>
            </w:pPr>
            <w:r>
              <w:rPr>
                <w:rFonts w:ascii="Calibri"/>
                <w:spacing w:val="-5"/>
              </w:rPr>
              <w:t>35</w:t>
            </w:r>
          </w:p>
        </w:tc>
        <w:tc>
          <w:tcPr>
            <w:tcW w:w="1572" w:type="dxa"/>
          </w:tcPr>
          <w:p w14:paraId="2CA151B2" w14:textId="77777777" w:rsidR="0087259D" w:rsidRDefault="00000000">
            <w:pPr>
              <w:pStyle w:val="TableParagraph"/>
              <w:spacing w:line="268" w:lineRule="exact"/>
              <w:ind w:left="198"/>
              <w:rPr>
                <w:rFonts w:ascii="Calibri"/>
              </w:rPr>
            </w:pPr>
            <w:r>
              <w:rPr>
                <w:rFonts w:ascii="Calibri"/>
                <w:spacing w:val="-2"/>
              </w:rPr>
              <w:t>***9335**</w:t>
            </w:r>
          </w:p>
        </w:tc>
        <w:tc>
          <w:tcPr>
            <w:tcW w:w="3555" w:type="dxa"/>
          </w:tcPr>
          <w:p w14:paraId="43C7E125" w14:textId="77777777" w:rsidR="0087259D" w:rsidRDefault="00000000">
            <w:pPr>
              <w:pStyle w:val="TableParagraph"/>
              <w:spacing w:line="268" w:lineRule="exact"/>
              <w:ind w:left="287"/>
              <w:rPr>
                <w:rFonts w:ascii="Calibri"/>
              </w:rPr>
            </w:pPr>
            <w:r>
              <w:rPr>
                <w:rFonts w:ascii="Calibri"/>
              </w:rPr>
              <w:t>LENCE</w:t>
            </w:r>
            <w:r>
              <w:rPr>
                <w:rFonts w:ascii="Calibri"/>
                <w:spacing w:val="-2"/>
              </w:rPr>
              <w:t xml:space="preserve"> ESTEBARANZ</w:t>
            </w:r>
          </w:p>
        </w:tc>
        <w:tc>
          <w:tcPr>
            <w:tcW w:w="2493" w:type="dxa"/>
            <w:tcBorders>
              <w:right w:val="single" w:sz="8" w:space="0" w:color="000000"/>
            </w:tcBorders>
          </w:tcPr>
          <w:p w14:paraId="66152D38" w14:textId="77777777" w:rsidR="0087259D" w:rsidRDefault="00000000">
            <w:pPr>
              <w:pStyle w:val="TableParagraph"/>
              <w:spacing w:line="268" w:lineRule="exact"/>
              <w:ind w:left="172"/>
              <w:rPr>
                <w:rFonts w:ascii="Calibri"/>
              </w:rPr>
            </w:pPr>
            <w:r>
              <w:rPr>
                <w:rFonts w:ascii="Calibri"/>
                <w:spacing w:val="-2"/>
              </w:rPr>
              <w:t>ANTONIO</w:t>
            </w:r>
          </w:p>
        </w:tc>
      </w:tr>
      <w:tr w:rsidR="0087259D" w14:paraId="0D884BC3" w14:textId="77777777">
        <w:trPr>
          <w:trHeight w:val="300"/>
        </w:trPr>
        <w:tc>
          <w:tcPr>
            <w:tcW w:w="721" w:type="dxa"/>
            <w:tcBorders>
              <w:left w:val="single" w:sz="8" w:space="0" w:color="000000"/>
            </w:tcBorders>
            <w:shd w:val="clear" w:color="auto" w:fill="D9E0F1"/>
          </w:tcPr>
          <w:p w14:paraId="769C0370" w14:textId="77777777" w:rsidR="0087259D" w:rsidRDefault="00000000">
            <w:pPr>
              <w:pStyle w:val="TableParagraph"/>
              <w:spacing w:line="268" w:lineRule="exact"/>
              <w:ind w:left="0" w:right="176"/>
              <w:jc w:val="right"/>
              <w:rPr>
                <w:rFonts w:ascii="Calibri"/>
              </w:rPr>
            </w:pPr>
            <w:r>
              <w:rPr>
                <w:rFonts w:ascii="Calibri"/>
                <w:spacing w:val="-5"/>
              </w:rPr>
              <w:t>36</w:t>
            </w:r>
          </w:p>
        </w:tc>
        <w:tc>
          <w:tcPr>
            <w:tcW w:w="1572" w:type="dxa"/>
            <w:shd w:val="clear" w:color="auto" w:fill="D9E0F1"/>
          </w:tcPr>
          <w:p w14:paraId="5A3CE49C" w14:textId="77777777" w:rsidR="0087259D" w:rsidRDefault="00000000">
            <w:pPr>
              <w:pStyle w:val="TableParagraph"/>
              <w:spacing w:line="268" w:lineRule="exact"/>
              <w:ind w:left="198"/>
              <w:rPr>
                <w:rFonts w:ascii="Calibri"/>
              </w:rPr>
            </w:pPr>
            <w:r>
              <w:rPr>
                <w:rFonts w:ascii="Calibri"/>
                <w:spacing w:val="-2"/>
              </w:rPr>
              <w:t>***0178**</w:t>
            </w:r>
          </w:p>
        </w:tc>
        <w:tc>
          <w:tcPr>
            <w:tcW w:w="3555" w:type="dxa"/>
            <w:shd w:val="clear" w:color="auto" w:fill="D9E0F1"/>
          </w:tcPr>
          <w:p w14:paraId="6D1B1780" w14:textId="77777777" w:rsidR="0087259D" w:rsidRDefault="00000000">
            <w:pPr>
              <w:pStyle w:val="TableParagraph"/>
              <w:spacing w:line="268" w:lineRule="exact"/>
              <w:ind w:left="287"/>
              <w:rPr>
                <w:rFonts w:ascii="Calibri"/>
              </w:rPr>
            </w:pPr>
            <w:r>
              <w:rPr>
                <w:rFonts w:ascii="Calibri"/>
              </w:rPr>
              <w:t>MACHON</w:t>
            </w:r>
            <w:r>
              <w:rPr>
                <w:rFonts w:ascii="Calibri"/>
                <w:spacing w:val="-4"/>
              </w:rPr>
              <w:t xml:space="preserve"> </w:t>
            </w:r>
            <w:r>
              <w:rPr>
                <w:rFonts w:ascii="Calibri"/>
                <w:spacing w:val="-2"/>
              </w:rPr>
              <w:t>SAAVEDRA</w:t>
            </w:r>
          </w:p>
        </w:tc>
        <w:tc>
          <w:tcPr>
            <w:tcW w:w="2493" w:type="dxa"/>
            <w:tcBorders>
              <w:right w:val="single" w:sz="8" w:space="0" w:color="000000"/>
            </w:tcBorders>
            <w:shd w:val="clear" w:color="auto" w:fill="D9E0F1"/>
          </w:tcPr>
          <w:p w14:paraId="436179BE" w14:textId="77777777" w:rsidR="0087259D" w:rsidRDefault="00000000">
            <w:pPr>
              <w:pStyle w:val="TableParagraph"/>
              <w:spacing w:line="268" w:lineRule="exact"/>
              <w:ind w:left="172"/>
              <w:rPr>
                <w:rFonts w:ascii="Calibri"/>
              </w:rPr>
            </w:pPr>
            <w:r>
              <w:rPr>
                <w:rFonts w:ascii="Calibri"/>
                <w:spacing w:val="-5"/>
              </w:rPr>
              <w:t>EVA</w:t>
            </w:r>
          </w:p>
        </w:tc>
      </w:tr>
      <w:tr w:rsidR="0087259D" w14:paraId="23485FBD" w14:textId="77777777">
        <w:trPr>
          <w:trHeight w:val="300"/>
        </w:trPr>
        <w:tc>
          <w:tcPr>
            <w:tcW w:w="721" w:type="dxa"/>
            <w:tcBorders>
              <w:left w:val="single" w:sz="8" w:space="0" w:color="000000"/>
            </w:tcBorders>
          </w:tcPr>
          <w:p w14:paraId="40CF343B" w14:textId="77777777" w:rsidR="0087259D" w:rsidRDefault="00000000">
            <w:pPr>
              <w:pStyle w:val="TableParagraph"/>
              <w:spacing w:line="268" w:lineRule="exact"/>
              <w:ind w:left="0" w:right="176"/>
              <w:jc w:val="right"/>
              <w:rPr>
                <w:rFonts w:ascii="Calibri"/>
              </w:rPr>
            </w:pPr>
            <w:r>
              <w:rPr>
                <w:rFonts w:ascii="Calibri"/>
                <w:spacing w:val="-5"/>
              </w:rPr>
              <w:t>37</w:t>
            </w:r>
          </w:p>
        </w:tc>
        <w:tc>
          <w:tcPr>
            <w:tcW w:w="1572" w:type="dxa"/>
          </w:tcPr>
          <w:p w14:paraId="6813A4B5" w14:textId="77777777" w:rsidR="0087259D" w:rsidRDefault="00000000">
            <w:pPr>
              <w:pStyle w:val="TableParagraph"/>
              <w:spacing w:line="268" w:lineRule="exact"/>
              <w:ind w:left="198"/>
              <w:rPr>
                <w:rFonts w:ascii="Calibri"/>
              </w:rPr>
            </w:pPr>
            <w:r>
              <w:rPr>
                <w:rFonts w:ascii="Calibri"/>
                <w:spacing w:val="-2"/>
              </w:rPr>
              <w:t>***8414**</w:t>
            </w:r>
          </w:p>
        </w:tc>
        <w:tc>
          <w:tcPr>
            <w:tcW w:w="3555" w:type="dxa"/>
          </w:tcPr>
          <w:p w14:paraId="54A29576" w14:textId="77777777" w:rsidR="0087259D" w:rsidRDefault="00000000">
            <w:pPr>
              <w:pStyle w:val="TableParagraph"/>
              <w:spacing w:line="268" w:lineRule="exact"/>
              <w:ind w:left="287"/>
              <w:rPr>
                <w:rFonts w:ascii="Calibri"/>
              </w:rPr>
            </w:pPr>
            <w:r>
              <w:rPr>
                <w:rFonts w:ascii="Calibri"/>
              </w:rPr>
              <w:t>MARTIN</w:t>
            </w:r>
            <w:r>
              <w:rPr>
                <w:rFonts w:ascii="Calibri"/>
                <w:spacing w:val="-2"/>
              </w:rPr>
              <w:t xml:space="preserve"> TORRUBIANO</w:t>
            </w:r>
          </w:p>
        </w:tc>
        <w:tc>
          <w:tcPr>
            <w:tcW w:w="2493" w:type="dxa"/>
            <w:tcBorders>
              <w:right w:val="single" w:sz="8" w:space="0" w:color="000000"/>
            </w:tcBorders>
          </w:tcPr>
          <w:p w14:paraId="7C4CA44F" w14:textId="77777777" w:rsidR="0087259D" w:rsidRDefault="00000000">
            <w:pPr>
              <w:pStyle w:val="TableParagraph"/>
              <w:spacing w:line="268" w:lineRule="exact"/>
              <w:ind w:left="172"/>
              <w:rPr>
                <w:rFonts w:ascii="Calibri"/>
              </w:rPr>
            </w:pPr>
            <w:r>
              <w:rPr>
                <w:rFonts w:ascii="Calibri"/>
                <w:spacing w:val="-2"/>
              </w:rPr>
              <w:t>MIGUEL</w:t>
            </w:r>
          </w:p>
        </w:tc>
      </w:tr>
      <w:tr w:rsidR="0087259D" w14:paraId="6FA74E89" w14:textId="77777777">
        <w:trPr>
          <w:trHeight w:val="300"/>
        </w:trPr>
        <w:tc>
          <w:tcPr>
            <w:tcW w:w="721" w:type="dxa"/>
            <w:tcBorders>
              <w:left w:val="single" w:sz="8" w:space="0" w:color="000000"/>
            </w:tcBorders>
            <w:shd w:val="clear" w:color="auto" w:fill="D9E0F1"/>
          </w:tcPr>
          <w:p w14:paraId="2A8DA503" w14:textId="77777777" w:rsidR="0087259D" w:rsidRDefault="00000000">
            <w:pPr>
              <w:pStyle w:val="TableParagraph"/>
              <w:spacing w:line="268" w:lineRule="exact"/>
              <w:ind w:left="0" w:right="176"/>
              <w:jc w:val="right"/>
              <w:rPr>
                <w:rFonts w:ascii="Calibri"/>
              </w:rPr>
            </w:pPr>
            <w:r>
              <w:rPr>
                <w:rFonts w:ascii="Calibri"/>
                <w:spacing w:val="-5"/>
              </w:rPr>
              <w:t>38</w:t>
            </w:r>
          </w:p>
        </w:tc>
        <w:tc>
          <w:tcPr>
            <w:tcW w:w="1572" w:type="dxa"/>
            <w:shd w:val="clear" w:color="auto" w:fill="D9E0F1"/>
          </w:tcPr>
          <w:p w14:paraId="17002548" w14:textId="77777777" w:rsidR="0087259D" w:rsidRDefault="00000000">
            <w:pPr>
              <w:pStyle w:val="TableParagraph"/>
              <w:spacing w:line="268" w:lineRule="exact"/>
              <w:ind w:left="198"/>
              <w:rPr>
                <w:rFonts w:ascii="Calibri"/>
              </w:rPr>
            </w:pPr>
            <w:r>
              <w:rPr>
                <w:rFonts w:ascii="Calibri"/>
                <w:spacing w:val="-2"/>
              </w:rPr>
              <w:t>***3822**</w:t>
            </w:r>
          </w:p>
        </w:tc>
        <w:tc>
          <w:tcPr>
            <w:tcW w:w="3555" w:type="dxa"/>
            <w:shd w:val="clear" w:color="auto" w:fill="D9E0F1"/>
          </w:tcPr>
          <w:p w14:paraId="7BA2EFAD" w14:textId="77777777" w:rsidR="0087259D" w:rsidRDefault="00000000">
            <w:pPr>
              <w:pStyle w:val="TableParagraph"/>
              <w:spacing w:line="268" w:lineRule="exact"/>
              <w:ind w:left="287"/>
              <w:rPr>
                <w:rFonts w:ascii="Calibri"/>
              </w:rPr>
            </w:pPr>
            <w:r>
              <w:rPr>
                <w:rFonts w:ascii="Calibri"/>
              </w:rPr>
              <w:t>MARTINEZ</w:t>
            </w:r>
            <w:r>
              <w:rPr>
                <w:rFonts w:ascii="Calibri"/>
                <w:spacing w:val="-7"/>
              </w:rPr>
              <w:t xml:space="preserve"> </w:t>
            </w:r>
            <w:r>
              <w:rPr>
                <w:rFonts w:ascii="Calibri"/>
                <w:spacing w:val="-4"/>
              </w:rPr>
              <w:t>MARCO</w:t>
            </w:r>
          </w:p>
        </w:tc>
        <w:tc>
          <w:tcPr>
            <w:tcW w:w="2493" w:type="dxa"/>
            <w:tcBorders>
              <w:right w:val="single" w:sz="8" w:space="0" w:color="000000"/>
            </w:tcBorders>
            <w:shd w:val="clear" w:color="auto" w:fill="D9E0F1"/>
          </w:tcPr>
          <w:p w14:paraId="34D1CCB7" w14:textId="77777777" w:rsidR="0087259D" w:rsidRDefault="00000000">
            <w:pPr>
              <w:pStyle w:val="TableParagraph"/>
              <w:spacing w:line="268" w:lineRule="exact"/>
              <w:ind w:left="172"/>
              <w:rPr>
                <w:rFonts w:ascii="Calibri"/>
              </w:rPr>
            </w:pPr>
            <w:r>
              <w:rPr>
                <w:rFonts w:ascii="Calibri"/>
                <w:spacing w:val="-4"/>
              </w:rPr>
              <w:t>PAULA</w:t>
            </w:r>
          </w:p>
        </w:tc>
      </w:tr>
      <w:tr w:rsidR="0087259D" w14:paraId="2C1DA03D" w14:textId="77777777">
        <w:trPr>
          <w:trHeight w:val="300"/>
        </w:trPr>
        <w:tc>
          <w:tcPr>
            <w:tcW w:w="721" w:type="dxa"/>
            <w:tcBorders>
              <w:left w:val="single" w:sz="8" w:space="0" w:color="000000"/>
            </w:tcBorders>
          </w:tcPr>
          <w:p w14:paraId="007CD79B" w14:textId="77777777" w:rsidR="0087259D" w:rsidRDefault="00000000">
            <w:pPr>
              <w:pStyle w:val="TableParagraph"/>
              <w:spacing w:line="268" w:lineRule="exact"/>
              <w:ind w:left="0" w:right="176"/>
              <w:jc w:val="right"/>
              <w:rPr>
                <w:rFonts w:ascii="Calibri"/>
              </w:rPr>
            </w:pPr>
            <w:r>
              <w:rPr>
                <w:rFonts w:ascii="Calibri"/>
                <w:spacing w:val="-5"/>
              </w:rPr>
              <w:t>39</w:t>
            </w:r>
          </w:p>
        </w:tc>
        <w:tc>
          <w:tcPr>
            <w:tcW w:w="1572" w:type="dxa"/>
          </w:tcPr>
          <w:p w14:paraId="50681645" w14:textId="77777777" w:rsidR="0087259D" w:rsidRDefault="00000000">
            <w:pPr>
              <w:pStyle w:val="TableParagraph"/>
              <w:spacing w:line="268" w:lineRule="exact"/>
              <w:ind w:left="198"/>
              <w:rPr>
                <w:rFonts w:ascii="Calibri"/>
              </w:rPr>
            </w:pPr>
            <w:r>
              <w:rPr>
                <w:rFonts w:ascii="Calibri"/>
                <w:spacing w:val="-2"/>
              </w:rPr>
              <w:t>***6220**</w:t>
            </w:r>
          </w:p>
        </w:tc>
        <w:tc>
          <w:tcPr>
            <w:tcW w:w="3555" w:type="dxa"/>
          </w:tcPr>
          <w:p w14:paraId="442B416A" w14:textId="77777777" w:rsidR="0087259D" w:rsidRDefault="00000000">
            <w:pPr>
              <w:pStyle w:val="TableParagraph"/>
              <w:spacing w:line="268" w:lineRule="exact"/>
              <w:ind w:left="287"/>
              <w:rPr>
                <w:rFonts w:ascii="Calibri"/>
              </w:rPr>
            </w:pPr>
            <w:r>
              <w:rPr>
                <w:rFonts w:ascii="Calibri"/>
              </w:rPr>
              <w:t>MARTINEZ</w:t>
            </w:r>
            <w:r>
              <w:rPr>
                <w:rFonts w:ascii="Calibri"/>
                <w:spacing w:val="-5"/>
              </w:rPr>
              <w:t xml:space="preserve"> </w:t>
            </w:r>
            <w:r>
              <w:rPr>
                <w:rFonts w:ascii="Calibri"/>
                <w:spacing w:val="-2"/>
              </w:rPr>
              <w:t>MONTERO</w:t>
            </w:r>
          </w:p>
        </w:tc>
        <w:tc>
          <w:tcPr>
            <w:tcW w:w="2493" w:type="dxa"/>
            <w:tcBorders>
              <w:right w:val="single" w:sz="8" w:space="0" w:color="000000"/>
            </w:tcBorders>
          </w:tcPr>
          <w:p w14:paraId="4A795779" w14:textId="77777777" w:rsidR="0087259D" w:rsidRDefault="00000000">
            <w:pPr>
              <w:pStyle w:val="TableParagraph"/>
              <w:spacing w:line="268" w:lineRule="exact"/>
              <w:ind w:left="172"/>
              <w:rPr>
                <w:rFonts w:ascii="Calibri"/>
              </w:rPr>
            </w:pPr>
            <w:r>
              <w:rPr>
                <w:rFonts w:ascii="Calibri"/>
                <w:spacing w:val="-2"/>
              </w:rPr>
              <w:t>MANUEL</w:t>
            </w:r>
          </w:p>
        </w:tc>
      </w:tr>
      <w:tr w:rsidR="0087259D" w14:paraId="5C7B4E13" w14:textId="77777777">
        <w:trPr>
          <w:trHeight w:val="300"/>
        </w:trPr>
        <w:tc>
          <w:tcPr>
            <w:tcW w:w="721" w:type="dxa"/>
            <w:tcBorders>
              <w:left w:val="single" w:sz="8" w:space="0" w:color="000000"/>
            </w:tcBorders>
            <w:shd w:val="clear" w:color="auto" w:fill="D9E0F1"/>
          </w:tcPr>
          <w:p w14:paraId="0799117D" w14:textId="77777777" w:rsidR="0087259D" w:rsidRDefault="00000000">
            <w:pPr>
              <w:pStyle w:val="TableParagraph"/>
              <w:spacing w:line="268" w:lineRule="exact"/>
              <w:ind w:left="0" w:right="176"/>
              <w:jc w:val="right"/>
              <w:rPr>
                <w:rFonts w:ascii="Calibri"/>
              </w:rPr>
            </w:pPr>
            <w:r>
              <w:rPr>
                <w:rFonts w:ascii="Calibri"/>
                <w:spacing w:val="-5"/>
              </w:rPr>
              <w:t>40</w:t>
            </w:r>
          </w:p>
        </w:tc>
        <w:tc>
          <w:tcPr>
            <w:tcW w:w="1572" w:type="dxa"/>
            <w:shd w:val="clear" w:color="auto" w:fill="D9E0F1"/>
          </w:tcPr>
          <w:p w14:paraId="1640AD46" w14:textId="77777777" w:rsidR="0087259D" w:rsidRDefault="00000000">
            <w:pPr>
              <w:pStyle w:val="TableParagraph"/>
              <w:spacing w:line="268" w:lineRule="exact"/>
              <w:ind w:left="198"/>
              <w:rPr>
                <w:rFonts w:ascii="Calibri"/>
              </w:rPr>
            </w:pPr>
            <w:r>
              <w:rPr>
                <w:rFonts w:ascii="Calibri"/>
                <w:spacing w:val="-2"/>
              </w:rPr>
              <w:t>***2412**</w:t>
            </w:r>
          </w:p>
        </w:tc>
        <w:tc>
          <w:tcPr>
            <w:tcW w:w="3555" w:type="dxa"/>
            <w:shd w:val="clear" w:color="auto" w:fill="D9E0F1"/>
          </w:tcPr>
          <w:p w14:paraId="4A440722" w14:textId="77777777" w:rsidR="0087259D" w:rsidRDefault="00000000">
            <w:pPr>
              <w:pStyle w:val="TableParagraph"/>
              <w:spacing w:line="268" w:lineRule="exact"/>
              <w:ind w:left="287"/>
              <w:rPr>
                <w:rFonts w:ascii="Calibri"/>
              </w:rPr>
            </w:pPr>
            <w:r>
              <w:rPr>
                <w:rFonts w:ascii="Calibri"/>
              </w:rPr>
              <w:t>MONFORTE</w:t>
            </w:r>
            <w:r>
              <w:rPr>
                <w:rFonts w:ascii="Calibri"/>
                <w:spacing w:val="-9"/>
              </w:rPr>
              <w:t xml:space="preserve"> </w:t>
            </w:r>
            <w:r>
              <w:rPr>
                <w:rFonts w:ascii="Calibri"/>
                <w:spacing w:val="-2"/>
              </w:rPr>
              <w:t>DAUVIN</w:t>
            </w:r>
          </w:p>
        </w:tc>
        <w:tc>
          <w:tcPr>
            <w:tcW w:w="2493" w:type="dxa"/>
            <w:tcBorders>
              <w:right w:val="single" w:sz="8" w:space="0" w:color="000000"/>
            </w:tcBorders>
            <w:shd w:val="clear" w:color="auto" w:fill="D9E0F1"/>
          </w:tcPr>
          <w:p w14:paraId="2ED27FBD" w14:textId="77777777" w:rsidR="0087259D" w:rsidRDefault="00000000">
            <w:pPr>
              <w:pStyle w:val="TableParagraph"/>
              <w:spacing w:line="268" w:lineRule="exact"/>
              <w:ind w:left="172"/>
              <w:rPr>
                <w:rFonts w:ascii="Calibri"/>
              </w:rPr>
            </w:pPr>
            <w:r>
              <w:rPr>
                <w:rFonts w:ascii="Calibri"/>
                <w:spacing w:val="-2"/>
              </w:rPr>
              <w:t>ELENA</w:t>
            </w:r>
          </w:p>
        </w:tc>
      </w:tr>
      <w:tr w:rsidR="0087259D" w14:paraId="3508D365" w14:textId="77777777">
        <w:trPr>
          <w:trHeight w:val="300"/>
        </w:trPr>
        <w:tc>
          <w:tcPr>
            <w:tcW w:w="721" w:type="dxa"/>
            <w:tcBorders>
              <w:left w:val="single" w:sz="8" w:space="0" w:color="000000"/>
            </w:tcBorders>
          </w:tcPr>
          <w:p w14:paraId="016F15A2" w14:textId="77777777" w:rsidR="0087259D" w:rsidRDefault="00000000">
            <w:pPr>
              <w:pStyle w:val="TableParagraph"/>
              <w:spacing w:line="268" w:lineRule="exact"/>
              <w:ind w:left="0" w:right="176"/>
              <w:jc w:val="right"/>
              <w:rPr>
                <w:rFonts w:ascii="Calibri"/>
              </w:rPr>
            </w:pPr>
            <w:r>
              <w:rPr>
                <w:rFonts w:ascii="Calibri"/>
                <w:spacing w:val="-5"/>
              </w:rPr>
              <w:t>41</w:t>
            </w:r>
          </w:p>
        </w:tc>
        <w:tc>
          <w:tcPr>
            <w:tcW w:w="1572" w:type="dxa"/>
          </w:tcPr>
          <w:p w14:paraId="1D9D9C74" w14:textId="77777777" w:rsidR="0087259D" w:rsidRDefault="00000000">
            <w:pPr>
              <w:pStyle w:val="TableParagraph"/>
              <w:spacing w:line="268" w:lineRule="exact"/>
              <w:ind w:left="198"/>
              <w:rPr>
                <w:rFonts w:ascii="Calibri"/>
              </w:rPr>
            </w:pPr>
            <w:r>
              <w:rPr>
                <w:rFonts w:ascii="Calibri"/>
                <w:spacing w:val="-2"/>
              </w:rPr>
              <w:t>***2205**</w:t>
            </w:r>
          </w:p>
        </w:tc>
        <w:tc>
          <w:tcPr>
            <w:tcW w:w="3555" w:type="dxa"/>
          </w:tcPr>
          <w:p w14:paraId="4287D540" w14:textId="77777777" w:rsidR="0087259D" w:rsidRDefault="00000000">
            <w:pPr>
              <w:pStyle w:val="TableParagraph"/>
              <w:spacing w:line="268" w:lineRule="exact"/>
              <w:ind w:left="287"/>
              <w:rPr>
                <w:rFonts w:ascii="Calibri" w:hAnsi="Calibri"/>
              </w:rPr>
            </w:pPr>
            <w:r>
              <w:rPr>
                <w:rFonts w:ascii="Calibri" w:hAnsi="Calibri"/>
              </w:rPr>
              <w:t>MUÑOZ</w:t>
            </w:r>
            <w:r>
              <w:rPr>
                <w:rFonts w:ascii="Calibri" w:hAnsi="Calibri"/>
                <w:spacing w:val="-4"/>
              </w:rPr>
              <w:t xml:space="preserve"> </w:t>
            </w:r>
            <w:r>
              <w:rPr>
                <w:rFonts w:ascii="Calibri" w:hAnsi="Calibri"/>
                <w:spacing w:val="-2"/>
              </w:rPr>
              <w:t>TORIJA</w:t>
            </w:r>
          </w:p>
        </w:tc>
        <w:tc>
          <w:tcPr>
            <w:tcW w:w="2493" w:type="dxa"/>
            <w:tcBorders>
              <w:right w:val="single" w:sz="8" w:space="0" w:color="000000"/>
            </w:tcBorders>
          </w:tcPr>
          <w:p w14:paraId="700CC5B0" w14:textId="77777777" w:rsidR="0087259D" w:rsidRDefault="00000000">
            <w:pPr>
              <w:pStyle w:val="TableParagraph"/>
              <w:spacing w:line="268" w:lineRule="exact"/>
              <w:ind w:left="172"/>
              <w:rPr>
                <w:rFonts w:ascii="Calibri"/>
              </w:rPr>
            </w:pPr>
            <w:r>
              <w:rPr>
                <w:rFonts w:ascii="Calibri"/>
                <w:spacing w:val="-2"/>
              </w:rPr>
              <w:t>CAROLINA</w:t>
            </w:r>
          </w:p>
        </w:tc>
      </w:tr>
      <w:tr w:rsidR="0087259D" w14:paraId="58DD9036" w14:textId="77777777">
        <w:trPr>
          <w:trHeight w:val="300"/>
        </w:trPr>
        <w:tc>
          <w:tcPr>
            <w:tcW w:w="721" w:type="dxa"/>
            <w:tcBorders>
              <w:left w:val="single" w:sz="8" w:space="0" w:color="000000"/>
            </w:tcBorders>
            <w:shd w:val="clear" w:color="auto" w:fill="D9E0F1"/>
          </w:tcPr>
          <w:p w14:paraId="2EA2973E" w14:textId="77777777" w:rsidR="0087259D" w:rsidRDefault="00000000">
            <w:pPr>
              <w:pStyle w:val="TableParagraph"/>
              <w:ind w:left="0" w:right="176"/>
              <w:jc w:val="right"/>
              <w:rPr>
                <w:rFonts w:ascii="Calibri"/>
              </w:rPr>
            </w:pPr>
            <w:r>
              <w:rPr>
                <w:rFonts w:ascii="Calibri"/>
                <w:spacing w:val="-5"/>
              </w:rPr>
              <w:t>42</w:t>
            </w:r>
          </w:p>
        </w:tc>
        <w:tc>
          <w:tcPr>
            <w:tcW w:w="1572" w:type="dxa"/>
            <w:shd w:val="clear" w:color="auto" w:fill="D9E0F1"/>
          </w:tcPr>
          <w:p w14:paraId="2E90FF4A" w14:textId="77777777" w:rsidR="0087259D" w:rsidRDefault="00000000">
            <w:pPr>
              <w:pStyle w:val="TableParagraph"/>
              <w:ind w:left="198"/>
              <w:rPr>
                <w:rFonts w:ascii="Calibri"/>
              </w:rPr>
            </w:pPr>
            <w:r>
              <w:rPr>
                <w:rFonts w:ascii="Calibri"/>
                <w:spacing w:val="-2"/>
              </w:rPr>
              <w:t>***0754**</w:t>
            </w:r>
          </w:p>
        </w:tc>
        <w:tc>
          <w:tcPr>
            <w:tcW w:w="3555" w:type="dxa"/>
            <w:shd w:val="clear" w:color="auto" w:fill="D9E0F1"/>
          </w:tcPr>
          <w:p w14:paraId="0B9E8497" w14:textId="77777777" w:rsidR="0087259D" w:rsidRDefault="00000000">
            <w:pPr>
              <w:pStyle w:val="TableParagraph"/>
              <w:ind w:left="287"/>
              <w:rPr>
                <w:rFonts w:ascii="Calibri"/>
              </w:rPr>
            </w:pPr>
            <w:r>
              <w:rPr>
                <w:rFonts w:ascii="Calibri"/>
              </w:rPr>
              <w:t>NAVARRO</w:t>
            </w:r>
            <w:r>
              <w:rPr>
                <w:rFonts w:ascii="Calibri"/>
                <w:spacing w:val="-7"/>
              </w:rPr>
              <w:t xml:space="preserve"> </w:t>
            </w:r>
            <w:r>
              <w:rPr>
                <w:rFonts w:ascii="Calibri"/>
                <w:spacing w:val="-2"/>
              </w:rPr>
              <w:t>JIMENEZ</w:t>
            </w:r>
          </w:p>
        </w:tc>
        <w:tc>
          <w:tcPr>
            <w:tcW w:w="2493" w:type="dxa"/>
            <w:tcBorders>
              <w:right w:val="single" w:sz="8" w:space="0" w:color="000000"/>
            </w:tcBorders>
            <w:shd w:val="clear" w:color="auto" w:fill="D9E0F1"/>
          </w:tcPr>
          <w:p w14:paraId="5B514C00" w14:textId="77777777" w:rsidR="0087259D" w:rsidRDefault="00000000">
            <w:pPr>
              <w:pStyle w:val="TableParagraph"/>
              <w:ind w:left="172"/>
              <w:rPr>
                <w:rFonts w:ascii="Calibri"/>
              </w:rPr>
            </w:pPr>
            <w:r>
              <w:rPr>
                <w:rFonts w:ascii="Calibri"/>
                <w:spacing w:val="-2"/>
              </w:rPr>
              <w:t>PALOMA</w:t>
            </w:r>
          </w:p>
        </w:tc>
      </w:tr>
      <w:tr w:rsidR="0087259D" w14:paraId="00A9F01E" w14:textId="77777777">
        <w:trPr>
          <w:trHeight w:val="300"/>
        </w:trPr>
        <w:tc>
          <w:tcPr>
            <w:tcW w:w="721" w:type="dxa"/>
            <w:tcBorders>
              <w:left w:val="single" w:sz="8" w:space="0" w:color="000000"/>
            </w:tcBorders>
          </w:tcPr>
          <w:p w14:paraId="46F25D41" w14:textId="77777777" w:rsidR="0087259D" w:rsidRDefault="00000000">
            <w:pPr>
              <w:pStyle w:val="TableParagraph"/>
              <w:spacing w:line="268" w:lineRule="exact"/>
              <w:ind w:left="0" w:right="176"/>
              <w:jc w:val="right"/>
              <w:rPr>
                <w:rFonts w:ascii="Calibri"/>
              </w:rPr>
            </w:pPr>
            <w:r>
              <w:rPr>
                <w:rFonts w:ascii="Calibri"/>
                <w:spacing w:val="-5"/>
              </w:rPr>
              <w:t>43</w:t>
            </w:r>
          </w:p>
        </w:tc>
        <w:tc>
          <w:tcPr>
            <w:tcW w:w="1572" w:type="dxa"/>
          </w:tcPr>
          <w:p w14:paraId="5AF06732" w14:textId="77777777" w:rsidR="0087259D" w:rsidRDefault="00000000">
            <w:pPr>
              <w:pStyle w:val="TableParagraph"/>
              <w:spacing w:line="268" w:lineRule="exact"/>
              <w:ind w:left="198"/>
              <w:rPr>
                <w:rFonts w:ascii="Calibri"/>
              </w:rPr>
            </w:pPr>
            <w:r>
              <w:rPr>
                <w:rFonts w:ascii="Calibri"/>
                <w:spacing w:val="-2"/>
              </w:rPr>
              <w:t>***0775**</w:t>
            </w:r>
          </w:p>
        </w:tc>
        <w:tc>
          <w:tcPr>
            <w:tcW w:w="3555" w:type="dxa"/>
          </w:tcPr>
          <w:p w14:paraId="53B3C82C" w14:textId="77777777" w:rsidR="0087259D" w:rsidRDefault="00000000">
            <w:pPr>
              <w:pStyle w:val="TableParagraph"/>
              <w:spacing w:line="268" w:lineRule="exact"/>
              <w:ind w:left="287"/>
              <w:rPr>
                <w:rFonts w:ascii="Calibri"/>
              </w:rPr>
            </w:pPr>
            <w:r>
              <w:rPr>
                <w:rFonts w:ascii="Calibri"/>
              </w:rPr>
              <w:t>ORGANISTA</w:t>
            </w:r>
            <w:r>
              <w:rPr>
                <w:rFonts w:ascii="Calibri"/>
                <w:spacing w:val="-4"/>
              </w:rPr>
              <w:t xml:space="preserve"> </w:t>
            </w:r>
            <w:r>
              <w:rPr>
                <w:rFonts w:ascii="Calibri"/>
                <w:spacing w:val="-2"/>
              </w:rPr>
              <w:t>SANDINO</w:t>
            </w:r>
          </w:p>
        </w:tc>
        <w:tc>
          <w:tcPr>
            <w:tcW w:w="2493" w:type="dxa"/>
            <w:tcBorders>
              <w:right w:val="single" w:sz="8" w:space="0" w:color="000000"/>
            </w:tcBorders>
          </w:tcPr>
          <w:p w14:paraId="3313261D" w14:textId="77777777" w:rsidR="0087259D" w:rsidRDefault="00000000">
            <w:pPr>
              <w:pStyle w:val="TableParagraph"/>
              <w:spacing w:line="268" w:lineRule="exact"/>
              <w:ind w:left="172"/>
              <w:rPr>
                <w:rFonts w:ascii="Calibri"/>
              </w:rPr>
            </w:pPr>
            <w:r>
              <w:rPr>
                <w:rFonts w:ascii="Calibri"/>
                <w:spacing w:val="-2"/>
              </w:rPr>
              <w:t>ALEJANDRO</w:t>
            </w:r>
          </w:p>
        </w:tc>
      </w:tr>
      <w:tr w:rsidR="0087259D" w14:paraId="34CE9566" w14:textId="77777777">
        <w:trPr>
          <w:trHeight w:val="300"/>
        </w:trPr>
        <w:tc>
          <w:tcPr>
            <w:tcW w:w="721" w:type="dxa"/>
            <w:tcBorders>
              <w:left w:val="single" w:sz="8" w:space="0" w:color="000000"/>
            </w:tcBorders>
            <w:shd w:val="clear" w:color="auto" w:fill="D9E0F1"/>
          </w:tcPr>
          <w:p w14:paraId="126D709D" w14:textId="77777777" w:rsidR="0087259D" w:rsidRDefault="00000000">
            <w:pPr>
              <w:pStyle w:val="TableParagraph"/>
              <w:spacing w:line="268" w:lineRule="exact"/>
              <w:ind w:left="0" w:right="176"/>
              <w:jc w:val="right"/>
              <w:rPr>
                <w:rFonts w:ascii="Calibri"/>
              </w:rPr>
            </w:pPr>
            <w:r>
              <w:rPr>
                <w:rFonts w:ascii="Calibri"/>
                <w:spacing w:val="-5"/>
              </w:rPr>
              <w:t>44</w:t>
            </w:r>
          </w:p>
        </w:tc>
        <w:tc>
          <w:tcPr>
            <w:tcW w:w="1572" w:type="dxa"/>
            <w:shd w:val="clear" w:color="auto" w:fill="D9E0F1"/>
          </w:tcPr>
          <w:p w14:paraId="0B85F5FB" w14:textId="77777777" w:rsidR="0087259D" w:rsidRDefault="00000000">
            <w:pPr>
              <w:pStyle w:val="TableParagraph"/>
              <w:spacing w:line="268" w:lineRule="exact"/>
              <w:ind w:left="198"/>
              <w:rPr>
                <w:rFonts w:ascii="Calibri"/>
              </w:rPr>
            </w:pPr>
            <w:r>
              <w:rPr>
                <w:rFonts w:ascii="Calibri"/>
                <w:spacing w:val="-2"/>
              </w:rPr>
              <w:t>***9998**</w:t>
            </w:r>
          </w:p>
        </w:tc>
        <w:tc>
          <w:tcPr>
            <w:tcW w:w="3555" w:type="dxa"/>
            <w:shd w:val="clear" w:color="auto" w:fill="D9E0F1"/>
          </w:tcPr>
          <w:p w14:paraId="2D3A4CFA" w14:textId="77777777" w:rsidR="0087259D" w:rsidRDefault="00000000">
            <w:pPr>
              <w:pStyle w:val="TableParagraph"/>
              <w:spacing w:line="268" w:lineRule="exact"/>
              <w:ind w:left="287"/>
              <w:rPr>
                <w:rFonts w:ascii="Calibri"/>
              </w:rPr>
            </w:pPr>
            <w:r>
              <w:rPr>
                <w:rFonts w:ascii="Calibri"/>
              </w:rPr>
              <w:t>ORTA</w:t>
            </w:r>
            <w:r>
              <w:rPr>
                <w:rFonts w:ascii="Calibri"/>
                <w:spacing w:val="-2"/>
              </w:rPr>
              <w:t xml:space="preserve"> RODRIGUEZ</w:t>
            </w:r>
          </w:p>
        </w:tc>
        <w:tc>
          <w:tcPr>
            <w:tcW w:w="2493" w:type="dxa"/>
            <w:tcBorders>
              <w:right w:val="single" w:sz="8" w:space="0" w:color="000000"/>
            </w:tcBorders>
            <w:shd w:val="clear" w:color="auto" w:fill="D9E0F1"/>
          </w:tcPr>
          <w:p w14:paraId="30A7EA27" w14:textId="77777777" w:rsidR="0087259D" w:rsidRDefault="00000000">
            <w:pPr>
              <w:pStyle w:val="TableParagraph"/>
              <w:spacing w:line="268" w:lineRule="exact"/>
              <w:ind w:left="172"/>
              <w:rPr>
                <w:rFonts w:ascii="Calibri"/>
              </w:rPr>
            </w:pPr>
            <w:r>
              <w:rPr>
                <w:rFonts w:ascii="Calibri"/>
                <w:spacing w:val="-2"/>
              </w:rPr>
              <w:t>LEANDRA</w:t>
            </w:r>
          </w:p>
        </w:tc>
      </w:tr>
      <w:tr w:rsidR="0087259D" w14:paraId="0681EE6A" w14:textId="77777777">
        <w:trPr>
          <w:trHeight w:val="300"/>
        </w:trPr>
        <w:tc>
          <w:tcPr>
            <w:tcW w:w="721" w:type="dxa"/>
            <w:tcBorders>
              <w:left w:val="single" w:sz="8" w:space="0" w:color="000000"/>
            </w:tcBorders>
          </w:tcPr>
          <w:p w14:paraId="7446473A" w14:textId="77777777" w:rsidR="0087259D" w:rsidRDefault="00000000">
            <w:pPr>
              <w:pStyle w:val="TableParagraph"/>
              <w:spacing w:line="268" w:lineRule="exact"/>
              <w:ind w:left="0" w:right="176"/>
              <w:jc w:val="right"/>
              <w:rPr>
                <w:rFonts w:ascii="Calibri"/>
              </w:rPr>
            </w:pPr>
            <w:r>
              <w:rPr>
                <w:rFonts w:ascii="Calibri"/>
                <w:spacing w:val="-5"/>
              </w:rPr>
              <w:t>45</w:t>
            </w:r>
          </w:p>
        </w:tc>
        <w:tc>
          <w:tcPr>
            <w:tcW w:w="1572" w:type="dxa"/>
          </w:tcPr>
          <w:p w14:paraId="4727641C" w14:textId="77777777" w:rsidR="0087259D" w:rsidRDefault="00000000">
            <w:pPr>
              <w:pStyle w:val="TableParagraph"/>
              <w:spacing w:line="268" w:lineRule="exact"/>
              <w:ind w:left="198"/>
              <w:rPr>
                <w:rFonts w:ascii="Calibri"/>
              </w:rPr>
            </w:pPr>
            <w:r>
              <w:rPr>
                <w:rFonts w:ascii="Calibri"/>
                <w:spacing w:val="-2"/>
              </w:rPr>
              <w:t>***4188**</w:t>
            </w:r>
          </w:p>
        </w:tc>
        <w:tc>
          <w:tcPr>
            <w:tcW w:w="3555" w:type="dxa"/>
          </w:tcPr>
          <w:p w14:paraId="4D3854EC" w14:textId="77777777" w:rsidR="0087259D" w:rsidRDefault="00000000">
            <w:pPr>
              <w:pStyle w:val="TableParagraph"/>
              <w:spacing w:line="268" w:lineRule="exact"/>
              <w:ind w:left="287"/>
              <w:rPr>
                <w:rFonts w:ascii="Calibri"/>
              </w:rPr>
            </w:pPr>
            <w:r>
              <w:rPr>
                <w:rFonts w:ascii="Calibri"/>
              </w:rPr>
              <w:t>PARA</w:t>
            </w:r>
            <w:r>
              <w:rPr>
                <w:rFonts w:ascii="Calibri"/>
                <w:spacing w:val="-3"/>
              </w:rPr>
              <w:t xml:space="preserve"> </w:t>
            </w:r>
            <w:r>
              <w:rPr>
                <w:rFonts w:ascii="Calibri"/>
                <w:spacing w:val="-2"/>
              </w:rPr>
              <w:t>MONTIEL</w:t>
            </w:r>
          </w:p>
        </w:tc>
        <w:tc>
          <w:tcPr>
            <w:tcW w:w="2493" w:type="dxa"/>
            <w:tcBorders>
              <w:right w:val="single" w:sz="8" w:space="0" w:color="000000"/>
            </w:tcBorders>
          </w:tcPr>
          <w:p w14:paraId="051EB7E8" w14:textId="77777777" w:rsidR="0087259D" w:rsidRDefault="00000000">
            <w:pPr>
              <w:pStyle w:val="TableParagraph"/>
              <w:spacing w:line="268" w:lineRule="exact"/>
              <w:ind w:left="172"/>
              <w:rPr>
                <w:rFonts w:ascii="Calibri"/>
              </w:rPr>
            </w:pPr>
            <w:r>
              <w:rPr>
                <w:rFonts w:ascii="Calibri"/>
                <w:spacing w:val="-4"/>
              </w:rPr>
              <w:t>EIRE</w:t>
            </w:r>
          </w:p>
        </w:tc>
      </w:tr>
      <w:tr w:rsidR="0087259D" w14:paraId="2CA1021C" w14:textId="77777777">
        <w:trPr>
          <w:trHeight w:val="300"/>
        </w:trPr>
        <w:tc>
          <w:tcPr>
            <w:tcW w:w="721" w:type="dxa"/>
            <w:tcBorders>
              <w:left w:val="single" w:sz="8" w:space="0" w:color="000000"/>
            </w:tcBorders>
            <w:shd w:val="clear" w:color="auto" w:fill="D9E0F1"/>
          </w:tcPr>
          <w:p w14:paraId="41A415A6" w14:textId="77777777" w:rsidR="0087259D" w:rsidRDefault="00000000">
            <w:pPr>
              <w:pStyle w:val="TableParagraph"/>
              <w:spacing w:line="268" w:lineRule="exact"/>
              <w:ind w:left="0" w:right="176"/>
              <w:jc w:val="right"/>
              <w:rPr>
                <w:rFonts w:ascii="Calibri"/>
              </w:rPr>
            </w:pPr>
            <w:r>
              <w:rPr>
                <w:rFonts w:ascii="Calibri"/>
                <w:spacing w:val="-5"/>
              </w:rPr>
              <w:t>46</w:t>
            </w:r>
          </w:p>
        </w:tc>
        <w:tc>
          <w:tcPr>
            <w:tcW w:w="1572" w:type="dxa"/>
            <w:shd w:val="clear" w:color="auto" w:fill="D9E0F1"/>
          </w:tcPr>
          <w:p w14:paraId="4EDF6389" w14:textId="77777777" w:rsidR="0087259D" w:rsidRDefault="00000000">
            <w:pPr>
              <w:pStyle w:val="TableParagraph"/>
              <w:spacing w:line="268" w:lineRule="exact"/>
              <w:ind w:left="198"/>
              <w:rPr>
                <w:rFonts w:ascii="Calibri"/>
              </w:rPr>
            </w:pPr>
            <w:r>
              <w:rPr>
                <w:rFonts w:ascii="Calibri"/>
                <w:spacing w:val="-2"/>
              </w:rPr>
              <w:t>***4120**</w:t>
            </w:r>
          </w:p>
        </w:tc>
        <w:tc>
          <w:tcPr>
            <w:tcW w:w="3555" w:type="dxa"/>
            <w:shd w:val="clear" w:color="auto" w:fill="D9E0F1"/>
          </w:tcPr>
          <w:p w14:paraId="6AFA5DA0" w14:textId="77777777" w:rsidR="0087259D" w:rsidRDefault="00000000">
            <w:pPr>
              <w:pStyle w:val="TableParagraph"/>
              <w:spacing w:line="268" w:lineRule="exact"/>
              <w:ind w:left="287"/>
              <w:rPr>
                <w:rFonts w:ascii="Calibri"/>
              </w:rPr>
            </w:pPr>
            <w:r>
              <w:rPr>
                <w:rFonts w:ascii="Calibri"/>
              </w:rPr>
              <w:t>PARAPAR</w:t>
            </w:r>
            <w:r>
              <w:rPr>
                <w:rFonts w:ascii="Calibri"/>
                <w:spacing w:val="-5"/>
              </w:rPr>
              <w:t xml:space="preserve"> </w:t>
            </w:r>
            <w:r>
              <w:rPr>
                <w:rFonts w:ascii="Calibri"/>
                <w:spacing w:val="-2"/>
              </w:rPr>
              <w:t>AGUILERA</w:t>
            </w:r>
          </w:p>
        </w:tc>
        <w:tc>
          <w:tcPr>
            <w:tcW w:w="2493" w:type="dxa"/>
            <w:tcBorders>
              <w:right w:val="single" w:sz="8" w:space="0" w:color="000000"/>
            </w:tcBorders>
            <w:shd w:val="clear" w:color="auto" w:fill="D9E0F1"/>
          </w:tcPr>
          <w:p w14:paraId="21E6C1AE" w14:textId="77777777" w:rsidR="0087259D" w:rsidRDefault="00000000">
            <w:pPr>
              <w:pStyle w:val="TableParagraph"/>
              <w:spacing w:line="268" w:lineRule="exact"/>
              <w:ind w:left="172"/>
              <w:rPr>
                <w:rFonts w:ascii="Calibri"/>
              </w:rPr>
            </w:pPr>
            <w:r>
              <w:rPr>
                <w:rFonts w:ascii="Calibri"/>
              </w:rPr>
              <w:t>SULAY</w:t>
            </w:r>
            <w:r>
              <w:rPr>
                <w:rFonts w:ascii="Calibri"/>
                <w:spacing w:val="-2"/>
              </w:rPr>
              <w:t xml:space="preserve"> </w:t>
            </w:r>
            <w:r>
              <w:rPr>
                <w:rFonts w:ascii="Calibri"/>
                <w:spacing w:val="-4"/>
              </w:rPr>
              <w:t>ELBA</w:t>
            </w:r>
          </w:p>
        </w:tc>
      </w:tr>
      <w:tr w:rsidR="0087259D" w14:paraId="19521AF6" w14:textId="77777777">
        <w:trPr>
          <w:trHeight w:val="300"/>
        </w:trPr>
        <w:tc>
          <w:tcPr>
            <w:tcW w:w="721" w:type="dxa"/>
            <w:tcBorders>
              <w:left w:val="single" w:sz="8" w:space="0" w:color="000000"/>
            </w:tcBorders>
          </w:tcPr>
          <w:p w14:paraId="37DAB41B" w14:textId="77777777" w:rsidR="0087259D" w:rsidRDefault="00000000">
            <w:pPr>
              <w:pStyle w:val="TableParagraph"/>
              <w:spacing w:line="268" w:lineRule="exact"/>
              <w:ind w:left="0" w:right="176"/>
              <w:jc w:val="right"/>
              <w:rPr>
                <w:rFonts w:ascii="Calibri"/>
              </w:rPr>
            </w:pPr>
            <w:r>
              <w:rPr>
                <w:rFonts w:ascii="Calibri"/>
                <w:spacing w:val="-5"/>
              </w:rPr>
              <w:t>47</w:t>
            </w:r>
          </w:p>
        </w:tc>
        <w:tc>
          <w:tcPr>
            <w:tcW w:w="1572" w:type="dxa"/>
          </w:tcPr>
          <w:p w14:paraId="5C3C31AB" w14:textId="77777777" w:rsidR="0087259D" w:rsidRDefault="00000000">
            <w:pPr>
              <w:pStyle w:val="TableParagraph"/>
              <w:spacing w:line="268" w:lineRule="exact"/>
              <w:ind w:left="198"/>
              <w:rPr>
                <w:rFonts w:ascii="Calibri"/>
              </w:rPr>
            </w:pPr>
            <w:r>
              <w:rPr>
                <w:rFonts w:ascii="Calibri"/>
                <w:spacing w:val="-2"/>
              </w:rPr>
              <w:t>***2645**</w:t>
            </w:r>
          </w:p>
        </w:tc>
        <w:tc>
          <w:tcPr>
            <w:tcW w:w="3555" w:type="dxa"/>
          </w:tcPr>
          <w:p w14:paraId="0C4A605D" w14:textId="77777777" w:rsidR="0087259D" w:rsidRDefault="00000000">
            <w:pPr>
              <w:pStyle w:val="TableParagraph"/>
              <w:spacing w:line="268" w:lineRule="exact"/>
              <w:ind w:left="287"/>
              <w:rPr>
                <w:rFonts w:ascii="Calibri"/>
              </w:rPr>
            </w:pPr>
            <w:r>
              <w:rPr>
                <w:rFonts w:ascii="Calibri"/>
              </w:rPr>
              <w:t>PEREZ</w:t>
            </w:r>
            <w:r>
              <w:rPr>
                <w:rFonts w:ascii="Calibri"/>
                <w:spacing w:val="-4"/>
              </w:rPr>
              <w:t xml:space="preserve"> </w:t>
            </w:r>
            <w:r>
              <w:rPr>
                <w:rFonts w:ascii="Calibri"/>
              </w:rPr>
              <w:t>DE</w:t>
            </w:r>
            <w:r>
              <w:rPr>
                <w:rFonts w:ascii="Calibri"/>
                <w:spacing w:val="-2"/>
              </w:rPr>
              <w:t xml:space="preserve"> </w:t>
            </w:r>
            <w:r>
              <w:rPr>
                <w:rFonts w:ascii="Calibri"/>
              </w:rPr>
              <w:t>LAS</w:t>
            </w:r>
            <w:r>
              <w:rPr>
                <w:rFonts w:ascii="Calibri"/>
                <w:spacing w:val="-3"/>
              </w:rPr>
              <w:t xml:space="preserve"> </w:t>
            </w:r>
            <w:r>
              <w:rPr>
                <w:rFonts w:ascii="Calibri"/>
                <w:spacing w:val="-2"/>
              </w:rPr>
              <w:t>CASAS</w:t>
            </w:r>
          </w:p>
        </w:tc>
        <w:tc>
          <w:tcPr>
            <w:tcW w:w="2493" w:type="dxa"/>
            <w:tcBorders>
              <w:right w:val="single" w:sz="8" w:space="0" w:color="000000"/>
            </w:tcBorders>
          </w:tcPr>
          <w:p w14:paraId="1C5F9133" w14:textId="77777777" w:rsidR="0087259D" w:rsidRDefault="00000000">
            <w:pPr>
              <w:pStyle w:val="TableParagraph"/>
              <w:spacing w:line="268" w:lineRule="exact"/>
              <w:ind w:left="172"/>
              <w:rPr>
                <w:rFonts w:ascii="Calibri"/>
              </w:rPr>
            </w:pPr>
            <w:r>
              <w:rPr>
                <w:rFonts w:ascii="Calibri"/>
                <w:spacing w:val="-2"/>
              </w:rPr>
              <w:t>JAVIER</w:t>
            </w:r>
          </w:p>
        </w:tc>
      </w:tr>
      <w:tr w:rsidR="0087259D" w14:paraId="6B3CBA4C" w14:textId="77777777">
        <w:trPr>
          <w:trHeight w:val="300"/>
        </w:trPr>
        <w:tc>
          <w:tcPr>
            <w:tcW w:w="721" w:type="dxa"/>
            <w:tcBorders>
              <w:left w:val="single" w:sz="8" w:space="0" w:color="000000"/>
            </w:tcBorders>
            <w:shd w:val="clear" w:color="auto" w:fill="D9E0F1"/>
          </w:tcPr>
          <w:p w14:paraId="7DE10324" w14:textId="77777777" w:rsidR="0087259D" w:rsidRDefault="00000000">
            <w:pPr>
              <w:pStyle w:val="TableParagraph"/>
              <w:spacing w:line="268" w:lineRule="exact"/>
              <w:ind w:left="0" w:right="176"/>
              <w:jc w:val="right"/>
              <w:rPr>
                <w:rFonts w:ascii="Calibri"/>
              </w:rPr>
            </w:pPr>
            <w:r>
              <w:rPr>
                <w:rFonts w:ascii="Calibri"/>
                <w:spacing w:val="-5"/>
              </w:rPr>
              <w:t>48</w:t>
            </w:r>
          </w:p>
        </w:tc>
        <w:tc>
          <w:tcPr>
            <w:tcW w:w="1572" w:type="dxa"/>
            <w:shd w:val="clear" w:color="auto" w:fill="D9E0F1"/>
          </w:tcPr>
          <w:p w14:paraId="3C4269A0" w14:textId="77777777" w:rsidR="0087259D" w:rsidRDefault="00000000">
            <w:pPr>
              <w:pStyle w:val="TableParagraph"/>
              <w:spacing w:line="268" w:lineRule="exact"/>
              <w:ind w:left="198"/>
              <w:rPr>
                <w:rFonts w:ascii="Calibri"/>
              </w:rPr>
            </w:pPr>
            <w:r>
              <w:rPr>
                <w:rFonts w:ascii="Calibri"/>
                <w:spacing w:val="-2"/>
              </w:rPr>
              <w:t>***4139**</w:t>
            </w:r>
          </w:p>
        </w:tc>
        <w:tc>
          <w:tcPr>
            <w:tcW w:w="3555" w:type="dxa"/>
            <w:shd w:val="clear" w:color="auto" w:fill="D9E0F1"/>
          </w:tcPr>
          <w:p w14:paraId="5ADAE82E" w14:textId="77777777" w:rsidR="0087259D" w:rsidRDefault="00000000">
            <w:pPr>
              <w:pStyle w:val="TableParagraph"/>
              <w:spacing w:line="268" w:lineRule="exact"/>
              <w:ind w:left="287"/>
              <w:rPr>
                <w:rFonts w:ascii="Calibri"/>
              </w:rPr>
            </w:pPr>
            <w:r>
              <w:rPr>
                <w:rFonts w:ascii="Calibri"/>
              </w:rPr>
              <w:t>PEREZ</w:t>
            </w:r>
            <w:r>
              <w:rPr>
                <w:rFonts w:ascii="Calibri"/>
                <w:spacing w:val="-5"/>
              </w:rPr>
              <w:t xml:space="preserve"> </w:t>
            </w:r>
            <w:r>
              <w:rPr>
                <w:rFonts w:ascii="Calibri"/>
                <w:spacing w:val="-2"/>
              </w:rPr>
              <w:t>MACHADO</w:t>
            </w:r>
          </w:p>
        </w:tc>
        <w:tc>
          <w:tcPr>
            <w:tcW w:w="2493" w:type="dxa"/>
            <w:tcBorders>
              <w:right w:val="single" w:sz="8" w:space="0" w:color="000000"/>
            </w:tcBorders>
            <w:shd w:val="clear" w:color="auto" w:fill="D9E0F1"/>
          </w:tcPr>
          <w:p w14:paraId="1B0A0A60" w14:textId="77777777" w:rsidR="0087259D" w:rsidRDefault="00000000">
            <w:pPr>
              <w:pStyle w:val="TableParagraph"/>
              <w:spacing w:line="268" w:lineRule="exact"/>
              <w:ind w:left="172"/>
              <w:rPr>
                <w:rFonts w:ascii="Calibri"/>
              </w:rPr>
            </w:pPr>
            <w:r>
              <w:rPr>
                <w:rFonts w:ascii="Calibri"/>
                <w:spacing w:val="-2"/>
              </w:rPr>
              <w:t>CRISTINA</w:t>
            </w:r>
          </w:p>
        </w:tc>
      </w:tr>
      <w:tr w:rsidR="0087259D" w14:paraId="3D8383E5" w14:textId="77777777">
        <w:trPr>
          <w:trHeight w:val="300"/>
        </w:trPr>
        <w:tc>
          <w:tcPr>
            <w:tcW w:w="721" w:type="dxa"/>
            <w:tcBorders>
              <w:left w:val="single" w:sz="8" w:space="0" w:color="000000"/>
            </w:tcBorders>
          </w:tcPr>
          <w:p w14:paraId="13C3E302" w14:textId="77777777" w:rsidR="0087259D" w:rsidRDefault="00000000">
            <w:pPr>
              <w:pStyle w:val="TableParagraph"/>
              <w:spacing w:line="268" w:lineRule="exact"/>
              <w:ind w:left="0" w:right="176"/>
              <w:jc w:val="right"/>
              <w:rPr>
                <w:rFonts w:ascii="Calibri"/>
              </w:rPr>
            </w:pPr>
            <w:r>
              <w:rPr>
                <w:rFonts w:ascii="Calibri"/>
                <w:spacing w:val="-5"/>
              </w:rPr>
              <w:t>49</w:t>
            </w:r>
          </w:p>
        </w:tc>
        <w:tc>
          <w:tcPr>
            <w:tcW w:w="1572" w:type="dxa"/>
          </w:tcPr>
          <w:p w14:paraId="5CE87EB2" w14:textId="77777777" w:rsidR="0087259D" w:rsidRDefault="00000000">
            <w:pPr>
              <w:pStyle w:val="TableParagraph"/>
              <w:spacing w:line="268" w:lineRule="exact"/>
              <w:ind w:left="198"/>
              <w:rPr>
                <w:rFonts w:ascii="Calibri"/>
              </w:rPr>
            </w:pPr>
            <w:r>
              <w:rPr>
                <w:rFonts w:ascii="Calibri"/>
                <w:spacing w:val="-2"/>
              </w:rPr>
              <w:t>***4120**</w:t>
            </w:r>
          </w:p>
        </w:tc>
        <w:tc>
          <w:tcPr>
            <w:tcW w:w="3555" w:type="dxa"/>
          </w:tcPr>
          <w:p w14:paraId="5E514AA1" w14:textId="77777777" w:rsidR="0087259D" w:rsidRDefault="00000000">
            <w:pPr>
              <w:pStyle w:val="TableParagraph"/>
              <w:spacing w:line="268" w:lineRule="exact"/>
              <w:ind w:left="287"/>
              <w:rPr>
                <w:rFonts w:ascii="Calibri"/>
              </w:rPr>
            </w:pPr>
            <w:r>
              <w:rPr>
                <w:rFonts w:ascii="Calibri"/>
              </w:rPr>
              <w:t>PLANAS</w:t>
            </w:r>
            <w:r>
              <w:rPr>
                <w:rFonts w:ascii="Calibri"/>
                <w:spacing w:val="-7"/>
              </w:rPr>
              <w:t xml:space="preserve"> </w:t>
            </w:r>
            <w:r>
              <w:rPr>
                <w:rFonts w:ascii="Calibri"/>
                <w:spacing w:val="-2"/>
              </w:rPr>
              <w:t>BASURTO</w:t>
            </w:r>
          </w:p>
        </w:tc>
        <w:tc>
          <w:tcPr>
            <w:tcW w:w="2493" w:type="dxa"/>
            <w:tcBorders>
              <w:right w:val="single" w:sz="8" w:space="0" w:color="000000"/>
            </w:tcBorders>
          </w:tcPr>
          <w:p w14:paraId="6FA8E5C4" w14:textId="77777777" w:rsidR="0087259D" w:rsidRDefault="00000000">
            <w:pPr>
              <w:pStyle w:val="TableParagraph"/>
              <w:spacing w:line="268" w:lineRule="exact"/>
              <w:ind w:left="172"/>
              <w:rPr>
                <w:rFonts w:ascii="Calibri"/>
              </w:rPr>
            </w:pPr>
            <w:r>
              <w:rPr>
                <w:rFonts w:ascii="Calibri"/>
                <w:spacing w:val="-2"/>
              </w:rPr>
              <w:t>GUILLERMO</w:t>
            </w:r>
          </w:p>
        </w:tc>
      </w:tr>
      <w:tr w:rsidR="0087259D" w14:paraId="1EBC33B2" w14:textId="77777777">
        <w:trPr>
          <w:trHeight w:val="300"/>
        </w:trPr>
        <w:tc>
          <w:tcPr>
            <w:tcW w:w="721" w:type="dxa"/>
            <w:tcBorders>
              <w:left w:val="single" w:sz="8" w:space="0" w:color="000000"/>
            </w:tcBorders>
            <w:shd w:val="clear" w:color="auto" w:fill="D9E0F1"/>
          </w:tcPr>
          <w:p w14:paraId="7967AD0C" w14:textId="77777777" w:rsidR="0087259D" w:rsidRDefault="00000000">
            <w:pPr>
              <w:pStyle w:val="TableParagraph"/>
              <w:spacing w:line="268" w:lineRule="exact"/>
              <w:ind w:left="0" w:right="176"/>
              <w:jc w:val="right"/>
              <w:rPr>
                <w:rFonts w:ascii="Calibri"/>
              </w:rPr>
            </w:pPr>
            <w:r>
              <w:rPr>
                <w:rFonts w:ascii="Calibri"/>
                <w:spacing w:val="-5"/>
              </w:rPr>
              <w:t>50</w:t>
            </w:r>
          </w:p>
        </w:tc>
        <w:tc>
          <w:tcPr>
            <w:tcW w:w="1572" w:type="dxa"/>
            <w:shd w:val="clear" w:color="auto" w:fill="D9E0F1"/>
          </w:tcPr>
          <w:p w14:paraId="1966A2CB" w14:textId="77777777" w:rsidR="0087259D" w:rsidRDefault="00000000">
            <w:pPr>
              <w:pStyle w:val="TableParagraph"/>
              <w:spacing w:line="268" w:lineRule="exact"/>
              <w:ind w:left="198"/>
              <w:rPr>
                <w:rFonts w:ascii="Calibri"/>
              </w:rPr>
            </w:pPr>
            <w:r>
              <w:rPr>
                <w:rFonts w:ascii="Calibri"/>
                <w:spacing w:val="-2"/>
              </w:rPr>
              <w:t>***3286**</w:t>
            </w:r>
          </w:p>
        </w:tc>
        <w:tc>
          <w:tcPr>
            <w:tcW w:w="3555" w:type="dxa"/>
            <w:shd w:val="clear" w:color="auto" w:fill="D9E0F1"/>
          </w:tcPr>
          <w:p w14:paraId="117FFBEC" w14:textId="77777777" w:rsidR="0087259D" w:rsidRDefault="00000000">
            <w:pPr>
              <w:pStyle w:val="TableParagraph"/>
              <w:spacing w:line="268" w:lineRule="exact"/>
              <w:ind w:left="287"/>
              <w:rPr>
                <w:rFonts w:ascii="Calibri"/>
              </w:rPr>
            </w:pPr>
            <w:r>
              <w:rPr>
                <w:rFonts w:ascii="Calibri"/>
              </w:rPr>
              <w:t>PRADO</w:t>
            </w:r>
            <w:r>
              <w:rPr>
                <w:rFonts w:ascii="Calibri"/>
                <w:spacing w:val="-5"/>
              </w:rPr>
              <w:t xml:space="preserve"> </w:t>
            </w:r>
            <w:r>
              <w:rPr>
                <w:rFonts w:ascii="Calibri"/>
                <w:spacing w:val="-2"/>
              </w:rPr>
              <w:t>ROMERO</w:t>
            </w:r>
          </w:p>
        </w:tc>
        <w:tc>
          <w:tcPr>
            <w:tcW w:w="2493" w:type="dxa"/>
            <w:tcBorders>
              <w:right w:val="single" w:sz="8" w:space="0" w:color="000000"/>
            </w:tcBorders>
            <w:shd w:val="clear" w:color="auto" w:fill="D9E0F1"/>
          </w:tcPr>
          <w:p w14:paraId="75F04CB8" w14:textId="77777777" w:rsidR="0087259D" w:rsidRDefault="00000000">
            <w:pPr>
              <w:pStyle w:val="TableParagraph"/>
              <w:spacing w:line="268" w:lineRule="exact"/>
              <w:ind w:left="172"/>
              <w:rPr>
                <w:rFonts w:ascii="Calibri"/>
              </w:rPr>
            </w:pPr>
            <w:r>
              <w:rPr>
                <w:rFonts w:ascii="Calibri"/>
                <w:spacing w:val="-2"/>
              </w:rPr>
              <w:t>AINOA</w:t>
            </w:r>
          </w:p>
        </w:tc>
      </w:tr>
      <w:tr w:rsidR="0087259D" w14:paraId="19B03E8E" w14:textId="77777777">
        <w:trPr>
          <w:trHeight w:val="300"/>
        </w:trPr>
        <w:tc>
          <w:tcPr>
            <w:tcW w:w="721" w:type="dxa"/>
            <w:tcBorders>
              <w:left w:val="single" w:sz="8" w:space="0" w:color="000000"/>
            </w:tcBorders>
          </w:tcPr>
          <w:p w14:paraId="3517E917" w14:textId="77777777" w:rsidR="0087259D" w:rsidRDefault="00000000">
            <w:pPr>
              <w:pStyle w:val="TableParagraph"/>
              <w:spacing w:line="268" w:lineRule="exact"/>
              <w:ind w:left="0" w:right="176"/>
              <w:jc w:val="right"/>
              <w:rPr>
                <w:rFonts w:ascii="Calibri"/>
              </w:rPr>
            </w:pPr>
            <w:r>
              <w:rPr>
                <w:rFonts w:ascii="Calibri"/>
                <w:spacing w:val="-5"/>
              </w:rPr>
              <w:t>51</w:t>
            </w:r>
          </w:p>
        </w:tc>
        <w:tc>
          <w:tcPr>
            <w:tcW w:w="1572" w:type="dxa"/>
          </w:tcPr>
          <w:p w14:paraId="7155DE63" w14:textId="77777777" w:rsidR="0087259D" w:rsidRDefault="00000000">
            <w:pPr>
              <w:pStyle w:val="TableParagraph"/>
              <w:spacing w:line="268" w:lineRule="exact"/>
              <w:ind w:left="198"/>
              <w:rPr>
                <w:rFonts w:ascii="Calibri"/>
              </w:rPr>
            </w:pPr>
            <w:r>
              <w:rPr>
                <w:rFonts w:ascii="Calibri"/>
                <w:spacing w:val="-2"/>
              </w:rPr>
              <w:t>***7579**</w:t>
            </w:r>
          </w:p>
        </w:tc>
        <w:tc>
          <w:tcPr>
            <w:tcW w:w="3555" w:type="dxa"/>
          </w:tcPr>
          <w:p w14:paraId="06415D4D" w14:textId="77777777" w:rsidR="0087259D" w:rsidRDefault="00000000">
            <w:pPr>
              <w:pStyle w:val="TableParagraph"/>
              <w:spacing w:line="268" w:lineRule="exact"/>
              <w:ind w:left="287"/>
              <w:rPr>
                <w:rFonts w:ascii="Calibri"/>
              </w:rPr>
            </w:pPr>
            <w:r>
              <w:rPr>
                <w:rFonts w:ascii="Calibri"/>
              </w:rPr>
              <w:t>PRIETO</w:t>
            </w:r>
            <w:r>
              <w:rPr>
                <w:rFonts w:ascii="Calibri"/>
                <w:spacing w:val="-8"/>
              </w:rPr>
              <w:t xml:space="preserve"> </w:t>
            </w:r>
            <w:r>
              <w:rPr>
                <w:rFonts w:ascii="Calibri"/>
                <w:spacing w:val="-4"/>
              </w:rPr>
              <w:t>CRUZ</w:t>
            </w:r>
          </w:p>
        </w:tc>
        <w:tc>
          <w:tcPr>
            <w:tcW w:w="2493" w:type="dxa"/>
            <w:tcBorders>
              <w:right w:val="single" w:sz="8" w:space="0" w:color="000000"/>
            </w:tcBorders>
          </w:tcPr>
          <w:p w14:paraId="14A504A7" w14:textId="77777777" w:rsidR="0087259D" w:rsidRDefault="00000000">
            <w:pPr>
              <w:pStyle w:val="TableParagraph"/>
              <w:spacing w:line="268" w:lineRule="exact"/>
              <w:ind w:left="172"/>
              <w:rPr>
                <w:rFonts w:ascii="Calibri"/>
              </w:rPr>
            </w:pPr>
            <w:r>
              <w:rPr>
                <w:rFonts w:ascii="Calibri"/>
              </w:rPr>
              <w:t>EVA</w:t>
            </w:r>
            <w:r>
              <w:rPr>
                <w:rFonts w:ascii="Calibri"/>
                <w:spacing w:val="-1"/>
              </w:rPr>
              <w:t xml:space="preserve"> </w:t>
            </w:r>
            <w:r>
              <w:rPr>
                <w:rFonts w:ascii="Calibri"/>
                <w:spacing w:val="-2"/>
              </w:rPr>
              <w:t>DOLORES</w:t>
            </w:r>
          </w:p>
        </w:tc>
      </w:tr>
      <w:tr w:rsidR="0087259D" w14:paraId="38FB15C5" w14:textId="77777777">
        <w:trPr>
          <w:trHeight w:val="300"/>
        </w:trPr>
        <w:tc>
          <w:tcPr>
            <w:tcW w:w="721" w:type="dxa"/>
            <w:tcBorders>
              <w:left w:val="single" w:sz="8" w:space="0" w:color="000000"/>
            </w:tcBorders>
            <w:shd w:val="clear" w:color="auto" w:fill="D9E0F1"/>
          </w:tcPr>
          <w:p w14:paraId="195C96CB" w14:textId="77777777" w:rsidR="0087259D" w:rsidRDefault="00000000">
            <w:pPr>
              <w:pStyle w:val="TableParagraph"/>
              <w:spacing w:line="268" w:lineRule="exact"/>
              <w:ind w:left="0" w:right="176"/>
              <w:jc w:val="right"/>
              <w:rPr>
                <w:rFonts w:ascii="Calibri"/>
              </w:rPr>
            </w:pPr>
            <w:r>
              <w:rPr>
                <w:rFonts w:ascii="Calibri"/>
                <w:spacing w:val="-5"/>
              </w:rPr>
              <w:t>52</w:t>
            </w:r>
          </w:p>
        </w:tc>
        <w:tc>
          <w:tcPr>
            <w:tcW w:w="1572" w:type="dxa"/>
            <w:shd w:val="clear" w:color="auto" w:fill="D9E0F1"/>
          </w:tcPr>
          <w:p w14:paraId="1011AEFC" w14:textId="77777777" w:rsidR="0087259D" w:rsidRDefault="00000000">
            <w:pPr>
              <w:pStyle w:val="TableParagraph"/>
              <w:spacing w:line="268" w:lineRule="exact"/>
              <w:ind w:left="198"/>
              <w:rPr>
                <w:rFonts w:ascii="Calibri"/>
              </w:rPr>
            </w:pPr>
            <w:r>
              <w:rPr>
                <w:rFonts w:ascii="Calibri"/>
                <w:spacing w:val="-2"/>
              </w:rPr>
              <w:t>***1384**</w:t>
            </w:r>
          </w:p>
        </w:tc>
        <w:tc>
          <w:tcPr>
            <w:tcW w:w="3555" w:type="dxa"/>
            <w:shd w:val="clear" w:color="auto" w:fill="D9E0F1"/>
          </w:tcPr>
          <w:p w14:paraId="1172A6BB" w14:textId="77777777" w:rsidR="0087259D" w:rsidRDefault="00000000">
            <w:pPr>
              <w:pStyle w:val="TableParagraph"/>
              <w:spacing w:line="268" w:lineRule="exact"/>
              <w:ind w:left="287"/>
              <w:rPr>
                <w:rFonts w:ascii="Calibri"/>
              </w:rPr>
            </w:pPr>
            <w:r>
              <w:rPr>
                <w:rFonts w:ascii="Calibri"/>
              </w:rPr>
              <w:t>PROL</w:t>
            </w:r>
            <w:r>
              <w:rPr>
                <w:rFonts w:ascii="Calibri"/>
                <w:spacing w:val="-4"/>
              </w:rPr>
              <w:t xml:space="preserve"> </w:t>
            </w:r>
            <w:r>
              <w:rPr>
                <w:rFonts w:ascii="Calibri"/>
                <w:spacing w:val="-5"/>
              </w:rPr>
              <w:t>CID</w:t>
            </w:r>
          </w:p>
        </w:tc>
        <w:tc>
          <w:tcPr>
            <w:tcW w:w="2493" w:type="dxa"/>
            <w:tcBorders>
              <w:right w:val="single" w:sz="8" w:space="0" w:color="000000"/>
            </w:tcBorders>
            <w:shd w:val="clear" w:color="auto" w:fill="D9E0F1"/>
          </w:tcPr>
          <w:p w14:paraId="76731BB6" w14:textId="77777777" w:rsidR="0087259D" w:rsidRDefault="00000000">
            <w:pPr>
              <w:pStyle w:val="TableParagraph"/>
              <w:spacing w:line="268" w:lineRule="exact"/>
              <w:ind w:left="172"/>
              <w:rPr>
                <w:rFonts w:ascii="Calibri"/>
              </w:rPr>
            </w:pPr>
            <w:r>
              <w:rPr>
                <w:rFonts w:ascii="Calibri"/>
              </w:rPr>
              <w:t>MARIA</w:t>
            </w:r>
            <w:r>
              <w:rPr>
                <w:rFonts w:ascii="Calibri"/>
                <w:spacing w:val="-1"/>
              </w:rPr>
              <w:t xml:space="preserve"> </w:t>
            </w:r>
            <w:r>
              <w:rPr>
                <w:rFonts w:ascii="Calibri"/>
                <w:spacing w:val="-2"/>
              </w:rPr>
              <w:t>SOLEDAD</w:t>
            </w:r>
          </w:p>
        </w:tc>
      </w:tr>
      <w:tr w:rsidR="0087259D" w14:paraId="0A3952BB" w14:textId="77777777">
        <w:trPr>
          <w:trHeight w:val="300"/>
        </w:trPr>
        <w:tc>
          <w:tcPr>
            <w:tcW w:w="721" w:type="dxa"/>
            <w:tcBorders>
              <w:left w:val="single" w:sz="8" w:space="0" w:color="000000"/>
            </w:tcBorders>
          </w:tcPr>
          <w:p w14:paraId="137EFBC3" w14:textId="77777777" w:rsidR="0087259D" w:rsidRDefault="00000000">
            <w:pPr>
              <w:pStyle w:val="TableParagraph"/>
              <w:spacing w:line="268" w:lineRule="exact"/>
              <w:ind w:left="0" w:right="176"/>
              <w:jc w:val="right"/>
              <w:rPr>
                <w:rFonts w:ascii="Calibri"/>
              </w:rPr>
            </w:pPr>
            <w:r>
              <w:rPr>
                <w:rFonts w:ascii="Calibri"/>
                <w:spacing w:val="-5"/>
              </w:rPr>
              <w:t>53</w:t>
            </w:r>
          </w:p>
        </w:tc>
        <w:tc>
          <w:tcPr>
            <w:tcW w:w="1572" w:type="dxa"/>
          </w:tcPr>
          <w:p w14:paraId="098D2F7A" w14:textId="77777777" w:rsidR="0087259D" w:rsidRDefault="00000000">
            <w:pPr>
              <w:pStyle w:val="TableParagraph"/>
              <w:spacing w:line="268" w:lineRule="exact"/>
              <w:ind w:left="198"/>
              <w:rPr>
                <w:rFonts w:ascii="Calibri"/>
              </w:rPr>
            </w:pPr>
            <w:r>
              <w:rPr>
                <w:rFonts w:ascii="Calibri"/>
                <w:spacing w:val="-2"/>
              </w:rPr>
              <w:t>***2478**</w:t>
            </w:r>
          </w:p>
        </w:tc>
        <w:tc>
          <w:tcPr>
            <w:tcW w:w="3555" w:type="dxa"/>
          </w:tcPr>
          <w:p w14:paraId="08630150" w14:textId="77777777" w:rsidR="0087259D" w:rsidRDefault="00000000">
            <w:pPr>
              <w:pStyle w:val="TableParagraph"/>
              <w:spacing w:line="268" w:lineRule="exact"/>
              <w:ind w:left="287"/>
              <w:rPr>
                <w:rFonts w:ascii="Calibri"/>
              </w:rPr>
            </w:pPr>
            <w:r>
              <w:rPr>
                <w:rFonts w:ascii="Calibri"/>
              </w:rPr>
              <w:t>RODRIGUEZ</w:t>
            </w:r>
            <w:r>
              <w:rPr>
                <w:rFonts w:ascii="Calibri"/>
                <w:spacing w:val="-6"/>
              </w:rPr>
              <w:t xml:space="preserve"> </w:t>
            </w:r>
            <w:r>
              <w:rPr>
                <w:rFonts w:ascii="Calibri"/>
                <w:spacing w:val="-2"/>
              </w:rPr>
              <w:t>JIMENEZ</w:t>
            </w:r>
          </w:p>
        </w:tc>
        <w:tc>
          <w:tcPr>
            <w:tcW w:w="2493" w:type="dxa"/>
            <w:tcBorders>
              <w:right w:val="single" w:sz="8" w:space="0" w:color="000000"/>
            </w:tcBorders>
          </w:tcPr>
          <w:p w14:paraId="5936110F" w14:textId="77777777" w:rsidR="0087259D" w:rsidRDefault="00000000">
            <w:pPr>
              <w:pStyle w:val="TableParagraph"/>
              <w:spacing w:line="268" w:lineRule="exact"/>
              <w:ind w:left="172"/>
              <w:rPr>
                <w:rFonts w:ascii="Calibri"/>
              </w:rPr>
            </w:pPr>
            <w:r>
              <w:rPr>
                <w:rFonts w:ascii="Calibri"/>
                <w:spacing w:val="-2"/>
              </w:rPr>
              <w:t>SERGIO</w:t>
            </w:r>
          </w:p>
        </w:tc>
      </w:tr>
      <w:tr w:rsidR="0087259D" w14:paraId="669BC1FB" w14:textId="77777777">
        <w:trPr>
          <w:trHeight w:val="300"/>
        </w:trPr>
        <w:tc>
          <w:tcPr>
            <w:tcW w:w="721" w:type="dxa"/>
            <w:tcBorders>
              <w:left w:val="single" w:sz="8" w:space="0" w:color="000000"/>
            </w:tcBorders>
            <w:shd w:val="clear" w:color="auto" w:fill="D9E0F1"/>
          </w:tcPr>
          <w:p w14:paraId="54278116" w14:textId="77777777" w:rsidR="0087259D" w:rsidRDefault="00000000">
            <w:pPr>
              <w:pStyle w:val="TableParagraph"/>
              <w:spacing w:line="268" w:lineRule="exact"/>
              <w:ind w:left="0" w:right="176"/>
              <w:jc w:val="right"/>
              <w:rPr>
                <w:rFonts w:ascii="Calibri"/>
              </w:rPr>
            </w:pPr>
            <w:r>
              <w:rPr>
                <w:rFonts w:ascii="Calibri"/>
                <w:spacing w:val="-5"/>
              </w:rPr>
              <w:t>54</w:t>
            </w:r>
          </w:p>
        </w:tc>
        <w:tc>
          <w:tcPr>
            <w:tcW w:w="1572" w:type="dxa"/>
            <w:shd w:val="clear" w:color="auto" w:fill="D9E0F1"/>
          </w:tcPr>
          <w:p w14:paraId="0A9008D4" w14:textId="77777777" w:rsidR="0087259D" w:rsidRDefault="00000000">
            <w:pPr>
              <w:pStyle w:val="TableParagraph"/>
              <w:spacing w:line="268" w:lineRule="exact"/>
              <w:ind w:left="198"/>
              <w:rPr>
                <w:rFonts w:ascii="Calibri"/>
              </w:rPr>
            </w:pPr>
            <w:r>
              <w:rPr>
                <w:rFonts w:ascii="Calibri"/>
                <w:spacing w:val="-2"/>
              </w:rPr>
              <w:t>***1877**</w:t>
            </w:r>
          </w:p>
        </w:tc>
        <w:tc>
          <w:tcPr>
            <w:tcW w:w="3555" w:type="dxa"/>
            <w:shd w:val="clear" w:color="auto" w:fill="D9E0F1"/>
          </w:tcPr>
          <w:p w14:paraId="52AF6CB4" w14:textId="77777777" w:rsidR="0087259D" w:rsidRDefault="00000000">
            <w:pPr>
              <w:pStyle w:val="TableParagraph"/>
              <w:spacing w:line="268" w:lineRule="exact"/>
              <w:ind w:left="287"/>
              <w:rPr>
                <w:rFonts w:ascii="Calibri"/>
              </w:rPr>
            </w:pPr>
            <w:r>
              <w:rPr>
                <w:rFonts w:ascii="Calibri"/>
              </w:rPr>
              <w:t>RODRIGUEZ</w:t>
            </w:r>
            <w:r>
              <w:rPr>
                <w:rFonts w:ascii="Calibri"/>
                <w:spacing w:val="-8"/>
              </w:rPr>
              <w:t xml:space="preserve"> </w:t>
            </w:r>
            <w:r>
              <w:rPr>
                <w:rFonts w:ascii="Calibri"/>
                <w:spacing w:val="-2"/>
              </w:rPr>
              <w:t>TAPIA</w:t>
            </w:r>
          </w:p>
        </w:tc>
        <w:tc>
          <w:tcPr>
            <w:tcW w:w="2493" w:type="dxa"/>
            <w:tcBorders>
              <w:right w:val="single" w:sz="8" w:space="0" w:color="000000"/>
            </w:tcBorders>
            <w:shd w:val="clear" w:color="auto" w:fill="D9E0F1"/>
          </w:tcPr>
          <w:p w14:paraId="2EEA1E5E" w14:textId="77777777" w:rsidR="0087259D" w:rsidRDefault="00000000">
            <w:pPr>
              <w:pStyle w:val="TableParagraph"/>
              <w:spacing w:line="268" w:lineRule="exact"/>
              <w:ind w:left="172"/>
              <w:rPr>
                <w:rFonts w:ascii="Calibri"/>
              </w:rPr>
            </w:pPr>
            <w:r>
              <w:rPr>
                <w:rFonts w:ascii="Calibri"/>
                <w:spacing w:val="-2"/>
              </w:rPr>
              <w:t>IRENE</w:t>
            </w:r>
          </w:p>
        </w:tc>
      </w:tr>
      <w:tr w:rsidR="0087259D" w14:paraId="7ACE5051" w14:textId="77777777">
        <w:trPr>
          <w:trHeight w:val="300"/>
        </w:trPr>
        <w:tc>
          <w:tcPr>
            <w:tcW w:w="721" w:type="dxa"/>
            <w:tcBorders>
              <w:left w:val="single" w:sz="8" w:space="0" w:color="000000"/>
            </w:tcBorders>
          </w:tcPr>
          <w:p w14:paraId="006D9F1E" w14:textId="77777777" w:rsidR="0087259D" w:rsidRDefault="00000000">
            <w:pPr>
              <w:pStyle w:val="TableParagraph"/>
              <w:spacing w:line="268" w:lineRule="exact"/>
              <w:ind w:left="0" w:right="176"/>
              <w:jc w:val="right"/>
              <w:rPr>
                <w:rFonts w:ascii="Calibri"/>
              </w:rPr>
            </w:pPr>
            <w:r>
              <w:rPr>
                <w:rFonts w:ascii="Calibri"/>
                <w:spacing w:val="-5"/>
              </w:rPr>
              <w:t>55</w:t>
            </w:r>
          </w:p>
        </w:tc>
        <w:tc>
          <w:tcPr>
            <w:tcW w:w="1572" w:type="dxa"/>
          </w:tcPr>
          <w:p w14:paraId="087DE8B7" w14:textId="77777777" w:rsidR="0087259D" w:rsidRDefault="00000000">
            <w:pPr>
              <w:pStyle w:val="TableParagraph"/>
              <w:spacing w:line="268" w:lineRule="exact"/>
              <w:ind w:left="198"/>
              <w:rPr>
                <w:rFonts w:ascii="Calibri"/>
              </w:rPr>
            </w:pPr>
            <w:r>
              <w:rPr>
                <w:rFonts w:ascii="Calibri"/>
                <w:spacing w:val="-2"/>
              </w:rPr>
              <w:t>***3479**</w:t>
            </w:r>
          </w:p>
        </w:tc>
        <w:tc>
          <w:tcPr>
            <w:tcW w:w="3555" w:type="dxa"/>
          </w:tcPr>
          <w:p w14:paraId="61556B67" w14:textId="77777777" w:rsidR="0087259D" w:rsidRDefault="00000000">
            <w:pPr>
              <w:pStyle w:val="TableParagraph"/>
              <w:spacing w:line="268" w:lineRule="exact"/>
              <w:ind w:left="287"/>
              <w:rPr>
                <w:rFonts w:ascii="Calibri"/>
              </w:rPr>
            </w:pPr>
            <w:r>
              <w:rPr>
                <w:rFonts w:ascii="Calibri"/>
              </w:rPr>
              <w:t>SAIZ</w:t>
            </w:r>
            <w:r>
              <w:rPr>
                <w:rFonts w:ascii="Calibri"/>
                <w:spacing w:val="-3"/>
              </w:rPr>
              <w:t xml:space="preserve"> </w:t>
            </w:r>
            <w:r>
              <w:rPr>
                <w:rFonts w:ascii="Calibri"/>
                <w:spacing w:val="-4"/>
              </w:rPr>
              <w:t>COBO</w:t>
            </w:r>
          </w:p>
        </w:tc>
        <w:tc>
          <w:tcPr>
            <w:tcW w:w="2493" w:type="dxa"/>
            <w:tcBorders>
              <w:right w:val="single" w:sz="8" w:space="0" w:color="000000"/>
            </w:tcBorders>
          </w:tcPr>
          <w:p w14:paraId="2506393B" w14:textId="77777777" w:rsidR="0087259D" w:rsidRDefault="00000000">
            <w:pPr>
              <w:pStyle w:val="TableParagraph"/>
              <w:spacing w:line="268" w:lineRule="exact"/>
              <w:ind w:left="172"/>
              <w:rPr>
                <w:rFonts w:ascii="Calibri"/>
              </w:rPr>
            </w:pPr>
            <w:r>
              <w:rPr>
                <w:rFonts w:ascii="Calibri"/>
                <w:spacing w:val="-2"/>
              </w:rPr>
              <w:t>MARCOS</w:t>
            </w:r>
          </w:p>
        </w:tc>
      </w:tr>
      <w:tr w:rsidR="0087259D" w14:paraId="1161C86E" w14:textId="77777777">
        <w:trPr>
          <w:trHeight w:val="300"/>
        </w:trPr>
        <w:tc>
          <w:tcPr>
            <w:tcW w:w="721" w:type="dxa"/>
            <w:tcBorders>
              <w:left w:val="single" w:sz="8" w:space="0" w:color="000000"/>
            </w:tcBorders>
            <w:shd w:val="clear" w:color="auto" w:fill="D9E0F1"/>
          </w:tcPr>
          <w:p w14:paraId="57EC22FE" w14:textId="77777777" w:rsidR="0087259D" w:rsidRDefault="00000000">
            <w:pPr>
              <w:pStyle w:val="TableParagraph"/>
              <w:spacing w:line="268" w:lineRule="exact"/>
              <w:ind w:left="0" w:right="176"/>
              <w:jc w:val="right"/>
              <w:rPr>
                <w:rFonts w:ascii="Calibri"/>
              </w:rPr>
            </w:pPr>
            <w:r>
              <w:rPr>
                <w:rFonts w:ascii="Calibri"/>
                <w:spacing w:val="-5"/>
              </w:rPr>
              <w:t>56</w:t>
            </w:r>
          </w:p>
        </w:tc>
        <w:tc>
          <w:tcPr>
            <w:tcW w:w="1572" w:type="dxa"/>
            <w:shd w:val="clear" w:color="auto" w:fill="D9E0F1"/>
          </w:tcPr>
          <w:p w14:paraId="190755F3" w14:textId="77777777" w:rsidR="0087259D" w:rsidRDefault="00000000">
            <w:pPr>
              <w:pStyle w:val="TableParagraph"/>
              <w:spacing w:line="268" w:lineRule="exact"/>
              <w:ind w:left="198"/>
              <w:rPr>
                <w:rFonts w:ascii="Calibri"/>
              </w:rPr>
            </w:pPr>
            <w:r>
              <w:rPr>
                <w:rFonts w:ascii="Calibri"/>
                <w:spacing w:val="-2"/>
              </w:rPr>
              <w:t>***6563**</w:t>
            </w:r>
          </w:p>
        </w:tc>
        <w:tc>
          <w:tcPr>
            <w:tcW w:w="3555" w:type="dxa"/>
            <w:shd w:val="clear" w:color="auto" w:fill="D9E0F1"/>
          </w:tcPr>
          <w:p w14:paraId="4978FF6D" w14:textId="77777777" w:rsidR="0087259D" w:rsidRDefault="00000000">
            <w:pPr>
              <w:pStyle w:val="TableParagraph"/>
              <w:spacing w:line="268" w:lineRule="exact"/>
              <w:ind w:left="287"/>
              <w:rPr>
                <w:rFonts w:ascii="Calibri"/>
              </w:rPr>
            </w:pPr>
            <w:r>
              <w:rPr>
                <w:rFonts w:ascii="Calibri"/>
              </w:rPr>
              <w:t>SAJETA</w:t>
            </w:r>
            <w:r>
              <w:rPr>
                <w:rFonts w:ascii="Calibri"/>
                <w:spacing w:val="-4"/>
              </w:rPr>
              <w:t xml:space="preserve"> </w:t>
            </w:r>
            <w:r>
              <w:rPr>
                <w:rFonts w:ascii="Calibri"/>
                <w:spacing w:val="-2"/>
              </w:rPr>
              <w:t>SOUZA</w:t>
            </w:r>
          </w:p>
        </w:tc>
        <w:tc>
          <w:tcPr>
            <w:tcW w:w="2493" w:type="dxa"/>
            <w:tcBorders>
              <w:right w:val="single" w:sz="8" w:space="0" w:color="000000"/>
            </w:tcBorders>
            <w:shd w:val="clear" w:color="auto" w:fill="D9E0F1"/>
          </w:tcPr>
          <w:p w14:paraId="41EBE29F" w14:textId="77777777" w:rsidR="0087259D" w:rsidRDefault="00000000">
            <w:pPr>
              <w:pStyle w:val="TableParagraph"/>
              <w:spacing w:line="268" w:lineRule="exact"/>
              <w:ind w:left="172"/>
              <w:rPr>
                <w:rFonts w:ascii="Calibri"/>
              </w:rPr>
            </w:pPr>
            <w:r>
              <w:rPr>
                <w:rFonts w:ascii="Calibri"/>
              </w:rPr>
              <w:t>MIRIAM</w:t>
            </w:r>
            <w:r>
              <w:rPr>
                <w:rFonts w:ascii="Calibri"/>
                <w:spacing w:val="-4"/>
              </w:rPr>
              <w:t xml:space="preserve"> </w:t>
            </w:r>
            <w:r>
              <w:rPr>
                <w:rFonts w:ascii="Calibri"/>
                <w:spacing w:val="-2"/>
              </w:rPr>
              <w:t>PATRICIA</w:t>
            </w:r>
          </w:p>
        </w:tc>
      </w:tr>
      <w:tr w:rsidR="0087259D" w14:paraId="2487B6B3" w14:textId="77777777">
        <w:trPr>
          <w:trHeight w:val="300"/>
        </w:trPr>
        <w:tc>
          <w:tcPr>
            <w:tcW w:w="721" w:type="dxa"/>
            <w:tcBorders>
              <w:left w:val="single" w:sz="8" w:space="0" w:color="000000"/>
            </w:tcBorders>
          </w:tcPr>
          <w:p w14:paraId="6F52CF31" w14:textId="77777777" w:rsidR="0087259D" w:rsidRDefault="00000000">
            <w:pPr>
              <w:pStyle w:val="TableParagraph"/>
              <w:spacing w:line="268" w:lineRule="exact"/>
              <w:ind w:left="0" w:right="176"/>
              <w:jc w:val="right"/>
              <w:rPr>
                <w:rFonts w:ascii="Calibri"/>
              </w:rPr>
            </w:pPr>
            <w:r>
              <w:rPr>
                <w:rFonts w:ascii="Calibri"/>
                <w:spacing w:val="-5"/>
              </w:rPr>
              <w:t>57</w:t>
            </w:r>
          </w:p>
        </w:tc>
        <w:tc>
          <w:tcPr>
            <w:tcW w:w="1572" w:type="dxa"/>
          </w:tcPr>
          <w:p w14:paraId="56E38396" w14:textId="77777777" w:rsidR="0087259D" w:rsidRDefault="00000000">
            <w:pPr>
              <w:pStyle w:val="TableParagraph"/>
              <w:spacing w:line="268" w:lineRule="exact"/>
              <w:ind w:left="198"/>
              <w:rPr>
                <w:rFonts w:ascii="Calibri"/>
              </w:rPr>
            </w:pPr>
            <w:r>
              <w:rPr>
                <w:rFonts w:ascii="Calibri"/>
                <w:spacing w:val="-2"/>
              </w:rPr>
              <w:t>***2796***</w:t>
            </w:r>
          </w:p>
        </w:tc>
        <w:tc>
          <w:tcPr>
            <w:tcW w:w="3555" w:type="dxa"/>
          </w:tcPr>
          <w:p w14:paraId="713BE3D6" w14:textId="77777777" w:rsidR="0087259D" w:rsidRDefault="00000000">
            <w:pPr>
              <w:pStyle w:val="TableParagraph"/>
              <w:spacing w:line="268" w:lineRule="exact"/>
              <w:ind w:left="287"/>
              <w:rPr>
                <w:rFonts w:ascii="Calibri"/>
              </w:rPr>
            </w:pPr>
            <w:r>
              <w:rPr>
                <w:rFonts w:ascii="Calibri"/>
              </w:rPr>
              <w:t>SALVADOR</w:t>
            </w:r>
            <w:r>
              <w:rPr>
                <w:rFonts w:ascii="Calibri"/>
                <w:spacing w:val="-6"/>
              </w:rPr>
              <w:t xml:space="preserve"> </w:t>
            </w:r>
            <w:r>
              <w:rPr>
                <w:rFonts w:ascii="Calibri"/>
                <w:spacing w:val="-2"/>
              </w:rPr>
              <w:t>GALLEGO</w:t>
            </w:r>
          </w:p>
        </w:tc>
        <w:tc>
          <w:tcPr>
            <w:tcW w:w="2493" w:type="dxa"/>
            <w:tcBorders>
              <w:right w:val="single" w:sz="8" w:space="0" w:color="000000"/>
            </w:tcBorders>
          </w:tcPr>
          <w:p w14:paraId="21A07A7C" w14:textId="77777777" w:rsidR="0087259D" w:rsidRDefault="00000000">
            <w:pPr>
              <w:pStyle w:val="TableParagraph"/>
              <w:spacing w:line="268" w:lineRule="exact"/>
              <w:ind w:left="172"/>
              <w:rPr>
                <w:rFonts w:ascii="Calibri"/>
              </w:rPr>
            </w:pPr>
            <w:r>
              <w:rPr>
                <w:rFonts w:ascii="Calibri"/>
              </w:rPr>
              <w:t>FRANCISCO</w:t>
            </w:r>
            <w:r>
              <w:rPr>
                <w:rFonts w:ascii="Calibri"/>
                <w:spacing w:val="-8"/>
              </w:rPr>
              <w:t xml:space="preserve"> </w:t>
            </w:r>
            <w:r>
              <w:rPr>
                <w:rFonts w:ascii="Calibri"/>
                <w:spacing w:val="-2"/>
              </w:rPr>
              <w:t>JULIAN</w:t>
            </w:r>
          </w:p>
        </w:tc>
      </w:tr>
      <w:tr w:rsidR="0087259D" w14:paraId="27A6BB7F" w14:textId="77777777">
        <w:trPr>
          <w:trHeight w:val="300"/>
        </w:trPr>
        <w:tc>
          <w:tcPr>
            <w:tcW w:w="721" w:type="dxa"/>
            <w:tcBorders>
              <w:left w:val="single" w:sz="8" w:space="0" w:color="000000"/>
            </w:tcBorders>
            <w:shd w:val="clear" w:color="auto" w:fill="D9E0F1"/>
          </w:tcPr>
          <w:p w14:paraId="0578A7BB" w14:textId="77777777" w:rsidR="0087259D" w:rsidRDefault="00000000">
            <w:pPr>
              <w:pStyle w:val="TableParagraph"/>
              <w:spacing w:line="268" w:lineRule="exact"/>
              <w:ind w:left="0" w:right="176"/>
              <w:jc w:val="right"/>
              <w:rPr>
                <w:rFonts w:ascii="Calibri"/>
              </w:rPr>
            </w:pPr>
            <w:r>
              <w:rPr>
                <w:rFonts w:ascii="Calibri"/>
                <w:spacing w:val="-5"/>
              </w:rPr>
              <w:t>58</w:t>
            </w:r>
          </w:p>
        </w:tc>
        <w:tc>
          <w:tcPr>
            <w:tcW w:w="1572" w:type="dxa"/>
            <w:shd w:val="clear" w:color="auto" w:fill="D9E0F1"/>
          </w:tcPr>
          <w:p w14:paraId="00C754FA" w14:textId="77777777" w:rsidR="0087259D" w:rsidRDefault="00000000">
            <w:pPr>
              <w:pStyle w:val="TableParagraph"/>
              <w:spacing w:line="268" w:lineRule="exact"/>
              <w:ind w:left="198"/>
              <w:rPr>
                <w:rFonts w:ascii="Calibri"/>
              </w:rPr>
            </w:pPr>
            <w:r>
              <w:rPr>
                <w:rFonts w:ascii="Calibri"/>
                <w:spacing w:val="-2"/>
              </w:rPr>
              <w:t>***7457**</w:t>
            </w:r>
          </w:p>
        </w:tc>
        <w:tc>
          <w:tcPr>
            <w:tcW w:w="3555" w:type="dxa"/>
            <w:shd w:val="clear" w:color="auto" w:fill="D9E0F1"/>
          </w:tcPr>
          <w:p w14:paraId="7A13BC74" w14:textId="77777777" w:rsidR="0087259D" w:rsidRDefault="00000000">
            <w:pPr>
              <w:pStyle w:val="TableParagraph"/>
              <w:spacing w:line="268" w:lineRule="exact"/>
              <w:ind w:left="287"/>
              <w:rPr>
                <w:rFonts w:ascii="Calibri"/>
              </w:rPr>
            </w:pPr>
            <w:r>
              <w:rPr>
                <w:rFonts w:ascii="Calibri"/>
              </w:rPr>
              <w:t>SALVADOR</w:t>
            </w:r>
            <w:r>
              <w:rPr>
                <w:rFonts w:ascii="Calibri"/>
                <w:spacing w:val="-6"/>
              </w:rPr>
              <w:t xml:space="preserve"> </w:t>
            </w:r>
            <w:r>
              <w:rPr>
                <w:rFonts w:ascii="Calibri"/>
                <w:spacing w:val="-2"/>
              </w:rPr>
              <w:t>HERRERA</w:t>
            </w:r>
          </w:p>
        </w:tc>
        <w:tc>
          <w:tcPr>
            <w:tcW w:w="2493" w:type="dxa"/>
            <w:tcBorders>
              <w:right w:val="single" w:sz="8" w:space="0" w:color="000000"/>
            </w:tcBorders>
            <w:shd w:val="clear" w:color="auto" w:fill="D9E0F1"/>
          </w:tcPr>
          <w:p w14:paraId="6231B2D7" w14:textId="77777777" w:rsidR="0087259D" w:rsidRDefault="00000000">
            <w:pPr>
              <w:pStyle w:val="TableParagraph"/>
              <w:spacing w:line="268" w:lineRule="exact"/>
              <w:ind w:left="172"/>
              <w:rPr>
                <w:rFonts w:ascii="Calibri"/>
              </w:rPr>
            </w:pPr>
            <w:r>
              <w:rPr>
                <w:rFonts w:ascii="Calibri"/>
                <w:spacing w:val="-2"/>
              </w:rPr>
              <w:t>CLARA</w:t>
            </w:r>
          </w:p>
        </w:tc>
      </w:tr>
      <w:tr w:rsidR="0087259D" w14:paraId="02D9DA5A" w14:textId="77777777">
        <w:trPr>
          <w:trHeight w:val="300"/>
        </w:trPr>
        <w:tc>
          <w:tcPr>
            <w:tcW w:w="721" w:type="dxa"/>
            <w:tcBorders>
              <w:left w:val="single" w:sz="8" w:space="0" w:color="000000"/>
            </w:tcBorders>
          </w:tcPr>
          <w:p w14:paraId="4273C55D" w14:textId="77777777" w:rsidR="0087259D" w:rsidRDefault="00000000">
            <w:pPr>
              <w:pStyle w:val="TableParagraph"/>
              <w:spacing w:line="268" w:lineRule="exact"/>
              <w:ind w:left="0" w:right="176"/>
              <w:jc w:val="right"/>
              <w:rPr>
                <w:rFonts w:ascii="Calibri"/>
              </w:rPr>
            </w:pPr>
            <w:r>
              <w:rPr>
                <w:rFonts w:ascii="Calibri"/>
                <w:spacing w:val="-5"/>
              </w:rPr>
              <w:t>59</w:t>
            </w:r>
          </w:p>
        </w:tc>
        <w:tc>
          <w:tcPr>
            <w:tcW w:w="1572" w:type="dxa"/>
          </w:tcPr>
          <w:p w14:paraId="6E674C89" w14:textId="77777777" w:rsidR="0087259D" w:rsidRDefault="00000000">
            <w:pPr>
              <w:pStyle w:val="TableParagraph"/>
              <w:spacing w:line="268" w:lineRule="exact"/>
              <w:ind w:left="198"/>
              <w:rPr>
                <w:rFonts w:ascii="Calibri"/>
              </w:rPr>
            </w:pPr>
            <w:r>
              <w:rPr>
                <w:rFonts w:ascii="Calibri"/>
                <w:spacing w:val="-2"/>
              </w:rPr>
              <w:t>***5853**</w:t>
            </w:r>
          </w:p>
        </w:tc>
        <w:tc>
          <w:tcPr>
            <w:tcW w:w="3555" w:type="dxa"/>
          </w:tcPr>
          <w:p w14:paraId="0BF0161D" w14:textId="77777777" w:rsidR="0087259D" w:rsidRDefault="00000000">
            <w:pPr>
              <w:pStyle w:val="TableParagraph"/>
              <w:spacing w:line="268" w:lineRule="exact"/>
              <w:ind w:left="287"/>
              <w:rPr>
                <w:rFonts w:ascii="Calibri"/>
              </w:rPr>
            </w:pPr>
            <w:r>
              <w:rPr>
                <w:rFonts w:ascii="Calibri"/>
              </w:rPr>
              <w:t>SANCHA</w:t>
            </w:r>
            <w:r>
              <w:rPr>
                <w:rFonts w:ascii="Calibri"/>
                <w:spacing w:val="-7"/>
              </w:rPr>
              <w:t xml:space="preserve"> </w:t>
            </w:r>
            <w:r>
              <w:rPr>
                <w:rFonts w:ascii="Calibri"/>
                <w:spacing w:val="-2"/>
              </w:rPr>
              <w:t>SANCHEZ</w:t>
            </w:r>
          </w:p>
        </w:tc>
        <w:tc>
          <w:tcPr>
            <w:tcW w:w="2493" w:type="dxa"/>
            <w:tcBorders>
              <w:right w:val="single" w:sz="8" w:space="0" w:color="000000"/>
            </w:tcBorders>
          </w:tcPr>
          <w:p w14:paraId="148D1135" w14:textId="77777777" w:rsidR="0087259D" w:rsidRDefault="00000000">
            <w:pPr>
              <w:pStyle w:val="TableParagraph"/>
              <w:spacing w:line="268" w:lineRule="exact"/>
              <w:ind w:left="172"/>
              <w:rPr>
                <w:rFonts w:ascii="Calibri"/>
              </w:rPr>
            </w:pPr>
            <w:r>
              <w:rPr>
                <w:rFonts w:ascii="Calibri"/>
                <w:spacing w:val="-2"/>
              </w:rPr>
              <w:t>JESUS</w:t>
            </w:r>
          </w:p>
        </w:tc>
      </w:tr>
      <w:tr w:rsidR="0087259D" w14:paraId="31C9E7B1" w14:textId="77777777">
        <w:trPr>
          <w:trHeight w:val="300"/>
        </w:trPr>
        <w:tc>
          <w:tcPr>
            <w:tcW w:w="721" w:type="dxa"/>
            <w:tcBorders>
              <w:left w:val="single" w:sz="8" w:space="0" w:color="000000"/>
            </w:tcBorders>
            <w:shd w:val="clear" w:color="auto" w:fill="D9E0F1"/>
          </w:tcPr>
          <w:p w14:paraId="7A9A55BB" w14:textId="77777777" w:rsidR="0087259D" w:rsidRDefault="00000000">
            <w:pPr>
              <w:pStyle w:val="TableParagraph"/>
              <w:spacing w:line="268" w:lineRule="exact"/>
              <w:ind w:left="0" w:right="176"/>
              <w:jc w:val="right"/>
              <w:rPr>
                <w:rFonts w:ascii="Calibri"/>
              </w:rPr>
            </w:pPr>
            <w:r>
              <w:rPr>
                <w:rFonts w:ascii="Calibri"/>
                <w:spacing w:val="-5"/>
              </w:rPr>
              <w:t>60</w:t>
            </w:r>
          </w:p>
        </w:tc>
        <w:tc>
          <w:tcPr>
            <w:tcW w:w="1572" w:type="dxa"/>
            <w:shd w:val="clear" w:color="auto" w:fill="D9E0F1"/>
          </w:tcPr>
          <w:p w14:paraId="0DD7D921" w14:textId="77777777" w:rsidR="0087259D" w:rsidRDefault="00000000">
            <w:pPr>
              <w:pStyle w:val="TableParagraph"/>
              <w:spacing w:line="268" w:lineRule="exact"/>
              <w:ind w:left="198"/>
              <w:rPr>
                <w:rFonts w:ascii="Calibri"/>
              </w:rPr>
            </w:pPr>
            <w:r>
              <w:rPr>
                <w:rFonts w:ascii="Calibri"/>
                <w:spacing w:val="-2"/>
              </w:rPr>
              <w:t>***6219**</w:t>
            </w:r>
          </w:p>
        </w:tc>
        <w:tc>
          <w:tcPr>
            <w:tcW w:w="3555" w:type="dxa"/>
            <w:shd w:val="clear" w:color="auto" w:fill="D9E0F1"/>
          </w:tcPr>
          <w:p w14:paraId="2CB18AA6" w14:textId="77777777" w:rsidR="0087259D" w:rsidRDefault="00000000">
            <w:pPr>
              <w:pStyle w:val="TableParagraph"/>
              <w:spacing w:line="268" w:lineRule="exact"/>
              <w:ind w:left="287"/>
              <w:rPr>
                <w:rFonts w:ascii="Calibri"/>
              </w:rPr>
            </w:pPr>
            <w:r>
              <w:rPr>
                <w:rFonts w:ascii="Calibri"/>
              </w:rPr>
              <w:t>SANCHEZ</w:t>
            </w:r>
            <w:r>
              <w:rPr>
                <w:rFonts w:ascii="Calibri"/>
                <w:spacing w:val="-6"/>
              </w:rPr>
              <w:t xml:space="preserve"> </w:t>
            </w:r>
            <w:r>
              <w:rPr>
                <w:rFonts w:ascii="Calibri"/>
                <w:spacing w:val="-2"/>
              </w:rPr>
              <w:t>PALOMINO</w:t>
            </w:r>
          </w:p>
        </w:tc>
        <w:tc>
          <w:tcPr>
            <w:tcW w:w="2493" w:type="dxa"/>
            <w:tcBorders>
              <w:right w:val="single" w:sz="8" w:space="0" w:color="000000"/>
            </w:tcBorders>
            <w:shd w:val="clear" w:color="auto" w:fill="D9E0F1"/>
          </w:tcPr>
          <w:p w14:paraId="3220DCF8" w14:textId="77777777" w:rsidR="0087259D" w:rsidRDefault="00000000">
            <w:pPr>
              <w:pStyle w:val="TableParagraph"/>
              <w:spacing w:line="268" w:lineRule="exact"/>
              <w:ind w:left="172"/>
              <w:rPr>
                <w:rFonts w:ascii="Calibri"/>
              </w:rPr>
            </w:pPr>
            <w:r>
              <w:rPr>
                <w:rFonts w:ascii="Calibri"/>
                <w:spacing w:val="-2"/>
              </w:rPr>
              <w:t>CARMEN</w:t>
            </w:r>
          </w:p>
        </w:tc>
      </w:tr>
      <w:tr w:rsidR="0087259D" w14:paraId="6903D98E" w14:textId="77777777">
        <w:trPr>
          <w:trHeight w:val="300"/>
        </w:trPr>
        <w:tc>
          <w:tcPr>
            <w:tcW w:w="721" w:type="dxa"/>
            <w:tcBorders>
              <w:left w:val="single" w:sz="8" w:space="0" w:color="000000"/>
            </w:tcBorders>
          </w:tcPr>
          <w:p w14:paraId="29CA43B9" w14:textId="77777777" w:rsidR="0087259D" w:rsidRDefault="00000000">
            <w:pPr>
              <w:pStyle w:val="TableParagraph"/>
              <w:spacing w:line="268" w:lineRule="exact"/>
              <w:ind w:left="0" w:right="176"/>
              <w:jc w:val="right"/>
              <w:rPr>
                <w:rFonts w:ascii="Calibri"/>
              </w:rPr>
            </w:pPr>
            <w:r>
              <w:rPr>
                <w:rFonts w:ascii="Calibri"/>
                <w:spacing w:val="-5"/>
              </w:rPr>
              <w:t>61</w:t>
            </w:r>
          </w:p>
        </w:tc>
        <w:tc>
          <w:tcPr>
            <w:tcW w:w="1572" w:type="dxa"/>
          </w:tcPr>
          <w:p w14:paraId="4F94E28D" w14:textId="77777777" w:rsidR="0087259D" w:rsidRDefault="00000000">
            <w:pPr>
              <w:pStyle w:val="TableParagraph"/>
              <w:spacing w:line="268" w:lineRule="exact"/>
              <w:ind w:left="198"/>
              <w:rPr>
                <w:rFonts w:ascii="Calibri"/>
              </w:rPr>
            </w:pPr>
            <w:r>
              <w:rPr>
                <w:rFonts w:ascii="Calibri"/>
                <w:spacing w:val="-2"/>
              </w:rPr>
              <w:t>***8772**</w:t>
            </w:r>
          </w:p>
        </w:tc>
        <w:tc>
          <w:tcPr>
            <w:tcW w:w="3555" w:type="dxa"/>
          </w:tcPr>
          <w:p w14:paraId="1DC42CF7" w14:textId="77777777" w:rsidR="0087259D" w:rsidRDefault="00000000">
            <w:pPr>
              <w:pStyle w:val="TableParagraph"/>
              <w:spacing w:line="268" w:lineRule="exact"/>
              <w:ind w:left="287"/>
              <w:rPr>
                <w:rFonts w:ascii="Calibri"/>
              </w:rPr>
            </w:pPr>
            <w:r>
              <w:rPr>
                <w:rFonts w:ascii="Calibri"/>
              </w:rPr>
              <w:t>SANCHEZ</w:t>
            </w:r>
            <w:r>
              <w:rPr>
                <w:rFonts w:ascii="Calibri"/>
                <w:spacing w:val="-6"/>
              </w:rPr>
              <w:t xml:space="preserve"> </w:t>
            </w:r>
            <w:r>
              <w:rPr>
                <w:rFonts w:ascii="Calibri"/>
                <w:spacing w:val="-2"/>
              </w:rPr>
              <w:t>PEREZ</w:t>
            </w:r>
          </w:p>
        </w:tc>
        <w:tc>
          <w:tcPr>
            <w:tcW w:w="2493" w:type="dxa"/>
            <w:tcBorders>
              <w:right w:val="single" w:sz="8" w:space="0" w:color="000000"/>
            </w:tcBorders>
          </w:tcPr>
          <w:p w14:paraId="09FDCF3C" w14:textId="77777777" w:rsidR="0087259D" w:rsidRDefault="00000000">
            <w:pPr>
              <w:pStyle w:val="TableParagraph"/>
              <w:spacing w:line="268" w:lineRule="exact"/>
              <w:ind w:left="172"/>
              <w:rPr>
                <w:rFonts w:ascii="Calibri"/>
              </w:rPr>
            </w:pPr>
            <w:r>
              <w:rPr>
                <w:rFonts w:ascii="Calibri"/>
                <w:spacing w:val="-2"/>
              </w:rPr>
              <w:t>CRISTINA</w:t>
            </w:r>
          </w:p>
        </w:tc>
      </w:tr>
      <w:tr w:rsidR="0087259D" w14:paraId="6E0E5230" w14:textId="77777777">
        <w:trPr>
          <w:trHeight w:val="300"/>
        </w:trPr>
        <w:tc>
          <w:tcPr>
            <w:tcW w:w="721" w:type="dxa"/>
            <w:tcBorders>
              <w:left w:val="single" w:sz="8" w:space="0" w:color="000000"/>
            </w:tcBorders>
            <w:shd w:val="clear" w:color="auto" w:fill="D9E0F1"/>
          </w:tcPr>
          <w:p w14:paraId="53BE1598" w14:textId="77777777" w:rsidR="0087259D" w:rsidRDefault="00000000">
            <w:pPr>
              <w:pStyle w:val="TableParagraph"/>
              <w:spacing w:line="268" w:lineRule="exact"/>
              <w:ind w:left="0" w:right="176"/>
              <w:jc w:val="right"/>
              <w:rPr>
                <w:rFonts w:ascii="Calibri"/>
              </w:rPr>
            </w:pPr>
            <w:r>
              <w:rPr>
                <w:rFonts w:ascii="Calibri"/>
                <w:spacing w:val="-5"/>
              </w:rPr>
              <w:t>62</w:t>
            </w:r>
          </w:p>
        </w:tc>
        <w:tc>
          <w:tcPr>
            <w:tcW w:w="1572" w:type="dxa"/>
            <w:shd w:val="clear" w:color="auto" w:fill="D9E0F1"/>
          </w:tcPr>
          <w:p w14:paraId="3E4F4F78" w14:textId="77777777" w:rsidR="0087259D" w:rsidRDefault="00000000">
            <w:pPr>
              <w:pStyle w:val="TableParagraph"/>
              <w:spacing w:line="268" w:lineRule="exact"/>
              <w:ind w:left="198"/>
              <w:rPr>
                <w:rFonts w:ascii="Calibri"/>
              </w:rPr>
            </w:pPr>
            <w:r>
              <w:rPr>
                <w:rFonts w:ascii="Calibri"/>
                <w:spacing w:val="-2"/>
              </w:rPr>
              <w:t>***6563**</w:t>
            </w:r>
          </w:p>
        </w:tc>
        <w:tc>
          <w:tcPr>
            <w:tcW w:w="3555" w:type="dxa"/>
            <w:shd w:val="clear" w:color="auto" w:fill="D9E0F1"/>
          </w:tcPr>
          <w:p w14:paraId="03A893FA" w14:textId="77777777" w:rsidR="0087259D" w:rsidRDefault="00000000">
            <w:pPr>
              <w:pStyle w:val="TableParagraph"/>
              <w:spacing w:line="268" w:lineRule="exact"/>
              <w:ind w:left="287"/>
              <w:rPr>
                <w:rFonts w:ascii="Calibri"/>
              </w:rPr>
            </w:pPr>
            <w:r>
              <w:rPr>
                <w:rFonts w:ascii="Calibri"/>
              </w:rPr>
              <w:t>SANZ</w:t>
            </w:r>
            <w:r>
              <w:rPr>
                <w:rFonts w:ascii="Calibri"/>
                <w:spacing w:val="-3"/>
              </w:rPr>
              <w:t xml:space="preserve"> </w:t>
            </w:r>
            <w:r>
              <w:rPr>
                <w:rFonts w:ascii="Calibri"/>
                <w:spacing w:val="-2"/>
              </w:rPr>
              <w:t>MORENO</w:t>
            </w:r>
          </w:p>
        </w:tc>
        <w:tc>
          <w:tcPr>
            <w:tcW w:w="2493" w:type="dxa"/>
            <w:tcBorders>
              <w:right w:val="single" w:sz="8" w:space="0" w:color="000000"/>
            </w:tcBorders>
            <w:shd w:val="clear" w:color="auto" w:fill="D9E0F1"/>
          </w:tcPr>
          <w:p w14:paraId="75418814" w14:textId="77777777" w:rsidR="0087259D" w:rsidRDefault="00000000">
            <w:pPr>
              <w:pStyle w:val="TableParagraph"/>
              <w:spacing w:line="268" w:lineRule="exact"/>
              <w:ind w:left="172"/>
              <w:rPr>
                <w:rFonts w:ascii="Calibri"/>
              </w:rPr>
            </w:pPr>
            <w:r>
              <w:rPr>
                <w:rFonts w:ascii="Calibri"/>
                <w:spacing w:val="-2"/>
              </w:rPr>
              <w:t>NATALIA</w:t>
            </w:r>
          </w:p>
        </w:tc>
      </w:tr>
      <w:tr w:rsidR="0087259D" w14:paraId="58B8CD51" w14:textId="77777777">
        <w:trPr>
          <w:trHeight w:val="300"/>
        </w:trPr>
        <w:tc>
          <w:tcPr>
            <w:tcW w:w="721" w:type="dxa"/>
            <w:tcBorders>
              <w:left w:val="single" w:sz="8" w:space="0" w:color="000000"/>
            </w:tcBorders>
          </w:tcPr>
          <w:p w14:paraId="3673DD12" w14:textId="77777777" w:rsidR="0087259D" w:rsidRDefault="00000000">
            <w:pPr>
              <w:pStyle w:val="TableParagraph"/>
              <w:spacing w:line="268" w:lineRule="exact"/>
              <w:ind w:left="0" w:right="176"/>
              <w:jc w:val="right"/>
              <w:rPr>
                <w:rFonts w:ascii="Calibri"/>
              </w:rPr>
            </w:pPr>
            <w:r>
              <w:rPr>
                <w:rFonts w:ascii="Calibri"/>
                <w:spacing w:val="-5"/>
              </w:rPr>
              <w:t>63</w:t>
            </w:r>
          </w:p>
        </w:tc>
        <w:tc>
          <w:tcPr>
            <w:tcW w:w="1572" w:type="dxa"/>
          </w:tcPr>
          <w:p w14:paraId="15F4C918" w14:textId="77777777" w:rsidR="0087259D" w:rsidRDefault="00000000">
            <w:pPr>
              <w:pStyle w:val="TableParagraph"/>
              <w:spacing w:line="268" w:lineRule="exact"/>
              <w:ind w:left="198"/>
              <w:rPr>
                <w:rFonts w:ascii="Calibri"/>
              </w:rPr>
            </w:pPr>
            <w:r>
              <w:rPr>
                <w:rFonts w:ascii="Calibri"/>
                <w:spacing w:val="-2"/>
              </w:rPr>
              <w:t>***9785**</w:t>
            </w:r>
          </w:p>
        </w:tc>
        <w:tc>
          <w:tcPr>
            <w:tcW w:w="3555" w:type="dxa"/>
          </w:tcPr>
          <w:p w14:paraId="6AD3511E" w14:textId="77777777" w:rsidR="0087259D" w:rsidRDefault="00000000">
            <w:pPr>
              <w:pStyle w:val="TableParagraph"/>
              <w:spacing w:line="268" w:lineRule="exact"/>
              <w:ind w:left="287"/>
              <w:rPr>
                <w:rFonts w:ascii="Calibri"/>
              </w:rPr>
            </w:pPr>
            <w:r>
              <w:rPr>
                <w:rFonts w:ascii="Calibri"/>
              </w:rPr>
              <w:t>TELLADO</w:t>
            </w:r>
            <w:r>
              <w:rPr>
                <w:rFonts w:ascii="Calibri"/>
                <w:spacing w:val="-7"/>
              </w:rPr>
              <w:t xml:space="preserve"> </w:t>
            </w:r>
            <w:r>
              <w:rPr>
                <w:rFonts w:ascii="Calibri"/>
                <w:spacing w:val="-2"/>
              </w:rPr>
              <w:t>PEREZ</w:t>
            </w:r>
          </w:p>
        </w:tc>
        <w:tc>
          <w:tcPr>
            <w:tcW w:w="2493" w:type="dxa"/>
            <w:tcBorders>
              <w:right w:val="single" w:sz="8" w:space="0" w:color="000000"/>
            </w:tcBorders>
          </w:tcPr>
          <w:p w14:paraId="47DBDCF7" w14:textId="77777777" w:rsidR="0087259D" w:rsidRDefault="00000000">
            <w:pPr>
              <w:pStyle w:val="TableParagraph"/>
              <w:spacing w:line="268" w:lineRule="exact"/>
              <w:ind w:left="172"/>
              <w:rPr>
                <w:rFonts w:ascii="Calibri"/>
              </w:rPr>
            </w:pPr>
            <w:r>
              <w:rPr>
                <w:rFonts w:ascii="Calibri"/>
                <w:spacing w:val="-4"/>
              </w:rPr>
              <w:t>OLGA</w:t>
            </w:r>
          </w:p>
        </w:tc>
      </w:tr>
      <w:tr w:rsidR="0087259D" w14:paraId="6BAADA7D" w14:textId="77777777">
        <w:trPr>
          <w:trHeight w:val="300"/>
        </w:trPr>
        <w:tc>
          <w:tcPr>
            <w:tcW w:w="721" w:type="dxa"/>
            <w:tcBorders>
              <w:left w:val="single" w:sz="8" w:space="0" w:color="000000"/>
            </w:tcBorders>
            <w:shd w:val="clear" w:color="auto" w:fill="D9E0F1"/>
          </w:tcPr>
          <w:p w14:paraId="44A9713F" w14:textId="77777777" w:rsidR="0087259D" w:rsidRDefault="00000000">
            <w:pPr>
              <w:pStyle w:val="TableParagraph"/>
              <w:spacing w:line="268" w:lineRule="exact"/>
              <w:ind w:left="0" w:right="176"/>
              <w:jc w:val="right"/>
              <w:rPr>
                <w:rFonts w:ascii="Calibri"/>
              </w:rPr>
            </w:pPr>
            <w:r>
              <w:rPr>
                <w:rFonts w:ascii="Calibri"/>
                <w:spacing w:val="-5"/>
              </w:rPr>
              <w:t>64</w:t>
            </w:r>
          </w:p>
        </w:tc>
        <w:tc>
          <w:tcPr>
            <w:tcW w:w="1572" w:type="dxa"/>
            <w:shd w:val="clear" w:color="auto" w:fill="D9E0F1"/>
          </w:tcPr>
          <w:p w14:paraId="336A490A" w14:textId="77777777" w:rsidR="0087259D" w:rsidRDefault="00000000">
            <w:pPr>
              <w:pStyle w:val="TableParagraph"/>
              <w:spacing w:line="268" w:lineRule="exact"/>
              <w:ind w:left="198"/>
              <w:rPr>
                <w:rFonts w:ascii="Calibri"/>
              </w:rPr>
            </w:pPr>
            <w:r>
              <w:rPr>
                <w:rFonts w:ascii="Calibri"/>
                <w:spacing w:val="-2"/>
              </w:rPr>
              <w:t>***8462**</w:t>
            </w:r>
          </w:p>
        </w:tc>
        <w:tc>
          <w:tcPr>
            <w:tcW w:w="3555" w:type="dxa"/>
            <w:shd w:val="clear" w:color="auto" w:fill="D9E0F1"/>
          </w:tcPr>
          <w:p w14:paraId="0F80E598" w14:textId="77777777" w:rsidR="0087259D" w:rsidRDefault="00000000">
            <w:pPr>
              <w:pStyle w:val="TableParagraph"/>
              <w:spacing w:line="268" w:lineRule="exact"/>
              <w:ind w:left="287"/>
              <w:rPr>
                <w:rFonts w:ascii="Calibri"/>
              </w:rPr>
            </w:pPr>
            <w:r>
              <w:rPr>
                <w:rFonts w:ascii="Calibri"/>
              </w:rPr>
              <w:t>TORRES</w:t>
            </w:r>
            <w:r>
              <w:rPr>
                <w:rFonts w:ascii="Calibri"/>
                <w:spacing w:val="-4"/>
              </w:rPr>
              <w:t xml:space="preserve"> </w:t>
            </w:r>
            <w:r>
              <w:rPr>
                <w:rFonts w:ascii="Calibri"/>
              </w:rPr>
              <w:t>FERNANDEZ</w:t>
            </w:r>
            <w:r>
              <w:rPr>
                <w:rFonts w:ascii="Calibri"/>
                <w:spacing w:val="-6"/>
              </w:rPr>
              <w:t xml:space="preserve"> </w:t>
            </w:r>
            <w:r>
              <w:rPr>
                <w:rFonts w:ascii="Calibri"/>
              </w:rPr>
              <w:t>DE</w:t>
            </w:r>
            <w:r>
              <w:rPr>
                <w:rFonts w:ascii="Calibri"/>
                <w:spacing w:val="-6"/>
              </w:rPr>
              <w:t xml:space="preserve"> </w:t>
            </w:r>
            <w:r>
              <w:rPr>
                <w:rFonts w:ascii="Calibri"/>
                <w:spacing w:val="-2"/>
              </w:rPr>
              <w:t>AZCARATE</w:t>
            </w:r>
          </w:p>
        </w:tc>
        <w:tc>
          <w:tcPr>
            <w:tcW w:w="2493" w:type="dxa"/>
            <w:tcBorders>
              <w:right w:val="single" w:sz="8" w:space="0" w:color="000000"/>
            </w:tcBorders>
            <w:shd w:val="clear" w:color="auto" w:fill="D9E0F1"/>
          </w:tcPr>
          <w:p w14:paraId="5EF4AD57" w14:textId="77777777" w:rsidR="0087259D" w:rsidRDefault="00000000">
            <w:pPr>
              <w:pStyle w:val="TableParagraph"/>
              <w:spacing w:line="268" w:lineRule="exact"/>
              <w:ind w:left="172"/>
              <w:rPr>
                <w:rFonts w:ascii="Calibri"/>
              </w:rPr>
            </w:pPr>
            <w:r>
              <w:rPr>
                <w:rFonts w:ascii="Calibri"/>
                <w:spacing w:val="-2"/>
              </w:rPr>
              <w:t>IGNACIO</w:t>
            </w:r>
          </w:p>
        </w:tc>
      </w:tr>
      <w:tr w:rsidR="0087259D" w14:paraId="5FCCFFF8" w14:textId="77777777">
        <w:trPr>
          <w:trHeight w:val="299"/>
        </w:trPr>
        <w:tc>
          <w:tcPr>
            <w:tcW w:w="721" w:type="dxa"/>
            <w:tcBorders>
              <w:left w:val="single" w:sz="8" w:space="0" w:color="000000"/>
            </w:tcBorders>
          </w:tcPr>
          <w:p w14:paraId="148CDF3B" w14:textId="77777777" w:rsidR="0087259D" w:rsidRDefault="00000000">
            <w:pPr>
              <w:pStyle w:val="TableParagraph"/>
              <w:spacing w:line="268" w:lineRule="exact"/>
              <w:ind w:left="0" w:right="176"/>
              <w:jc w:val="right"/>
              <w:rPr>
                <w:rFonts w:ascii="Calibri"/>
              </w:rPr>
            </w:pPr>
            <w:r>
              <w:rPr>
                <w:rFonts w:ascii="Calibri"/>
                <w:spacing w:val="-5"/>
              </w:rPr>
              <w:t>65</w:t>
            </w:r>
          </w:p>
        </w:tc>
        <w:tc>
          <w:tcPr>
            <w:tcW w:w="1572" w:type="dxa"/>
          </w:tcPr>
          <w:p w14:paraId="7B5C8A9C" w14:textId="77777777" w:rsidR="0087259D" w:rsidRDefault="00000000">
            <w:pPr>
              <w:pStyle w:val="TableParagraph"/>
              <w:spacing w:line="268" w:lineRule="exact"/>
              <w:ind w:left="198"/>
              <w:rPr>
                <w:rFonts w:ascii="Calibri"/>
              </w:rPr>
            </w:pPr>
            <w:r>
              <w:rPr>
                <w:rFonts w:ascii="Calibri"/>
                <w:spacing w:val="-2"/>
              </w:rPr>
              <w:t>***3066**</w:t>
            </w:r>
          </w:p>
        </w:tc>
        <w:tc>
          <w:tcPr>
            <w:tcW w:w="3555" w:type="dxa"/>
          </w:tcPr>
          <w:p w14:paraId="283E7B02" w14:textId="77777777" w:rsidR="0087259D" w:rsidRDefault="00000000">
            <w:pPr>
              <w:pStyle w:val="TableParagraph"/>
              <w:spacing w:line="268" w:lineRule="exact"/>
              <w:ind w:left="287"/>
              <w:rPr>
                <w:rFonts w:ascii="Calibri"/>
              </w:rPr>
            </w:pPr>
            <w:r>
              <w:rPr>
                <w:rFonts w:ascii="Calibri"/>
              </w:rPr>
              <w:t>VALENTIN</w:t>
            </w:r>
            <w:r>
              <w:rPr>
                <w:rFonts w:ascii="Calibri"/>
                <w:spacing w:val="-4"/>
              </w:rPr>
              <w:t xml:space="preserve"> </w:t>
            </w:r>
            <w:r>
              <w:rPr>
                <w:rFonts w:ascii="Calibri"/>
                <w:spacing w:val="-2"/>
              </w:rPr>
              <w:t>GARCIA</w:t>
            </w:r>
          </w:p>
        </w:tc>
        <w:tc>
          <w:tcPr>
            <w:tcW w:w="2493" w:type="dxa"/>
            <w:tcBorders>
              <w:right w:val="single" w:sz="8" w:space="0" w:color="000000"/>
            </w:tcBorders>
          </w:tcPr>
          <w:p w14:paraId="0001CAC8" w14:textId="77777777" w:rsidR="0087259D" w:rsidRDefault="00000000">
            <w:pPr>
              <w:pStyle w:val="TableParagraph"/>
              <w:spacing w:line="268" w:lineRule="exact"/>
              <w:ind w:left="172"/>
              <w:rPr>
                <w:rFonts w:ascii="Calibri"/>
              </w:rPr>
            </w:pPr>
            <w:r>
              <w:rPr>
                <w:rFonts w:ascii="Calibri"/>
                <w:spacing w:val="-2"/>
              </w:rPr>
              <w:t>MARIA</w:t>
            </w:r>
          </w:p>
        </w:tc>
      </w:tr>
      <w:tr w:rsidR="0087259D" w14:paraId="505592AD" w14:textId="77777777">
        <w:trPr>
          <w:trHeight w:val="316"/>
        </w:trPr>
        <w:tc>
          <w:tcPr>
            <w:tcW w:w="721" w:type="dxa"/>
            <w:tcBorders>
              <w:left w:val="single" w:sz="8" w:space="0" w:color="000000"/>
              <w:bottom w:val="single" w:sz="8" w:space="0" w:color="000000"/>
            </w:tcBorders>
            <w:shd w:val="clear" w:color="auto" w:fill="D9E0F1"/>
          </w:tcPr>
          <w:p w14:paraId="5684B877" w14:textId="77777777" w:rsidR="0087259D" w:rsidRDefault="00000000">
            <w:pPr>
              <w:pStyle w:val="TableParagraph"/>
              <w:spacing w:line="268" w:lineRule="exact"/>
              <w:ind w:left="0" w:right="176"/>
              <w:jc w:val="right"/>
              <w:rPr>
                <w:rFonts w:ascii="Calibri"/>
              </w:rPr>
            </w:pPr>
            <w:r>
              <w:rPr>
                <w:rFonts w:ascii="Calibri"/>
                <w:spacing w:val="-5"/>
              </w:rPr>
              <w:t>66</w:t>
            </w:r>
          </w:p>
        </w:tc>
        <w:tc>
          <w:tcPr>
            <w:tcW w:w="1572" w:type="dxa"/>
            <w:tcBorders>
              <w:bottom w:val="single" w:sz="8" w:space="0" w:color="000000"/>
            </w:tcBorders>
            <w:shd w:val="clear" w:color="auto" w:fill="D9E0F1"/>
          </w:tcPr>
          <w:p w14:paraId="3CA5A019" w14:textId="77777777" w:rsidR="0087259D" w:rsidRDefault="00000000">
            <w:pPr>
              <w:pStyle w:val="TableParagraph"/>
              <w:spacing w:line="268" w:lineRule="exact"/>
              <w:ind w:left="198"/>
              <w:rPr>
                <w:rFonts w:ascii="Calibri"/>
              </w:rPr>
            </w:pPr>
            <w:r>
              <w:rPr>
                <w:rFonts w:ascii="Calibri"/>
                <w:spacing w:val="-2"/>
              </w:rPr>
              <w:t>***7730**</w:t>
            </w:r>
          </w:p>
        </w:tc>
        <w:tc>
          <w:tcPr>
            <w:tcW w:w="3555" w:type="dxa"/>
            <w:tcBorders>
              <w:bottom w:val="single" w:sz="8" w:space="0" w:color="000000"/>
            </w:tcBorders>
            <w:shd w:val="clear" w:color="auto" w:fill="D9E0F1"/>
          </w:tcPr>
          <w:p w14:paraId="38FBA404" w14:textId="77777777" w:rsidR="0087259D" w:rsidRDefault="00000000">
            <w:pPr>
              <w:pStyle w:val="TableParagraph"/>
              <w:spacing w:line="268" w:lineRule="exact"/>
              <w:ind w:left="287"/>
              <w:rPr>
                <w:rFonts w:ascii="Calibri"/>
              </w:rPr>
            </w:pPr>
            <w:r>
              <w:rPr>
                <w:rFonts w:ascii="Calibri"/>
              </w:rPr>
              <w:t>VALIENTE</w:t>
            </w:r>
            <w:r>
              <w:rPr>
                <w:rFonts w:ascii="Calibri"/>
                <w:spacing w:val="-7"/>
              </w:rPr>
              <w:t xml:space="preserve"> </w:t>
            </w:r>
            <w:r>
              <w:rPr>
                <w:rFonts w:ascii="Calibri"/>
                <w:spacing w:val="-2"/>
              </w:rPr>
              <w:t>CALDERON</w:t>
            </w:r>
          </w:p>
        </w:tc>
        <w:tc>
          <w:tcPr>
            <w:tcW w:w="2493" w:type="dxa"/>
            <w:tcBorders>
              <w:bottom w:val="single" w:sz="8" w:space="0" w:color="000000"/>
              <w:right w:val="single" w:sz="8" w:space="0" w:color="000000"/>
            </w:tcBorders>
            <w:shd w:val="clear" w:color="auto" w:fill="D9E0F1"/>
          </w:tcPr>
          <w:p w14:paraId="28D00B7D" w14:textId="77777777" w:rsidR="0087259D" w:rsidRDefault="00000000">
            <w:pPr>
              <w:pStyle w:val="TableParagraph"/>
              <w:spacing w:line="268" w:lineRule="exact"/>
              <w:ind w:left="172"/>
              <w:rPr>
                <w:rFonts w:ascii="Calibri"/>
              </w:rPr>
            </w:pPr>
            <w:r>
              <w:rPr>
                <w:rFonts w:ascii="Calibri"/>
              </w:rPr>
              <w:t>BEATRIZ</w:t>
            </w:r>
            <w:r>
              <w:rPr>
                <w:rFonts w:ascii="Calibri"/>
                <w:spacing w:val="-9"/>
              </w:rPr>
              <w:t xml:space="preserve"> </w:t>
            </w:r>
            <w:r>
              <w:rPr>
                <w:rFonts w:ascii="Calibri"/>
                <w:spacing w:val="-2"/>
              </w:rPr>
              <w:t>LUISA</w:t>
            </w:r>
          </w:p>
        </w:tc>
      </w:tr>
    </w:tbl>
    <w:p w14:paraId="7DE8CFA2" w14:textId="77777777" w:rsidR="0087259D" w:rsidRDefault="0087259D">
      <w:pPr>
        <w:pStyle w:val="TableParagraph"/>
        <w:spacing w:line="268" w:lineRule="exact"/>
        <w:rPr>
          <w:rFonts w:ascii="Calibri"/>
        </w:rPr>
        <w:sectPr w:rsidR="0087259D">
          <w:pgSz w:w="11910" w:h="16840"/>
          <w:pgMar w:top="2540" w:right="566" w:bottom="1260" w:left="425" w:header="319" w:footer="1060" w:gutter="0"/>
          <w:cols w:space="720"/>
        </w:sectPr>
      </w:pPr>
    </w:p>
    <w:p w14:paraId="6772836B" w14:textId="77777777" w:rsidR="0087259D" w:rsidRDefault="00000000">
      <w:pPr>
        <w:pStyle w:val="Textoindependiente"/>
        <w:spacing w:before="112"/>
        <w:rPr>
          <w:rFonts w:ascii="Cambria"/>
          <w:sz w:val="28"/>
        </w:rPr>
      </w:pPr>
      <w:r>
        <w:rPr>
          <w:rFonts w:ascii="Cambria"/>
          <w:noProof/>
          <w:sz w:val="28"/>
        </w:rPr>
        <w:lastRenderedPageBreak/>
        <mc:AlternateContent>
          <mc:Choice Requires="wps">
            <w:drawing>
              <wp:anchor distT="0" distB="0" distL="0" distR="0" simplePos="0" relativeHeight="15843840" behindDoc="0" locked="0" layoutInCell="1" allowOverlap="1" wp14:anchorId="200C79F7" wp14:editId="19AFAA09">
                <wp:simplePos x="0" y="0"/>
                <wp:positionH relativeFrom="page">
                  <wp:posOffset>6965929</wp:posOffset>
                </wp:positionH>
                <wp:positionV relativeFrom="page">
                  <wp:posOffset>6474266</wp:posOffset>
                </wp:positionV>
                <wp:extent cx="263525" cy="3354704"/>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5EF1EE7" w14:textId="2A3C111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8155F7" w14:textId="77777777" w:rsidR="0087259D" w:rsidRDefault="00000000">
                            <w:pPr>
                              <w:spacing w:line="120" w:lineRule="exact"/>
                              <w:ind w:left="20"/>
                              <w:rPr>
                                <w:sz w:val="12"/>
                              </w:rPr>
                            </w:pPr>
                            <w:r>
                              <w:rPr>
                                <w:spacing w:val="-2"/>
                                <w:sz w:val="12"/>
                              </w:rPr>
                              <w:t>Verificación:</w:t>
                            </w:r>
                            <w:r>
                              <w:rPr>
                                <w:spacing w:val="7"/>
                                <w:sz w:val="12"/>
                              </w:rPr>
                              <w:t xml:space="preserve"> </w:t>
                            </w:r>
                            <w:hyperlink r:id="rId210">
                              <w:r w:rsidR="0087259D">
                                <w:rPr>
                                  <w:spacing w:val="-2"/>
                                  <w:sz w:val="12"/>
                                </w:rPr>
                                <w:t>https://sede.lasrozas.es/</w:t>
                              </w:r>
                            </w:hyperlink>
                          </w:p>
                          <w:p w14:paraId="49CBBA9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200C79F7" id="Textbox 272" o:spid="_x0000_s1252" type="#_x0000_t202" style="position:absolute;margin-left:548.5pt;margin-top:509.8pt;width:20.75pt;height:264.15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Hd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pqozbD7bQnckNbSQhJZjfU/MRppvy/HnXkbN2fDZ&#10;k4F5Gc5JPCfbcxLT8AHKymSNHt7tExhbGF3bzIxoMkXTvEV59L//l6rrrm9+AQ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PjI8d2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35EF1EE7" w14:textId="2A3C1118"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8155F7" w14:textId="77777777" w:rsidR="0087259D" w:rsidRDefault="00000000">
                      <w:pPr>
                        <w:spacing w:line="120" w:lineRule="exact"/>
                        <w:ind w:left="20"/>
                        <w:rPr>
                          <w:sz w:val="12"/>
                        </w:rPr>
                      </w:pPr>
                      <w:r>
                        <w:rPr>
                          <w:spacing w:val="-2"/>
                          <w:sz w:val="12"/>
                        </w:rPr>
                        <w:t>Verificación:</w:t>
                      </w:r>
                      <w:r>
                        <w:rPr>
                          <w:spacing w:val="7"/>
                          <w:sz w:val="12"/>
                        </w:rPr>
                        <w:t xml:space="preserve"> </w:t>
                      </w:r>
                      <w:hyperlink r:id="rId211">
                        <w:r w:rsidR="0087259D">
                          <w:rPr>
                            <w:spacing w:val="-2"/>
                            <w:sz w:val="12"/>
                          </w:rPr>
                          <w:t>https://sede.lasrozas.es/</w:t>
                        </w:r>
                      </w:hyperlink>
                    </w:p>
                    <w:p w14:paraId="49CBBA99"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p>
    <w:p w14:paraId="2F288C98" w14:textId="77777777" w:rsidR="0087259D" w:rsidRDefault="00000000">
      <w:pPr>
        <w:pStyle w:val="Ttulo2"/>
        <w:spacing w:before="0"/>
        <w:rPr>
          <w:u w:val="none"/>
        </w:rPr>
      </w:pPr>
      <w:r>
        <w:t>ANEXO</w:t>
      </w:r>
      <w:r>
        <w:rPr>
          <w:spacing w:val="-4"/>
        </w:rPr>
        <w:t xml:space="preserve"> </w:t>
      </w:r>
      <w:r>
        <w:rPr>
          <w:spacing w:val="-5"/>
        </w:rPr>
        <w:t>II</w:t>
      </w:r>
    </w:p>
    <w:p w14:paraId="41A66C33" w14:textId="77777777" w:rsidR="0087259D" w:rsidRDefault="00000000">
      <w:pPr>
        <w:pStyle w:val="Ttulo3"/>
        <w:spacing w:before="260"/>
        <w:rPr>
          <w:u w:val="none"/>
        </w:rPr>
      </w:pPr>
      <w:r>
        <w:t>RELACION</w:t>
      </w:r>
      <w:r>
        <w:rPr>
          <w:spacing w:val="-7"/>
        </w:rPr>
        <w:t xml:space="preserve"> </w:t>
      </w:r>
      <w:r>
        <w:t>GENERAL</w:t>
      </w:r>
      <w:r>
        <w:rPr>
          <w:spacing w:val="-5"/>
        </w:rPr>
        <w:t xml:space="preserve"> </w:t>
      </w:r>
      <w:r>
        <w:t>DEFINITIVA</w:t>
      </w:r>
      <w:r>
        <w:rPr>
          <w:spacing w:val="-6"/>
        </w:rPr>
        <w:t xml:space="preserve"> </w:t>
      </w:r>
      <w:r>
        <w:t>DE</w:t>
      </w:r>
      <w:r>
        <w:rPr>
          <w:spacing w:val="-6"/>
        </w:rPr>
        <w:t xml:space="preserve"> </w:t>
      </w:r>
      <w:r>
        <w:t>ASPIRANTES</w:t>
      </w:r>
      <w:r>
        <w:rPr>
          <w:spacing w:val="-7"/>
        </w:rPr>
        <w:t xml:space="preserve"> </w:t>
      </w:r>
      <w:r>
        <w:t>EXCLUIDOS</w:t>
      </w:r>
      <w:r>
        <w:rPr>
          <w:spacing w:val="-6"/>
        </w:rPr>
        <w:t xml:space="preserve"> </w:t>
      </w:r>
      <w:r>
        <w:rPr>
          <w:spacing w:val="-2"/>
        </w:rPr>
        <w:t>ALFABETICAMENTE</w:t>
      </w:r>
    </w:p>
    <w:p w14:paraId="2891B739" w14:textId="77777777" w:rsidR="0087259D" w:rsidRDefault="00000000">
      <w:pPr>
        <w:pStyle w:val="Textoindependiente"/>
        <w:spacing w:before="233"/>
        <w:ind w:left="3372" w:right="1827" w:hanging="1316"/>
        <w:rPr>
          <w:rFonts w:ascii="Cambria" w:hAnsi="Cambria"/>
        </w:rPr>
      </w:pPr>
      <w:r>
        <w:rPr>
          <w:rFonts w:ascii="Cambria" w:hAnsi="Cambria"/>
          <w:noProof/>
        </w:rPr>
        <mc:AlternateContent>
          <mc:Choice Requires="wps">
            <w:drawing>
              <wp:anchor distT="0" distB="0" distL="0" distR="0" simplePos="0" relativeHeight="483263488" behindDoc="1" locked="0" layoutInCell="1" allowOverlap="1" wp14:anchorId="031AE2AE" wp14:editId="23CDD39E">
                <wp:simplePos x="0" y="0"/>
                <wp:positionH relativeFrom="page">
                  <wp:posOffset>6964366</wp:posOffset>
                </wp:positionH>
                <wp:positionV relativeFrom="paragraph">
                  <wp:posOffset>413630</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D90B4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9369B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031AE2AE" id="Textbox 273" o:spid="_x0000_s1253" type="#_x0000_t202" style="position:absolute;left:0;text-align:left;margin-left:548.4pt;margin-top:32.55pt;width:33.05pt;height:250.95pt;z-index:-2005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" filled="f" stroked="f">
                <v:textbox style="layout-flow:vertical;mso-layout-flow-alt:bottom-to-top" inset="0,0,0,0">
                  <w:txbxContent>
                    <w:p w14:paraId="66D90B4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9369B5"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rFonts w:ascii="Cambria" w:hAnsi="Cambria"/>
        </w:rPr>
        <w:t>N.º</w:t>
      </w:r>
      <w:r>
        <w:rPr>
          <w:rFonts w:ascii="Cambria" w:hAnsi="Cambria"/>
          <w:spacing w:val="-5"/>
        </w:rPr>
        <w:t xml:space="preserve"> </w:t>
      </w:r>
      <w:r>
        <w:rPr>
          <w:rFonts w:ascii="Cambria" w:hAnsi="Cambria"/>
        </w:rPr>
        <w:t>EXPEDIENTE</w:t>
      </w:r>
      <w:r>
        <w:rPr>
          <w:rFonts w:ascii="Cambria" w:hAnsi="Cambria"/>
          <w:spacing w:val="-6"/>
        </w:rPr>
        <w:t xml:space="preserve"> </w:t>
      </w:r>
      <w:r>
        <w:rPr>
          <w:rFonts w:ascii="Cambria" w:hAnsi="Cambria"/>
        </w:rPr>
        <w:t>PROCESO:</w:t>
      </w:r>
      <w:r>
        <w:rPr>
          <w:rFonts w:ascii="Cambria" w:hAnsi="Cambria"/>
          <w:spacing w:val="-2"/>
        </w:rPr>
        <w:t xml:space="preserve"> </w:t>
      </w:r>
      <w:r>
        <w:rPr>
          <w:rFonts w:ascii="Cambria" w:hAnsi="Cambria"/>
        </w:rPr>
        <w:t>LI-10/2025</w:t>
      </w:r>
      <w:r>
        <w:rPr>
          <w:rFonts w:ascii="Cambria" w:hAnsi="Cambria"/>
          <w:spacing w:val="-6"/>
        </w:rPr>
        <w:t xml:space="preserve"> </w:t>
      </w:r>
      <w:r>
        <w:rPr>
          <w:rFonts w:ascii="Cambria" w:hAnsi="Cambria"/>
        </w:rPr>
        <w:t>(TÉCNICO/A</w:t>
      </w:r>
      <w:r>
        <w:rPr>
          <w:rFonts w:ascii="Cambria" w:hAnsi="Cambria"/>
          <w:spacing w:val="-6"/>
        </w:rPr>
        <w:t xml:space="preserve"> </w:t>
      </w:r>
      <w:r>
        <w:rPr>
          <w:rFonts w:ascii="Cambria" w:hAnsi="Cambria"/>
        </w:rPr>
        <w:t>AUXILIAR</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 xml:space="preserve">BIBLIOTECA) CONVOCATORIA BOCM: Núm. 250 de 20/10/2025 CONVOCATORIA B.O.E.: </w:t>
      </w:r>
      <w:proofErr w:type="spellStart"/>
      <w:r>
        <w:rPr>
          <w:rFonts w:ascii="Cambria" w:hAnsi="Cambria"/>
        </w:rPr>
        <w:t>Núm</w:t>
      </w:r>
      <w:proofErr w:type="spellEnd"/>
      <w:r>
        <w:rPr>
          <w:rFonts w:ascii="Cambria" w:hAnsi="Cambria"/>
        </w:rPr>
        <w:t xml:space="preserve"> 268 de 07/11/2025</w:t>
      </w:r>
    </w:p>
    <w:p w14:paraId="792EBF40" w14:textId="77777777" w:rsidR="0087259D" w:rsidRDefault="0087259D">
      <w:pPr>
        <w:pStyle w:val="Textoindependiente"/>
        <w:spacing w:before="124"/>
        <w:rPr>
          <w:rFonts w:ascii="Cambria"/>
        </w:rPr>
      </w:pPr>
    </w:p>
    <w:tbl>
      <w:tblPr>
        <w:tblStyle w:val="TableNormal"/>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3"/>
        <w:gridCol w:w="1197"/>
        <w:gridCol w:w="2450"/>
        <w:gridCol w:w="2025"/>
        <w:gridCol w:w="3684"/>
      </w:tblGrid>
      <w:tr w:rsidR="0087259D" w14:paraId="7602C57E" w14:textId="77777777">
        <w:trPr>
          <w:trHeight w:val="489"/>
        </w:trPr>
        <w:tc>
          <w:tcPr>
            <w:tcW w:w="413" w:type="dxa"/>
            <w:tcBorders>
              <w:right w:val="single" w:sz="4" w:space="0" w:color="000000"/>
            </w:tcBorders>
            <w:shd w:val="clear" w:color="auto" w:fill="1F4E78"/>
          </w:tcPr>
          <w:p w14:paraId="116BE746" w14:textId="77777777" w:rsidR="0087259D" w:rsidRDefault="00000000">
            <w:pPr>
              <w:pStyle w:val="TableParagraph"/>
              <w:spacing w:before="1"/>
              <w:ind w:left="12"/>
              <w:jc w:val="center"/>
              <w:rPr>
                <w:rFonts w:ascii="Calibri" w:hAnsi="Calibri"/>
                <w:b/>
                <w:sz w:val="20"/>
              </w:rPr>
            </w:pPr>
            <w:r>
              <w:rPr>
                <w:rFonts w:ascii="Calibri" w:hAnsi="Calibri"/>
                <w:b/>
                <w:color w:val="FFFFFF"/>
                <w:spacing w:val="-5"/>
                <w:sz w:val="20"/>
              </w:rPr>
              <w:t>N.º</w:t>
            </w:r>
          </w:p>
        </w:tc>
        <w:tc>
          <w:tcPr>
            <w:tcW w:w="1197" w:type="dxa"/>
            <w:tcBorders>
              <w:left w:val="single" w:sz="4" w:space="0" w:color="000000"/>
            </w:tcBorders>
            <w:shd w:val="clear" w:color="auto" w:fill="1F4E78"/>
          </w:tcPr>
          <w:p w14:paraId="739426FE" w14:textId="77777777" w:rsidR="0087259D" w:rsidRDefault="00000000">
            <w:pPr>
              <w:pStyle w:val="TableParagraph"/>
              <w:spacing w:line="240" w:lineRule="atLeast"/>
              <w:ind w:left="74" w:right="52"/>
              <w:rPr>
                <w:rFonts w:ascii="Calibri"/>
                <w:b/>
                <w:sz w:val="20"/>
              </w:rPr>
            </w:pPr>
            <w:r>
              <w:rPr>
                <w:rFonts w:ascii="Calibri"/>
                <w:b/>
                <w:color w:val="FFFFFF"/>
                <w:spacing w:val="-4"/>
                <w:sz w:val="20"/>
              </w:rPr>
              <w:t xml:space="preserve">DNI </w:t>
            </w:r>
            <w:r>
              <w:rPr>
                <w:rFonts w:ascii="Calibri"/>
                <w:b/>
                <w:color w:val="FFFFFF"/>
                <w:spacing w:val="-2"/>
                <w:sz w:val="20"/>
              </w:rPr>
              <w:t>CENSURADO</w:t>
            </w:r>
          </w:p>
        </w:tc>
        <w:tc>
          <w:tcPr>
            <w:tcW w:w="2450" w:type="dxa"/>
            <w:tcBorders>
              <w:right w:val="single" w:sz="4" w:space="0" w:color="000000"/>
            </w:tcBorders>
            <w:shd w:val="clear" w:color="auto" w:fill="1F4E78"/>
          </w:tcPr>
          <w:p w14:paraId="15A8D1D1" w14:textId="77777777" w:rsidR="0087259D" w:rsidRDefault="00000000">
            <w:pPr>
              <w:pStyle w:val="TableParagraph"/>
              <w:spacing w:before="1"/>
              <w:ind w:left="67"/>
              <w:rPr>
                <w:rFonts w:ascii="Calibri"/>
                <w:b/>
                <w:sz w:val="20"/>
              </w:rPr>
            </w:pPr>
            <w:r>
              <w:rPr>
                <w:rFonts w:ascii="Calibri"/>
                <w:b/>
                <w:color w:val="FFFFFF"/>
                <w:spacing w:val="-2"/>
                <w:sz w:val="20"/>
              </w:rPr>
              <w:t>APELLIDOS</w:t>
            </w:r>
          </w:p>
        </w:tc>
        <w:tc>
          <w:tcPr>
            <w:tcW w:w="2025" w:type="dxa"/>
            <w:tcBorders>
              <w:left w:val="single" w:sz="4" w:space="0" w:color="000000"/>
              <w:right w:val="single" w:sz="4" w:space="0" w:color="000000"/>
            </w:tcBorders>
            <w:shd w:val="clear" w:color="auto" w:fill="1F4E78"/>
          </w:tcPr>
          <w:p w14:paraId="0885F600" w14:textId="77777777" w:rsidR="0087259D" w:rsidRDefault="00000000">
            <w:pPr>
              <w:pStyle w:val="TableParagraph"/>
              <w:spacing w:before="1"/>
              <w:ind w:left="76"/>
              <w:rPr>
                <w:rFonts w:ascii="Calibri"/>
                <w:b/>
                <w:sz w:val="20"/>
              </w:rPr>
            </w:pPr>
            <w:r>
              <w:rPr>
                <w:rFonts w:ascii="Calibri"/>
                <w:b/>
                <w:color w:val="FFFFFF"/>
                <w:spacing w:val="-2"/>
                <w:sz w:val="20"/>
              </w:rPr>
              <w:t>NOMBRE</w:t>
            </w:r>
          </w:p>
        </w:tc>
        <w:tc>
          <w:tcPr>
            <w:tcW w:w="3684" w:type="dxa"/>
            <w:tcBorders>
              <w:left w:val="single" w:sz="4" w:space="0" w:color="000000"/>
              <w:right w:val="single" w:sz="4" w:space="0" w:color="000000"/>
            </w:tcBorders>
            <w:shd w:val="clear" w:color="auto" w:fill="1F4E78"/>
          </w:tcPr>
          <w:p w14:paraId="163B24E3" w14:textId="77777777" w:rsidR="0087259D" w:rsidRDefault="00000000">
            <w:pPr>
              <w:pStyle w:val="TableParagraph"/>
              <w:spacing w:before="1"/>
              <w:ind w:left="74"/>
              <w:rPr>
                <w:rFonts w:ascii="Calibri"/>
                <w:b/>
                <w:sz w:val="20"/>
              </w:rPr>
            </w:pPr>
            <w:r>
              <w:rPr>
                <w:rFonts w:ascii="Calibri"/>
                <w:b/>
                <w:color w:val="FFFFFF"/>
                <w:spacing w:val="-2"/>
                <w:sz w:val="20"/>
              </w:rPr>
              <w:t>OBSERVACIONES</w:t>
            </w:r>
          </w:p>
        </w:tc>
      </w:tr>
      <w:tr w:rsidR="0087259D" w14:paraId="3F562FCA" w14:textId="77777777">
        <w:trPr>
          <w:trHeight w:val="537"/>
        </w:trPr>
        <w:tc>
          <w:tcPr>
            <w:tcW w:w="413" w:type="dxa"/>
            <w:tcBorders>
              <w:bottom w:val="nil"/>
              <w:right w:val="nil"/>
            </w:tcBorders>
            <w:shd w:val="clear" w:color="auto" w:fill="D9E0F1"/>
          </w:tcPr>
          <w:p w14:paraId="635F7958" w14:textId="77777777" w:rsidR="0087259D" w:rsidRDefault="00000000">
            <w:pPr>
              <w:pStyle w:val="TableParagraph"/>
              <w:spacing w:line="267" w:lineRule="exact"/>
              <w:ind w:left="10"/>
              <w:jc w:val="center"/>
              <w:rPr>
                <w:rFonts w:ascii="Calibri"/>
              </w:rPr>
            </w:pPr>
            <w:r>
              <w:rPr>
                <w:rFonts w:ascii="Calibri"/>
                <w:spacing w:val="-10"/>
              </w:rPr>
              <w:t>1</w:t>
            </w:r>
          </w:p>
        </w:tc>
        <w:tc>
          <w:tcPr>
            <w:tcW w:w="1197" w:type="dxa"/>
            <w:tcBorders>
              <w:left w:val="nil"/>
              <w:bottom w:val="single" w:sz="4" w:space="0" w:color="8EA9DB"/>
              <w:right w:val="nil"/>
            </w:tcBorders>
            <w:shd w:val="clear" w:color="auto" w:fill="D9E0F1"/>
          </w:tcPr>
          <w:p w14:paraId="60BF077F" w14:textId="77777777" w:rsidR="0087259D" w:rsidRDefault="00000000">
            <w:pPr>
              <w:pStyle w:val="TableParagraph"/>
              <w:spacing w:line="267" w:lineRule="exact"/>
              <w:ind w:left="0" w:right="41"/>
              <w:jc w:val="center"/>
              <w:rPr>
                <w:rFonts w:ascii="Calibri"/>
              </w:rPr>
            </w:pPr>
            <w:r>
              <w:rPr>
                <w:rFonts w:ascii="Calibri"/>
                <w:spacing w:val="-2"/>
              </w:rPr>
              <w:t>***4506**</w:t>
            </w:r>
          </w:p>
        </w:tc>
        <w:tc>
          <w:tcPr>
            <w:tcW w:w="2450" w:type="dxa"/>
            <w:tcBorders>
              <w:left w:val="nil"/>
              <w:bottom w:val="single" w:sz="4" w:space="0" w:color="8EA9DB"/>
              <w:right w:val="nil"/>
            </w:tcBorders>
            <w:shd w:val="clear" w:color="auto" w:fill="D9E0F1"/>
          </w:tcPr>
          <w:p w14:paraId="1B8F8DDF" w14:textId="77777777" w:rsidR="0087259D" w:rsidRDefault="00000000">
            <w:pPr>
              <w:pStyle w:val="TableParagraph"/>
              <w:spacing w:line="267" w:lineRule="exact"/>
              <w:ind w:left="77"/>
              <w:rPr>
                <w:rFonts w:ascii="Calibri"/>
              </w:rPr>
            </w:pPr>
            <w:r>
              <w:rPr>
                <w:rFonts w:ascii="Calibri"/>
              </w:rPr>
              <w:t>ALGEET</w:t>
            </w:r>
            <w:r>
              <w:rPr>
                <w:rFonts w:ascii="Calibri"/>
                <w:spacing w:val="-7"/>
              </w:rPr>
              <w:t xml:space="preserve"> </w:t>
            </w:r>
            <w:r>
              <w:rPr>
                <w:rFonts w:ascii="Calibri"/>
                <w:spacing w:val="-2"/>
              </w:rPr>
              <w:t>ABARQUERO</w:t>
            </w:r>
          </w:p>
        </w:tc>
        <w:tc>
          <w:tcPr>
            <w:tcW w:w="2025" w:type="dxa"/>
            <w:tcBorders>
              <w:left w:val="nil"/>
              <w:bottom w:val="single" w:sz="4" w:space="0" w:color="8EA9DB"/>
              <w:right w:val="nil"/>
            </w:tcBorders>
            <w:shd w:val="clear" w:color="auto" w:fill="D9E0F1"/>
          </w:tcPr>
          <w:p w14:paraId="6D426BB7" w14:textId="77777777" w:rsidR="0087259D" w:rsidRDefault="00000000">
            <w:pPr>
              <w:pStyle w:val="TableParagraph"/>
              <w:spacing w:line="267" w:lineRule="exact"/>
              <w:ind w:left="81"/>
              <w:rPr>
                <w:rFonts w:ascii="Calibri"/>
              </w:rPr>
            </w:pPr>
            <w:r>
              <w:rPr>
                <w:rFonts w:ascii="Calibri"/>
                <w:spacing w:val="-2"/>
              </w:rPr>
              <w:t>ESCANDAR</w:t>
            </w:r>
          </w:p>
        </w:tc>
        <w:tc>
          <w:tcPr>
            <w:tcW w:w="3684" w:type="dxa"/>
            <w:tcBorders>
              <w:left w:val="nil"/>
              <w:bottom w:val="single" w:sz="4" w:space="0" w:color="8EA9DB"/>
            </w:tcBorders>
            <w:shd w:val="clear" w:color="auto" w:fill="D9E0F1"/>
          </w:tcPr>
          <w:p w14:paraId="282B452A" w14:textId="77777777" w:rsidR="0087259D" w:rsidRDefault="00000000">
            <w:pPr>
              <w:pStyle w:val="TableParagraph"/>
              <w:spacing w:line="267" w:lineRule="exact"/>
              <w:ind w:left="79"/>
              <w:rPr>
                <w:rFonts w:ascii="Calibri"/>
              </w:rPr>
            </w:pPr>
            <w:r>
              <w:rPr>
                <w:rFonts w:ascii="Calibri"/>
              </w:rPr>
              <w:t>FALTA</w:t>
            </w:r>
            <w:r>
              <w:rPr>
                <w:rFonts w:ascii="Calibri"/>
                <w:spacing w:val="-5"/>
              </w:rPr>
              <w:t xml:space="preserve"> </w:t>
            </w:r>
            <w:r>
              <w:rPr>
                <w:rFonts w:ascii="Calibri"/>
              </w:rPr>
              <w:t>ANEXO</w:t>
            </w:r>
            <w:r>
              <w:rPr>
                <w:rFonts w:ascii="Calibri"/>
                <w:spacing w:val="-2"/>
              </w:rPr>
              <w:t xml:space="preserve"> </w:t>
            </w:r>
            <w:r>
              <w:rPr>
                <w:rFonts w:ascii="Calibri"/>
              </w:rPr>
              <w:t>I,</w:t>
            </w:r>
            <w:r>
              <w:rPr>
                <w:rFonts w:ascii="Calibri"/>
                <w:spacing w:val="-2"/>
              </w:rPr>
              <w:t xml:space="preserve"> </w:t>
            </w:r>
            <w:r>
              <w:rPr>
                <w:rFonts w:ascii="Calibri"/>
              </w:rPr>
              <w:t>ANEXO</w:t>
            </w:r>
            <w:r>
              <w:rPr>
                <w:rFonts w:ascii="Calibri"/>
                <w:spacing w:val="-2"/>
              </w:rPr>
              <w:t xml:space="preserve"> </w:t>
            </w:r>
            <w:r>
              <w:rPr>
                <w:rFonts w:ascii="Calibri"/>
              </w:rPr>
              <w:t>II</w:t>
            </w:r>
            <w:r>
              <w:rPr>
                <w:rFonts w:ascii="Calibri"/>
                <w:spacing w:val="-5"/>
              </w:rPr>
              <w:t xml:space="preserve"> </w:t>
            </w:r>
            <w:r>
              <w:rPr>
                <w:rFonts w:ascii="Calibri"/>
              </w:rPr>
              <w:t>Y</w:t>
            </w:r>
            <w:r>
              <w:rPr>
                <w:rFonts w:ascii="Calibri"/>
                <w:spacing w:val="-3"/>
              </w:rPr>
              <w:t xml:space="preserve"> </w:t>
            </w:r>
            <w:r>
              <w:rPr>
                <w:rFonts w:ascii="Calibri"/>
                <w:spacing w:val="-2"/>
              </w:rPr>
              <w:t>DORSO</w:t>
            </w:r>
          </w:p>
          <w:p w14:paraId="1F093580" w14:textId="77777777" w:rsidR="0087259D" w:rsidRDefault="00000000">
            <w:pPr>
              <w:pStyle w:val="TableParagraph"/>
              <w:spacing w:line="249" w:lineRule="exact"/>
              <w:ind w:left="79"/>
              <w:rPr>
                <w:rFonts w:ascii="Calibri"/>
              </w:rPr>
            </w:pPr>
            <w:r>
              <w:rPr>
                <w:rFonts w:ascii="Calibri"/>
                <w:spacing w:val="-2"/>
              </w:rPr>
              <w:t>TITULO</w:t>
            </w:r>
          </w:p>
        </w:tc>
      </w:tr>
      <w:tr w:rsidR="0087259D" w14:paraId="4B44B3C4" w14:textId="77777777">
        <w:trPr>
          <w:trHeight w:val="537"/>
        </w:trPr>
        <w:tc>
          <w:tcPr>
            <w:tcW w:w="413" w:type="dxa"/>
            <w:tcBorders>
              <w:top w:val="nil"/>
              <w:bottom w:val="nil"/>
              <w:right w:val="nil"/>
            </w:tcBorders>
          </w:tcPr>
          <w:p w14:paraId="68742C60" w14:textId="77777777" w:rsidR="0087259D" w:rsidRDefault="00000000">
            <w:pPr>
              <w:pStyle w:val="TableParagraph"/>
              <w:spacing w:line="268" w:lineRule="exact"/>
              <w:ind w:left="10"/>
              <w:jc w:val="center"/>
              <w:rPr>
                <w:rFonts w:ascii="Calibri"/>
              </w:rPr>
            </w:pPr>
            <w:r>
              <w:rPr>
                <w:rFonts w:ascii="Calibri"/>
                <w:spacing w:val="-10"/>
              </w:rPr>
              <w:t>2</w:t>
            </w:r>
          </w:p>
        </w:tc>
        <w:tc>
          <w:tcPr>
            <w:tcW w:w="1197" w:type="dxa"/>
            <w:tcBorders>
              <w:top w:val="single" w:sz="4" w:space="0" w:color="8EA9DB"/>
              <w:left w:val="nil"/>
              <w:bottom w:val="single" w:sz="4" w:space="0" w:color="8EA9DB"/>
              <w:right w:val="nil"/>
            </w:tcBorders>
          </w:tcPr>
          <w:p w14:paraId="4BD75077" w14:textId="77777777" w:rsidR="0087259D" w:rsidRDefault="00000000">
            <w:pPr>
              <w:pStyle w:val="TableParagraph"/>
              <w:spacing w:line="268" w:lineRule="exact"/>
              <w:ind w:left="0" w:right="41"/>
              <w:jc w:val="center"/>
              <w:rPr>
                <w:rFonts w:ascii="Calibri"/>
              </w:rPr>
            </w:pPr>
            <w:r>
              <w:rPr>
                <w:rFonts w:ascii="Calibri"/>
                <w:spacing w:val="-2"/>
              </w:rPr>
              <w:t>***6440**</w:t>
            </w:r>
          </w:p>
        </w:tc>
        <w:tc>
          <w:tcPr>
            <w:tcW w:w="2450" w:type="dxa"/>
            <w:tcBorders>
              <w:top w:val="single" w:sz="4" w:space="0" w:color="8EA9DB"/>
              <w:left w:val="nil"/>
              <w:bottom w:val="single" w:sz="4" w:space="0" w:color="8EA9DB"/>
              <w:right w:val="nil"/>
            </w:tcBorders>
          </w:tcPr>
          <w:p w14:paraId="1E36CD29" w14:textId="77777777" w:rsidR="0087259D" w:rsidRDefault="00000000">
            <w:pPr>
              <w:pStyle w:val="TableParagraph"/>
              <w:spacing w:line="268" w:lineRule="exact"/>
              <w:ind w:left="77"/>
              <w:rPr>
                <w:rFonts w:ascii="Calibri"/>
              </w:rPr>
            </w:pPr>
            <w:r>
              <w:rPr>
                <w:rFonts w:ascii="Calibri"/>
              </w:rPr>
              <w:t>ALONSO</w:t>
            </w:r>
            <w:r>
              <w:rPr>
                <w:rFonts w:ascii="Calibri"/>
                <w:spacing w:val="-8"/>
              </w:rPr>
              <w:t xml:space="preserve"> </w:t>
            </w:r>
            <w:r>
              <w:rPr>
                <w:rFonts w:ascii="Calibri"/>
                <w:spacing w:val="-2"/>
              </w:rPr>
              <w:t>MARTIN</w:t>
            </w:r>
          </w:p>
        </w:tc>
        <w:tc>
          <w:tcPr>
            <w:tcW w:w="2025" w:type="dxa"/>
            <w:tcBorders>
              <w:top w:val="single" w:sz="4" w:space="0" w:color="8EA9DB"/>
              <w:left w:val="nil"/>
              <w:bottom w:val="single" w:sz="4" w:space="0" w:color="8EA9DB"/>
              <w:right w:val="nil"/>
            </w:tcBorders>
          </w:tcPr>
          <w:p w14:paraId="37694EE6" w14:textId="77777777" w:rsidR="0087259D" w:rsidRDefault="00000000">
            <w:pPr>
              <w:pStyle w:val="TableParagraph"/>
              <w:spacing w:line="268" w:lineRule="exact"/>
              <w:ind w:left="81"/>
              <w:rPr>
                <w:rFonts w:ascii="Calibri"/>
              </w:rPr>
            </w:pPr>
            <w:r>
              <w:rPr>
                <w:rFonts w:ascii="Calibri"/>
                <w:spacing w:val="-4"/>
              </w:rPr>
              <w:t>SARA</w:t>
            </w:r>
          </w:p>
        </w:tc>
        <w:tc>
          <w:tcPr>
            <w:tcW w:w="3684" w:type="dxa"/>
            <w:tcBorders>
              <w:top w:val="single" w:sz="4" w:space="0" w:color="8EA9DB"/>
              <w:left w:val="nil"/>
              <w:bottom w:val="single" w:sz="4" w:space="0" w:color="8EA9DB"/>
            </w:tcBorders>
          </w:tcPr>
          <w:p w14:paraId="5E049F73" w14:textId="77777777" w:rsidR="0087259D" w:rsidRDefault="00000000">
            <w:pPr>
              <w:pStyle w:val="TableParagraph"/>
              <w:spacing w:line="26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2"/>
              </w:rPr>
              <w:t xml:space="preserve"> </w:t>
            </w:r>
            <w:r>
              <w:rPr>
                <w:rFonts w:ascii="Calibri"/>
              </w:rPr>
              <w:t>ANEXO</w:t>
            </w:r>
            <w:r>
              <w:rPr>
                <w:rFonts w:ascii="Calibri"/>
                <w:spacing w:val="-1"/>
              </w:rPr>
              <w:t xml:space="preserve"> </w:t>
            </w:r>
            <w:r>
              <w:rPr>
                <w:rFonts w:ascii="Calibri"/>
              </w:rPr>
              <w:t>II</w:t>
            </w:r>
            <w:r>
              <w:rPr>
                <w:rFonts w:ascii="Calibri"/>
                <w:spacing w:val="-5"/>
              </w:rPr>
              <w:t xml:space="preserve"> </w:t>
            </w:r>
            <w:r>
              <w:rPr>
                <w:rFonts w:ascii="Calibri"/>
              </w:rPr>
              <w:t>Y</w:t>
            </w:r>
            <w:r>
              <w:rPr>
                <w:rFonts w:ascii="Calibri"/>
                <w:spacing w:val="-2"/>
              </w:rPr>
              <w:t xml:space="preserve"> </w:t>
            </w:r>
            <w:r>
              <w:rPr>
                <w:rFonts w:ascii="Calibri"/>
              </w:rPr>
              <w:t>DNI</w:t>
            </w:r>
            <w:r>
              <w:rPr>
                <w:rFonts w:ascii="Calibri"/>
                <w:spacing w:val="-1"/>
              </w:rPr>
              <w:t xml:space="preserve"> </w:t>
            </w:r>
            <w:r>
              <w:rPr>
                <w:rFonts w:ascii="Calibri"/>
                <w:spacing w:val="-5"/>
              </w:rPr>
              <w:t>EN</w:t>
            </w:r>
          </w:p>
          <w:p w14:paraId="7265ED12" w14:textId="77777777" w:rsidR="0087259D" w:rsidRDefault="00000000">
            <w:pPr>
              <w:pStyle w:val="TableParagraph"/>
              <w:spacing w:line="249" w:lineRule="exact"/>
              <w:ind w:left="79"/>
              <w:rPr>
                <w:rFonts w:ascii="Calibri"/>
              </w:rPr>
            </w:pPr>
            <w:r>
              <w:rPr>
                <w:rFonts w:ascii="Calibri"/>
                <w:spacing w:val="-4"/>
              </w:rPr>
              <w:t>VIGOR</w:t>
            </w:r>
          </w:p>
        </w:tc>
      </w:tr>
      <w:tr w:rsidR="0087259D" w14:paraId="1B415F48" w14:textId="77777777">
        <w:trPr>
          <w:trHeight w:val="292"/>
        </w:trPr>
        <w:tc>
          <w:tcPr>
            <w:tcW w:w="413" w:type="dxa"/>
            <w:tcBorders>
              <w:top w:val="nil"/>
              <w:bottom w:val="nil"/>
              <w:right w:val="nil"/>
            </w:tcBorders>
            <w:shd w:val="clear" w:color="auto" w:fill="D9E0F1"/>
          </w:tcPr>
          <w:p w14:paraId="25B13328" w14:textId="77777777" w:rsidR="0087259D" w:rsidRDefault="00000000">
            <w:pPr>
              <w:pStyle w:val="TableParagraph"/>
              <w:spacing w:line="268" w:lineRule="exact"/>
              <w:ind w:left="10"/>
              <w:jc w:val="center"/>
              <w:rPr>
                <w:rFonts w:ascii="Calibri"/>
              </w:rPr>
            </w:pPr>
            <w:r>
              <w:rPr>
                <w:rFonts w:ascii="Calibri"/>
                <w:spacing w:val="-10"/>
              </w:rPr>
              <w:t>3</w:t>
            </w:r>
          </w:p>
        </w:tc>
        <w:tc>
          <w:tcPr>
            <w:tcW w:w="1197" w:type="dxa"/>
            <w:tcBorders>
              <w:top w:val="single" w:sz="4" w:space="0" w:color="8EA9DB"/>
              <w:left w:val="nil"/>
              <w:bottom w:val="single" w:sz="4" w:space="0" w:color="8EA9DB"/>
              <w:right w:val="nil"/>
            </w:tcBorders>
            <w:shd w:val="clear" w:color="auto" w:fill="D9E0F1"/>
          </w:tcPr>
          <w:p w14:paraId="1A044DEA" w14:textId="77777777" w:rsidR="0087259D" w:rsidRDefault="00000000">
            <w:pPr>
              <w:pStyle w:val="TableParagraph"/>
              <w:spacing w:line="268" w:lineRule="exact"/>
              <w:ind w:left="0" w:right="41"/>
              <w:jc w:val="center"/>
              <w:rPr>
                <w:rFonts w:ascii="Calibri"/>
              </w:rPr>
            </w:pPr>
            <w:r>
              <w:rPr>
                <w:rFonts w:ascii="Calibri"/>
                <w:spacing w:val="-2"/>
              </w:rPr>
              <w:t>***1611**</w:t>
            </w:r>
          </w:p>
        </w:tc>
        <w:tc>
          <w:tcPr>
            <w:tcW w:w="2450" w:type="dxa"/>
            <w:tcBorders>
              <w:top w:val="single" w:sz="4" w:space="0" w:color="8EA9DB"/>
              <w:left w:val="nil"/>
              <w:bottom w:val="single" w:sz="4" w:space="0" w:color="8EA9DB"/>
              <w:right w:val="nil"/>
            </w:tcBorders>
            <w:shd w:val="clear" w:color="auto" w:fill="D9E0F1"/>
          </w:tcPr>
          <w:p w14:paraId="322DCF51" w14:textId="77777777" w:rsidR="0087259D" w:rsidRDefault="00000000">
            <w:pPr>
              <w:pStyle w:val="TableParagraph"/>
              <w:spacing w:line="268" w:lineRule="exact"/>
              <w:ind w:left="77"/>
              <w:rPr>
                <w:rFonts w:ascii="Calibri"/>
              </w:rPr>
            </w:pPr>
            <w:r>
              <w:rPr>
                <w:rFonts w:ascii="Calibri"/>
              </w:rPr>
              <w:t>ANGULO</w:t>
            </w:r>
            <w:r>
              <w:rPr>
                <w:rFonts w:ascii="Calibri"/>
                <w:spacing w:val="-7"/>
              </w:rPr>
              <w:t xml:space="preserve"> </w:t>
            </w:r>
            <w:r>
              <w:rPr>
                <w:rFonts w:ascii="Calibri"/>
                <w:spacing w:val="-2"/>
              </w:rPr>
              <w:t>DELGADO</w:t>
            </w:r>
          </w:p>
        </w:tc>
        <w:tc>
          <w:tcPr>
            <w:tcW w:w="2025" w:type="dxa"/>
            <w:tcBorders>
              <w:top w:val="single" w:sz="4" w:space="0" w:color="8EA9DB"/>
              <w:left w:val="nil"/>
              <w:bottom w:val="single" w:sz="4" w:space="0" w:color="8EA9DB"/>
              <w:right w:val="nil"/>
            </w:tcBorders>
            <w:shd w:val="clear" w:color="auto" w:fill="D9E0F1"/>
          </w:tcPr>
          <w:p w14:paraId="227730F1" w14:textId="77777777" w:rsidR="0087259D" w:rsidRDefault="00000000">
            <w:pPr>
              <w:pStyle w:val="TableParagraph"/>
              <w:spacing w:line="268" w:lineRule="exact"/>
              <w:ind w:left="81"/>
              <w:rPr>
                <w:rFonts w:ascii="Calibri"/>
              </w:rPr>
            </w:pPr>
            <w:r>
              <w:rPr>
                <w:rFonts w:ascii="Calibri"/>
                <w:spacing w:val="-2"/>
              </w:rPr>
              <w:t>JAIME</w:t>
            </w:r>
          </w:p>
        </w:tc>
        <w:tc>
          <w:tcPr>
            <w:tcW w:w="3684" w:type="dxa"/>
            <w:tcBorders>
              <w:top w:val="single" w:sz="4" w:space="0" w:color="8EA9DB"/>
              <w:left w:val="nil"/>
              <w:bottom w:val="single" w:sz="4" w:space="0" w:color="8EA9DB"/>
            </w:tcBorders>
            <w:shd w:val="clear" w:color="auto" w:fill="D9E0F1"/>
          </w:tcPr>
          <w:p w14:paraId="519D5136" w14:textId="77777777" w:rsidR="0087259D" w:rsidRDefault="00000000">
            <w:pPr>
              <w:pStyle w:val="TableParagraph"/>
              <w:spacing w:line="268" w:lineRule="exact"/>
              <w:ind w:left="79"/>
              <w:rPr>
                <w:rFonts w:ascii="Calibri"/>
              </w:rPr>
            </w:pPr>
            <w:r>
              <w:rPr>
                <w:rFonts w:ascii="Calibri"/>
              </w:rPr>
              <w:t>FALTA</w:t>
            </w:r>
            <w:r>
              <w:rPr>
                <w:rFonts w:ascii="Calibri"/>
                <w:spacing w:val="-4"/>
              </w:rPr>
              <w:t xml:space="preserve"> </w:t>
            </w:r>
            <w:r>
              <w:rPr>
                <w:rFonts w:ascii="Calibri"/>
              </w:rPr>
              <w:t>TITULACION</w:t>
            </w:r>
            <w:r>
              <w:rPr>
                <w:rFonts w:ascii="Calibri"/>
                <w:spacing w:val="-6"/>
              </w:rPr>
              <w:t xml:space="preserve"> </w:t>
            </w:r>
            <w:r>
              <w:rPr>
                <w:rFonts w:ascii="Calibri"/>
              </w:rPr>
              <w:t>Y</w:t>
            </w:r>
            <w:r>
              <w:rPr>
                <w:rFonts w:ascii="Calibri"/>
                <w:spacing w:val="-3"/>
              </w:rPr>
              <w:t xml:space="preserve"> </w:t>
            </w:r>
            <w:r>
              <w:rPr>
                <w:rFonts w:ascii="Calibri"/>
                <w:spacing w:val="-4"/>
              </w:rPr>
              <w:t>TASAS</w:t>
            </w:r>
          </w:p>
        </w:tc>
      </w:tr>
      <w:tr w:rsidR="0087259D" w14:paraId="6535101F" w14:textId="77777777">
        <w:trPr>
          <w:trHeight w:val="537"/>
        </w:trPr>
        <w:tc>
          <w:tcPr>
            <w:tcW w:w="413" w:type="dxa"/>
            <w:tcBorders>
              <w:top w:val="nil"/>
              <w:bottom w:val="nil"/>
              <w:right w:val="nil"/>
            </w:tcBorders>
          </w:tcPr>
          <w:p w14:paraId="35F11EC1" w14:textId="77777777" w:rsidR="0087259D" w:rsidRDefault="00000000">
            <w:pPr>
              <w:pStyle w:val="TableParagraph"/>
              <w:spacing w:line="268" w:lineRule="exact"/>
              <w:ind w:left="10"/>
              <w:jc w:val="center"/>
              <w:rPr>
                <w:rFonts w:ascii="Calibri"/>
              </w:rPr>
            </w:pPr>
            <w:r>
              <w:rPr>
                <w:rFonts w:ascii="Calibri"/>
                <w:spacing w:val="-10"/>
              </w:rPr>
              <w:t>4</w:t>
            </w:r>
          </w:p>
        </w:tc>
        <w:tc>
          <w:tcPr>
            <w:tcW w:w="1197" w:type="dxa"/>
            <w:tcBorders>
              <w:top w:val="single" w:sz="4" w:space="0" w:color="8EA9DB"/>
              <w:left w:val="nil"/>
              <w:bottom w:val="single" w:sz="4" w:space="0" w:color="8EA9DB"/>
              <w:right w:val="nil"/>
            </w:tcBorders>
          </w:tcPr>
          <w:p w14:paraId="7E35A488" w14:textId="77777777" w:rsidR="0087259D" w:rsidRDefault="00000000">
            <w:pPr>
              <w:pStyle w:val="TableParagraph"/>
              <w:spacing w:line="268" w:lineRule="exact"/>
              <w:ind w:left="0" w:right="41"/>
              <w:jc w:val="center"/>
              <w:rPr>
                <w:rFonts w:ascii="Calibri"/>
              </w:rPr>
            </w:pPr>
            <w:r>
              <w:rPr>
                <w:rFonts w:ascii="Calibri"/>
                <w:spacing w:val="-2"/>
              </w:rPr>
              <w:t>***6520**</w:t>
            </w:r>
          </w:p>
        </w:tc>
        <w:tc>
          <w:tcPr>
            <w:tcW w:w="2450" w:type="dxa"/>
            <w:tcBorders>
              <w:top w:val="single" w:sz="4" w:space="0" w:color="8EA9DB"/>
              <w:left w:val="nil"/>
              <w:bottom w:val="single" w:sz="4" w:space="0" w:color="8EA9DB"/>
              <w:right w:val="nil"/>
            </w:tcBorders>
          </w:tcPr>
          <w:p w14:paraId="6AF5EE1D" w14:textId="77777777" w:rsidR="0087259D" w:rsidRDefault="00000000">
            <w:pPr>
              <w:pStyle w:val="TableParagraph"/>
              <w:spacing w:line="268" w:lineRule="exact"/>
              <w:ind w:left="77"/>
              <w:rPr>
                <w:rFonts w:ascii="Calibri"/>
              </w:rPr>
            </w:pPr>
            <w:r>
              <w:rPr>
                <w:rFonts w:ascii="Calibri"/>
              </w:rPr>
              <w:t>AYUSO</w:t>
            </w:r>
            <w:r>
              <w:rPr>
                <w:rFonts w:ascii="Calibri"/>
                <w:spacing w:val="-4"/>
              </w:rPr>
              <w:t xml:space="preserve"> </w:t>
            </w:r>
            <w:r>
              <w:rPr>
                <w:rFonts w:ascii="Calibri"/>
                <w:spacing w:val="-2"/>
              </w:rPr>
              <w:t>FERNANDEZ-</w:t>
            </w:r>
          </w:p>
          <w:p w14:paraId="77BCC059" w14:textId="77777777" w:rsidR="0087259D" w:rsidRDefault="00000000">
            <w:pPr>
              <w:pStyle w:val="TableParagraph"/>
              <w:spacing w:line="249" w:lineRule="exact"/>
              <w:ind w:left="77"/>
              <w:rPr>
                <w:rFonts w:ascii="Calibri"/>
              </w:rPr>
            </w:pPr>
            <w:r>
              <w:rPr>
                <w:rFonts w:ascii="Calibri"/>
                <w:spacing w:val="-2"/>
              </w:rPr>
              <w:t>SALINERO</w:t>
            </w:r>
          </w:p>
        </w:tc>
        <w:tc>
          <w:tcPr>
            <w:tcW w:w="2025" w:type="dxa"/>
            <w:tcBorders>
              <w:top w:val="single" w:sz="4" w:space="0" w:color="8EA9DB"/>
              <w:left w:val="nil"/>
              <w:bottom w:val="single" w:sz="4" w:space="0" w:color="8EA9DB"/>
              <w:right w:val="nil"/>
            </w:tcBorders>
          </w:tcPr>
          <w:p w14:paraId="1F2C133D" w14:textId="77777777" w:rsidR="0087259D" w:rsidRDefault="00000000">
            <w:pPr>
              <w:pStyle w:val="TableParagraph"/>
              <w:spacing w:line="268" w:lineRule="exact"/>
              <w:ind w:left="81"/>
              <w:rPr>
                <w:rFonts w:ascii="Calibri"/>
              </w:rPr>
            </w:pPr>
            <w:r>
              <w:rPr>
                <w:rFonts w:ascii="Calibri"/>
                <w:spacing w:val="-2"/>
              </w:rPr>
              <w:t>SILVIA</w:t>
            </w:r>
          </w:p>
        </w:tc>
        <w:tc>
          <w:tcPr>
            <w:tcW w:w="3684" w:type="dxa"/>
            <w:tcBorders>
              <w:top w:val="single" w:sz="4" w:space="0" w:color="8EA9DB"/>
              <w:left w:val="nil"/>
              <w:bottom w:val="single" w:sz="4" w:space="0" w:color="8EA9DB"/>
            </w:tcBorders>
          </w:tcPr>
          <w:p w14:paraId="78EADD34" w14:textId="77777777" w:rsidR="0087259D" w:rsidRDefault="00000000">
            <w:pPr>
              <w:pStyle w:val="TableParagraph"/>
              <w:spacing w:line="268" w:lineRule="exact"/>
              <w:ind w:left="79"/>
              <w:rPr>
                <w:rFonts w:ascii="Calibri"/>
              </w:rPr>
            </w:pPr>
            <w:r>
              <w:rPr>
                <w:rFonts w:ascii="Calibri"/>
              </w:rPr>
              <w:t>FALTA</w:t>
            </w:r>
            <w:r>
              <w:rPr>
                <w:rFonts w:ascii="Calibri"/>
                <w:spacing w:val="-5"/>
              </w:rPr>
              <w:t xml:space="preserve"> </w:t>
            </w:r>
            <w:r>
              <w:rPr>
                <w:rFonts w:ascii="Calibri"/>
              </w:rPr>
              <w:t>ANEXO</w:t>
            </w:r>
            <w:r>
              <w:rPr>
                <w:rFonts w:ascii="Calibri"/>
                <w:spacing w:val="-3"/>
              </w:rPr>
              <w:t xml:space="preserve"> </w:t>
            </w:r>
            <w:r>
              <w:rPr>
                <w:rFonts w:ascii="Calibri"/>
                <w:spacing w:val="-5"/>
              </w:rPr>
              <w:t>II</w:t>
            </w:r>
          </w:p>
        </w:tc>
      </w:tr>
      <w:tr w:rsidR="0087259D" w14:paraId="544E3C37" w14:textId="77777777">
        <w:trPr>
          <w:trHeight w:val="268"/>
        </w:trPr>
        <w:tc>
          <w:tcPr>
            <w:tcW w:w="413" w:type="dxa"/>
            <w:tcBorders>
              <w:top w:val="nil"/>
              <w:bottom w:val="nil"/>
              <w:right w:val="nil"/>
            </w:tcBorders>
            <w:shd w:val="clear" w:color="auto" w:fill="D9E0F1"/>
          </w:tcPr>
          <w:p w14:paraId="3FB85565" w14:textId="77777777" w:rsidR="0087259D" w:rsidRDefault="00000000">
            <w:pPr>
              <w:pStyle w:val="TableParagraph"/>
              <w:spacing w:line="248" w:lineRule="exact"/>
              <w:ind w:left="10"/>
              <w:jc w:val="center"/>
              <w:rPr>
                <w:rFonts w:ascii="Calibri"/>
              </w:rPr>
            </w:pPr>
            <w:r>
              <w:rPr>
                <w:rFonts w:ascii="Calibri"/>
                <w:spacing w:val="-10"/>
              </w:rPr>
              <w:t>5</w:t>
            </w:r>
          </w:p>
        </w:tc>
        <w:tc>
          <w:tcPr>
            <w:tcW w:w="1197" w:type="dxa"/>
            <w:tcBorders>
              <w:top w:val="single" w:sz="4" w:space="0" w:color="8EA9DB"/>
              <w:left w:val="nil"/>
              <w:bottom w:val="single" w:sz="4" w:space="0" w:color="8EA9DB"/>
              <w:right w:val="nil"/>
            </w:tcBorders>
            <w:shd w:val="clear" w:color="auto" w:fill="D9E0F1"/>
          </w:tcPr>
          <w:p w14:paraId="1DB0DF42" w14:textId="77777777" w:rsidR="0087259D" w:rsidRDefault="00000000">
            <w:pPr>
              <w:pStyle w:val="TableParagraph"/>
              <w:spacing w:line="248" w:lineRule="exact"/>
              <w:ind w:left="0" w:right="41"/>
              <w:jc w:val="center"/>
              <w:rPr>
                <w:rFonts w:ascii="Calibri"/>
              </w:rPr>
            </w:pPr>
            <w:r>
              <w:rPr>
                <w:rFonts w:ascii="Calibri"/>
                <w:spacing w:val="-2"/>
              </w:rPr>
              <w:t>***3657**</w:t>
            </w:r>
          </w:p>
        </w:tc>
        <w:tc>
          <w:tcPr>
            <w:tcW w:w="2450" w:type="dxa"/>
            <w:tcBorders>
              <w:top w:val="single" w:sz="4" w:space="0" w:color="8EA9DB"/>
              <w:left w:val="nil"/>
              <w:bottom w:val="single" w:sz="4" w:space="0" w:color="8EA9DB"/>
              <w:right w:val="nil"/>
            </w:tcBorders>
            <w:shd w:val="clear" w:color="auto" w:fill="D9E0F1"/>
          </w:tcPr>
          <w:p w14:paraId="2571991B" w14:textId="77777777" w:rsidR="0087259D" w:rsidRDefault="00000000">
            <w:pPr>
              <w:pStyle w:val="TableParagraph"/>
              <w:spacing w:line="248" w:lineRule="exact"/>
              <w:ind w:left="77"/>
              <w:rPr>
                <w:rFonts w:ascii="Calibri"/>
              </w:rPr>
            </w:pPr>
            <w:r>
              <w:rPr>
                <w:rFonts w:ascii="Calibri"/>
              </w:rPr>
              <w:t>BRINDT</w:t>
            </w:r>
            <w:r>
              <w:rPr>
                <w:rFonts w:ascii="Calibri"/>
                <w:spacing w:val="-2"/>
              </w:rPr>
              <w:t xml:space="preserve"> CARRASCOSA</w:t>
            </w:r>
          </w:p>
        </w:tc>
        <w:tc>
          <w:tcPr>
            <w:tcW w:w="2025" w:type="dxa"/>
            <w:tcBorders>
              <w:top w:val="single" w:sz="4" w:space="0" w:color="8EA9DB"/>
              <w:left w:val="nil"/>
              <w:bottom w:val="single" w:sz="4" w:space="0" w:color="8EA9DB"/>
              <w:right w:val="nil"/>
            </w:tcBorders>
            <w:shd w:val="clear" w:color="auto" w:fill="D9E0F1"/>
          </w:tcPr>
          <w:p w14:paraId="120B6825" w14:textId="77777777" w:rsidR="0087259D" w:rsidRDefault="00000000">
            <w:pPr>
              <w:pStyle w:val="TableParagraph"/>
              <w:spacing w:line="248" w:lineRule="exact"/>
              <w:ind w:left="81"/>
              <w:rPr>
                <w:rFonts w:ascii="Calibri"/>
              </w:rPr>
            </w:pPr>
            <w:r>
              <w:rPr>
                <w:rFonts w:ascii="Calibri"/>
                <w:spacing w:val="-4"/>
              </w:rPr>
              <w:t>SONIA</w:t>
            </w:r>
          </w:p>
        </w:tc>
        <w:tc>
          <w:tcPr>
            <w:tcW w:w="3684" w:type="dxa"/>
            <w:tcBorders>
              <w:top w:val="single" w:sz="4" w:space="0" w:color="8EA9DB"/>
              <w:left w:val="nil"/>
              <w:bottom w:val="single" w:sz="4" w:space="0" w:color="8EA9DB"/>
            </w:tcBorders>
            <w:shd w:val="clear" w:color="auto" w:fill="D9E0F1"/>
          </w:tcPr>
          <w:p w14:paraId="5AA703EB"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32D33EC3" w14:textId="77777777">
        <w:trPr>
          <w:trHeight w:val="268"/>
        </w:trPr>
        <w:tc>
          <w:tcPr>
            <w:tcW w:w="413" w:type="dxa"/>
            <w:tcBorders>
              <w:top w:val="nil"/>
              <w:bottom w:val="nil"/>
              <w:right w:val="nil"/>
            </w:tcBorders>
          </w:tcPr>
          <w:p w14:paraId="5868EEC2" w14:textId="77777777" w:rsidR="0087259D" w:rsidRDefault="00000000">
            <w:pPr>
              <w:pStyle w:val="TableParagraph"/>
              <w:spacing w:line="248" w:lineRule="exact"/>
              <w:ind w:left="10"/>
              <w:jc w:val="center"/>
              <w:rPr>
                <w:rFonts w:ascii="Calibri"/>
              </w:rPr>
            </w:pPr>
            <w:r>
              <w:rPr>
                <w:rFonts w:ascii="Calibri"/>
                <w:spacing w:val="-10"/>
              </w:rPr>
              <w:t>6</w:t>
            </w:r>
          </w:p>
        </w:tc>
        <w:tc>
          <w:tcPr>
            <w:tcW w:w="1197" w:type="dxa"/>
            <w:tcBorders>
              <w:top w:val="single" w:sz="4" w:space="0" w:color="8EA9DB"/>
              <w:left w:val="nil"/>
              <w:bottom w:val="single" w:sz="4" w:space="0" w:color="8EA9DB"/>
              <w:right w:val="nil"/>
            </w:tcBorders>
          </w:tcPr>
          <w:p w14:paraId="4C9C6E14" w14:textId="77777777" w:rsidR="0087259D" w:rsidRDefault="00000000">
            <w:pPr>
              <w:pStyle w:val="TableParagraph"/>
              <w:spacing w:line="248" w:lineRule="exact"/>
              <w:ind w:left="0" w:right="41"/>
              <w:jc w:val="center"/>
              <w:rPr>
                <w:rFonts w:ascii="Calibri"/>
              </w:rPr>
            </w:pPr>
            <w:r>
              <w:rPr>
                <w:rFonts w:ascii="Calibri"/>
                <w:spacing w:val="-2"/>
              </w:rPr>
              <w:t>***6524**</w:t>
            </w:r>
          </w:p>
        </w:tc>
        <w:tc>
          <w:tcPr>
            <w:tcW w:w="2450" w:type="dxa"/>
            <w:tcBorders>
              <w:top w:val="single" w:sz="4" w:space="0" w:color="8EA9DB"/>
              <w:left w:val="nil"/>
              <w:bottom w:val="single" w:sz="4" w:space="0" w:color="8EA9DB"/>
              <w:right w:val="nil"/>
            </w:tcBorders>
          </w:tcPr>
          <w:p w14:paraId="2837DACC" w14:textId="77777777" w:rsidR="0087259D" w:rsidRDefault="00000000">
            <w:pPr>
              <w:pStyle w:val="TableParagraph"/>
              <w:spacing w:line="248" w:lineRule="exact"/>
              <w:ind w:left="77"/>
              <w:rPr>
                <w:rFonts w:ascii="Calibri"/>
              </w:rPr>
            </w:pPr>
            <w:r>
              <w:rPr>
                <w:rFonts w:ascii="Calibri"/>
              </w:rPr>
              <w:t>CAMPO</w:t>
            </w:r>
            <w:r>
              <w:rPr>
                <w:rFonts w:ascii="Calibri"/>
                <w:spacing w:val="-3"/>
              </w:rPr>
              <w:t xml:space="preserve"> </w:t>
            </w:r>
            <w:r>
              <w:rPr>
                <w:rFonts w:ascii="Calibri"/>
                <w:spacing w:val="-2"/>
              </w:rPr>
              <w:t>GARCIA</w:t>
            </w:r>
          </w:p>
        </w:tc>
        <w:tc>
          <w:tcPr>
            <w:tcW w:w="2025" w:type="dxa"/>
            <w:tcBorders>
              <w:top w:val="single" w:sz="4" w:space="0" w:color="8EA9DB"/>
              <w:left w:val="nil"/>
              <w:bottom w:val="single" w:sz="4" w:space="0" w:color="8EA9DB"/>
              <w:right w:val="nil"/>
            </w:tcBorders>
          </w:tcPr>
          <w:p w14:paraId="01D17C4F" w14:textId="77777777" w:rsidR="0087259D" w:rsidRDefault="00000000">
            <w:pPr>
              <w:pStyle w:val="TableParagraph"/>
              <w:spacing w:line="248" w:lineRule="exact"/>
              <w:ind w:left="81"/>
              <w:rPr>
                <w:rFonts w:ascii="Calibri"/>
              </w:rPr>
            </w:pPr>
            <w:r>
              <w:rPr>
                <w:rFonts w:ascii="Calibri"/>
                <w:spacing w:val="-2"/>
              </w:rPr>
              <w:t>CRISTINA</w:t>
            </w:r>
          </w:p>
        </w:tc>
        <w:tc>
          <w:tcPr>
            <w:tcW w:w="3684" w:type="dxa"/>
            <w:tcBorders>
              <w:top w:val="single" w:sz="4" w:space="0" w:color="8EA9DB"/>
              <w:left w:val="nil"/>
              <w:bottom w:val="single" w:sz="4" w:space="0" w:color="8EA9DB"/>
            </w:tcBorders>
          </w:tcPr>
          <w:p w14:paraId="5C9A9F04"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619EA394" w14:textId="77777777">
        <w:trPr>
          <w:trHeight w:val="268"/>
        </w:trPr>
        <w:tc>
          <w:tcPr>
            <w:tcW w:w="413" w:type="dxa"/>
            <w:tcBorders>
              <w:top w:val="nil"/>
              <w:bottom w:val="nil"/>
              <w:right w:val="nil"/>
            </w:tcBorders>
            <w:shd w:val="clear" w:color="auto" w:fill="D9E0F1"/>
          </w:tcPr>
          <w:p w14:paraId="6D1B954E" w14:textId="77777777" w:rsidR="0087259D" w:rsidRDefault="00000000">
            <w:pPr>
              <w:pStyle w:val="TableParagraph"/>
              <w:spacing w:line="248" w:lineRule="exact"/>
              <w:ind w:left="10"/>
              <w:jc w:val="center"/>
              <w:rPr>
                <w:rFonts w:ascii="Calibri"/>
              </w:rPr>
            </w:pPr>
            <w:r>
              <w:rPr>
                <w:rFonts w:ascii="Calibri"/>
                <w:spacing w:val="-10"/>
              </w:rPr>
              <w:t>7</w:t>
            </w:r>
          </w:p>
        </w:tc>
        <w:tc>
          <w:tcPr>
            <w:tcW w:w="1197" w:type="dxa"/>
            <w:tcBorders>
              <w:top w:val="single" w:sz="4" w:space="0" w:color="8EA9DB"/>
              <w:left w:val="nil"/>
              <w:bottom w:val="single" w:sz="4" w:space="0" w:color="8EA9DB"/>
              <w:right w:val="nil"/>
            </w:tcBorders>
            <w:shd w:val="clear" w:color="auto" w:fill="D9E0F1"/>
          </w:tcPr>
          <w:p w14:paraId="563BC2B4" w14:textId="77777777" w:rsidR="0087259D" w:rsidRDefault="00000000">
            <w:pPr>
              <w:pStyle w:val="TableParagraph"/>
              <w:spacing w:line="248" w:lineRule="exact"/>
              <w:ind w:left="0" w:right="41"/>
              <w:jc w:val="center"/>
              <w:rPr>
                <w:rFonts w:ascii="Calibri"/>
              </w:rPr>
            </w:pPr>
            <w:r>
              <w:rPr>
                <w:rFonts w:ascii="Calibri"/>
                <w:spacing w:val="-2"/>
              </w:rPr>
              <w:t>***4513**</w:t>
            </w:r>
          </w:p>
        </w:tc>
        <w:tc>
          <w:tcPr>
            <w:tcW w:w="2450" w:type="dxa"/>
            <w:tcBorders>
              <w:top w:val="single" w:sz="4" w:space="0" w:color="8EA9DB"/>
              <w:left w:val="nil"/>
              <w:bottom w:val="single" w:sz="4" w:space="0" w:color="8EA9DB"/>
              <w:right w:val="nil"/>
            </w:tcBorders>
            <w:shd w:val="clear" w:color="auto" w:fill="D9E0F1"/>
          </w:tcPr>
          <w:p w14:paraId="4DA9467C" w14:textId="77777777" w:rsidR="0087259D" w:rsidRDefault="00000000">
            <w:pPr>
              <w:pStyle w:val="TableParagraph"/>
              <w:spacing w:line="248" w:lineRule="exact"/>
              <w:ind w:left="77"/>
              <w:rPr>
                <w:rFonts w:ascii="Calibri"/>
              </w:rPr>
            </w:pPr>
            <w:r>
              <w:rPr>
                <w:rFonts w:ascii="Calibri"/>
              </w:rPr>
              <w:t>DIAZ</w:t>
            </w:r>
            <w:r>
              <w:rPr>
                <w:rFonts w:ascii="Calibri"/>
                <w:spacing w:val="-2"/>
              </w:rPr>
              <w:t xml:space="preserve"> GOMEZ</w:t>
            </w:r>
          </w:p>
        </w:tc>
        <w:tc>
          <w:tcPr>
            <w:tcW w:w="2025" w:type="dxa"/>
            <w:tcBorders>
              <w:top w:val="single" w:sz="4" w:space="0" w:color="8EA9DB"/>
              <w:left w:val="nil"/>
              <w:bottom w:val="single" w:sz="4" w:space="0" w:color="8EA9DB"/>
              <w:right w:val="nil"/>
            </w:tcBorders>
            <w:shd w:val="clear" w:color="auto" w:fill="D9E0F1"/>
          </w:tcPr>
          <w:p w14:paraId="7201EDBE" w14:textId="77777777" w:rsidR="0087259D" w:rsidRDefault="00000000">
            <w:pPr>
              <w:pStyle w:val="TableParagraph"/>
              <w:spacing w:line="248" w:lineRule="exact"/>
              <w:ind w:left="81"/>
              <w:rPr>
                <w:rFonts w:ascii="Calibri"/>
              </w:rPr>
            </w:pPr>
            <w:r>
              <w:rPr>
                <w:rFonts w:ascii="Calibri"/>
                <w:spacing w:val="-2"/>
              </w:rPr>
              <w:t>NURIA</w:t>
            </w:r>
          </w:p>
        </w:tc>
        <w:tc>
          <w:tcPr>
            <w:tcW w:w="3684" w:type="dxa"/>
            <w:tcBorders>
              <w:top w:val="single" w:sz="4" w:space="0" w:color="8EA9DB"/>
              <w:left w:val="nil"/>
              <w:bottom w:val="single" w:sz="4" w:space="0" w:color="8EA9DB"/>
            </w:tcBorders>
            <w:shd w:val="clear" w:color="auto" w:fill="D9E0F1"/>
          </w:tcPr>
          <w:p w14:paraId="4F0A850A" w14:textId="77777777" w:rsidR="0087259D" w:rsidRDefault="00000000">
            <w:pPr>
              <w:pStyle w:val="TableParagraph"/>
              <w:spacing w:line="248" w:lineRule="exact"/>
              <w:ind w:left="79"/>
              <w:rPr>
                <w:rFonts w:ascii="Calibri"/>
              </w:rPr>
            </w:pPr>
            <w:r>
              <w:rPr>
                <w:rFonts w:ascii="Calibri"/>
              </w:rPr>
              <w:t>FALTA</w:t>
            </w:r>
            <w:r>
              <w:rPr>
                <w:rFonts w:ascii="Calibri"/>
                <w:spacing w:val="-1"/>
              </w:rPr>
              <w:t xml:space="preserve"> </w:t>
            </w:r>
            <w:r>
              <w:rPr>
                <w:rFonts w:ascii="Calibri"/>
              </w:rPr>
              <w:t>DNI</w:t>
            </w:r>
            <w:r>
              <w:rPr>
                <w:rFonts w:ascii="Calibri"/>
                <w:spacing w:val="-4"/>
              </w:rPr>
              <w:t xml:space="preserve"> </w:t>
            </w:r>
            <w:r>
              <w:rPr>
                <w:rFonts w:ascii="Calibri"/>
              </w:rPr>
              <w:t xml:space="preserve">Y </w:t>
            </w:r>
            <w:r>
              <w:rPr>
                <w:rFonts w:ascii="Calibri"/>
                <w:spacing w:val="-2"/>
              </w:rPr>
              <w:t>TITULACION</w:t>
            </w:r>
          </w:p>
        </w:tc>
      </w:tr>
      <w:tr w:rsidR="0087259D" w14:paraId="603BEFDA" w14:textId="77777777">
        <w:trPr>
          <w:trHeight w:val="268"/>
        </w:trPr>
        <w:tc>
          <w:tcPr>
            <w:tcW w:w="413" w:type="dxa"/>
            <w:tcBorders>
              <w:top w:val="nil"/>
              <w:bottom w:val="nil"/>
              <w:right w:val="nil"/>
            </w:tcBorders>
          </w:tcPr>
          <w:p w14:paraId="1DF64187" w14:textId="77777777" w:rsidR="0087259D" w:rsidRDefault="00000000">
            <w:pPr>
              <w:pStyle w:val="TableParagraph"/>
              <w:spacing w:line="248" w:lineRule="exact"/>
              <w:ind w:left="10"/>
              <w:jc w:val="center"/>
              <w:rPr>
                <w:rFonts w:ascii="Calibri"/>
              </w:rPr>
            </w:pPr>
            <w:r>
              <w:rPr>
                <w:rFonts w:ascii="Calibri"/>
                <w:spacing w:val="-10"/>
              </w:rPr>
              <w:t>8</w:t>
            </w:r>
          </w:p>
        </w:tc>
        <w:tc>
          <w:tcPr>
            <w:tcW w:w="1197" w:type="dxa"/>
            <w:tcBorders>
              <w:top w:val="single" w:sz="4" w:space="0" w:color="8EA9DB"/>
              <w:left w:val="nil"/>
              <w:bottom w:val="single" w:sz="4" w:space="0" w:color="8EA9DB"/>
              <w:right w:val="nil"/>
            </w:tcBorders>
          </w:tcPr>
          <w:p w14:paraId="0B3CACF1" w14:textId="77777777" w:rsidR="0087259D" w:rsidRDefault="00000000">
            <w:pPr>
              <w:pStyle w:val="TableParagraph"/>
              <w:spacing w:line="248" w:lineRule="exact"/>
              <w:ind w:left="0" w:right="41"/>
              <w:jc w:val="center"/>
              <w:rPr>
                <w:rFonts w:ascii="Calibri"/>
              </w:rPr>
            </w:pPr>
            <w:r>
              <w:rPr>
                <w:rFonts w:ascii="Calibri"/>
                <w:spacing w:val="-2"/>
              </w:rPr>
              <w:t>***1224**</w:t>
            </w:r>
          </w:p>
        </w:tc>
        <w:tc>
          <w:tcPr>
            <w:tcW w:w="2450" w:type="dxa"/>
            <w:tcBorders>
              <w:top w:val="single" w:sz="4" w:space="0" w:color="8EA9DB"/>
              <w:left w:val="nil"/>
              <w:bottom w:val="single" w:sz="4" w:space="0" w:color="8EA9DB"/>
              <w:right w:val="nil"/>
            </w:tcBorders>
          </w:tcPr>
          <w:p w14:paraId="31C3454F" w14:textId="77777777" w:rsidR="0087259D" w:rsidRDefault="00000000">
            <w:pPr>
              <w:pStyle w:val="TableParagraph"/>
              <w:spacing w:line="248" w:lineRule="exact"/>
              <w:ind w:left="77"/>
              <w:rPr>
                <w:rFonts w:ascii="Calibri"/>
              </w:rPr>
            </w:pPr>
            <w:r>
              <w:rPr>
                <w:rFonts w:ascii="Calibri"/>
              </w:rPr>
              <w:t>DIAZ</w:t>
            </w:r>
            <w:r>
              <w:rPr>
                <w:rFonts w:ascii="Calibri"/>
                <w:spacing w:val="-2"/>
              </w:rPr>
              <w:t xml:space="preserve"> </w:t>
            </w:r>
            <w:r>
              <w:rPr>
                <w:rFonts w:ascii="Calibri"/>
                <w:spacing w:val="-4"/>
              </w:rPr>
              <w:t>RIOS</w:t>
            </w:r>
          </w:p>
        </w:tc>
        <w:tc>
          <w:tcPr>
            <w:tcW w:w="2025" w:type="dxa"/>
            <w:tcBorders>
              <w:top w:val="single" w:sz="4" w:space="0" w:color="8EA9DB"/>
              <w:left w:val="nil"/>
              <w:bottom w:val="single" w:sz="4" w:space="0" w:color="8EA9DB"/>
              <w:right w:val="nil"/>
            </w:tcBorders>
          </w:tcPr>
          <w:p w14:paraId="2B46C489" w14:textId="77777777" w:rsidR="0087259D" w:rsidRDefault="00000000">
            <w:pPr>
              <w:pStyle w:val="TableParagraph"/>
              <w:spacing w:line="248" w:lineRule="exact"/>
              <w:ind w:left="81"/>
              <w:rPr>
                <w:rFonts w:ascii="Calibri"/>
              </w:rPr>
            </w:pPr>
            <w:r>
              <w:rPr>
                <w:rFonts w:ascii="Calibri"/>
              </w:rPr>
              <w:t>MARIA</w:t>
            </w:r>
            <w:r>
              <w:rPr>
                <w:rFonts w:ascii="Calibri"/>
                <w:spacing w:val="-4"/>
              </w:rPr>
              <w:t xml:space="preserve"> </w:t>
            </w:r>
            <w:r>
              <w:rPr>
                <w:rFonts w:ascii="Calibri"/>
              </w:rPr>
              <w:t>DEL</w:t>
            </w:r>
            <w:r>
              <w:rPr>
                <w:rFonts w:ascii="Calibri"/>
                <w:spacing w:val="-3"/>
              </w:rPr>
              <w:t xml:space="preserve"> </w:t>
            </w:r>
            <w:r>
              <w:rPr>
                <w:rFonts w:ascii="Calibri"/>
                <w:spacing w:val="-2"/>
              </w:rPr>
              <w:t>PILAR</w:t>
            </w:r>
          </w:p>
        </w:tc>
        <w:tc>
          <w:tcPr>
            <w:tcW w:w="3684" w:type="dxa"/>
            <w:tcBorders>
              <w:top w:val="single" w:sz="4" w:space="0" w:color="8EA9DB"/>
              <w:left w:val="nil"/>
              <w:bottom w:val="single" w:sz="4" w:space="0" w:color="8EA9DB"/>
            </w:tcBorders>
          </w:tcPr>
          <w:p w14:paraId="54EE97A1" w14:textId="77777777" w:rsidR="0087259D" w:rsidRDefault="00000000">
            <w:pPr>
              <w:pStyle w:val="TableParagraph"/>
              <w:spacing w:line="248" w:lineRule="exact"/>
              <w:ind w:left="79"/>
              <w:rPr>
                <w:rFonts w:ascii="Calibri"/>
              </w:rPr>
            </w:pPr>
            <w:r>
              <w:rPr>
                <w:rFonts w:ascii="Calibri"/>
              </w:rPr>
              <w:t>FALTA</w:t>
            </w:r>
            <w:r>
              <w:rPr>
                <w:rFonts w:ascii="Calibri"/>
                <w:spacing w:val="-5"/>
              </w:rPr>
              <w:t xml:space="preserve"> </w:t>
            </w:r>
            <w:r>
              <w:rPr>
                <w:rFonts w:ascii="Calibri"/>
              </w:rPr>
              <w:t>ANEXO</w:t>
            </w:r>
            <w:r>
              <w:rPr>
                <w:rFonts w:ascii="Calibri"/>
                <w:spacing w:val="-2"/>
              </w:rPr>
              <w:t xml:space="preserve"> </w:t>
            </w:r>
            <w:r>
              <w:rPr>
                <w:rFonts w:ascii="Calibri"/>
              </w:rPr>
              <w:t>I,</w:t>
            </w:r>
            <w:r>
              <w:rPr>
                <w:rFonts w:ascii="Calibri"/>
                <w:spacing w:val="-2"/>
              </w:rPr>
              <w:t xml:space="preserve"> </w:t>
            </w:r>
            <w:r>
              <w:rPr>
                <w:rFonts w:ascii="Calibri"/>
              </w:rPr>
              <w:t>ANEXO</w:t>
            </w:r>
            <w:r>
              <w:rPr>
                <w:rFonts w:ascii="Calibri"/>
                <w:spacing w:val="-2"/>
              </w:rPr>
              <w:t xml:space="preserve"> </w:t>
            </w:r>
            <w:r>
              <w:rPr>
                <w:rFonts w:ascii="Calibri"/>
              </w:rPr>
              <w:t>II,</w:t>
            </w:r>
            <w:r>
              <w:rPr>
                <w:rFonts w:ascii="Calibri"/>
                <w:spacing w:val="-4"/>
              </w:rPr>
              <w:t xml:space="preserve"> </w:t>
            </w:r>
            <w:r>
              <w:rPr>
                <w:rFonts w:ascii="Calibri"/>
              </w:rPr>
              <w:t>DNI,</w:t>
            </w:r>
            <w:r>
              <w:rPr>
                <w:rFonts w:ascii="Calibri"/>
                <w:spacing w:val="-2"/>
              </w:rPr>
              <w:t xml:space="preserve"> TASAS</w:t>
            </w:r>
          </w:p>
        </w:tc>
      </w:tr>
      <w:tr w:rsidR="0087259D" w14:paraId="29A12455" w14:textId="77777777">
        <w:trPr>
          <w:trHeight w:val="268"/>
        </w:trPr>
        <w:tc>
          <w:tcPr>
            <w:tcW w:w="413" w:type="dxa"/>
            <w:tcBorders>
              <w:top w:val="nil"/>
              <w:bottom w:val="nil"/>
              <w:right w:val="nil"/>
            </w:tcBorders>
            <w:shd w:val="clear" w:color="auto" w:fill="D9E0F1"/>
          </w:tcPr>
          <w:p w14:paraId="766D5B67" w14:textId="77777777" w:rsidR="0087259D" w:rsidRDefault="00000000">
            <w:pPr>
              <w:pStyle w:val="TableParagraph"/>
              <w:spacing w:line="248" w:lineRule="exact"/>
              <w:ind w:left="10"/>
              <w:jc w:val="center"/>
              <w:rPr>
                <w:rFonts w:ascii="Calibri"/>
              </w:rPr>
            </w:pPr>
            <w:r>
              <w:rPr>
                <w:rFonts w:ascii="Calibri"/>
                <w:spacing w:val="-10"/>
              </w:rPr>
              <w:t>9</w:t>
            </w:r>
          </w:p>
        </w:tc>
        <w:tc>
          <w:tcPr>
            <w:tcW w:w="1197" w:type="dxa"/>
            <w:tcBorders>
              <w:top w:val="single" w:sz="4" w:space="0" w:color="8EA9DB"/>
              <w:left w:val="nil"/>
              <w:bottom w:val="single" w:sz="4" w:space="0" w:color="8EA9DB"/>
              <w:right w:val="nil"/>
            </w:tcBorders>
            <w:shd w:val="clear" w:color="auto" w:fill="D9E0F1"/>
          </w:tcPr>
          <w:p w14:paraId="5C587D1F" w14:textId="77777777" w:rsidR="0087259D" w:rsidRDefault="00000000">
            <w:pPr>
              <w:pStyle w:val="TableParagraph"/>
              <w:spacing w:line="248" w:lineRule="exact"/>
              <w:ind w:left="0" w:right="41"/>
              <w:jc w:val="center"/>
              <w:rPr>
                <w:rFonts w:ascii="Calibri"/>
              </w:rPr>
            </w:pPr>
            <w:r>
              <w:rPr>
                <w:rFonts w:ascii="Calibri"/>
                <w:spacing w:val="-2"/>
              </w:rPr>
              <w:t>***8794**</w:t>
            </w:r>
          </w:p>
        </w:tc>
        <w:tc>
          <w:tcPr>
            <w:tcW w:w="2450" w:type="dxa"/>
            <w:tcBorders>
              <w:top w:val="single" w:sz="4" w:space="0" w:color="8EA9DB"/>
              <w:left w:val="nil"/>
              <w:bottom w:val="single" w:sz="4" w:space="0" w:color="8EA9DB"/>
              <w:right w:val="nil"/>
            </w:tcBorders>
            <w:shd w:val="clear" w:color="auto" w:fill="D9E0F1"/>
          </w:tcPr>
          <w:p w14:paraId="49C4EE18" w14:textId="77777777" w:rsidR="0087259D" w:rsidRDefault="00000000">
            <w:pPr>
              <w:pStyle w:val="TableParagraph"/>
              <w:spacing w:line="248" w:lineRule="exact"/>
              <w:ind w:left="77"/>
              <w:rPr>
                <w:rFonts w:ascii="Calibri"/>
              </w:rPr>
            </w:pPr>
            <w:r>
              <w:rPr>
                <w:rFonts w:ascii="Calibri"/>
              </w:rPr>
              <w:t>DOMINGUEZ</w:t>
            </w:r>
            <w:r>
              <w:rPr>
                <w:rFonts w:ascii="Calibri"/>
                <w:spacing w:val="-10"/>
              </w:rPr>
              <w:t xml:space="preserve"> </w:t>
            </w:r>
            <w:r>
              <w:rPr>
                <w:rFonts w:ascii="Calibri"/>
                <w:spacing w:val="-2"/>
              </w:rPr>
              <w:t>PONCE</w:t>
            </w:r>
          </w:p>
        </w:tc>
        <w:tc>
          <w:tcPr>
            <w:tcW w:w="2025" w:type="dxa"/>
            <w:tcBorders>
              <w:top w:val="single" w:sz="4" w:space="0" w:color="8EA9DB"/>
              <w:left w:val="nil"/>
              <w:bottom w:val="single" w:sz="4" w:space="0" w:color="8EA9DB"/>
              <w:right w:val="nil"/>
            </w:tcBorders>
            <w:shd w:val="clear" w:color="auto" w:fill="D9E0F1"/>
          </w:tcPr>
          <w:p w14:paraId="22EEF4C6" w14:textId="77777777" w:rsidR="0087259D" w:rsidRDefault="00000000">
            <w:pPr>
              <w:pStyle w:val="TableParagraph"/>
              <w:spacing w:line="248" w:lineRule="exact"/>
              <w:ind w:left="81"/>
              <w:rPr>
                <w:rFonts w:ascii="Calibri"/>
              </w:rPr>
            </w:pPr>
            <w:r>
              <w:rPr>
                <w:rFonts w:ascii="Calibri"/>
                <w:spacing w:val="-2"/>
              </w:rPr>
              <w:t>ANTONIO</w:t>
            </w:r>
          </w:p>
        </w:tc>
        <w:tc>
          <w:tcPr>
            <w:tcW w:w="3684" w:type="dxa"/>
            <w:tcBorders>
              <w:top w:val="single" w:sz="4" w:space="0" w:color="8EA9DB"/>
              <w:left w:val="nil"/>
              <w:bottom w:val="single" w:sz="4" w:space="0" w:color="8EA9DB"/>
            </w:tcBorders>
            <w:shd w:val="clear" w:color="auto" w:fill="D9E0F1"/>
          </w:tcPr>
          <w:p w14:paraId="4431128A"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2860FF68" w14:textId="77777777">
        <w:trPr>
          <w:trHeight w:val="268"/>
        </w:trPr>
        <w:tc>
          <w:tcPr>
            <w:tcW w:w="413" w:type="dxa"/>
            <w:tcBorders>
              <w:top w:val="nil"/>
              <w:bottom w:val="nil"/>
              <w:right w:val="nil"/>
            </w:tcBorders>
          </w:tcPr>
          <w:p w14:paraId="25FB8F72" w14:textId="77777777" w:rsidR="0087259D" w:rsidRDefault="00000000">
            <w:pPr>
              <w:pStyle w:val="TableParagraph"/>
              <w:spacing w:line="248" w:lineRule="exact"/>
              <w:ind w:left="10" w:right="2"/>
              <w:jc w:val="center"/>
              <w:rPr>
                <w:rFonts w:ascii="Calibri"/>
              </w:rPr>
            </w:pPr>
            <w:r>
              <w:rPr>
                <w:rFonts w:ascii="Calibri"/>
                <w:spacing w:val="-5"/>
              </w:rPr>
              <w:t>10</w:t>
            </w:r>
          </w:p>
        </w:tc>
        <w:tc>
          <w:tcPr>
            <w:tcW w:w="1197" w:type="dxa"/>
            <w:tcBorders>
              <w:top w:val="single" w:sz="4" w:space="0" w:color="8EA9DB"/>
              <w:left w:val="nil"/>
              <w:bottom w:val="single" w:sz="4" w:space="0" w:color="8EA9DB"/>
              <w:right w:val="nil"/>
            </w:tcBorders>
          </w:tcPr>
          <w:p w14:paraId="3EBAD597" w14:textId="77777777" w:rsidR="0087259D" w:rsidRDefault="00000000">
            <w:pPr>
              <w:pStyle w:val="TableParagraph"/>
              <w:spacing w:line="248" w:lineRule="exact"/>
              <w:ind w:left="0" w:right="41"/>
              <w:jc w:val="center"/>
              <w:rPr>
                <w:rFonts w:ascii="Calibri"/>
              </w:rPr>
            </w:pPr>
            <w:r>
              <w:rPr>
                <w:rFonts w:ascii="Calibri"/>
                <w:spacing w:val="-2"/>
              </w:rPr>
              <w:t>***6675**</w:t>
            </w:r>
          </w:p>
        </w:tc>
        <w:tc>
          <w:tcPr>
            <w:tcW w:w="2450" w:type="dxa"/>
            <w:tcBorders>
              <w:top w:val="single" w:sz="4" w:space="0" w:color="8EA9DB"/>
              <w:left w:val="nil"/>
              <w:bottom w:val="single" w:sz="4" w:space="0" w:color="8EA9DB"/>
              <w:right w:val="nil"/>
            </w:tcBorders>
          </w:tcPr>
          <w:p w14:paraId="20A0DF25" w14:textId="77777777" w:rsidR="0087259D" w:rsidRDefault="00000000">
            <w:pPr>
              <w:pStyle w:val="TableParagraph"/>
              <w:spacing w:line="248" w:lineRule="exact"/>
              <w:ind w:left="77"/>
              <w:rPr>
                <w:rFonts w:ascii="Calibri"/>
              </w:rPr>
            </w:pPr>
            <w:r>
              <w:rPr>
                <w:rFonts w:ascii="Calibri"/>
              </w:rPr>
              <w:t>FERNANDEZ</w:t>
            </w:r>
            <w:r>
              <w:rPr>
                <w:rFonts w:ascii="Calibri"/>
                <w:spacing w:val="-5"/>
              </w:rPr>
              <w:t xml:space="preserve"> </w:t>
            </w:r>
            <w:r>
              <w:rPr>
                <w:rFonts w:ascii="Calibri"/>
                <w:spacing w:val="-2"/>
              </w:rPr>
              <w:t>BOCERO</w:t>
            </w:r>
          </w:p>
        </w:tc>
        <w:tc>
          <w:tcPr>
            <w:tcW w:w="2025" w:type="dxa"/>
            <w:tcBorders>
              <w:top w:val="single" w:sz="4" w:space="0" w:color="8EA9DB"/>
              <w:left w:val="nil"/>
              <w:bottom w:val="single" w:sz="4" w:space="0" w:color="8EA9DB"/>
              <w:right w:val="nil"/>
            </w:tcBorders>
          </w:tcPr>
          <w:p w14:paraId="569D4763" w14:textId="77777777" w:rsidR="0087259D" w:rsidRDefault="00000000">
            <w:pPr>
              <w:pStyle w:val="TableParagraph"/>
              <w:spacing w:line="248" w:lineRule="exact"/>
              <w:ind w:left="81"/>
              <w:rPr>
                <w:rFonts w:ascii="Calibri"/>
              </w:rPr>
            </w:pPr>
            <w:r>
              <w:rPr>
                <w:rFonts w:ascii="Calibri"/>
              </w:rPr>
              <w:t>FRANCISCO</w:t>
            </w:r>
            <w:r>
              <w:rPr>
                <w:rFonts w:ascii="Calibri"/>
                <w:spacing w:val="-8"/>
              </w:rPr>
              <w:t xml:space="preserve"> </w:t>
            </w:r>
            <w:r>
              <w:rPr>
                <w:rFonts w:ascii="Calibri"/>
                <w:spacing w:val="-2"/>
              </w:rPr>
              <w:t>MANUEL</w:t>
            </w:r>
          </w:p>
        </w:tc>
        <w:tc>
          <w:tcPr>
            <w:tcW w:w="3684" w:type="dxa"/>
            <w:tcBorders>
              <w:top w:val="single" w:sz="4" w:space="0" w:color="8EA9DB"/>
              <w:left w:val="nil"/>
              <w:bottom w:val="single" w:sz="4" w:space="0" w:color="8EA9DB"/>
            </w:tcBorders>
          </w:tcPr>
          <w:p w14:paraId="6AC87C9A"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w:t>
            </w:r>
            <w:r>
              <w:rPr>
                <w:rFonts w:ascii="Calibri"/>
                <w:spacing w:val="-2"/>
              </w:rPr>
              <w:t xml:space="preserve"> </w:t>
            </w:r>
            <w:r>
              <w:rPr>
                <w:rFonts w:ascii="Calibri"/>
              </w:rPr>
              <w:t>II</w:t>
            </w:r>
            <w:r>
              <w:rPr>
                <w:rFonts w:ascii="Calibri"/>
                <w:spacing w:val="-2"/>
              </w:rPr>
              <w:t xml:space="preserve"> </w:t>
            </w:r>
            <w:r>
              <w:rPr>
                <w:rFonts w:ascii="Calibri"/>
              </w:rPr>
              <w:t>Y</w:t>
            </w:r>
            <w:r>
              <w:rPr>
                <w:rFonts w:ascii="Calibri"/>
                <w:spacing w:val="-3"/>
              </w:rPr>
              <w:t xml:space="preserve"> </w:t>
            </w:r>
            <w:r>
              <w:rPr>
                <w:rFonts w:ascii="Calibri"/>
                <w:spacing w:val="-2"/>
              </w:rPr>
              <w:t>TITULACION</w:t>
            </w:r>
          </w:p>
        </w:tc>
      </w:tr>
      <w:tr w:rsidR="0087259D" w14:paraId="798C8E45" w14:textId="77777777">
        <w:trPr>
          <w:trHeight w:val="268"/>
        </w:trPr>
        <w:tc>
          <w:tcPr>
            <w:tcW w:w="413" w:type="dxa"/>
            <w:tcBorders>
              <w:top w:val="nil"/>
              <w:bottom w:val="nil"/>
              <w:right w:val="nil"/>
            </w:tcBorders>
            <w:shd w:val="clear" w:color="auto" w:fill="D9E0F1"/>
          </w:tcPr>
          <w:p w14:paraId="2C32FC25" w14:textId="77777777" w:rsidR="0087259D" w:rsidRDefault="00000000">
            <w:pPr>
              <w:pStyle w:val="TableParagraph"/>
              <w:spacing w:line="249" w:lineRule="exact"/>
              <w:ind w:left="10" w:right="2"/>
              <w:jc w:val="center"/>
              <w:rPr>
                <w:rFonts w:ascii="Calibri"/>
              </w:rPr>
            </w:pPr>
            <w:r>
              <w:rPr>
                <w:rFonts w:ascii="Calibri"/>
                <w:spacing w:val="-5"/>
              </w:rPr>
              <w:t>11</w:t>
            </w:r>
          </w:p>
        </w:tc>
        <w:tc>
          <w:tcPr>
            <w:tcW w:w="1197" w:type="dxa"/>
            <w:tcBorders>
              <w:top w:val="single" w:sz="4" w:space="0" w:color="8EA9DB"/>
              <w:left w:val="nil"/>
              <w:bottom w:val="single" w:sz="4" w:space="0" w:color="8EA9DB"/>
              <w:right w:val="nil"/>
            </w:tcBorders>
            <w:shd w:val="clear" w:color="auto" w:fill="D9E0F1"/>
          </w:tcPr>
          <w:p w14:paraId="3AFFD63B" w14:textId="77777777" w:rsidR="0087259D" w:rsidRDefault="00000000">
            <w:pPr>
              <w:pStyle w:val="TableParagraph"/>
              <w:spacing w:line="249" w:lineRule="exact"/>
              <w:ind w:left="0" w:right="41"/>
              <w:jc w:val="center"/>
              <w:rPr>
                <w:rFonts w:ascii="Calibri"/>
              </w:rPr>
            </w:pPr>
            <w:r>
              <w:rPr>
                <w:rFonts w:ascii="Calibri"/>
                <w:spacing w:val="-2"/>
              </w:rPr>
              <w:t>***5033**</w:t>
            </w:r>
          </w:p>
        </w:tc>
        <w:tc>
          <w:tcPr>
            <w:tcW w:w="2450" w:type="dxa"/>
            <w:tcBorders>
              <w:top w:val="single" w:sz="4" w:space="0" w:color="8EA9DB"/>
              <w:left w:val="nil"/>
              <w:bottom w:val="single" w:sz="4" w:space="0" w:color="8EA9DB"/>
              <w:right w:val="nil"/>
            </w:tcBorders>
            <w:shd w:val="clear" w:color="auto" w:fill="D9E0F1"/>
          </w:tcPr>
          <w:p w14:paraId="03CA7785" w14:textId="77777777" w:rsidR="0087259D" w:rsidRDefault="00000000">
            <w:pPr>
              <w:pStyle w:val="TableParagraph"/>
              <w:spacing w:line="249" w:lineRule="exact"/>
              <w:ind w:left="77"/>
              <w:rPr>
                <w:rFonts w:ascii="Calibri"/>
              </w:rPr>
            </w:pPr>
            <w:r>
              <w:rPr>
                <w:rFonts w:ascii="Calibri"/>
              </w:rPr>
              <w:t>FERREIRA</w:t>
            </w:r>
            <w:r>
              <w:rPr>
                <w:rFonts w:ascii="Calibri"/>
                <w:spacing w:val="-1"/>
              </w:rPr>
              <w:t xml:space="preserve"> </w:t>
            </w:r>
            <w:r>
              <w:rPr>
                <w:rFonts w:ascii="Calibri"/>
                <w:spacing w:val="-2"/>
              </w:rPr>
              <w:t>SILVA</w:t>
            </w:r>
          </w:p>
        </w:tc>
        <w:tc>
          <w:tcPr>
            <w:tcW w:w="2025" w:type="dxa"/>
            <w:tcBorders>
              <w:top w:val="single" w:sz="4" w:space="0" w:color="8EA9DB"/>
              <w:left w:val="nil"/>
              <w:bottom w:val="single" w:sz="4" w:space="0" w:color="8EA9DB"/>
              <w:right w:val="nil"/>
            </w:tcBorders>
            <w:shd w:val="clear" w:color="auto" w:fill="D9E0F1"/>
          </w:tcPr>
          <w:p w14:paraId="0957D3E1" w14:textId="77777777" w:rsidR="0087259D" w:rsidRDefault="00000000">
            <w:pPr>
              <w:pStyle w:val="TableParagraph"/>
              <w:spacing w:line="249" w:lineRule="exact"/>
              <w:ind w:left="81"/>
              <w:rPr>
                <w:rFonts w:ascii="Calibri"/>
              </w:rPr>
            </w:pPr>
            <w:r>
              <w:rPr>
                <w:rFonts w:ascii="Calibri"/>
              </w:rPr>
              <w:t>FABIO</w:t>
            </w:r>
            <w:r>
              <w:rPr>
                <w:rFonts w:ascii="Calibri"/>
                <w:spacing w:val="-4"/>
              </w:rPr>
              <w:t xml:space="preserve"> LUIS</w:t>
            </w:r>
          </w:p>
        </w:tc>
        <w:tc>
          <w:tcPr>
            <w:tcW w:w="3684" w:type="dxa"/>
            <w:tcBorders>
              <w:top w:val="single" w:sz="4" w:space="0" w:color="8EA9DB"/>
              <w:left w:val="nil"/>
              <w:bottom w:val="single" w:sz="4" w:space="0" w:color="8EA9DB"/>
            </w:tcBorders>
            <w:shd w:val="clear" w:color="auto" w:fill="D9E0F1"/>
          </w:tcPr>
          <w:p w14:paraId="096818D0" w14:textId="77777777" w:rsidR="0087259D" w:rsidRDefault="00000000">
            <w:pPr>
              <w:pStyle w:val="TableParagraph"/>
              <w:spacing w:line="249"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7B9FCD63" w14:textId="77777777">
        <w:trPr>
          <w:trHeight w:val="268"/>
        </w:trPr>
        <w:tc>
          <w:tcPr>
            <w:tcW w:w="413" w:type="dxa"/>
            <w:tcBorders>
              <w:top w:val="nil"/>
              <w:bottom w:val="nil"/>
              <w:right w:val="nil"/>
            </w:tcBorders>
          </w:tcPr>
          <w:p w14:paraId="203ADB70" w14:textId="77777777" w:rsidR="0087259D" w:rsidRDefault="00000000">
            <w:pPr>
              <w:pStyle w:val="TableParagraph"/>
              <w:spacing w:line="248" w:lineRule="exact"/>
              <w:ind w:left="10" w:right="2"/>
              <w:jc w:val="center"/>
              <w:rPr>
                <w:rFonts w:ascii="Calibri"/>
              </w:rPr>
            </w:pPr>
            <w:r>
              <w:rPr>
                <w:rFonts w:ascii="Calibri"/>
                <w:spacing w:val="-5"/>
              </w:rPr>
              <w:t>12</w:t>
            </w:r>
          </w:p>
        </w:tc>
        <w:tc>
          <w:tcPr>
            <w:tcW w:w="1197" w:type="dxa"/>
            <w:tcBorders>
              <w:top w:val="single" w:sz="4" w:space="0" w:color="8EA9DB"/>
              <w:left w:val="nil"/>
              <w:bottom w:val="single" w:sz="4" w:space="0" w:color="8EA9DB"/>
              <w:right w:val="nil"/>
            </w:tcBorders>
          </w:tcPr>
          <w:p w14:paraId="0D012099" w14:textId="77777777" w:rsidR="0087259D" w:rsidRDefault="00000000">
            <w:pPr>
              <w:pStyle w:val="TableParagraph"/>
              <w:spacing w:line="248" w:lineRule="exact"/>
              <w:ind w:left="0" w:right="41"/>
              <w:jc w:val="center"/>
              <w:rPr>
                <w:rFonts w:ascii="Calibri"/>
              </w:rPr>
            </w:pPr>
            <w:r>
              <w:rPr>
                <w:rFonts w:ascii="Calibri"/>
                <w:spacing w:val="-2"/>
              </w:rPr>
              <w:t>***0849**</w:t>
            </w:r>
          </w:p>
        </w:tc>
        <w:tc>
          <w:tcPr>
            <w:tcW w:w="2450" w:type="dxa"/>
            <w:tcBorders>
              <w:top w:val="single" w:sz="4" w:space="0" w:color="8EA9DB"/>
              <w:left w:val="nil"/>
              <w:bottom w:val="single" w:sz="4" w:space="0" w:color="8EA9DB"/>
              <w:right w:val="nil"/>
            </w:tcBorders>
          </w:tcPr>
          <w:p w14:paraId="7F4C36F0" w14:textId="77777777" w:rsidR="0087259D" w:rsidRDefault="00000000">
            <w:pPr>
              <w:pStyle w:val="TableParagraph"/>
              <w:spacing w:line="248" w:lineRule="exact"/>
              <w:ind w:left="77"/>
              <w:rPr>
                <w:rFonts w:ascii="Calibri"/>
              </w:rPr>
            </w:pPr>
            <w:r>
              <w:rPr>
                <w:rFonts w:ascii="Calibri"/>
              </w:rPr>
              <w:t>GARCIA</w:t>
            </w:r>
            <w:r>
              <w:rPr>
                <w:rFonts w:ascii="Calibri"/>
                <w:spacing w:val="-2"/>
              </w:rPr>
              <w:t xml:space="preserve"> BALANDIN</w:t>
            </w:r>
          </w:p>
        </w:tc>
        <w:tc>
          <w:tcPr>
            <w:tcW w:w="2025" w:type="dxa"/>
            <w:tcBorders>
              <w:top w:val="single" w:sz="4" w:space="0" w:color="8EA9DB"/>
              <w:left w:val="nil"/>
              <w:bottom w:val="single" w:sz="4" w:space="0" w:color="8EA9DB"/>
              <w:right w:val="nil"/>
            </w:tcBorders>
          </w:tcPr>
          <w:p w14:paraId="29E49F95" w14:textId="77777777" w:rsidR="0087259D" w:rsidRDefault="00000000">
            <w:pPr>
              <w:pStyle w:val="TableParagraph"/>
              <w:spacing w:line="248" w:lineRule="exact"/>
              <w:ind w:left="81"/>
              <w:rPr>
                <w:rFonts w:ascii="Calibri"/>
              </w:rPr>
            </w:pPr>
            <w:r>
              <w:rPr>
                <w:rFonts w:ascii="Calibri"/>
                <w:spacing w:val="-2"/>
              </w:rPr>
              <w:t>CECILIA</w:t>
            </w:r>
          </w:p>
        </w:tc>
        <w:tc>
          <w:tcPr>
            <w:tcW w:w="3684" w:type="dxa"/>
            <w:tcBorders>
              <w:top w:val="single" w:sz="4" w:space="0" w:color="8EA9DB"/>
              <w:left w:val="nil"/>
              <w:bottom w:val="single" w:sz="4" w:space="0" w:color="8EA9DB"/>
            </w:tcBorders>
          </w:tcPr>
          <w:p w14:paraId="42CADD7D" w14:textId="77777777" w:rsidR="0087259D" w:rsidRDefault="00000000">
            <w:pPr>
              <w:pStyle w:val="TableParagraph"/>
              <w:spacing w:line="248" w:lineRule="exact"/>
              <w:ind w:left="79"/>
              <w:rPr>
                <w:rFonts w:ascii="Calibri"/>
              </w:rPr>
            </w:pPr>
            <w:r>
              <w:rPr>
                <w:rFonts w:ascii="Calibri"/>
              </w:rPr>
              <w:t>FALTA</w:t>
            </w:r>
            <w:r>
              <w:rPr>
                <w:rFonts w:ascii="Calibri"/>
                <w:spacing w:val="-5"/>
              </w:rPr>
              <w:t xml:space="preserve"> </w:t>
            </w:r>
            <w:r>
              <w:rPr>
                <w:rFonts w:ascii="Calibri"/>
              </w:rPr>
              <w:t>ANEXO</w:t>
            </w:r>
            <w:r>
              <w:rPr>
                <w:rFonts w:ascii="Calibri"/>
                <w:spacing w:val="-3"/>
              </w:rPr>
              <w:t xml:space="preserve"> </w:t>
            </w:r>
            <w:r>
              <w:rPr>
                <w:rFonts w:ascii="Calibri"/>
                <w:spacing w:val="-10"/>
              </w:rPr>
              <w:t>I</w:t>
            </w:r>
          </w:p>
        </w:tc>
      </w:tr>
      <w:tr w:rsidR="0087259D" w14:paraId="73AA90FB" w14:textId="77777777">
        <w:trPr>
          <w:trHeight w:val="270"/>
        </w:trPr>
        <w:tc>
          <w:tcPr>
            <w:tcW w:w="413" w:type="dxa"/>
            <w:tcBorders>
              <w:top w:val="nil"/>
              <w:bottom w:val="nil"/>
              <w:right w:val="nil"/>
            </w:tcBorders>
            <w:shd w:val="clear" w:color="auto" w:fill="D9E0F1"/>
          </w:tcPr>
          <w:p w14:paraId="3C974C05" w14:textId="77777777" w:rsidR="0087259D" w:rsidRDefault="00000000">
            <w:pPr>
              <w:pStyle w:val="TableParagraph"/>
              <w:spacing w:before="1" w:line="249" w:lineRule="exact"/>
              <w:ind w:left="10" w:right="2"/>
              <w:jc w:val="center"/>
              <w:rPr>
                <w:rFonts w:ascii="Calibri"/>
              </w:rPr>
            </w:pPr>
            <w:r>
              <w:rPr>
                <w:rFonts w:ascii="Calibri"/>
                <w:spacing w:val="-5"/>
              </w:rPr>
              <w:t>13</w:t>
            </w:r>
          </w:p>
        </w:tc>
        <w:tc>
          <w:tcPr>
            <w:tcW w:w="1197" w:type="dxa"/>
            <w:tcBorders>
              <w:top w:val="single" w:sz="4" w:space="0" w:color="8EA9DB"/>
              <w:left w:val="nil"/>
              <w:bottom w:val="single" w:sz="4" w:space="0" w:color="8EA9DB"/>
              <w:right w:val="nil"/>
            </w:tcBorders>
            <w:shd w:val="clear" w:color="auto" w:fill="D9E0F1"/>
          </w:tcPr>
          <w:p w14:paraId="134C3BCD" w14:textId="77777777" w:rsidR="0087259D" w:rsidRDefault="00000000">
            <w:pPr>
              <w:pStyle w:val="TableParagraph"/>
              <w:spacing w:before="1" w:line="249" w:lineRule="exact"/>
              <w:ind w:left="0" w:right="41"/>
              <w:jc w:val="center"/>
              <w:rPr>
                <w:rFonts w:ascii="Calibri"/>
              </w:rPr>
            </w:pPr>
            <w:r>
              <w:rPr>
                <w:rFonts w:ascii="Calibri"/>
                <w:spacing w:val="-2"/>
              </w:rPr>
              <w:t>***9223**</w:t>
            </w:r>
          </w:p>
        </w:tc>
        <w:tc>
          <w:tcPr>
            <w:tcW w:w="2450" w:type="dxa"/>
            <w:tcBorders>
              <w:top w:val="single" w:sz="4" w:space="0" w:color="8EA9DB"/>
              <w:left w:val="nil"/>
              <w:bottom w:val="single" w:sz="4" w:space="0" w:color="8EA9DB"/>
              <w:right w:val="nil"/>
            </w:tcBorders>
            <w:shd w:val="clear" w:color="auto" w:fill="D9E0F1"/>
          </w:tcPr>
          <w:p w14:paraId="6E9EF519" w14:textId="77777777" w:rsidR="0087259D" w:rsidRDefault="00000000">
            <w:pPr>
              <w:pStyle w:val="TableParagraph"/>
              <w:spacing w:before="1" w:line="249" w:lineRule="exact"/>
              <w:ind w:left="77"/>
              <w:rPr>
                <w:rFonts w:ascii="Calibri"/>
              </w:rPr>
            </w:pPr>
            <w:r>
              <w:rPr>
                <w:rFonts w:ascii="Calibri"/>
              </w:rPr>
              <w:t xml:space="preserve">GILA </w:t>
            </w:r>
            <w:r>
              <w:rPr>
                <w:rFonts w:ascii="Calibri"/>
                <w:spacing w:val="-2"/>
              </w:rPr>
              <w:t>GARCIA</w:t>
            </w:r>
          </w:p>
        </w:tc>
        <w:tc>
          <w:tcPr>
            <w:tcW w:w="2025" w:type="dxa"/>
            <w:tcBorders>
              <w:top w:val="single" w:sz="4" w:space="0" w:color="8EA9DB"/>
              <w:left w:val="nil"/>
              <w:bottom w:val="single" w:sz="4" w:space="0" w:color="8EA9DB"/>
              <w:right w:val="nil"/>
            </w:tcBorders>
            <w:shd w:val="clear" w:color="auto" w:fill="D9E0F1"/>
          </w:tcPr>
          <w:p w14:paraId="632DA0D0" w14:textId="77777777" w:rsidR="0087259D" w:rsidRDefault="00000000">
            <w:pPr>
              <w:pStyle w:val="TableParagraph"/>
              <w:spacing w:before="1" w:line="249" w:lineRule="exact"/>
              <w:ind w:left="81"/>
              <w:rPr>
                <w:rFonts w:ascii="Calibri"/>
              </w:rPr>
            </w:pPr>
            <w:r>
              <w:rPr>
                <w:rFonts w:ascii="Calibri"/>
                <w:spacing w:val="-2"/>
              </w:rPr>
              <w:t>JAVIER</w:t>
            </w:r>
          </w:p>
        </w:tc>
        <w:tc>
          <w:tcPr>
            <w:tcW w:w="3684" w:type="dxa"/>
            <w:tcBorders>
              <w:top w:val="single" w:sz="4" w:space="0" w:color="8EA9DB"/>
              <w:left w:val="nil"/>
              <w:bottom w:val="single" w:sz="4" w:space="0" w:color="8EA9DB"/>
            </w:tcBorders>
            <w:shd w:val="clear" w:color="auto" w:fill="D9E0F1"/>
          </w:tcPr>
          <w:p w14:paraId="687F3895" w14:textId="77777777" w:rsidR="0087259D" w:rsidRDefault="00000000">
            <w:pPr>
              <w:pStyle w:val="TableParagraph"/>
              <w:spacing w:before="1" w:line="249"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75031BBD" w14:textId="77777777">
        <w:trPr>
          <w:trHeight w:val="268"/>
        </w:trPr>
        <w:tc>
          <w:tcPr>
            <w:tcW w:w="413" w:type="dxa"/>
            <w:tcBorders>
              <w:top w:val="nil"/>
              <w:bottom w:val="nil"/>
              <w:right w:val="nil"/>
            </w:tcBorders>
          </w:tcPr>
          <w:p w14:paraId="7188D9C1" w14:textId="77777777" w:rsidR="0087259D" w:rsidRDefault="00000000">
            <w:pPr>
              <w:pStyle w:val="TableParagraph"/>
              <w:spacing w:line="248" w:lineRule="exact"/>
              <w:ind w:left="10" w:right="2"/>
              <w:jc w:val="center"/>
              <w:rPr>
                <w:rFonts w:ascii="Calibri"/>
              </w:rPr>
            </w:pPr>
            <w:r>
              <w:rPr>
                <w:rFonts w:ascii="Calibri"/>
                <w:spacing w:val="-5"/>
              </w:rPr>
              <w:t>14</w:t>
            </w:r>
          </w:p>
        </w:tc>
        <w:tc>
          <w:tcPr>
            <w:tcW w:w="1197" w:type="dxa"/>
            <w:tcBorders>
              <w:top w:val="single" w:sz="4" w:space="0" w:color="8EA9DB"/>
              <w:left w:val="nil"/>
              <w:bottom w:val="single" w:sz="4" w:space="0" w:color="8EA9DB"/>
              <w:right w:val="nil"/>
            </w:tcBorders>
          </w:tcPr>
          <w:p w14:paraId="2A16A299" w14:textId="77777777" w:rsidR="0087259D" w:rsidRDefault="00000000">
            <w:pPr>
              <w:pStyle w:val="TableParagraph"/>
              <w:spacing w:line="248" w:lineRule="exact"/>
              <w:ind w:left="0" w:right="41"/>
              <w:jc w:val="center"/>
              <w:rPr>
                <w:rFonts w:ascii="Calibri"/>
              </w:rPr>
            </w:pPr>
            <w:r>
              <w:rPr>
                <w:rFonts w:ascii="Calibri"/>
                <w:spacing w:val="-2"/>
              </w:rPr>
              <w:t>***2476**</w:t>
            </w:r>
          </w:p>
        </w:tc>
        <w:tc>
          <w:tcPr>
            <w:tcW w:w="2450" w:type="dxa"/>
            <w:tcBorders>
              <w:top w:val="single" w:sz="4" w:space="0" w:color="8EA9DB"/>
              <w:left w:val="nil"/>
              <w:bottom w:val="single" w:sz="4" w:space="0" w:color="8EA9DB"/>
              <w:right w:val="nil"/>
            </w:tcBorders>
          </w:tcPr>
          <w:p w14:paraId="41688732" w14:textId="77777777" w:rsidR="0087259D" w:rsidRDefault="00000000">
            <w:pPr>
              <w:pStyle w:val="TableParagraph"/>
              <w:spacing w:line="248" w:lineRule="exact"/>
              <w:ind w:left="77"/>
              <w:rPr>
                <w:rFonts w:ascii="Calibri"/>
              </w:rPr>
            </w:pPr>
            <w:r>
              <w:rPr>
                <w:rFonts w:ascii="Calibri"/>
              </w:rPr>
              <w:t>GONZALEZ</w:t>
            </w:r>
            <w:r>
              <w:rPr>
                <w:rFonts w:ascii="Calibri"/>
                <w:spacing w:val="-3"/>
              </w:rPr>
              <w:t xml:space="preserve"> </w:t>
            </w:r>
            <w:r>
              <w:rPr>
                <w:rFonts w:ascii="Calibri"/>
                <w:spacing w:val="-2"/>
              </w:rPr>
              <w:t>FORTUNATO</w:t>
            </w:r>
          </w:p>
        </w:tc>
        <w:tc>
          <w:tcPr>
            <w:tcW w:w="2025" w:type="dxa"/>
            <w:tcBorders>
              <w:top w:val="single" w:sz="4" w:space="0" w:color="8EA9DB"/>
              <w:left w:val="nil"/>
              <w:bottom w:val="single" w:sz="4" w:space="0" w:color="8EA9DB"/>
              <w:right w:val="nil"/>
            </w:tcBorders>
          </w:tcPr>
          <w:p w14:paraId="62176B2B" w14:textId="77777777" w:rsidR="0087259D" w:rsidRDefault="00000000">
            <w:pPr>
              <w:pStyle w:val="TableParagraph"/>
              <w:spacing w:line="248" w:lineRule="exact"/>
              <w:ind w:left="81"/>
              <w:rPr>
                <w:rFonts w:ascii="Calibri"/>
              </w:rPr>
            </w:pPr>
            <w:r>
              <w:rPr>
                <w:rFonts w:ascii="Calibri"/>
                <w:spacing w:val="-2"/>
              </w:rPr>
              <w:t>ROCIO</w:t>
            </w:r>
          </w:p>
        </w:tc>
        <w:tc>
          <w:tcPr>
            <w:tcW w:w="3684" w:type="dxa"/>
            <w:tcBorders>
              <w:top w:val="single" w:sz="4" w:space="0" w:color="8EA9DB"/>
              <w:left w:val="nil"/>
              <w:bottom w:val="single" w:sz="4" w:space="0" w:color="8EA9DB"/>
            </w:tcBorders>
          </w:tcPr>
          <w:p w14:paraId="377740F0"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w:t>
            </w:r>
            <w:r>
              <w:rPr>
                <w:rFonts w:ascii="Calibri"/>
                <w:spacing w:val="-2"/>
              </w:rPr>
              <w:t xml:space="preserve"> </w:t>
            </w:r>
            <w:r>
              <w:rPr>
                <w:rFonts w:ascii="Calibri"/>
              </w:rPr>
              <w:t>II</w:t>
            </w:r>
            <w:r>
              <w:rPr>
                <w:rFonts w:ascii="Calibri"/>
                <w:spacing w:val="-2"/>
              </w:rPr>
              <w:t xml:space="preserve"> </w:t>
            </w:r>
            <w:r>
              <w:rPr>
                <w:rFonts w:ascii="Calibri"/>
              </w:rPr>
              <w:t>Y</w:t>
            </w:r>
            <w:r>
              <w:rPr>
                <w:rFonts w:ascii="Calibri"/>
                <w:spacing w:val="-3"/>
              </w:rPr>
              <w:t xml:space="preserve"> </w:t>
            </w:r>
            <w:r>
              <w:rPr>
                <w:rFonts w:ascii="Calibri"/>
                <w:spacing w:val="-5"/>
              </w:rPr>
              <w:t>DNI</w:t>
            </w:r>
          </w:p>
        </w:tc>
      </w:tr>
      <w:tr w:rsidR="0087259D" w14:paraId="4AD08F63" w14:textId="77777777">
        <w:trPr>
          <w:trHeight w:val="268"/>
        </w:trPr>
        <w:tc>
          <w:tcPr>
            <w:tcW w:w="413" w:type="dxa"/>
            <w:tcBorders>
              <w:top w:val="nil"/>
              <w:bottom w:val="nil"/>
              <w:right w:val="nil"/>
            </w:tcBorders>
            <w:shd w:val="clear" w:color="auto" w:fill="D9E0F1"/>
          </w:tcPr>
          <w:p w14:paraId="134C18B9" w14:textId="77777777" w:rsidR="0087259D" w:rsidRDefault="00000000">
            <w:pPr>
              <w:pStyle w:val="TableParagraph"/>
              <w:spacing w:line="248" w:lineRule="exact"/>
              <w:ind w:left="10" w:right="2"/>
              <w:jc w:val="center"/>
              <w:rPr>
                <w:rFonts w:ascii="Calibri"/>
              </w:rPr>
            </w:pPr>
            <w:r>
              <w:rPr>
                <w:rFonts w:ascii="Calibri"/>
                <w:spacing w:val="-5"/>
              </w:rPr>
              <w:t>15</w:t>
            </w:r>
          </w:p>
        </w:tc>
        <w:tc>
          <w:tcPr>
            <w:tcW w:w="1197" w:type="dxa"/>
            <w:tcBorders>
              <w:top w:val="single" w:sz="4" w:space="0" w:color="8EA9DB"/>
              <w:left w:val="nil"/>
              <w:bottom w:val="single" w:sz="4" w:space="0" w:color="8EA9DB"/>
              <w:right w:val="nil"/>
            </w:tcBorders>
            <w:shd w:val="clear" w:color="auto" w:fill="D9E0F1"/>
          </w:tcPr>
          <w:p w14:paraId="695D3CCF" w14:textId="77777777" w:rsidR="0087259D" w:rsidRDefault="00000000">
            <w:pPr>
              <w:pStyle w:val="TableParagraph"/>
              <w:spacing w:line="248" w:lineRule="exact"/>
              <w:ind w:left="0" w:right="41"/>
              <w:jc w:val="center"/>
              <w:rPr>
                <w:rFonts w:ascii="Calibri"/>
              </w:rPr>
            </w:pPr>
            <w:r>
              <w:rPr>
                <w:rFonts w:ascii="Calibri"/>
                <w:spacing w:val="-2"/>
              </w:rPr>
              <w:t>***8766**</w:t>
            </w:r>
          </w:p>
        </w:tc>
        <w:tc>
          <w:tcPr>
            <w:tcW w:w="2450" w:type="dxa"/>
            <w:tcBorders>
              <w:top w:val="single" w:sz="4" w:space="0" w:color="8EA9DB"/>
              <w:left w:val="nil"/>
              <w:bottom w:val="single" w:sz="4" w:space="0" w:color="8EA9DB"/>
              <w:right w:val="nil"/>
            </w:tcBorders>
            <w:shd w:val="clear" w:color="auto" w:fill="D9E0F1"/>
          </w:tcPr>
          <w:p w14:paraId="38F2B59B" w14:textId="77777777" w:rsidR="0087259D" w:rsidRDefault="00000000">
            <w:pPr>
              <w:pStyle w:val="TableParagraph"/>
              <w:spacing w:line="248" w:lineRule="exact"/>
              <w:ind w:left="77"/>
              <w:rPr>
                <w:rFonts w:ascii="Calibri"/>
              </w:rPr>
            </w:pPr>
            <w:r>
              <w:rPr>
                <w:rFonts w:ascii="Calibri"/>
              </w:rPr>
              <w:t>GUTIERREZ</w:t>
            </w:r>
            <w:r>
              <w:rPr>
                <w:rFonts w:ascii="Calibri"/>
                <w:spacing w:val="-4"/>
              </w:rPr>
              <w:t xml:space="preserve"> DIAZ</w:t>
            </w:r>
          </w:p>
        </w:tc>
        <w:tc>
          <w:tcPr>
            <w:tcW w:w="2025" w:type="dxa"/>
            <w:tcBorders>
              <w:top w:val="single" w:sz="4" w:space="0" w:color="8EA9DB"/>
              <w:left w:val="nil"/>
              <w:bottom w:val="single" w:sz="4" w:space="0" w:color="8EA9DB"/>
              <w:right w:val="nil"/>
            </w:tcBorders>
            <w:shd w:val="clear" w:color="auto" w:fill="D9E0F1"/>
          </w:tcPr>
          <w:p w14:paraId="522DBE12" w14:textId="77777777" w:rsidR="0087259D" w:rsidRDefault="00000000">
            <w:pPr>
              <w:pStyle w:val="TableParagraph"/>
              <w:spacing w:line="248" w:lineRule="exact"/>
              <w:ind w:left="81"/>
              <w:rPr>
                <w:rFonts w:ascii="Calibri"/>
              </w:rPr>
            </w:pPr>
            <w:r>
              <w:rPr>
                <w:rFonts w:ascii="Calibri"/>
                <w:spacing w:val="-4"/>
              </w:rPr>
              <w:t>OLGA</w:t>
            </w:r>
          </w:p>
        </w:tc>
        <w:tc>
          <w:tcPr>
            <w:tcW w:w="3684" w:type="dxa"/>
            <w:tcBorders>
              <w:top w:val="single" w:sz="4" w:space="0" w:color="8EA9DB"/>
              <w:left w:val="nil"/>
              <w:bottom w:val="single" w:sz="4" w:space="0" w:color="8EA9DB"/>
            </w:tcBorders>
            <w:shd w:val="clear" w:color="auto" w:fill="D9E0F1"/>
          </w:tcPr>
          <w:p w14:paraId="3FE18C4F"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62569635" w14:textId="77777777">
        <w:trPr>
          <w:trHeight w:val="537"/>
        </w:trPr>
        <w:tc>
          <w:tcPr>
            <w:tcW w:w="413" w:type="dxa"/>
            <w:tcBorders>
              <w:top w:val="nil"/>
              <w:bottom w:val="nil"/>
              <w:right w:val="nil"/>
            </w:tcBorders>
          </w:tcPr>
          <w:p w14:paraId="3E1996E4" w14:textId="77777777" w:rsidR="0087259D" w:rsidRDefault="00000000">
            <w:pPr>
              <w:pStyle w:val="TableParagraph"/>
              <w:spacing w:line="268" w:lineRule="exact"/>
              <w:ind w:left="10" w:right="2"/>
              <w:jc w:val="center"/>
              <w:rPr>
                <w:rFonts w:ascii="Calibri"/>
              </w:rPr>
            </w:pPr>
            <w:r>
              <w:rPr>
                <w:rFonts w:ascii="Calibri"/>
                <w:spacing w:val="-5"/>
              </w:rPr>
              <w:t>16</w:t>
            </w:r>
          </w:p>
        </w:tc>
        <w:tc>
          <w:tcPr>
            <w:tcW w:w="1197" w:type="dxa"/>
            <w:tcBorders>
              <w:top w:val="single" w:sz="4" w:space="0" w:color="8EA9DB"/>
              <w:left w:val="nil"/>
              <w:bottom w:val="single" w:sz="4" w:space="0" w:color="8EA9DB"/>
              <w:right w:val="nil"/>
            </w:tcBorders>
          </w:tcPr>
          <w:p w14:paraId="76BE7F11" w14:textId="77777777" w:rsidR="0087259D" w:rsidRDefault="00000000">
            <w:pPr>
              <w:pStyle w:val="TableParagraph"/>
              <w:spacing w:line="268" w:lineRule="exact"/>
              <w:ind w:left="0" w:right="41"/>
              <w:jc w:val="center"/>
              <w:rPr>
                <w:rFonts w:ascii="Calibri"/>
              </w:rPr>
            </w:pPr>
            <w:r>
              <w:rPr>
                <w:rFonts w:ascii="Calibri"/>
                <w:spacing w:val="-2"/>
              </w:rPr>
              <w:t>***4762**</w:t>
            </w:r>
          </w:p>
        </w:tc>
        <w:tc>
          <w:tcPr>
            <w:tcW w:w="2450" w:type="dxa"/>
            <w:tcBorders>
              <w:top w:val="single" w:sz="4" w:space="0" w:color="8EA9DB"/>
              <w:left w:val="nil"/>
              <w:bottom w:val="single" w:sz="4" w:space="0" w:color="8EA9DB"/>
              <w:right w:val="nil"/>
            </w:tcBorders>
          </w:tcPr>
          <w:p w14:paraId="051DB201" w14:textId="77777777" w:rsidR="0087259D" w:rsidRDefault="00000000">
            <w:pPr>
              <w:pStyle w:val="TableParagraph"/>
              <w:spacing w:line="268" w:lineRule="exact"/>
              <w:ind w:left="77"/>
              <w:rPr>
                <w:rFonts w:ascii="Calibri"/>
              </w:rPr>
            </w:pPr>
            <w:r>
              <w:rPr>
                <w:rFonts w:ascii="Calibri"/>
              </w:rPr>
              <w:t>HOFMANN</w:t>
            </w:r>
            <w:r>
              <w:rPr>
                <w:rFonts w:ascii="Calibri"/>
                <w:spacing w:val="-3"/>
              </w:rPr>
              <w:t xml:space="preserve"> </w:t>
            </w:r>
            <w:r>
              <w:rPr>
                <w:rFonts w:ascii="Calibri"/>
                <w:spacing w:val="-2"/>
              </w:rPr>
              <w:t>MARTIN</w:t>
            </w:r>
          </w:p>
        </w:tc>
        <w:tc>
          <w:tcPr>
            <w:tcW w:w="2025" w:type="dxa"/>
            <w:tcBorders>
              <w:top w:val="single" w:sz="4" w:space="0" w:color="8EA9DB"/>
              <w:left w:val="nil"/>
              <w:bottom w:val="single" w:sz="4" w:space="0" w:color="8EA9DB"/>
              <w:right w:val="nil"/>
            </w:tcBorders>
          </w:tcPr>
          <w:p w14:paraId="5F428988" w14:textId="77777777" w:rsidR="0087259D" w:rsidRDefault="00000000">
            <w:pPr>
              <w:pStyle w:val="TableParagraph"/>
              <w:spacing w:line="268" w:lineRule="exact"/>
              <w:ind w:left="81"/>
              <w:rPr>
                <w:rFonts w:ascii="Calibri"/>
              </w:rPr>
            </w:pPr>
            <w:r>
              <w:rPr>
                <w:rFonts w:ascii="Calibri"/>
              </w:rPr>
              <w:t>LILIAN</w:t>
            </w:r>
            <w:r>
              <w:rPr>
                <w:rFonts w:ascii="Calibri"/>
                <w:spacing w:val="-4"/>
              </w:rPr>
              <w:t xml:space="preserve"> </w:t>
            </w:r>
            <w:r>
              <w:rPr>
                <w:rFonts w:ascii="Calibri"/>
                <w:spacing w:val="-2"/>
              </w:rPr>
              <w:t>BEATRIZ</w:t>
            </w:r>
          </w:p>
        </w:tc>
        <w:tc>
          <w:tcPr>
            <w:tcW w:w="3684" w:type="dxa"/>
            <w:tcBorders>
              <w:top w:val="single" w:sz="4" w:space="0" w:color="8EA9DB"/>
              <w:left w:val="nil"/>
              <w:bottom w:val="single" w:sz="4" w:space="0" w:color="8EA9DB"/>
            </w:tcBorders>
          </w:tcPr>
          <w:p w14:paraId="16A316F4" w14:textId="77777777" w:rsidR="0087259D" w:rsidRDefault="00000000">
            <w:pPr>
              <w:pStyle w:val="TableParagraph"/>
              <w:spacing w:line="268" w:lineRule="exact"/>
              <w:ind w:left="79"/>
              <w:rPr>
                <w:rFonts w:ascii="Calibri" w:hAnsi="Calibri"/>
              </w:rPr>
            </w:pPr>
            <w:r>
              <w:rPr>
                <w:rFonts w:ascii="Calibri" w:hAnsi="Calibri"/>
              </w:rPr>
              <w:t>No</w:t>
            </w:r>
            <w:r>
              <w:rPr>
                <w:rFonts w:ascii="Calibri" w:hAnsi="Calibri"/>
                <w:spacing w:val="-4"/>
              </w:rPr>
              <w:t xml:space="preserve"> </w:t>
            </w:r>
            <w:r>
              <w:rPr>
                <w:rFonts w:ascii="Calibri" w:hAnsi="Calibri"/>
              </w:rPr>
              <w:t>consta</w:t>
            </w:r>
            <w:r>
              <w:rPr>
                <w:rFonts w:ascii="Calibri" w:hAnsi="Calibri"/>
                <w:spacing w:val="-5"/>
              </w:rPr>
              <w:t xml:space="preserve"> </w:t>
            </w:r>
            <w:r>
              <w:rPr>
                <w:rFonts w:ascii="Calibri" w:hAnsi="Calibri"/>
              </w:rPr>
              <w:t>registro</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presentación</w:t>
            </w:r>
            <w:r>
              <w:rPr>
                <w:rFonts w:ascii="Calibri" w:hAnsi="Calibri"/>
                <w:spacing w:val="-8"/>
              </w:rPr>
              <w:t xml:space="preserve"> </w:t>
            </w:r>
            <w:r>
              <w:rPr>
                <w:rFonts w:ascii="Calibri" w:hAnsi="Calibri"/>
                <w:spacing w:val="-5"/>
              </w:rPr>
              <w:t>de</w:t>
            </w:r>
          </w:p>
          <w:p w14:paraId="09B43B60" w14:textId="77777777" w:rsidR="0087259D" w:rsidRDefault="00000000">
            <w:pPr>
              <w:pStyle w:val="TableParagraph"/>
              <w:spacing w:line="249" w:lineRule="exact"/>
              <w:ind w:left="79"/>
              <w:rPr>
                <w:rFonts w:ascii="Calibri"/>
              </w:rPr>
            </w:pPr>
            <w:r>
              <w:rPr>
                <w:rFonts w:ascii="Calibri"/>
                <w:spacing w:val="-2"/>
              </w:rPr>
              <w:t>instancia</w:t>
            </w:r>
          </w:p>
        </w:tc>
      </w:tr>
      <w:tr w:rsidR="0087259D" w14:paraId="3F9E10CA" w14:textId="77777777">
        <w:trPr>
          <w:trHeight w:val="268"/>
        </w:trPr>
        <w:tc>
          <w:tcPr>
            <w:tcW w:w="413" w:type="dxa"/>
            <w:tcBorders>
              <w:top w:val="nil"/>
              <w:bottom w:val="nil"/>
              <w:right w:val="nil"/>
            </w:tcBorders>
            <w:shd w:val="clear" w:color="auto" w:fill="D9E0F1"/>
          </w:tcPr>
          <w:p w14:paraId="2ECD6245" w14:textId="77777777" w:rsidR="0087259D" w:rsidRDefault="00000000">
            <w:pPr>
              <w:pStyle w:val="TableParagraph"/>
              <w:spacing w:line="248" w:lineRule="exact"/>
              <w:ind w:left="10" w:right="2"/>
              <w:jc w:val="center"/>
              <w:rPr>
                <w:rFonts w:ascii="Calibri"/>
              </w:rPr>
            </w:pPr>
            <w:r>
              <w:rPr>
                <w:rFonts w:ascii="Calibri"/>
                <w:spacing w:val="-5"/>
              </w:rPr>
              <w:t>17</w:t>
            </w:r>
          </w:p>
        </w:tc>
        <w:tc>
          <w:tcPr>
            <w:tcW w:w="1197" w:type="dxa"/>
            <w:tcBorders>
              <w:top w:val="single" w:sz="4" w:space="0" w:color="8EA9DB"/>
              <w:left w:val="nil"/>
              <w:bottom w:val="single" w:sz="4" w:space="0" w:color="8EA9DB"/>
              <w:right w:val="nil"/>
            </w:tcBorders>
            <w:shd w:val="clear" w:color="auto" w:fill="D9E0F1"/>
          </w:tcPr>
          <w:p w14:paraId="183FC3F1" w14:textId="77777777" w:rsidR="0087259D" w:rsidRDefault="00000000">
            <w:pPr>
              <w:pStyle w:val="TableParagraph"/>
              <w:spacing w:line="248" w:lineRule="exact"/>
              <w:ind w:left="0" w:right="41"/>
              <w:jc w:val="center"/>
              <w:rPr>
                <w:rFonts w:ascii="Calibri"/>
              </w:rPr>
            </w:pPr>
            <w:r>
              <w:rPr>
                <w:rFonts w:ascii="Calibri"/>
                <w:spacing w:val="-2"/>
              </w:rPr>
              <w:t>***2332**</w:t>
            </w:r>
          </w:p>
        </w:tc>
        <w:tc>
          <w:tcPr>
            <w:tcW w:w="2450" w:type="dxa"/>
            <w:tcBorders>
              <w:top w:val="single" w:sz="4" w:space="0" w:color="8EA9DB"/>
              <w:left w:val="nil"/>
              <w:bottom w:val="single" w:sz="4" w:space="0" w:color="8EA9DB"/>
              <w:right w:val="nil"/>
            </w:tcBorders>
            <w:shd w:val="clear" w:color="auto" w:fill="D9E0F1"/>
          </w:tcPr>
          <w:p w14:paraId="614CA3FB" w14:textId="77777777" w:rsidR="0087259D" w:rsidRDefault="00000000">
            <w:pPr>
              <w:pStyle w:val="TableParagraph"/>
              <w:spacing w:line="248" w:lineRule="exact"/>
              <w:ind w:left="77"/>
              <w:rPr>
                <w:rFonts w:ascii="Calibri"/>
              </w:rPr>
            </w:pPr>
            <w:r>
              <w:rPr>
                <w:rFonts w:ascii="Calibri"/>
              </w:rPr>
              <w:t>LOPEZ</w:t>
            </w:r>
            <w:r>
              <w:rPr>
                <w:rFonts w:ascii="Calibri"/>
                <w:spacing w:val="-3"/>
              </w:rPr>
              <w:t xml:space="preserve"> </w:t>
            </w:r>
            <w:r>
              <w:rPr>
                <w:rFonts w:ascii="Calibri"/>
                <w:spacing w:val="-2"/>
              </w:rPr>
              <w:t>GOMEZ</w:t>
            </w:r>
          </w:p>
        </w:tc>
        <w:tc>
          <w:tcPr>
            <w:tcW w:w="2025" w:type="dxa"/>
            <w:tcBorders>
              <w:top w:val="single" w:sz="4" w:space="0" w:color="8EA9DB"/>
              <w:left w:val="nil"/>
              <w:bottom w:val="single" w:sz="4" w:space="0" w:color="8EA9DB"/>
              <w:right w:val="nil"/>
            </w:tcBorders>
            <w:shd w:val="clear" w:color="auto" w:fill="D9E0F1"/>
          </w:tcPr>
          <w:p w14:paraId="543BAD33" w14:textId="77777777" w:rsidR="0087259D" w:rsidRDefault="00000000">
            <w:pPr>
              <w:pStyle w:val="TableParagraph"/>
              <w:spacing w:line="248" w:lineRule="exact"/>
              <w:ind w:left="81"/>
              <w:rPr>
                <w:rFonts w:ascii="Calibri"/>
              </w:rPr>
            </w:pPr>
            <w:r>
              <w:rPr>
                <w:rFonts w:ascii="Calibri"/>
                <w:spacing w:val="-2"/>
              </w:rPr>
              <w:t>MARCOS</w:t>
            </w:r>
          </w:p>
        </w:tc>
        <w:tc>
          <w:tcPr>
            <w:tcW w:w="3684" w:type="dxa"/>
            <w:tcBorders>
              <w:top w:val="single" w:sz="4" w:space="0" w:color="8EA9DB"/>
              <w:left w:val="nil"/>
              <w:bottom w:val="single" w:sz="4" w:space="0" w:color="8EA9DB"/>
            </w:tcBorders>
            <w:shd w:val="clear" w:color="auto" w:fill="D9E0F1"/>
          </w:tcPr>
          <w:p w14:paraId="10704F47" w14:textId="77777777" w:rsidR="0087259D" w:rsidRDefault="00000000">
            <w:pPr>
              <w:pStyle w:val="TableParagraph"/>
              <w:spacing w:line="248" w:lineRule="exact"/>
              <w:ind w:left="79"/>
              <w:rPr>
                <w:rFonts w:ascii="Calibri"/>
              </w:rPr>
            </w:pPr>
            <w:r>
              <w:rPr>
                <w:rFonts w:ascii="Calibri"/>
              </w:rPr>
              <w:t>FALTA</w:t>
            </w:r>
            <w:r>
              <w:rPr>
                <w:rFonts w:ascii="Calibri"/>
                <w:spacing w:val="-3"/>
              </w:rPr>
              <w:t xml:space="preserve"> </w:t>
            </w:r>
            <w:r>
              <w:rPr>
                <w:rFonts w:ascii="Calibri"/>
              </w:rPr>
              <w:t>ANEXO</w:t>
            </w:r>
            <w:r>
              <w:rPr>
                <w:rFonts w:ascii="Calibri"/>
                <w:spacing w:val="-2"/>
              </w:rPr>
              <w:t xml:space="preserve"> </w:t>
            </w:r>
            <w:r>
              <w:rPr>
                <w:rFonts w:ascii="Calibri"/>
              </w:rPr>
              <w:t>II</w:t>
            </w:r>
            <w:r>
              <w:rPr>
                <w:rFonts w:ascii="Calibri"/>
                <w:spacing w:val="-3"/>
              </w:rPr>
              <w:t xml:space="preserve"> </w:t>
            </w:r>
            <w:r>
              <w:rPr>
                <w:rFonts w:ascii="Calibri"/>
              </w:rPr>
              <w:t>Y</w:t>
            </w:r>
            <w:r>
              <w:rPr>
                <w:rFonts w:ascii="Calibri"/>
                <w:spacing w:val="-3"/>
              </w:rPr>
              <w:t xml:space="preserve"> </w:t>
            </w:r>
            <w:r>
              <w:rPr>
                <w:rFonts w:ascii="Calibri"/>
              </w:rPr>
              <w:t>DORSO</w:t>
            </w:r>
            <w:r>
              <w:rPr>
                <w:rFonts w:ascii="Calibri"/>
                <w:spacing w:val="-2"/>
              </w:rPr>
              <w:t xml:space="preserve"> TITULO</w:t>
            </w:r>
          </w:p>
        </w:tc>
      </w:tr>
      <w:tr w:rsidR="0087259D" w14:paraId="0C3264A8" w14:textId="77777777">
        <w:trPr>
          <w:trHeight w:val="537"/>
        </w:trPr>
        <w:tc>
          <w:tcPr>
            <w:tcW w:w="413" w:type="dxa"/>
            <w:tcBorders>
              <w:top w:val="nil"/>
              <w:bottom w:val="nil"/>
              <w:right w:val="nil"/>
            </w:tcBorders>
          </w:tcPr>
          <w:p w14:paraId="2DF6DF7D" w14:textId="77777777" w:rsidR="0087259D" w:rsidRDefault="00000000">
            <w:pPr>
              <w:pStyle w:val="TableParagraph"/>
              <w:spacing w:line="268" w:lineRule="exact"/>
              <w:ind w:left="10" w:right="2"/>
              <w:jc w:val="center"/>
              <w:rPr>
                <w:rFonts w:ascii="Calibri"/>
              </w:rPr>
            </w:pPr>
            <w:r>
              <w:rPr>
                <w:rFonts w:ascii="Calibri"/>
                <w:spacing w:val="-5"/>
              </w:rPr>
              <w:t>18</w:t>
            </w:r>
          </w:p>
        </w:tc>
        <w:tc>
          <w:tcPr>
            <w:tcW w:w="1197" w:type="dxa"/>
            <w:tcBorders>
              <w:top w:val="single" w:sz="4" w:space="0" w:color="8EA9DB"/>
              <w:left w:val="nil"/>
              <w:bottom w:val="single" w:sz="4" w:space="0" w:color="8EA9DB"/>
              <w:right w:val="nil"/>
            </w:tcBorders>
          </w:tcPr>
          <w:p w14:paraId="72E88A89" w14:textId="77777777" w:rsidR="0087259D" w:rsidRDefault="00000000">
            <w:pPr>
              <w:pStyle w:val="TableParagraph"/>
              <w:spacing w:line="268" w:lineRule="exact"/>
              <w:ind w:left="0" w:right="41"/>
              <w:jc w:val="center"/>
              <w:rPr>
                <w:rFonts w:ascii="Calibri"/>
              </w:rPr>
            </w:pPr>
            <w:r>
              <w:rPr>
                <w:rFonts w:ascii="Calibri"/>
                <w:spacing w:val="-2"/>
              </w:rPr>
              <w:t>***8214**</w:t>
            </w:r>
          </w:p>
        </w:tc>
        <w:tc>
          <w:tcPr>
            <w:tcW w:w="2450" w:type="dxa"/>
            <w:tcBorders>
              <w:top w:val="single" w:sz="4" w:space="0" w:color="8EA9DB"/>
              <w:left w:val="nil"/>
              <w:bottom w:val="single" w:sz="4" w:space="0" w:color="8EA9DB"/>
              <w:right w:val="nil"/>
            </w:tcBorders>
          </w:tcPr>
          <w:p w14:paraId="5E179896" w14:textId="77777777" w:rsidR="0087259D" w:rsidRDefault="00000000">
            <w:pPr>
              <w:pStyle w:val="TableParagraph"/>
              <w:spacing w:line="268" w:lineRule="exact"/>
              <w:ind w:left="77"/>
              <w:rPr>
                <w:rFonts w:ascii="Calibri"/>
              </w:rPr>
            </w:pPr>
            <w:r>
              <w:rPr>
                <w:rFonts w:ascii="Calibri"/>
              </w:rPr>
              <w:t>LORENZANA</w:t>
            </w:r>
            <w:r>
              <w:rPr>
                <w:rFonts w:ascii="Calibri"/>
                <w:spacing w:val="-5"/>
              </w:rPr>
              <w:t xml:space="preserve"> </w:t>
            </w:r>
            <w:r>
              <w:rPr>
                <w:rFonts w:ascii="Calibri"/>
                <w:spacing w:val="-4"/>
              </w:rPr>
              <w:t>BLAS</w:t>
            </w:r>
          </w:p>
        </w:tc>
        <w:tc>
          <w:tcPr>
            <w:tcW w:w="2025" w:type="dxa"/>
            <w:tcBorders>
              <w:top w:val="single" w:sz="4" w:space="0" w:color="8EA9DB"/>
              <w:left w:val="nil"/>
              <w:bottom w:val="single" w:sz="4" w:space="0" w:color="8EA9DB"/>
              <w:right w:val="nil"/>
            </w:tcBorders>
          </w:tcPr>
          <w:p w14:paraId="4A45A535" w14:textId="77777777" w:rsidR="0087259D" w:rsidRDefault="00000000">
            <w:pPr>
              <w:pStyle w:val="TableParagraph"/>
              <w:spacing w:line="268" w:lineRule="exact"/>
              <w:ind w:left="81"/>
              <w:rPr>
                <w:rFonts w:ascii="Calibri"/>
              </w:rPr>
            </w:pPr>
            <w:r>
              <w:rPr>
                <w:rFonts w:ascii="Calibri"/>
              </w:rPr>
              <w:t>ANDREA</w:t>
            </w:r>
            <w:r>
              <w:rPr>
                <w:rFonts w:ascii="Calibri"/>
                <w:spacing w:val="-2"/>
              </w:rPr>
              <w:t xml:space="preserve"> ZARINA</w:t>
            </w:r>
          </w:p>
        </w:tc>
        <w:tc>
          <w:tcPr>
            <w:tcW w:w="3684" w:type="dxa"/>
            <w:tcBorders>
              <w:top w:val="single" w:sz="4" w:space="0" w:color="8EA9DB"/>
              <w:left w:val="nil"/>
              <w:bottom w:val="single" w:sz="4" w:space="0" w:color="8EA9DB"/>
            </w:tcBorders>
          </w:tcPr>
          <w:p w14:paraId="6CDFBF9D" w14:textId="77777777" w:rsidR="0087259D" w:rsidRDefault="00000000">
            <w:pPr>
              <w:pStyle w:val="TableParagraph"/>
              <w:spacing w:line="26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ANEXO</w:t>
            </w:r>
            <w:r>
              <w:rPr>
                <w:rFonts w:ascii="Calibri"/>
                <w:spacing w:val="-2"/>
              </w:rPr>
              <w:t xml:space="preserve"> </w:t>
            </w:r>
            <w:r>
              <w:rPr>
                <w:rFonts w:ascii="Calibri"/>
              </w:rPr>
              <w:t>II</w:t>
            </w:r>
            <w:r>
              <w:rPr>
                <w:rFonts w:ascii="Calibri"/>
                <w:spacing w:val="44"/>
              </w:rPr>
              <w:t xml:space="preserve"> </w:t>
            </w:r>
            <w:r>
              <w:rPr>
                <w:rFonts w:ascii="Calibri"/>
              </w:rPr>
              <w:t>Y</w:t>
            </w:r>
            <w:r>
              <w:rPr>
                <w:rFonts w:ascii="Calibri"/>
                <w:spacing w:val="-1"/>
              </w:rPr>
              <w:t xml:space="preserve"> </w:t>
            </w:r>
            <w:r>
              <w:rPr>
                <w:rFonts w:ascii="Calibri"/>
                <w:spacing w:val="-2"/>
              </w:rPr>
              <w:t>DORSO</w:t>
            </w:r>
          </w:p>
          <w:p w14:paraId="5EC6D050" w14:textId="77777777" w:rsidR="0087259D" w:rsidRDefault="00000000">
            <w:pPr>
              <w:pStyle w:val="TableParagraph"/>
              <w:spacing w:line="249" w:lineRule="exact"/>
              <w:ind w:left="79"/>
              <w:rPr>
                <w:rFonts w:ascii="Calibri"/>
              </w:rPr>
            </w:pPr>
            <w:r>
              <w:rPr>
                <w:rFonts w:ascii="Calibri"/>
                <w:spacing w:val="-2"/>
              </w:rPr>
              <w:t>TITULO</w:t>
            </w:r>
          </w:p>
        </w:tc>
      </w:tr>
      <w:tr w:rsidR="0087259D" w14:paraId="4A7C13F4" w14:textId="77777777">
        <w:trPr>
          <w:trHeight w:val="268"/>
        </w:trPr>
        <w:tc>
          <w:tcPr>
            <w:tcW w:w="413" w:type="dxa"/>
            <w:tcBorders>
              <w:top w:val="nil"/>
              <w:bottom w:val="nil"/>
              <w:right w:val="nil"/>
            </w:tcBorders>
            <w:shd w:val="clear" w:color="auto" w:fill="D9E0F1"/>
          </w:tcPr>
          <w:p w14:paraId="044C4179" w14:textId="77777777" w:rsidR="0087259D" w:rsidRDefault="00000000">
            <w:pPr>
              <w:pStyle w:val="TableParagraph"/>
              <w:spacing w:line="248" w:lineRule="exact"/>
              <w:ind w:left="10" w:right="2"/>
              <w:jc w:val="center"/>
              <w:rPr>
                <w:rFonts w:ascii="Calibri"/>
              </w:rPr>
            </w:pPr>
            <w:r>
              <w:rPr>
                <w:rFonts w:ascii="Calibri"/>
                <w:spacing w:val="-5"/>
              </w:rPr>
              <w:t>19</w:t>
            </w:r>
          </w:p>
        </w:tc>
        <w:tc>
          <w:tcPr>
            <w:tcW w:w="1197" w:type="dxa"/>
            <w:tcBorders>
              <w:top w:val="single" w:sz="4" w:space="0" w:color="8EA9DB"/>
              <w:left w:val="nil"/>
              <w:bottom w:val="single" w:sz="4" w:space="0" w:color="8EA9DB"/>
              <w:right w:val="nil"/>
            </w:tcBorders>
            <w:shd w:val="clear" w:color="auto" w:fill="D9E0F1"/>
          </w:tcPr>
          <w:p w14:paraId="7C787A86" w14:textId="77777777" w:rsidR="0087259D" w:rsidRDefault="00000000">
            <w:pPr>
              <w:pStyle w:val="TableParagraph"/>
              <w:spacing w:line="248" w:lineRule="exact"/>
              <w:ind w:left="0" w:right="41"/>
              <w:jc w:val="center"/>
              <w:rPr>
                <w:rFonts w:ascii="Calibri"/>
              </w:rPr>
            </w:pPr>
            <w:r>
              <w:rPr>
                <w:rFonts w:ascii="Calibri"/>
                <w:spacing w:val="-2"/>
              </w:rPr>
              <w:t>***7262**</w:t>
            </w:r>
          </w:p>
        </w:tc>
        <w:tc>
          <w:tcPr>
            <w:tcW w:w="2450" w:type="dxa"/>
            <w:tcBorders>
              <w:top w:val="single" w:sz="4" w:space="0" w:color="8EA9DB"/>
              <w:left w:val="nil"/>
              <w:bottom w:val="single" w:sz="4" w:space="0" w:color="8EA9DB"/>
              <w:right w:val="nil"/>
            </w:tcBorders>
            <w:shd w:val="clear" w:color="auto" w:fill="D9E0F1"/>
          </w:tcPr>
          <w:p w14:paraId="35015008" w14:textId="77777777" w:rsidR="0087259D" w:rsidRDefault="00000000">
            <w:pPr>
              <w:pStyle w:val="TableParagraph"/>
              <w:spacing w:line="248" w:lineRule="exact"/>
              <w:ind w:left="77"/>
              <w:rPr>
                <w:rFonts w:ascii="Calibri"/>
              </w:rPr>
            </w:pPr>
            <w:r>
              <w:rPr>
                <w:rFonts w:ascii="Calibri"/>
              </w:rPr>
              <w:t>MALDONADO</w:t>
            </w:r>
            <w:r>
              <w:rPr>
                <w:rFonts w:ascii="Calibri"/>
                <w:spacing w:val="-9"/>
              </w:rPr>
              <w:t xml:space="preserve"> </w:t>
            </w:r>
            <w:r>
              <w:rPr>
                <w:rFonts w:ascii="Calibri"/>
                <w:spacing w:val="-2"/>
              </w:rPr>
              <w:t>BARDERA</w:t>
            </w:r>
          </w:p>
        </w:tc>
        <w:tc>
          <w:tcPr>
            <w:tcW w:w="2025" w:type="dxa"/>
            <w:tcBorders>
              <w:top w:val="single" w:sz="4" w:space="0" w:color="8EA9DB"/>
              <w:left w:val="nil"/>
              <w:bottom w:val="single" w:sz="4" w:space="0" w:color="8EA9DB"/>
              <w:right w:val="nil"/>
            </w:tcBorders>
            <w:shd w:val="clear" w:color="auto" w:fill="D9E0F1"/>
          </w:tcPr>
          <w:p w14:paraId="0E68055F" w14:textId="77777777" w:rsidR="0087259D" w:rsidRDefault="00000000">
            <w:pPr>
              <w:pStyle w:val="TableParagraph"/>
              <w:spacing w:line="248" w:lineRule="exact"/>
              <w:ind w:left="81"/>
              <w:rPr>
                <w:rFonts w:ascii="Calibri"/>
              </w:rPr>
            </w:pPr>
            <w:r>
              <w:rPr>
                <w:rFonts w:ascii="Calibri"/>
                <w:spacing w:val="-4"/>
              </w:rPr>
              <w:t>ANIA</w:t>
            </w:r>
          </w:p>
        </w:tc>
        <w:tc>
          <w:tcPr>
            <w:tcW w:w="3684" w:type="dxa"/>
            <w:tcBorders>
              <w:top w:val="single" w:sz="4" w:space="0" w:color="8EA9DB"/>
              <w:left w:val="nil"/>
              <w:bottom w:val="single" w:sz="4" w:space="0" w:color="8EA9DB"/>
            </w:tcBorders>
            <w:shd w:val="clear" w:color="auto" w:fill="D9E0F1"/>
          </w:tcPr>
          <w:p w14:paraId="47A2C568" w14:textId="77777777" w:rsidR="0087259D" w:rsidRDefault="00000000">
            <w:pPr>
              <w:pStyle w:val="TableParagraph"/>
              <w:spacing w:line="248" w:lineRule="exact"/>
              <w:ind w:left="79"/>
              <w:rPr>
                <w:rFonts w:ascii="Calibri"/>
              </w:rPr>
            </w:pPr>
            <w:r>
              <w:rPr>
                <w:rFonts w:ascii="Calibri"/>
              </w:rPr>
              <w:t>FALTA</w:t>
            </w:r>
            <w:r>
              <w:rPr>
                <w:rFonts w:ascii="Calibri"/>
                <w:spacing w:val="-4"/>
              </w:rPr>
              <w:t xml:space="preserve"> </w:t>
            </w:r>
            <w:r>
              <w:rPr>
                <w:rFonts w:ascii="Calibri"/>
                <w:spacing w:val="-2"/>
              </w:rPr>
              <w:t>TASAS</w:t>
            </w:r>
          </w:p>
        </w:tc>
      </w:tr>
      <w:tr w:rsidR="0087259D" w14:paraId="43F7CF7E" w14:textId="77777777">
        <w:trPr>
          <w:trHeight w:val="268"/>
        </w:trPr>
        <w:tc>
          <w:tcPr>
            <w:tcW w:w="413" w:type="dxa"/>
            <w:tcBorders>
              <w:top w:val="nil"/>
              <w:bottom w:val="nil"/>
              <w:right w:val="nil"/>
            </w:tcBorders>
          </w:tcPr>
          <w:p w14:paraId="15164412" w14:textId="77777777" w:rsidR="0087259D" w:rsidRDefault="00000000">
            <w:pPr>
              <w:pStyle w:val="TableParagraph"/>
              <w:spacing w:line="248" w:lineRule="exact"/>
              <w:ind w:left="10" w:right="2"/>
              <w:jc w:val="center"/>
              <w:rPr>
                <w:rFonts w:ascii="Calibri"/>
              </w:rPr>
            </w:pPr>
            <w:r>
              <w:rPr>
                <w:rFonts w:ascii="Calibri"/>
                <w:spacing w:val="-5"/>
              </w:rPr>
              <w:t>20</w:t>
            </w:r>
          </w:p>
        </w:tc>
        <w:tc>
          <w:tcPr>
            <w:tcW w:w="1197" w:type="dxa"/>
            <w:tcBorders>
              <w:top w:val="single" w:sz="4" w:space="0" w:color="8EA9DB"/>
              <w:left w:val="nil"/>
              <w:bottom w:val="single" w:sz="4" w:space="0" w:color="8EA9DB"/>
              <w:right w:val="nil"/>
            </w:tcBorders>
          </w:tcPr>
          <w:p w14:paraId="123E2482" w14:textId="77777777" w:rsidR="0087259D" w:rsidRDefault="00000000">
            <w:pPr>
              <w:pStyle w:val="TableParagraph"/>
              <w:spacing w:line="248" w:lineRule="exact"/>
              <w:ind w:left="0" w:right="41"/>
              <w:jc w:val="center"/>
              <w:rPr>
                <w:rFonts w:ascii="Calibri"/>
              </w:rPr>
            </w:pPr>
            <w:r>
              <w:rPr>
                <w:rFonts w:ascii="Calibri"/>
                <w:spacing w:val="-2"/>
              </w:rPr>
              <w:t>***6802**</w:t>
            </w:r>
          </w:p>
        </w:tc>
        <w:tc>
          <w:tcPr>
            <w:tcW w:w="2450" w:type="dxa"/>
            <w:tcBorders>
              <w:top w:val="single" w:sz="4" w:space="0" w:color="8EA9DB"/>
              <w:left w:val="nil"/>
              <w:bottom w:val="single" w:sz="4" w:space="0" w:color="8EA9DB"/>
              <w:right w:val="nil"/>
            </w:tcBorders>
          </w:tcPr>
          <w:p w14:paraId="750B4B04" w14:textId="77777777" w:rsidR="0087259D" w:rsidRDefault="00000000">
            <w:pPr>
              <w:pStyle w:val="TableParagraph"/>
              <w:spacing w:line="248" w:lineRule="exact"/>
              <w:ind w:left="77"/>
              <w:rPr>
                <w:rFonts w:ascii="Calibri"/>
              </w:rPr>
            </w:pPr>
            <w:r>
              <w:rPr>
                <w:rFonts w:ascii="Calibri"/>
              </w:rPr>
              <w:t xml:space="preserve">MARTI </w:t>
            </w:r>
            <w:r>
              <w:rPr>
                <w:rFonts w:ascii="Calibri"/>
                <w:spacing w:val="-2"/>
              </w:rPr>
              <w:t>GARCIA</w:t>
            </w:r>
          </w:p>
        </w:tc>
        <w:tc>
          <w:tcPr>
            <w:tcW w:w="2025" w:type="dxa"/>
            <w:tcBorders>
              <w:top w:val="single" w:sz="4" w:space="0" w:color="8EA9DB"/>
              <w:left w:val="nil"/>
              <w:bottom w:val="single" w:sz="4" w:space="0" w:color="8EA9DB"/>
              <w:right w:val="nil"/>
            </w:tcBorders>
          </w:tcPr>
          <w:p w14:paraId="4D49D6B5" w14:textId="77777777" w:rsidR="0087259D" w:rsidRDefault="00000000">
            <w:pPr>
              <w:pStyle w:val="TableParagraph"/>
              <w:spacing w:line="248" w:lineRule="exact"/>
              <w:ind w:left="81"/>
              <w:rPr>
                <w:rFonts w:ascii="Calibri"/>
              </w:rPr>
            </w:pPr>
            <w:r>
              <w:rPr>
                <w:rFonts w:ascii="Calibri"/>
                <w:spacing w:val="-2"/>
              </w:rPr>
              <w:t>URSULA</w:t>
            </w:r>
          </w:p>
        </w:tc>
        <w:tc>
          <w:tcPr>
            <w:tcW w:w="3684" w:type="dxa"/>
            <w:tcBorders>
              <w:top w:val="single" w:sz="4" w:space="0" w:color="8EA9DB"/>
              <w:left w:val="nil"/>
              <w:bottom w:val="single" w:sz="4" w:space="0" w:color="8EA9DB"/>
            </w:tcBorders>
          </w:tcPr>
          <w:p w14:paraId="24BEBA24" w14:textId="77777777" w:rsidR="0087259D" w:rsidRDefault="00000000">
            <w:pPr>
              <w:pStyle w:val="TableParagraph"/>
              <w:spacing w:line="248" w:lineRule="exact"/>
              <w:ind w:left="79"/>
              <w:rPr>
                <w:rFonts w:ascii="Calibri"/>
              </w:rPr>
            </w:pPr>
            <w:r>
              <w:rPr>
                <w:rFonts w:ascii="Calibri"/>
              </w:rPr>
              <w:t>FALTA</w:t>
            </w:r>
            <w:r>
              <w:rPr>
                <w:rFonts w:ascii="Calibri"/>
                <w:spacing w:val="-4"/>
              </w:rPr>
              <w:t xml:space="preserve"> </w:t>
            </w:r>
            <w:r>
              <w:rPr>
                <w:rFonts w:ascii="Calibri"/>
              </w:rPr>
              <w:t>DORSO</w:t>
            </w:r>
            <w:r>
              <w:rPr>
                <w:rFonts w:ascii="Calibri"/>
                <w:spacing w:val="-5"/>
              </w:rPr>
              <w:t xml:space="preserve"> </w:t>
            </w:r>
            <w:r>
              <w:rPr>
                <w:rFonts w:ascii="Calibri"/>
                <w:spacing w:val="-2"/>
              </w:rPr>
              <w:t>TITULO</w:t>
            </w:r>
          </w:p>
        </w:tc>
      </w:tr>
      <w:tr w:rsidR="0087259D" w14:paraId="42988627" w14:textId="77777777">
        <w:trPr>
          <w:trHeight w:val="268"/>
        </w:trPr>
        <w:tc>
          <w:tcPr>
            <w:tcW w:w="413" w:type="dxa"/>
            <w:tcBorders>
              <w:top w:val="nil"/>
              <w:bottom w:val="nil"/>
              <w:right w:val="nil"/>
            </w:tcBorders>
            <w:shd w:val="clear" w:color="auto" w:fill="D9E0F1"/>
          </w:tcPr>
          <w:p w14:paraId="14DFFB81" w14:textId="77777777" w:rsidR="0087259D" w:rsidRDefault="00000000">
            <w:pPr>
              <w:pStyle w:val="TableParagraph"/>
              <w:spacing w:line="248" w:lineRule="exact"/>
              <w:ind w:left="10" w:right="2"/>
              <w:jc w:val="center"/>
              <w:rPr>
                <w:rFonts w:ascii="Calibri"/>
              </w:rPr>
            </w:pPr>
            <w:r>
              <w:rPr>
                <w:rFonts w:ascii="Calibri"/>
                <w:spacing w:val="-5"/>
              </w:rPr>
              <w:t>21</w:t>
            </w:r>
          </w:p>
        </w:tc>
        <w:tc>
          <w:tcPr>
            <w:tcW w:w="1197" w:type="dxa"/>
            <w:tcBorders>
              <w:top w:val="single" w:sz="4" w:space="0" w:color="8EA9DB"/>
              <w:left w:val="nil"/>
              <w:bottom w:val="single" w:sz="4" w:space="0" w:color="8EA9DB"/>
              <w:right w:val="nil"/>
            </w:tcBorders>
            <w:shd w:val="clear" w:color="auto" w:fill="D9E0F1"/>
          </w:tcPr>
          <w:p w14:paraId="6FC03876" w14:textId="77777777" w:rsidR="0087259D" w:rsidRDefault="00000000">
            <w:pPr>
              <w:pStyle w:val="TableParagraph"/>
              <w:spacing w:line="248" w:lineRule="exact"/>
              <w:ind w:left="0" w:right="41"/>
              <w:jc w:val="center"/>
              <w:rPr>
                <w:rFonts w:ascii="Calibri"/>
              </w:rPr>
            </w:pPr>
            <w:r>
              <w:rPr>
                <w:rFonts w:ascii="Calibri"/>
                <w:spacing w:val="-2"/>
              </w:rPr>
              <w:t>***1568**</w:t>
            </w:r>
          </w:p>
        </w:tc>
        <w:tc>
          <w:tcPr>
            <w:tcW w:w="2450" w:type="dxa"/>
            <w:tcBorders>
              <w:top w:val="single" w:sz="4" w:space="0" w:color="8EA9DB"/>
              <w:left w:val="nil"/>
              <w:bottom w:val="single" w:sz="4" w:space="0" w:color="8EA9DB"/>
              <w:right w:val="nil"/>
            </w:tcBorders>
            <w:shd w:val="clear" w:color="auto" w:fill="D9E0F1"/>
          </w:tcPr>
          <w:p w14:paraId="3C42F457" w14:textId="77777777" w:rsidR="0087259D" w:rsidRDefault="00000000">
            <w:pPr>
              <w:pStyle w:val="TableParagraph"/>
              <w:spacing w:line="248" w:lineRule="exact"/>
              <w:ind w:left="77"/>
              <w:rPr>
                <w:rFonts w:ascii="Calibri"/>
              </w:rPr>
            </w:pPr>
            <w:r>
              <w:rPr>
                <w:rFonts w:ascii="Calibri"/>
              </w:rPr>
              <w:t>MARTIN</w:t>
            </w:r>
            <w:r>
              <w:rPr>
                <w:rFonts w:ascii="Calibri"/>
                <w:spacing w:val="-4"/>
              </w:rPr>
              <w:t xml:space="preserve"> </w:t>
            </w:r>
            <w:r>
              <w:rPr>
                <w:rFonts w:ascii="Calibri"/>
                <w:spacing w:val="-2"/>
              </w:rPr>
              <w:t>GARCIA</w:t>
            </w:r>
          </w:p>
        </w:tc>
        <w:tc>
          <w:tcPr>
            <w:tcW w:w="2025" w:type="dxa"/>
            <w:tcBorders>
              <w:top w:val="single" w:sz="4" w:space="0" w:color="8EA9DB"/>
              <w:left w:val="nil"/>
              <w:bottom w:val="single" w:sz="4" w:space="0" w:color="8EA9DB"/>
              <w:right w:val="nil"/>
            </w:tcBorders>
            <w:shd w:val="clear" w:color="auto" w:fill="D9E0F1"/>
          </w:tcPr>
          <w:p w14:paraId="6FA46F9D" w14:textId="77777777" w:rsidR="0087259D" w:rsidRDefault="00000000">
            <w:pPr>
              <w:pStyle w:val="TableParagraph"/>
              <w:spacing w:line="248" w:lineRule="exact"/>
              <w:ind w:left="81"/>
              <w:rPr>
                <w:rFonts w:ascii="Calibri"/>
              </w:rPr>
            </w:pPr>
            <w:r>
              <w:rPr>
                <w:rFonts w:ascii="Calibri"/>
                <w:spacing w:val="-2"/>
              </w:rPr>
              <w:t>ALVARO</w:t>
            </w:r>
          </w:p>
        </w:tc>
        <w:tc>
          <w:tcPr>
            <w:tcW w:w="3684" w:type="dxa"/>
            <w:tcBorders>
              <w:top w:val="single" w:sz="4" w:space="0" w:color="8EA9DB"/>
              <w:left w:val="nil"/>
              <w:bottom w:val="single" w:sz="4" w:space="0" w:color="8EA9DB"/>
            </w:tcBorders>
            <w:shd w:val="clear" w:color="auto" w:fill="D9E0F1"/>
          </w:tcPr>
          <w:p w14:paraId="125ADB37" w14:textId="77777777" w:rsidR="0087259D" w:rsidRDefault="00000000">
            <w:pPr>
              <w:pStyle w:val="TableParagraph"/>
              <w:spacing w:line="248" w:lineRule="exact"/>
              <w:ind w:left="79"/>
              <w:rPr>
                <w:rFonts w:ascii="Calibri"/>
              </w:rPr>
            </w:pPr>
            <w:r>
              <w:rPr>
                <w:rFonts w:ascii="Calibri"/>
              </w:rPr>
              <w:t>FALTA</w:t>
            </w:r>
            <w:r>
              <w:rPr>
                <w:rFonts w:ascii="Calibri"/>
                <w:spacing w:val="-5"/>
              </w:rPr>
              <w:t xml:space="preserve"> </w:t>
            </w:r>
            <w:r>
              <w:rPr>
                <w:rFonts w:ascii="Calibri"/>
              </w:rPr>
              <w:t>ANEXO</w:t>
            </w:r>
            <w:r>
              <w:rPr>
                <w:rFonts w:ascii="Calibri"/>
                <w:spacing w:val="-3"/>
              </w:rPr>
              <w:t xml:space="preserve"> </w:t>
            </w:r>
            <w:r>
              <w:rPr>
                <w:rFonts w:ascii="Calibri"/>
                <w:spacing w:val="-5"/>
              </w:rPr>
              <w:t>II</w:t>
            </w:r>
          </w:p>
        </w:tc>
      </w:tr>
      <w:tr w:rsidR="0087259D" w14:paraId="1B54FF9E" w14:textId="77777777">
        <w:trPr>
          <w:trHeight w:val="268"/>
        </w:trPr>
        <w:tc>
          <w:tcPr>
            <w:tcW w:w="413" w:type="dxa"/>
            <w:tcBorders>
              <w:top w:val="nil"/>
              <w:bottom w:val="nil"/>
              <w:right w:val="nil"/>
            </w:tcBorders>
          </w:tcPr>
          <w:p w14:paraId="705F5058" w14:textId="77777777" w:rsidR="0087259D" w:rsidRDefault="00000000">
            <w:pPr>
              <w:pStyle w:val="TableParagraph"/>
              <w:spacing w:line="249" w:lineRule="exact"/>
              <w:ind w:left="10" w:right="2"/>
              <w:jc w:val="center"/>
              <w:rPr>
                <w:rFonts w:ascii="Calibri"/>
              </w:rPr>
            </w:pPr>
            <w:r>
              <w:rPr>
                <w:rFonts w:ascii="Calibri"/>
                <w:spacing w:val="-5"/>
              </w:rPr>
              <w:t>22</w:t>
            </w:r>
          </w:p>
        </w:tc>
        <w:tc>
          <w:tcPr>
            <w:tcW w:w="1197" w:type="dxa"/>
            <w:tcBorders>
              <w:top w:val="single" w:sz="4" w:space="0" w:color="8EA9DB"/>
              <w:left w:val="nil"/>
              <w:bottom w:val="single" w:sz="4" w:space="0" w:color="8EA9DB"/>
              <w:right w:val="nil"/>
            </w:tcBorders>
          </w:tcPr>
          <w:p w14:paraId="139A396E" w14:textId="77777777" w:rsidR="0087259D" w:rsidRDefault="00000000">
            <w:pPr>
              <w:pStyle w:val="TableParagraph"/>
              <w:spacing w:line="249" w:lineRule="exact"/>
              <w:ind w:left="0" w:right="41"/>
              <w:jc w:val="center"/>
              <w:rPr>
                <w:rFonts w:ascii="Calibri"/>
              </w:rPr>
            </w:pPr>
            <w:r>
              <w:rPr>
                <w:rFonts w:ascii="Calibri"/>
                <w:spacing w:val="-2"/>
              </w:rPr>
              <w:t>***7211**</w:t>
            </w:r>
          </w:p>
        </w:tc>
        <w:tc>
          <w:tcPr>
            <w:tcW w:w="2450" w:type="dxa"/>
            <w:tcBorders>
              <w:top w:val="single" w:sz="4" w:space="0" w:color="8EA9DB"/>
              <w:left w:val="nil"/>
              <w:bottom w:val="single" w:sz="4" w:space="0" w:color="8EA9DB"/>
              <w:right w:val="nil"/>
            </w:tcBorders>
          </w:tcPr>
          <w:p w14:paraId="1E99F55F" w14:textId="77777777" w:rsidR="0087259D" w:rsidRDefault="00000000">
            <w:pPr>
              <w:pStyle w:val="TableParagraph"/>
              <w:spacing w:line="249" w:lineRule="exact"/>
              <w:ind w:left="77"/>
              <w:rPr>
                <w:rFonts w:ascii="Calibri"/>
              </w:rPr>
            </w:pPr>
            <w:r>
              <w:rPr>
                <w:rFonts w:ascii="Calibri"/>
              </w:rPr>
              <w:t>MARTINEZ</w:t>
            </w:r>
            <w:r>
              <w:rPr>
                <w:rFonts w:ascii="Calibri"/>
                <w:spacing w:val="-5"/>
              </w:rPr>
              <w:t xml:space="preserve"> </w:t>
            </w:r>
            <w:r>
              <w:rPr>
                <w:rFonts w:ascii="Calibri"/>
                <w:spacing w:val="-2"/>
              </w:rPr>
              <w:t>CAPILLA</w:t>
            </w:r>
          </w:p>
        </w:tc>
        <w:tc>
          <w:tcPr>
            <w:tcW w:w="2025" w:type="dxa"/>
            <w:tcBorders>
              <w:top w:val="single" w:sz="4" w:space="0" w:color="8EA9DB"/>
              <w:left w:val="nil"/>
              <w:bottom w:val="single" w:sz="4" w:space="0" w:color="8EA9DB"/>
              <w:right w:val="nil"/>
            </w:tcBorders>
          </w:tcPr>
          <w:p w14:paraId="13671122" w14:textId="77777777" w:rsidR="0087259D" w:rsidRDefault="00000000">
            <w:pPr>
              <w:pStyle w:val="TableParagraph"/>
              <w:spacing w:line="249" w:lineRule="exact"/>
              <w:ind w:left="81"/>
              <w:rPr>
                <w:rFonts w:ascii="Calibri"/>
              </w:rPr>
            </w:pPr>
            <w:r>
              <w:rPr>
                <w:rFonts w:ascii="Calibri"/>
                <w:spacing w:val="-2"/>
              </w:rPr>
              <w:t>SELMA</w:t>
            </w:r>
          </w:p>
        </w:tc>
        <w:tc>
          <w:tcPr>
            <w:tcW w:w="3684" w:type="dxa"/>
            <w:tcBorders>
              <w:top w:val="single" w:sz="4" w:space="0" w:color="8EA9DB"/>
              <w:left w:val="nil"/>
              <w:bottom w:val="single" w:sz="4" w:space="0" w:color="8EA9DB"/>
            </w:tcBorders>
          </w:tcPr>
          <w:p w14:paraId="74091419" w14:textId="77777777" w:rsidR="0087259D" w:rsidRDefault="00000000">
            <w:pPr>
              <w:pStyle w:val="TableParagraph"/>
              <w:spacing w:line="249" w:lineRule="exact"/>
              <w:ind w:left="79"/>
              <w:rPr>
                <w:rFonts w:ascii="Calibri"/>
              </w:rPr>
            </w:pPr>
            <w:r>
              <w:rPr>
                <w:rFonts w:ascii="Calibri"/>
              </w:rPr>
              <w:t>FALTA</w:t>
            </w:r>
            <w:r>
              <w:rPr>
                <w:rFonts w:ascii="Calibri"/>
                <w:spacing w:val="-3"/>
              </w:rPr>
              <w:t xml:space="preserve"> </w:t>
            </w:r>
            <w:r>
              <w:rPr>
                <w:rFonts w:ascii="Calibri"/>
              </w:rPr>
              <w:t>ANEXOS</w:t>
            </w:r>
            <w:r>
              <w:rPr>
                <w:rFonts w:ascii="Calibri"/>
                <w:spacing w:val="-3"/>
              </w:rPr>
              <w:t xml:space="preserve"> </w:t>
            </w:r>
            <w:r>
              <w:rPr>
                <w:rFonts w:ascii="Calibri"/>
              </w:rPr>
              <w:t>I,</w:t>
            </w:r>
            <w:r>
              <w:rPr>
                <w:rFonts w:ascii="Calibri"/>
                <w:spacing w:val="-3"/>
              </w:rPr>
              <w:t xml:space="preserve"> </w:t>
            </w:r>
            <w:r>
              <w:rPr>
                <w:rFonts w:ascii="Calibri"/>
              </w:rPr>
              <w:t>ANEXO</w:t>
            </w:r>
            <w:r>
              <w:rPr>
                <w:rFonts w:ascii="Calibri"/>
                <w:spacing w:val="-2"/>
              </w:rPr>
              <w:t xml:space="preserve"> </w:t>
            </w:r>
            <w:r>
              <w:rPr>
                <w:rFonts w:ascii="Calibri"/>
                <w:spacing w:val="-5"/>
              </w:rPr>
              <w:t>II</w:t>
            </w:r>
          </w:p>
        </w:tc>
      </w:tr>
      <w:tr w:rsidR="0087259D" w14:paraId="4C8C689E" w14:textId="77777777">
        <w:trPr>
          <w:trHeight w:val="268"/>
        </w:trPr>
        <w:tc>
          <w:tcPr>
            <w:tcW w:w="413" w:type="dxa"/>
            <w:tcBorders>
              <w:top w:val="nil"/>
              <w:bottom w:val="nil"/>
              <w:right w:val="nil"/>
            </w:tcBorders>
            <w:shd w:val="clear" w:color="auto" w:fill="D9E0F1"/>
          </w:tcPr>
          <w:p w14:paraId="26DEFFAE" w14:textId="77777777" w:rsidR="0087259D" w:rsidRDefault="00000000">
            <w:pPr>
              <w:pStyle w:val="TableParagraph"/>
              <w:spacing w:line="248" w:lineRule="exact"/>
              <w:ind w:left="10" w:right="2"/>
              <w:jc w:val="center"/>
              <w:rPr>
                <w:rFonts w:ascii="Calibri"/>
              </w:rPr>
            </w:pPr>
            <w:r>
              <w:rPr>
                <w:rFonts w:ascii="Calibri"/>
                <w:spacing w:val="-5"/>
              </w:rPr>
              <w:t>23</w:t>
            </w:r>
          </w:p>
        </w:tc>
        <w:tc>
          <w:tcPr>
            <w:tcW w:w="1197" w:type="dxa"/>
            <w:tcBorders>
              <w:top w:val="single" w:sz="4" w:space="0" w:color="8EA9DB"/>
              <w:left w:val="nil"/>
              <w:bottom w:val="single" w:sz="4" w:space="0" w:color="8EA9DB"/>
              <w:right w:val="nil"/>
            </w:tcBorders>
            <w:shd w:val="clear" w:color="auto" w:fill="D9E0F1"/>
          </w:tcPr>
          <w:p w14:paraId="5403814A" w14:textId="77777777" w:rsidR="0087259D" w:rsidRDefault="00000000">
            <w:pPr>
              <w:pStyle w:val="TableParagraph"/>
              <w:spacing w:line="248" w:lineRule="exact"/>
              <w:ind w:left="0" w:right="41"/>
              <w:jc w:val="center"/>
              <w:rPr>
                <w:rFonts w:ascii="Calibri"/>
              </w:rPr>
            </w:pPr>
            <w:r>
              <w:rPr>
                <w:rFonts w:ascii="Calibri"/>
                <w:spacing w:val="-2"/>
              </w:rPr>
              <w:t>***2199**</w:t>
            </w:r>
          </w:p>
        </w:tc>
        <w:tc>
          <w:tcPr>
            <w:tcW w:w="2450" w:type="dxa"/>
            <w:tcBorders>
              <w:top w:val="single" w:sz="4" w:space="0" w:color="8EA9DB"/>
              <w:left w:val="nil"/>
              <w:bottom w:val="single" w:sz="4" w:space="0" w:color="8EA9DB"/>
              <w:right w:val="nil"/>
            </w:tcBorders>
            <w:shd w:val="clear" w:color="auto" w:fill="D9E0F1"/>
          </w:tcPr>
          <w:p w14:paraId="2583CDE0" w14:textId="77777777" w:rsidR="0087259D" w:rsidRDefault="00000000">
            <w:pPr>
              <w:pStyle w:val="TableParagraph"/>
              <w:spacing w:line="248" w:lineRule="exact"/>
              <w:ind w:left="77"/>
              <w:rPr>
                <w:rFonts w:ascii="Calibri"/>
              </w:rPr>
            </w:pPr>
            <w:r>
              <w:rPr>
                <w:rFonts w:ascii="Calibri"/>
              </w:rPr>
              <w:t>MARTINEZ</w:t>
            </w:r>
            <w:r>
              <w:rPr>
                <w:rFonts w:ascii="Calibri"/>
                <w:spacing w:val="-5"/>
              </w:rPr>
              <w:t xml:space="preserve"> </w:t>
            </w:r>
            <w:proofErr w:type="spellStart"/>
            <w:r>
              <w:rPr>
                <w:rFonts w:ascii="Calibri"/>
                <w:spacing w:val="-2"/>
              </w:rPr>
              <w:t>MARTINEZ</w:t>
            </w:r>
            <w:proofErr w:type="spellEnd"/>
          </w:p>
        </w:tc>
        <w:tc>
          <w:tcPr>
            <w:tcW w:w="2025" w:type="dxa"/>
            <w:tcBorders>
              <w:top w:val="single" w:sz="4" w:space="0" w:color="8EA9DB"/>
              <w:left w:val="nil"/>
              <w:bottom w:val="single" w:sz="4" w:space="0" w:color="8EA9DB"/>
              <w:right w:val="nil"/>
            </w:tcBorders>
            <w:shd w:val="clear" w:color="auto" w:fill="D9E0F1"/>
          </w:tcPr>
          <w:p w14:paraId="4C7DC39F" w14:textId="77777777" w:rsidR="0087259D" w:rsidRDefault="00000000">
            <w:pPr>
              <w:pStyle w:val="TableParagraph"/>
              <w:spacing w:line="248" w:lineRule="exact"/>
              <w:ind w:left="81"/>
              <w:rPr>
                <w:rFonts w:ascii="Calibri"/>
              </w:rPr>
            </w:pPr>
            <w:r>
              <w:rPr>
                <w:rFonts w:ascii="Calibri"/>
                <w:spacing w:val="-4"/>
              </w:rPr>
              <w:t>LAURA</w:t>
            </w:r>
          </w:p>
        </w:tc>
        <w:tc>
          <w:tcPr>
            <w:tcW w:w="3684" w:type="dxa"/>
            <w:tcBorders>
              <w:top w:val="single" w:sz="4" w:space="0" w:color="8EA9DB"/>
              <w:left w:val="nil"/>
              <w:bottom w:val="single" w:sz="4" w:space="0" w:color="8EA9DB"/>
            </w:tcBorders>
            <w:shd w:val="clear" w:color="auto" w:fill="D9E0F1"/>
          </w:tcPr>
          <w:p w14:paraId="0FC67BEA" w14:textId="77777777" w:rsidR="0087259D" w:rsidRDefault="00000000">
            <w:pPr>
              <w:pStyle w:val="TableParagraph"/>
              <w:spacing w:line="248" w:lineRule="exact"/>
              <w:ind w:left="79"/>
              <w:rPr>
                <w:rFonts w:ascii="Calibri"/>
              </w:rPr>
            </w:pPr>
            <w:r>
              <w:rPr>
                <w:rFonts w:ascii="Calibri"/>
              </w:rPr>
              <w:t>FALTA</w:t>
            </w:r>
            <w:r>
              <w:rPr>
                <w:rFonts w:ascii="Calibri"/>
                <w:spacing w:val="-4"/>
              </w:rPr>
              <w:t xml:space="preserve"> </w:t>
            </w:r>
            <w:r>
              <w:rPr>
                <w:rFonts w:ascii="Calibri"/>
              </w:rPr>
              <w:t>DORSO</w:t>
            </w:r>
            <w:r>
              <w:rPr>
                <w:rFonts w:ascii="Calibri"/>
                <w:spacing w:val="-5"/>
              </w:rPr>
              <w:t xml:space="preserve"> </w:t>
            </w:r>
            <w:r>
              <w:rPr>
                <w:rFonts w:ascii="Calibri"/>
                <w:spacing w:val="-2"/>
              </w:rPr>
              <w:t>TITULO</w:t>
            </w:r>
          </w:p>
        </w:tc>
      </w:tr>
      <w:tr w:rsidR="0087259D" w14:paraId="5C0A38F5" w14:textId="77777777">
        <w:trPr>
          <w:trHeight w:val="268"/>
        </w:trPr>
        <w:tc>
          <w:tcPr>
            <w:tcW w:w="413" w:type="dxa"/>
            <w:tcBorders>
              <w:top w:val="nil"/>
              <w:bottom w:val="nil"/>
              <w:right w:val="nil"/>
            </w:tcBorders>
          </w:tcPr>
          <w:p w14:paraId="41966079" w14:textId="77777777" w:rsidR="0087259D" w:rsidRDefault="00000000">
            <w:pPr>
              <w:pStyle w:val="TableParagraph"/>
              <w:spacing w:line="248" w:lineRule="exact"/>
              <w:ind w:left="10" w:right="2"/>
              <w:jc w:val="center"/>
              <w:rPr>
                <w:rFonts w:ascii="Calibri"/>
              </w:rPr>
            </w:pPr>
            <w:r>
              <w:rPr>
                <w:rFonts w:ascii="Calibri"/>
                <w:spacing w:val="-5"/>
              </w:rPr>
              <w:t>24</w:t>
            </w:r>
          </w:p>
        </w:tc>
        <w:tc>
          <w:tcPr>
            <w:tcW w:w="1197" w:type="dxa"/>
            <w:tcBorders>
              <w:top w:val="single" w:sz="4" w:space="0" w:color="8EA9DB"/>
              <w:left w:val="nil"/>
              <w:bottom w:val="single" w:sz="4" w:space="0" w:color="8EA9DB"/>
              <w:right w:val="nil"/>
            </w:tcBorders>
          </w:tcPr>
          <w:p w14:paraId="40FFCB16" w14:textId="77777777" w:rsidR="0087259D" w:rsidRDefault="00000000">
            <w:pPr>
              <w:pStyle w:val="TableParagraph"/>
              <w:spacing w:line="248" w:lineRule="exact"/>
              <w:ind w:left="0" w:right="41"/>
              <w:jc w:val="center"/>
              <w:rPr>
                <w:rFonts w:ascii="Calibri"/>
              </w:rPr>
            </w:pPr>
            <w:r>
              <w:rPr>
                <w:rFonts w:ascii="Calibri"/>
                <w:spacing w:val="-2"/>
              </w:rPr>
              <w:t>***9214**</w:t>
            </w:r>
          </w:p>
        </w:tc>
        <w:tc>
          <w:tcPr>
            <w:tcW w:w="2450" w:type="dxa"/>
            <w:tcBorders>
              <w:top w:val="single" w:sz="4" w:space="0" w:color="8EA9DB"/>
              <w:left w:val="nil"/>
              <w:bottom w:val="single" w:sz="4" w:space="0" w:color="8EA9DB"/>
              <w:right w:val="nil"/>
            </w:tcBorders>
          </w:tcPr>
          <w:p w14:paraId="301EEF9F" w14:textId="77777777" w:rsidR="0087259D" w:rsidRDefault="00000000">
            <w:pPr>
              <w:pStyle w:val="TableParagraph"/>
              <w:spacing w:line="248" w:lineRule="exact"/>
              <w:ind w:left="77"/>
              <w:rPr>
                <w:rFonts w:ascii="Calibri" w:hAnsi="Calibri"/>
              </w:rPr>
            </w:pPr>
            <w:r>
              <w:rPr>
                <w:rFonts w:ascii="Calibri" w:hAnsi="Calibri"/>
              </w:rPr>
              <w:t>MARTINEZ</w:t>
            </w:r>
            <w:r>
              <w:rPr>
                <w:rFonts w:ascii="Calibri" w:hAnsi="Calibri"/>
                <w:spacing w:val="-5"/>
              </w:rPr>
              <w:t xml:space="preserve"> </w:t>
            </w:r>
            <w:r>
              <w:rPr>
                <w:rFonts w:ascii="Calibri" w:hAnsi="Calibri"/>
                <w:spacing w:val="-2"/>
              </w:rPr>
              <w:t>MUÑOZ</w:t>
            </w:r>
          </w:p>
        </w:tc>
        <w:tc>
          <w:tcPr>
            <w:tcW w:w="2025" w:type="dxa"/>
            <w:tcBorders>
              <w:top w:val="single" w:sz="4" w:space="0" w:color="8EA9DB"/>
              <w:left w:val="nil"/>
              <w:bottom w:val="single" w:sz="4" w:space="0" w:color="8EA9DB"/>
              <w:right w:val="nil"/>
            </w:tcBorders>
          </w:tcPr>
          <w:p w14:paraId="2DDB7E6E" w14:textId="77777777" w:rsidR="0087259D" w:rsidRDefault="00000000">
            <w:pPr>
              <w:pStyle w:val="TableParagraph"/>
              <w:spacing w:line="248" w:lineRule="exact"/>
              <w:ind w:left="81"/>
              <w:rPr>
                <w:rFonts w:ascii="Calibri"/>
              </w:rPr>
            </w:pPr>
            <w:r>
              <w:rPr>
                <w:rFonts w:ascii="Calibri"/>
              </w:rPr>
              <w:t>PALOMA</w:t>
            </w:r>
            <w:r>
              <w:rPr>
                <w:rFonts w:ascii="Calibri"/>
                <w:spacing w:val="-10"/>
              </w:rPr>
              <w:t xml:space="preserve"> </w:t>
            </w:r>
            <w:r>
              <w:rPr>
                <w:rFonts w:ascii="Calibri"/>
                <w:spacing w:val="-4"/>
              </w:rPr>
              <w:t>MARIA</w:t>
            </w:r>
          </w:p>
        </w:tc>
        <w:tc>
          <w:tcPr>
            <w:tcW w:w="3684" w:type="dxa"/>
            <w:tcBorders>
              <w:top w:val="single" w:sz="4" w:space="0" w:color="8EA9DB"/>
              <w:left w:val="nil"/>
              <w:bottom w:val="single" w:sz="4" w:space="0" w:color="8EA9DB"/>
            </w:tcBorders>
          </w:tcPr>
          <w:p w14:paraId="588E095E"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1E2BB64A" w14:textId="77777777">
        <w:trPr>
          <w:trHeight w:val="537"/>
        </w:trPr>
        <w:tc>
          <w:tcPr>
            <w:tcW w:w="413" w:type="dxa"/>
            <w:tcBorders>
              <w:top w:val="nil"/>
              <w:bottom w:val="nil"/>
              <w:right w:val="nil"/>
            </w:tcBorders>
            <w:shd w:val="clear" w:color="auto" w:fill="D9E0F1"/>
          </w:tcPr>
          <w:p w14:paraId="0F37F8BB" w14:textId="77777777" w:rsidR="0087259D" w:rsidRDefault="00000000">
            <w:pPr>
              <w:pStyle w:val="TableParagraph"/>
              <w:spacing w:line="268" w:lineRule="exact"/>
              <w:ind w:left="10" w:right="2"/>
              <w:jc w:val="center"/>
              <w:rPr>
                <w:rFonts w:ascii="Calibri"/>
              </w:rPr>
            </w:pPr>
            <w:r>
              <w:rPr>
                <w:rFonts w:ascii="Calibri"/>
                <w:spacing w:val="-5"/>
              </w:rPr>
              <w:t>25</w:t>
            </w:r>
          </w:p>
        </w:tc>
        <w:tc>
          <w:tcPr>
            <w:tcW w:w="1197" w:type="dxa"/>
            <w:tcBorders>
              <w:top w:val="single" w:sz="4" w:space="0" w:color="8EA9DB"/>
              <w:left w:val="nil"/>
              <w:bottom w:val="single" w:sz="4" w:space="0" w:color="8EA9DB"/>
              <w:right w:val="nil"/>
            </w:tcBorders>
            <w:shd w:val="clear" w:color="auto" w:fill="D9E0F1"/>
          </w:tcPr>
          <w:p w14:paraId="714DDCB9" w14:textId="77777777" w:rsidR="0087259D" w:rsidRDefault="00000000">
            <w:pPr>
              <w:pStyle w:val="TableParagraph"/>
              <w:spacing w:line="268" w:lineRule="exact"/>
              <w:ind w:left="0" w:right="41"/>
              <w:jc w:val="center"/>
              <w:rPr>
                <w:rFonts w:ascii="Calibri"/>
              </w:rPr>
            </w:pPr>
            <w:r>
              <w:rPr>
                <w:rFonts w:ascii="Calibri"/>
                <w:spacing w:val="-2"/>
              </w:rPr>
              <w:t>***9474**</w:t>
            </w:r>
          </w:p>
        </w:tc>
        <w:tc>
          <w:tcPr>
            <w:tcW w:w="2450" w:type="dxa"/>
            <w:tcBorders>
              <w:top w:val="single" w:sz="4" w:space="0" w:color="8EA9DB"/>
              <w:left w:val="nil"/>
              <w:bottom w:val="single" w:sz="4" w:space="0" w:color="8EA9DB"/>
              <w:right w:val="nil"/>
            </w:tcBorders>
            <w:shd w:val="clear" w:color="auto" w:fill="D9E0F1"/>
          </w:tcPr>
          <w:p w14:paraId="5319874A" w14:textId="77777777" w:rsidR="0087259D" w:rsidRDefault="00000000">
            <w:pPr>
              <w:pStyle w:val="TableParagraph"/>
              <w:spacing w:line="268" w:lineRule="exact"/>
              <w:ind w:left="77"/>
              <w:rPr>
                <w:rFonts w:ascii="Calibri"/>
              </w:rPr>
            </w:pPr>
            <w:r>
              <w:rPr>
                <w:rFonts w:ascii="Calibri"/>
              </w:rPr>
              <w:t>ONSURBE</w:t>
            </w:r>
            <w:r>
              <w:rPr>
                <w:rFonts w:ascii="Calibri"/>
                <w:spacing w:val="-4"/>
              </w:rPr>
              <w:t xml:space="preserve"> </w:t>
            </w:r>
            <w:r>
              <w:rPr>
                <w:rFonts w:ascii="Calibri"/>
                <w:spacing w:val="-2"/>
              </w:rPr>
              <w:t>GARCIA</w:t>
            </w:r>
          </w:p>
        </w:tc>
        <w:tc>
          <w:tcPr>
            <w:tcW w:w="2025" w:type="dxa"/>
            <w:tcBorders>
              <w:top w:val="single" w:sz="4" w:space="0" w:color="8EA9DB"/>
              <w:left w:val="nil"/>
              <w:bottom w:val="single" w:sz="4" w:space="0" w:color="8EA9DB"/>
              <w:right w:val="nil"/>
            </w:tcBorders>
            <w:shd w:val="clear" w:color="auto" w:fill="D9E0F1"/>
          </w:tcPr>
          <w:p w14:paraId="1567F2E2" w14:textId="77777777" w:rsidR="0087259D" w:rsidRDefault="00000000">
            <w:pPr>
              <w:pStyle w:val="TableParagraph"/>
              <w:spacing w:line="268" w:lineRule="exact"/>
              <w:ind w:left="81"/>
              <w:rPr>
                <w:rFonts w:ascii="Calibri"/>
              </w:rPr>
            </w:pPr>
            <w:r>
              <w:rPr>
                <w:rFonts w:ascii="Calibri"/>
              </w:rPr>
              <w:t>MIGUEL</w:t>
            </w:r>
            <w:r>
              <w:rPr>
                <w:rFonts w:ascii="Calibri"/>
                <w:spacing w:val="-4"/>
              </w:rPr>
              <w:t xml:space="preserve"> </w:t>
            </w:r>
            <w:r>
              <w:rPr>
                <w:rFonts w:ascii="Calibri"/>
                <w:spacing w:val="-2"/>
              </w:rPr>
              <w:t>ANGEL</w:t>
            </w:r>
          </w:p>
        </w:tc>
        <w:tc>
          <w:tcPr>
            <w:tcW w:w="3684" w:type="dxa"/>
            <w:tcBorders>
              <w:top w:val="single" w:sz="4" w:space="0" w:color="8EA9DB"/>
              <w:left w:val="nil"/>
              <w:bottom w:val="single" w:sz="4" w:space="0" w:color="8EA9DB"/>
            </w:tcBorders>
            <w:shd w:val="clear" w:color="auto" w:fill="D9E0F1"/>
          </w:tcPr>
          <w:p w14:paraId="4FDD8924" w14:textId="77777777" w:rsidR="0087259D" w:rsidRDefault="00000000">
            <w:pPr>
              <w:pStyle w:val="TableParagraph"/>
              <w:spacing w:line="268" w:lineRule="exact"/>
              <w:ind w:left="79"/>
              <w:rPr>
                <w:rFonts w:ascii="Calibri"/>
              </w:rPr>
            </w:pPr>
            <w:r>
              <w:rPr>
                <w:rFonts w:ascii="Calibri"/>
              </w:rPr>
              <w:t>FALTA</w:t>
            </w:r>
            <w:r>
              <w:rPr>
                <w:rFonts w:ascii="Calibri"/>
                <w:spacing w:val="-2"/>
              </w:rPr>
              <w:t xml:space="preserve"> </w:t>
            </w:r>
            <w:r>
              <w:rPr>
                <w:rFonts w:ascii="Calibri"/>
              </w:rPr>
              <w:t>ANEXO</w:t>
            </w:r>
            <w:r>
              <w:rPr>
                <w:rFonts w:ascii="Calibri"/>
                <w:spacing w:val="-2"/>
              </w:rPr>
              <w:t xml:space="preserve"> </w:t>
            </w:r>
            <w:r>
              <w:rPr>
                <w:rFonts w:ascii="Calibri"/>
              </w:rPr>
              <w:t>I,</w:t>
            </w:r>
            <w:r>
              <w:rPr>
                <w:rFonts w:ascii="Calibri"/>
                <w:spacing w:val="-4"/>
              </w:rPr>
              <w:t xml:space="preserve"> </w:t>
            </w:r>
            <w:r>
              <w:rPr>
                <w:rFonts w:ascii="Calibri"/>
              </w:rPr>
              <w:t>DNI,</w:t>
            </w:r>
            <w:r>
              <w:rPr>
                <w:rFonts w:ascii="Calibri"/>
                <w:spacing w:val="-2"/>
              </w:rPr>
              <w:t xml:space="preserve"> </w:t>
            </w:r>
            <w:r>
              <w:rPr>
                <w:rFonts w:ascii="Calibri"/>
              </w:rPr>
              <w:t>TASAS</w:t>
            </w:r>
            <w:r>
              <w:rPr>
                <w:rFonts w:ascii="Calibri"/>
                <w:spacing w:val="-4"/>
              </w:rPr>
              <w:t xml:space="preserve"> </w:t>
            </w:r>
            <w:r>
              <w:rPr>
                <w:rFonts w:ascii="Calibri"/>
              </w:rPr>
              <w:t>Y</w:t>
            </w:r>
            <w:r>
              <w:rPr>
                <w:rFonts w:ascii="Calibri"/>
                <w:spacing w:val="-1"/>
              </w:rPr>
              <w:t xml:space="preserve"> </w:t>
            </w:r>
            <w:r>
              <w:rPr>
                <w:rFonts w:ascii="Calibri"/>
                <w:spacing w:val="-2"/>
              </w:rPr>
              <w:t>DORSO</w:t>
            </w:r>
          </w:p>
          <w:p w14:paraId="00E2F709" w14:textId="77777777" w:rsidR="0087259D" w:rsidRDefault="00000000">
            <w:pPr>
              <w:pStyle w:val="TableParagraph"/>
              <w:spacing w:line="249" w:lineRule="exact"/>
              <w:ind w:left="79"/>
              <w:rPr>
                <w:rFonts w:ascii="Calibri"/>
              </w:rPr>
            </w:pPr>
            <w:r>
              <w:rPr>
                <w:rFonts w:ascii="Calibri"/>
                <w:spacing w:val="-2"/>
              </w:rPr>
              <w:t>TITULO</w:t>
            </w:r>
          </w:p>
        </w:tc>
      </w:tr>
      <w:tr w:rsidR="0087259D" w14:paraId="55512DFF" w14:textId="77777777">
        <w:trPr>
          <w:trHeight w:val="268"/>
        </w:trPr>
        <w:tc>
          <w:tcPr>
            <w:tcW w:w="413" w:type="dxa"/>
            <w:tcBorders>
              <w:top w:val="nil"/>
              <w:bottom w:val="nil"/>
              <w:right w:val="nil"/>
            </w:tcBorders>
          </w:tcPr>
          <w:p w14:paraId="0DFCFA32" w14:textId="77777777" w:rsidR="0087259D" w:rsidRDefault="00000000">
            <w:pPr>
              <w:pStyle w:val="TableParagraph"/>
              <w:spacing w:line="248" w:lineRule="exact"/>
              <w:ind w:left="10" w:right="2"/>
              <w:jc w:val="center"/>
              <w:rPr>
                <w:rFonts w:ascii="Calibri"/>
              </w:rPr>
            </w:pPr>
            <w:r>
              <w:rPr>
                <w:rFonts w:ascii="Calibri"/>
                <w:spacing w:val="-5"/>
              </w:rPr>
              <w:t>26</w:t>
            </w:r>
          </w:p>
        </w:tc>
        <w:tc>
          <w:tcPr>
            <w:tcW w:w="1197" w:type="dxa"/>
            <w:tcBorders>
              <w:top w:val="single" w:sz="4" w:space="0" w:color="8EA9DB"/>
              <w:left w:val="nil"/>
              <w:bottom w:val="single" w:sz="4" w:space="0" w:color="8EA9DB"/>
              <w:right w:val="nil"/>
            </w:tcBorders>
          </w:tcPr>
          <w:p w14:paraId="3D170FD1" w14:textId="77777777" w:rsidR="0087259D" w:rsidRDefault="00000000">
            <w:pPr>
              <w:pStyle w:val="TableParagraph"/>
              <w:spacing w:line="248" w:lineRule="exact"/>
              <w:ind w:left="0" w:right="41"/>
              <w:jc w:val="center"/>
              <w:rPr>
                <w:rFonts w:ascii="Calibri"/>
              </w:rPr>
            </w:pPr>
            <w:r>
              <w:rPr>
                <w:rFonts w:ascii="Calibri"/>
                <w:spacing w:val="-2"/>
              </w:rPr>
              <w:t>***8303**</w:t>
            </w:r>
          </w:p>
        </w:tc>
        <w:tc>
          <w:tcPr>
            <w:tcW w:w="2450" w:type="dxa"/>
            <w:tcBorders>
              <w:top w:val="single" w:sz="4" w:space="0" w:color="8EA9DB"/>
              <w:left w:val="nil"/>
              <w:bottom w:val="single" w:sz="4" w:space="0" w:color="8EA9DB"/>
              <w:right w:val="nil"/>
            </w:tcBorders>
          </w:tcPr>
          <w:p w14:paraId="38C6973C" w14:textId="77777777" w:rsidR="0087259D" w:rsidRDefault="00000000">
            <w:pPr>
              <w:pStyle w:val="TableParagraph"/>
              <w:spacing w:line="248" w:lineRule="exact"/>
              <w:ind w:left="77"/>
              <w:rPr>
                <w:rFonts w:ascii="Calibri"/>
              </w:rPr>
            </w:pPr>
            <w:r>
              <w:rPr>
                <w:rFonts w:ascii="Calibri"/>
              </w:rPr>
              <w:t>PASCUAL</w:t>
            </w:r>
            <w:r>
              <w:rPr>
                <w:rFonts w:ascii="Calibri"/>
                <w:spacing w:val="-4"/>
              </w:rPr>
              <w:t xml:space="preserve"> </w:t>
            </w:r>
            <w:r>
              <w:rPr>
                <w:rFonts w:ascii="Calibri"/>
                <w:spacing w:val="-2"/>
              </w:rPr>
              <w:t>FIGUEROA</w:t>
            </w:r>
          </w:p>
        </w:tc>
        <w:tc>
          <w:tcPr>
            <w:tcW w:w="2025" w:type="dxa"/>
            <w:tcBorders>
              <w:top w:val="single" w:sz="4" w:space="0" w:color="8EA9DB"/>
              <w:left w:val="nil"/>
              <w:bottom w:val="single" w:sz="4" w:space="0" w:color="8EA9DB"/>
              <w:right w:val="nil"/>
            </w:tcBorders>
          </w:tcPr>
          <w:p w14:paraId="35A4B3E9" w14:textId="77777777" w:rsidR="0087259D" w:rsidRDefault="00000000">
            <w:pPr>
              <w:pStyle w:val="TableParagraph"/>
              <w:spacing w:line="248" w:lineRule="exact"/>
              <w:ind w:left="81"/>
              <w:rPr>
                <w:rFonts w:ascii="Calibri" w:hAnsi="Calibri"/>
              </w:rPr>
            </w:pPr>
            <w:r>
              <w:rPr>
                <w:rFonts w:ascii="Calibri" w:hAnsi="Calibri"/>
                <w:spacing w:val="-4"/>
              </w:rPr>
              <w:t>IÑIGO</w:t>
            </w:r>
          </w:p>
        </w:tc>
        <w:tc>
          <w:tcPr>
            <w:tcW w:w="3684" w:type="dxa"/>
            <w:tcBorders>
              <w:top w:val="single" w:sz="4" w:space="0" w:color="8EA9DB"/>
              <w:left w:val="nil"/>
              <w:bottom w:val="single" w:sz="4" w:space="0" w:color="8EA9DB"/>
            </w:tcBorders>
          </w:tcPr>
          <w:p w14:paraId="0A96C6B1" w14:textId="77777777" w:rsidR="0087259D" w:rsidRDefault="00000000">
            <w:pPr>
              <w:pStyle w:val="TableParagraph"/>
              <w:spacing w:line="248" w:lineRule="exact"/>
              <w:ind w:left="79"/>
              <w:rPr>
                <w:rFonts w:ascii="Calibri"/>
              </w:rPr>
            </w:pPr>
            <w:r>
              <w:rPr>
                <w:rFonts w:ascii="Calibri"/>
              </w:rPr>
              <w:t>FALTA</w:t>
            </w:r>
            <w:r>
              <w:rPr>
                <w:rFonts w:ascii="Calibri"/>
                <w:spacing w:val="-2"/>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4"/>
              </w:rPr>
              <w:t xml:space="preserve"> </w:t>
            </w:r>
            <w:r>
              <w:rPr>
                <w:rFonts w:ascii="Calibri"/>
                <w:spacing w:val="-5"/>
              </w:rPr>
              <w:t>II</w:t>
            </w:r>
          </w:p>
        </w:tc>
      </w:tr>
      <w:tr w:rsidR="0087259D" w14:paraId="172EE780" w14:textId="77777777">
        <w:trPr>
          <w:trHeight w:val="268"/>
        </w:trPr>
        <w:tc>
          <w:tcPr>
            <w:tcW w:w="413" w:type="dxa"/>
            <w:tcBorders>
              <w:top w:val="nil"/>
              <w:bottom w:val="nil"/>
              <w:right w:val="nil"/>
            </w:tcBorders>
            <w:shd w:val="clear" w:color="auto" w:fill="D9E0F1"/>
          </w:tcPr>
          <w:p w14:paraId="265E643C" w14:textId="77777777" w:rsidR="0087259D" w:rsidRDefault="00000000">
            <w:pPr>
              <w:pStyle w:val="TableParagraph"/>
              <w:spacing w:line="248" w:lineRule="exact"/>
              <w:ind w:left="10" w:right="2"/>
              <w:jc w:val="center"/>
              <w:rPr>
                <w:rFonts w:ascii="Calibri"/>
              </w:rPr>
            </w:pPr>
            <w:r>
              <w:rPr>
                <w:rFonts w:ascii="Calibri"/>
                <w:spacing w:val="-5"/>
              </w:rPr>
              <w:t>27</w:t>
            </w:r>
          </w:p>
        </w:tc>
        <w:tc>
          <w:tcPr>
            <w:tcW w:w="1197" w:type="dxa"/>
            <w:tcBorders>
              <w:top w:val="single" w:sz="4" w:space="0" w:color="8EA9DB"/>
              <w:left w:val="nil"/>
              <w:bottom w:val="single" w:sz="4" w:space="0" w:color="8EA9DB"/>
              <w:right w:val="nil"/>
            </w:tcBorders>
            <w:shd w:val="clear" w:color="auto" w:fill="D9E0F1"/>
          </w:tcPr>
          <w:p w14:paraId="0E38080C" w14:textId="77777777" w:rsidR="0087259D" w:rsidRDefault="00000000">
            <w:pPr>
              <w:pStyle w:val="TableParagraph"/>
              <w:spacing w:line="248" w:lineRule="exact"/>
              <w:ind w:left="0" w:right="41"/>
              <w:jc w:val="center"/>
              <w:rPr>
                <w:rFonts w:ascii="Calibri"/>
              </w:rPr>
            </w:pPr>
            <w:r>
              <w:rPr>
                <w:rFonts w:ascii="Calibri"/>
                <w:spacing w:val="-2"/>
              </w:rPr>
              <w:t>***5653**</w:t>
            </w:r>
          </w:p>
        </w:tc>
        <w:tc>
          <w:tcPr>
            <w:tcW w:w="2450" w:type="dxa"/>
            <w:tcBorders>
              <w:top w:val="single" w:sz="4" w:space="0" w:color="8EA9DB"/>
              <w:left w:val="nil"/>
              <w:bottom w:val="single" w:sz="4" w:space="0" w:color="8EA9DB"/>
              <w:right w:val="nil"/>
            </w:tcBorders>
            <w:shd w:val="clear" w:color="auto" w:fill="D9E0F1"/>
          </w:tcPr>
          <w:p w14:paraId="16997B52" w14:textId="77777777" w:rsidR="0087259D" w:rsidRDefault="00000000">
            <w:pPr>
              <w:pStyle w:val="TableParagraph"/>
              <w:spacing w:line="248" w:lineRule="exact"/>
              <w:ind w:left="77"/>
              <w:rPr>
                <w:rFonts w:ascii="Calibri"/>
              </w:rPr>
            </w:pPr>
            <w:r>
              <w:rPr>
                <w:rFonts w:ascii="Calibri"/>
              </w:rPr>
              <w:t>RAMIREZ</w:t>
            </w:r>
            <w:r>
              <w:rPr>
                <w:rFonts w:ascii="Calibri"/>
                <w:spacing w:val="-9"/>
              </w:rPr>
              <w:t xml:space="preserve"> </w:t>
            </w:r>
            <w:r>
              <w:rPr>
                <w:rFonts w:ascii="Calibri"/>
                <w:spacing w:val="-2"/>
              </w:rPr>
              <w:t>TABORDA</w:t>
            </w:r>
          </w:p>
        </w:tc>
        <w:tc>
          <w:tcPr>
            <w:tcW w:w="2025" w:type="dxa"/>
            <w:tcBorders>
              <w:top w:val="single" w:sz="4" w:space="0" w:color="8EA9DB"/>
              <w:left w:val="nil"/>
              <w:bottom w:val="single" w:sz="4" w:space="0" w:color="8EA9DB"/>
              <w:right w:val="nil"/>
            </w:tcBorders>
            <w:shd w:val="clear" w:color="auto" w:fill="D9E0F1"/>
          </w:tcPr>
          <w:p w14:paraId="191CACCB" w14:textId="77777777" w:rsidR="0087259D" w:rsidRDefault="00000000">
            <w:pPr>
              <w:pStyle w:val="TableParagraph"/>
              <w:spacing w:line="248" w:lineRule="exact"/>
              <w:ind w:left="81"/>
              <w:rPr>
                <w:rFonts w:ascii="Calibri"/>
              </w:rPr>
            </w:pPr>
            <w:r>
              <w:rPr>
                <w:rFonts w:ascii="Calibri"/>
                <w:spacing w:val="-2"/>
              </w:rPr>
              <w:t>ROSAURA</w:t>
            </w:r>
          </w:p>
        </w:tc>
        <w:tc>
          <w:tcPr>
            <w:tcW w:w="3684" w:type="dxa"/>
            <w:tcBorders>
              <w:top w:val="single" w:sz="4" w:space="0" w:color="8EA9DB"/>
              <w:left w:val="nil"/>
              <w:bottom w:val="single" w:sz="4" w:space="0" w:color="8EA9DB"/>
            </w:tcBorders>
            <w:shd w:val="clear" w:color="auto" w:fill="D9E0F1"/>
          </w:tcPr>
          <w:p w14:paraId="7C1D9D77" w14:textId="77777777" w:rsidR="0087259D" w:rsidRDefault="00000000">
            <w:pPr>
              <w:pStyle w:val="TableParagraph"/>
              <w:spacing w:line="248" w:lineRule="exact"/>
              <w:ind w:left="79"/>
              <w:rPr>
                <w:rFonts w:ascii="Calibri"/>
              </w:rPr>
            </w:pPr>
            <w:r>
              <w:rPr>
                <w:rFonts w:ascii="Calibri"/>
              </w:rPr>
              <w:t>FALTA</w:t>
            </w:r>
            <w:r>
              <w:rPr>
                <w:rFonts w:ascii="Calibri"/>
                <w:spacing w:val="-5"/>
              </w:rPr>
              <w:t xml:space="preserve"> </w:t>
            </w:r>
            <w:r>
              <w:rPr>
                <w:rFonts w:ascii="Calibri"/>
              </w:rPr>
              <w:t>ANEXO</w:t>
            </w:r>
            <w:r>
              <w:rPr>
                <w:rFonts w:ascii="Calibri"/>
                <w:spacing w:val="-3"/>
              </w:rPr>
              <w:t xml:space="preserve"> </w:t>
            </w:r>
            <w:r>
              <w:rPr>
                <w:rFonts w:ascii="Calibri"/>
                <w:spacing w:val="-5"/>
              </w:rPr>
              <w:t>II</w:t>
            </w:r>
          </w:p>
        </w:tc>
      </w:tr>
      <w:tr w:rsidR="0087259D" w14:paraId="3B336FCB" w14:textId="77777777">
        <w:trPr>
          <w:trHeight w:val="268"/>
        </w:trPr>
        <w:tc>
          <w:tcPr>
            <w:tcW w:w="413" w:type="dxa"/>
            <w:tcBorders>
              <w:top w:val="nil"/>
              <w:bottom w:val="nil"/>
              <w:right w:val="nil"/>
            </w:tcBorders>
          </w:tcPr>
          <w:p w14:paraId="7D73EA58" w14:textId="77777777" w:rsidR="0087259D" w:rsidRDefault="00000000">
            <w:pPr>
              <w:pStyle w:val="TableParagraph"/>
              <w:spacing w:line="248" w:lineRule="exact"/>
              <w:ind w:left="10" w:right="2"/>
              <w:jc w:val="center"/>
              <w:rPr>
                <w:rFonts w:ascii="Calibri"/>
              </w:rPr>
            </w:pPr>
            <w:r>
              <w:rPr>
                <w:rFonts w:ascii="Calibri"/>
                <w:spacing w:val="-5"/>
              </w:rPr>
              <w:t>28</w:t>
            </w:r>
          </w:p>
        </w:tc>
        <w:tc>
          <w:tcPr>
            <w:tcW w:w="1197" w:type="dxa"/>
            <w:tcBorders>
              <w:top w:val="single" w:sz="4" w:space="0" w:color="8EA9DB"/>
              <w:left w:val="nil"/>
              <w:bottom w:val="single" w:sz="4" w:space="0" w:color="8EA9DB"/>
              <w:right w:val="nil"/>
            </w:tcBorders>
          </w:tcPr>
          <w:p w14:paraId="62F231CB" w14:textId="77777777" w:rsidR="0087259D" w:rsidRDefault="00000000">
            <w:pPr>
              <w:pStyle w:val="TableParagraph"/>
              <w:spacing w:line="248" w:lineRule="exact"/>
              <w:ind w:left="0" w:right="41"/>
              <w:jc w:val="center"/>
              <w:rPr>
                <w:rFonts w:ascii="Calibri"/>
              </w:rPr>
            </w:pPr>
            <w:r>
              <w:rPr>
                <w:rFonts w:ascii="Calibri"/>
                <w:spacing w:val="-2"/>
              </w:rPr>
              <w:t>***1632**</w:t>
            </w:r>
          </w:p>
        </w:tc>
        <w:tc>
          <w:tcPr>
            <w:tcW w:w="2450" w:type="dxa"/>
            <w:tcBorders>
              <w:top w:val="single" w:sz="4" w:space="0" w:color="8EA9DB"/>
              <w:left w:val="nil"/>
              <w:bottom w:val="single" w:sz="4" w:space="0" w:color="8EA9DB"/>
              <w:right w:val="nil"/>
            </w:tcBorders>
          </w:tcPr>
          <w:p w14:paraId="006D3475" w14:textId="77777777" w:rsidR="0087259D" w:rsidRDefault="00000000">
            <w:pPr>
              <w:pStyle w:val="TableParagraph"/>
              <w:spacing w:line="248" w:lineRule="exact"/>
              <w:ind w:left="77"/>
              <w:rPr>
                <w:rFonts w:ascii="Calibri"/>
              </w:rPr>
            </w:pPr>
            <w:r>
              <w:rPr>
                <w:rFonts w:ascii="Calibri"/>
              </w:rPr>
              <w:t>RICO</w:t>
            </w:r>
            <w:r>
              <w:rPr>
                <w:rFonts w:ascii="Calibri"/>
                <w:spacing w:val="-5"/>
              </w:rPr>
              <w:t xml:space="preserve"> </w:t>
            </w:r>
            <w:r>
              <w:rPr>
                <w:rFonts w:ascii="Calibri"/>
                <w:spacing w:val="-2"/>
              </w:rPr>
              <w:t>FARRAN</w:t>
            </w:r>
          </w:p>
        </w:tc>
        <w:tc>
          <w:tcPr>
            <w:tcW w:w="2025" w:type="dxa"/>
            <w:tcBorders>
              <w:top w:val="single" w:sz="4" w:space="0" w:color="8EA9DB"/>
              <w:left w:val="nil"/>
              <w:bottom w:val="single" w:sz="4" w:space="0" w:color="8EA9DB"/>
              <w:right w:val="nil"/>
            </w:tcBorders>
          </w:tcPr>
          <w:p w14:paraId="78821BB5" w14:textId="77777777" w:rsidR="0087259D" w:rsidRDefault="00000000">
            <w:pPr>
              <w:pStyle w:val="TableParagraph"/>
              <w:spacing w:line="248" w:lineRule="exact"/>
              <w:ind w:left="81"/>
              <w:rPr>
                <w:rFonts w:ascii="Calibri"/>
              </w:rPr>
            </w:pPr>
            <w:r>
              <w:rPr>
                <w:rFonts w:ascii="Calibri"/>
                <w:spacing w:val="-4"/>
              </w:rPr>
              <w:t>SARA</w:t>
            </w:r>
          </w:p>
        </w:tc>
        <w:tc>
          <w:tcPr>
            <w:tcW w:w="3684" w:type="dxa"/>
            <w:tcBorders>
              <w:top w:val="single" w:sz="4" w:space="0" w:color="8EA9DB"/>
              <w:left w:val="nil"/>
              <w:bottom w:val="single" w:sz="4" w:space="0" w:color="8EA9DB"/>
            </w:tcBorders>
          </w:tcPr>
          <w:p w14:paraId="326DD93B" w14:textId="77777777" w:rsidR="0087259D" w:rsidRDefault="00000000">
            <w:pPr>
              <w:pStyle w:val="TableParagraph"/>
              <w:spacing w:line="248" w:lineRule="exact"/>
              <w:ind w:left="79"/>
              <w:rPr>
                <w:rFonts w:ascii="Calibri"/>
              </w:rPr>
            </w:pPr>
            <w:r>
              <w:rPr>
                <w:rFonts w:ascii="Calibri"/>
              </w:rPr>
              <w:t>FALTA</w:t>
            </w:r>
            <w:r>
              <w:rPr>
                <w:rFonts w:ascii="Calibri"/>
                <w:spacing w:val="-3"/>
              </w:rPr>
              <w:t xml:space="preserve"> </w:t>
            </w:r>
            <w:r>
              <w:rPr>
                <w:rFonts w:ascii="Calibri"/>
              </w:rPr>
              <w:t>ANEXOS</w:t>
            </w:r>
            <w:r>
              <w:rPr>
                <w:rFonts w:ascii="Calibri"/>
                <w:spacing w:val="-3"/>
              </w:rPr>
              <w:t xml:space="preserve"> </w:t>
            </w:r>
            <w:r>
              <w:rPr>
                <w:rFonts w:ascii="Calibri"/>
              </w:rPr>
              <w:t>II,</w:t>
            </w:r>
            <w:r>
              <w:rPr>
                <w:rFonts w:ascii="Calibri"/>
                <w:spacing w:val="-4"/>
              </w:rPr>
              <w:t xml:space="preserve"> </w:t>
            </w:r>
            <w:r>
              <w:rPr>
                <w:rFonts w:ascii="Calibri"/>
                <w:spacing w:val="-5"/>
              </w:rPr>
              <w:t>DNI</w:t>
            </w:r>
          </w:p>
        </w:tc>
      </w:tr>
      <w:tr w:rsidR="0087259D" w14:paraId="1F00D6BF" w14:textId="77777777">
        <w:trPr>
          <w:trHeight w:val="268"/>
        </w:trPr>
        <w:tc>
          <w:tcPr>
            <w:tcW w:w="413" w:type="dxa"/>
            <w:tcBorders>
              <w:top w:val="nil"/>
              <w:bottom w:val="nil"/>
              <w:right w:val="nil"/>
            </w:tcBorders>
            <w:shd w:val="clear" w:color="auto" w:fill="D9E0F1"/>
          </w:tcPr>
          <w:p w14:paraId="3F54A3E6" w14:textId="77777777" w:rsidR="0087259D" w:rsidRDefault="00000000">
            <w:pPr>
              <w:pStyle w:val="TableParagraph"/>
              <w:spacing w:line="248" w:lineRule="exact"/>
              <w:ind w:left="10" w:right="2"/>
              <w:jc w:val="center"/>
              <w:rPr>
                <w:rFonts w:ascii="Calibri"/>
              </w:rPr>
            </w:pPr>
            <w:r>
              <w:rPr>
                <w:rFonts w:ascii="Calibri"/>
                <w:spacing w:val="-5"/>
              </w:rPr>
              <w:t>29</w:t>
            </w:r>
          </w:p>
        </w:tc>
        <w:tc>
          <w:tcPr>
            <w:tcW w:w="1197" w:type="dxa"/>
            <w:tcBorders>
              <w:top w:val="single" w:sz="4" w:space="0" w:color="8EA9DB"/>
              <w:left w:val="nil"/>
              <w:bottom w:val="single" w:sz="4" w:space="0" w:color="8EA9DB"/>
              <w:right w:val="nil"/>
            </w:tcBorders>
            <w:shd w:val="clear" w:color="auto" w:fill="D9E0F1"/>
          </w:tcPr>
          <w:p w14:paraId="2D2090A3" w14:textId="77777777" w:rsidR="0087259D" w:rsidRDefault="00000000">
            <w:pPr>
              <w:pStyle w:val="TableParagraph"/>
              <w:spacing w:line="248" w:lineRule="exact"/>
              <w:ind w:left="0" w:right="41"/>
              <w:jc w:val="center"/>
              <w:rPr>
                <w:rFonts w:ascii="Calibri"/>
              </w:rPr>
            </w:pPr>
            <w:r>
              <w:rPr>
                <w:rFonts w:ascii="Calibri"/>
                <w:spacing w:val="-2"/>
              </w:rPr>
              <w:t>***1513**</w:t>
            </w:r>
          </w:p>
        </w:tc>
        <w:tc>
          <w:tcPr>
            <w:tcW w:w="2450" w:type="dxa"/>
            <w:tcBorders>
              <w:top w:val="single" w:sz="4" w:space="0" w:color="8EA9DB"/>
              <w:left w:val="nil"/>
              <w:bottom w:val="single" w:sz="4" w:space="0" w:color="8EA9DB"/>
              <w:right w:val="nil"/>
            </w:tcBorders>
            <w:shd w:val="clear" w:color="auto" w:fill="D9E0F1"/>
          </w:tcPr>
          <w:p w14:paraId="55598E23" w14:textId="77777777" w:rsidR="0087259D" w:rsidRDefault="00000000">
            <w:pPr>
              <w:pStyle w:val="TableParagraph"/>
              <w:spacing w:line="248" w:lineRule="exact"/>
              <w:ind w:left="77"/>
              <w:rPr>
                <w:rFonts w:ascii="Calibri"/>
              </w:rPr>
            </w:pPr>
            <w:r>
              <w:rPr>
                <w:rFonts w:ascii="Calibri"/>
              </w:rPr>
              <w:t>ROMERAL</w:t>
            </w:r>
            <w:r>
              <w:rPr>
                <w:rFonts w:ascii="Calibri"/>
                <w:spacing w:val="-7"/>
              </w:rPr>
              <w:t xml:space="preserve"> </w:t>
            </w:r>
            <w:r>
              <w:rPr>
                <w:rFonts w:ascii="Calibri"/>
                <w:spacing w:val="-2"/>
              </w:rPr>
              <w:t>ORTEGA</w:t>
            </w:r>
          </w:p>
        </w:tc>
        <w:tc>
          <w:tcPr>
            <w:tcW w:w="2025" w:type="dxa"/>
            <w:tcBorders>
              <w:top w:val="single" w:sz="4" w:space="0" w:color="8EA9DB"/>
              <w:left w:val="nil"/>
              <w:bottom w:val="single" w:sz="4" w:space="0" w:color="8EA9DB"/>
              <w:right w:val="nil"/>
            </w:tcBorders>
            <w:shd w:val="clear" w:color="auto" w:fill="D9E0F1"/>
          </w:tcPr>
          <w:p w14:paraId="67AEB525" w14:textId="77777777" w:rsidR="0087259D" w:rsidRDefault="00000000">
            <w:pPr>
              <w:pStyle w:val="TableParagraph"/>
              <w:spacing w:line="248" w:lineRule="exact"/>
              <w:ind w:left="81"/>
              <w:rPr>
                <w:rFonts w:ascii="Calibri"/>
              </w:rPr>
            </w:pPr>
            <w:r>
              <w:rPr>
                <w:rFonts w:ascii="Calibri"/>
                <w:spacing w:val="-5"/>
              </w:rPr>
              <w:t>EVA</w:t>
            </w:r>
          </w:p>
        </w:tc>
        <w:tc>
          <w:tcPr>
            <w:tcW w:w="3684" w:type="dxa"/>
            <w:tcBorders>
              <w:top w:val="single" w:sz="4" w:space="0" w:color="8EA9DB"/>
              <w:left w:val="nil"/>
              <w:bottom w:val="single" w:sz="4" w:space="0" w:color="8EA9DB"/>
            </w:tcBorders>
            <w:shd w:val="clear" w:color="auto" w:fill="D9E0F1"/>
          </w:tcPr>
          <w:p w14:paraId="346843E1" w14:textId="77777777" w:rsidR="0087259D" w:rsidRDefault="00000000">
            <w:pPr>
              <w:pStyle w:val="TableParagraph"/>
              <w:spacing w:line="248" w:lineRule="exact"/>
              <w:ind w:left="79"/>
              <w:rPr>
                <w:rFonts w:ascii="Calibri"/>
              </w:rPr>
            </w:pPr>
            <w:r>
              <w:rPr>
                <w:rFonts w:ascii="Calibri"/>
              </w:rPr>
              <w:t>FALTA</w:t>
            </w:r>
            <w:r>
              <w:rPr>
                <w:rFonts w:ascii="Calibri"/>
                <w:spacing w:val="-5"/>
              </w:rPr>
              <w:t xml:space="preserve"> </w:t>
            </w:r>
            <w:r>
              <w:rPr>
                <w:rFonts w:ascii="Calibri"/>
              </w:rPr>
              <w:t>ANEXO</w:t>
            </w:r>
            <w:r>
              <w:rPr>
                <w:rFonts w:ascii="Calibri"/>
                <w:spacing w:val="-3"/>
              </w:rPr>
              <w:t xml:space="preserve"> </w:t>
            </w:r>
            <w:r>
              <w:rPr>
                <w:rFonts w:ascii="Calibri"/>
                <w:spacing w:val="-10"/>
              </w:rPr>
              <w:t>I</w:t>
            </w:r>
          </w:p>
        </w:tc>
      </w:tr>
    </w:tbl>
    <w:p w14:paraId="7E3B2637" w14:textId="77777777" w:rsidR="0087259D" w:rsidRDefault="0087259D">
      <w:pPr>
        <w:pStyle w:val="TableParagraph"/>
        <w:spacing w:line="248" w:lineRule="exact"/>
        <w:rPr>
          <w:rFonts w:ascii="Calibri"/>
        </w:rPr>
        <w:sectPr w:rsidR="0087259D">
          <w:headerReference w:type="default" r:id="rId212"/>
          <w:footerReference w:type="default" r:id="rId213"/>
          <w:pgSz w:w="11910" w:h="16840"/>
          <w:pgMar w:top="2540" w:right="566" w:bottom="1260" w:left="425" w:header="319" w:footer="1060" w:gutter="0"/>
          <w:cols w:space="720"/>
        </w:sectPr>
      </w:pPr>
    </w:p>
    <w:p w14:paraId="3E35FB19" w14:textId="77777777" w:rsidR="0087259D" w:rsidRDefault="00000000">
      <w:pPr>
        <w:pStyle w:val="Textoindependiente"/>
        <w:spacing w:before="196"/>
        <w:rPr>
          <w:rFonts w:ascii="Cambria"/>
        </w:rPr>
      </w:pPr>
      <w:r>
        <w:rPr>
          <w:rFonts w:ascii="Cambria"/>
          <w:noProof/>
        </w:rPr>
        <w:lastRenderedPageBreak/>
        <mc:AlternateContent>
          <mc:Choice Requires="wps">
            <w:drawing>
              <wp:anchor distT="0" distB="0" distL="0" distR="0" simplePos="0" relativeHeight="483264512" behindDoc="1" locked="0" layoutInCell="1" allowOverlap="1" wp14:anchorId="212EEAC2" wp14:editId="1DDEBE09">
                <wp:simplePos x="0" y="0"/>
                <wp:positionH relativeFrom="page">
                  <wp:posOffset>6964366</wp:posOffset>
                </wp:positionH>
                <wp:positionV relativeFrom="page">
                  <wp:posOffset>2818765</wp:posOffset>
                </wp:positionV>
                <wp:extent cx="419734" cy="3187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FEC02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1D7C5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12EEAC2" id="Textbox 278" o:spid="_x0000_s1254" type="#_x0000_t202" style="position:absolute;margin-left:548.4pt;margin-top:221.95pt;width:33.05pt;height:250.95pt;z-index:-200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" filled="f" stroked="f">
                <v:textbox style="layout-flow:vertical;mso-layout-flow-alt:bottom-to-top" inset="0,0,0,0">
                  <w:txbxContent>
                    <w:p w14:paraId="6AFEC02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1D7C51"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anchory="page"/>
              </v:shape>
            </w:pict>
          </mc:Fallback>
        </mc:AlternateContent>
      </w:r>
      <w:r>
        <w:rPr>
          <w:rFonts w:ascii="Cambria"/>
          <w:noProof/>
        </w:rPr>
        <mc:AlternateContent>
          <mc:Choice Requires="wps">
            <w:drawing>
              <wp:anchor distT="0" distB="0" distL="0" distR="0" simplePos="0" relativeHeight="15844864" behindDoc="0" locked="0" layoutInCell="1" allowOverlap="1" wp14:anchorId="78583214" wp14:editId="6A862160">
                <wp:simplePos x="0" y="0"/>
                <wp:positionH relativeFrom="page">
                  <wp:posOffset>6965929</wp:posOffset>
                </wp:positionH>
                <wp:positionV relativeFrom="page">
                  <wp:posOffset>6474266</wp:posOffset>
                </wp:positionV>
                <wp:extent cx="263525" cy="3354704"/>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37F3AF6" w14:textId="052D30F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05BCC4" w14:textId="77777777" w:rsidR="0087259D" w:rsidRDefault="00000000">
                            <w:pPr>
                              <w:spacing w:line="120" w:lineRule="exact"/>
                              <w:ind w:left="20"/>
                              <w:rPr>
                                <w:sz w:val="12"/>
                              </w:rPr>
                            </w:pPr>
                            <w:r>
                              <w:rPr>
                                <w:spacing w:val="-2"/>
                                <w:sz w:val="12"/>
                              </w:rPr>
                              <w:t>Verificación:</w:t>
                            </w:r>
                            <w:r>
                              <w:rPr>
                                <w:spacing w:val="7"/>
                                <w:sz w:val="12"/>
                              </w:rPr>
                              <w:t xml:space="preserve"> </w:t>
                            </w:r>
                            <w:hyperlink r:id="rId214">
                              <w:r w:rsidR="0087259D">
                                <w:rPr>
                                  <w:spacing w:val="-2"/>
                                  <w:sz w:val="12"/>
                                </w:rPr>
                                <w:t>https://sede.lasrozas.es/</w:t>
                              </w:r>
                            </w:hyperlink>
                          </w:p>
                          <w:p w14:paraId="6E279D6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8583214" id="Textbox 279" o:spid="_x0000_s1255" type="#_x0000_t202" style="position:absolute;margin-left:548.5pt;margin-top:509.8pt;width:20.75pt;height:264.1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j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plpl2Hy2he5IamghCS3H+p6YjTTfluPPvYyas+Gz&#10;JwPzMpyTeE625ySm4QOUlckaPbzbJzC2MLq2mRnRZIqmeYvy6H//L1XXXd/8Ag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H9tpWO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237F3AF6" w14:textId="052D30F2"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305BCC4" w14:textId="77777777" w:rsidR="0087259D" w:rsidRDefault="00000000">
                      <w:pPr>
                        <w:spacing w:line="120" w:lineRule="exact"/>
                        <w:ind w:left="20"/>
                        <w:rPr>
                          <w:sz w:val="12"/>
                        </w:rPr>
                      </w:pPr>
                      <w:r>
                        <w:rPr>
                          <w:spacing w:val="-2"/>
                          <w:sz w:val="12"/>
                        </w:rPr>
                        <w:t>Verificación:</w:t>
                      </w:r>
                      <w:r>
                        <w:rPr>
                          <w:spacing w:val="7"/>
                          <w:sz w:val="12"/>
                        </w:rPr>
                        <w:t xml:space="preserve"> </w:t>
                      </w:r>
                      <w:hyperlink r:id="rId215">
                        <w:r w:rsidR="0087259D">
                          <w:rPr>
                            <w:spacing w:val="-2"/>
                            <w:sz w:val="12"/>
                          </w:rPr>
                          <w:t>https://sede.lasrozas.es/</w:t>
                        </w:r>
                      </w:hyperlink>
                    </w:p>
                    <w:p w14:paraId="6E279D64"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p>
    <w:tbl>
      <w:tblPr>
        <w:tblStyle w:val="TableNormal"/>
        <w:tblW w:w="0" w:type="auto"/>
        <w:tblInd w:w="653" w:type="dxa"/>
        <w:tblLayout w:type="fixed"/>
        <w:tblLook w:val="01E0" w:firstRow="1" w:lastRow="1" w:firstColumn="1" w:lastColumn="1" w:noHBand="0" w:noVBand="0"/>
      </w:tblPr>
      <w:tblGrid>
        <w:gridCol w:w="401"/>
        <w:gridCol w:w="1177"/>
        <w:gridCol w:w="2279"/>
        <w:gridCol w:w="1720"/>
        <w:gridCol w:w="4196"/>
      </w:tblGrid>
      <w:tr w:rsidR="0087259D" w14:paraId="1B568887" w14:textId="77777777">
        <w:trPr>
          <w:trHeight w:val="268"/>
        </w:trPr>
        <w:tc>
          <w:tcPr>
            <w:tcW w:w="401" w:type="dxa"/>
            <w:tcBorders>
              <w:left w:val="single" w:sz="8" w:space="0" w:color="000000"/>
            </w:tcBorders>
          </w:tcPr>
          <w:p w14:paraId="37EED64F" w14:textId="77777777" w:rsidR="0087259D" w:rsidRDefault="00000000">
            <w:pPr>
              <w:pStyle w:val="TableParagraph"/>
              <w:spacing w:line="249" w:lineRule="exact"/>
              <w:ind w:left="20"/>
              <w:jc w:val="center"/>
              <w:rPr>
                <w:rFonts w:ascii="Calibri"/>
              </w:rPr>
            </w:pPr>
            <w:r>
              <w:rPr>
                <w:rFonts w:ascii="Calibri"/>
                <w:spacing w:val="-5"/>
              </w:rPr>
              <w:t>30</w:t>
            </w:r>
          </w:p>
        </w:tc>
        <w:tc>
          <w:tcPr>
            <w:tcW w:w="1177" w:type="dxa"/>
            <w:tcBorders>
              <w:bottom w:val="single" w:sz="4" w:space="0" w:color="8EA9DB"/>
            </w:tcBorders>
          </w:tcPr>
          <w:p w14:paraId="60A06193" w14:textId="77777777" w:rsidR="0087259D" w:rsidRDefault="00000000">
            <w:pPr>
              <w:pStyle w:val="TableParagraph"/>
              <w:spacing w:line="249" w:lineRule="exact"/>
              <w:ind w:left="0"/>
              <w:jc w:val="center"/>
              <w:rPr>
                <w:rFonts w:ascii="Calibri"/>
              </w:rPr>
            </w:pPr>
            <w:r>
              <w:rPr>
                <w:rFonts w:ascii="Calibri"/>
                <w:spacing w:val="-2"/>
              </w:rPr>
              <w:t>***5443**</w:t>
            </w:r>
          </w:p>
        </w:tc>
        <w:tc>
          <w:tcPr>
            <w:tcW w:w="2279" w:type="dxa"/>
            <w:tcBorders>
              <w:bottom w:val="single" w:sz="4" w:space="0" w:color="8EA9DB"/>
            </w:tcBorders>
          </w:tcPr>
          <w:p w14:paraId="03CC2C2F" w14:textId="77777777" w:rsidR="0087259D" w:rsidRDefault="00000000">
            <w:pPr>
              <w:pStyle w:val="TableParagraph"/>
              <w:spacing w:line="249" w:lineRule="exact"/>
              <w:ind w:left="109"/>
              <w:rPr>
                <w:rFonts w:ascii="Calibri"/>
              </w:rPr>
            </w:pPr>
            <w:r>
              <w:rPr>
                <w:rFonts w:ascii="Calibri"/>
              </w:rPr>
              <w:t>SANCHEZ</w:t>
            </w:r>
            <w:r>
              <w:rPr>
                <w:rFonts w:ascii="Calibri"/>
                <w:spacing w:val="-6"/>
              </w:rPr>
              <w:t xml:space="preserve"> </w:t>
            </w:r>
            <w:r>
              <w:rPr>
                <w:rFonts w:ascii="Calibri"/>
                <w:spacing w:val="-2"/>
              </w:rPr>
              <w:t>ILLESCAS</w:t>
            </w:r>
          </w:p>
        </w:tc>
        <w:tc>
          <w:tcPr>
            <w:tcW w:w="1720" w:type="dxa"/>
            <w:tcBorders>
              <w:bottom w:val="single" w:sz="4" w:space="0" w:color="8EA9DB"/>
            </w:tcBorders>
          </w:tcPr>
          <w:p w14:paraId="4AC7AA24" w14:textId="77777777" w:rsidR="0087259D" w:rsidRDefault="00000000">
            <w:pPr>
              <w:pStyle w:val="TableParagraph"/>
              <w:spacing w:line="249" w:lineRule="exact"/>
              <w:ind w:left="284"/>
              <w:rPr>
                <w:rFonts w:ascii="Calibri"/>
              </w:rPr>
            </w:pPr>
            <w:r>
              <w:rPr>
                <w:rFonts w:ascii="Calibri"/>
                <w:spacing w:val="-2"/>
              </w:rPr>
              <w:t>ANTONIO</w:t>
            </w:r>
          </w:p>
        </w:tc>
        <w:tc>
          <w:tcPr>
            <w:tcW w:w="4196" w:type="dxa"/>
            <w:tcBorders>
              <w:bottom w:val="single" w:sz="4" w:space="0" w:color="8EA9DB"/>
              <w:right w:val="single" w:sz="8" w:space="0" w:color="000000"/>
            </w:tcBorders>
          </w:tcPr>
          <w:p w14:paraId="68D70137" w14:textId="77777777" w:rsidR="0087259D" w:rsidRDefault="00000000">
            <w:pPr>
              <w:pStyle w:val="TableParagraph"/>
              <w:spacing w:line="249" w:lineRule="exact"/>
              <w:ind w:left="587"/>
              <w:rPr>
                <w:rFonts w:ascii="Calibri"/>
              </w:rPr>
            </w:pPr>
            <w:r>
              <w:rPr>
                <w:rFonts w:ascii="Calibri"/>
              </w:rPr>
              <w:t>FALTA</w:t>
            </w:r>
            <w:r>
              <w:rPr>
                <w:rFonts w:ascii="Calibri"/>
                <w:spacing w:val="-4"/>
              </w:rPr>
              <w:t xml:space="preserve"> </w:t>
            </w:r>
            <w:r>
              <w:rPr>
                <w:rFonts w:ascii="Calibri"/>
              </w:rPr>
              <w:t>DORSO</w:t>
            </w:r>
            <w:r>
              <w:rPr>
                <w:rFonts w:ascii="Calibri"/>
                <w:spacing w:val="-5"/>
              </w:rPr>
              <w:t xml:space="preserve"> </w:t>
            </w:r>
            <w:r>
              <w:rPr>
                <w:rFonts w:ascii="Calibri"/>
                <w:spacing w:val="-2"/>
              </w:rPr>
              <w:t>TITULO</w:t>
            </w:r>
          </w:p>
        </w:tc>
      </w:tr>
      <w:tr w:rsidR="0087259D" w14:paraId="4ABC0B31" w14:textId="77777777">
        <w:trPr>
          <w:trHeight w:val="537"/>
        </w:trPr>
        <w:tc>
          <w:tcPr>
            <w:tcW w:w="401" w:type="dxa"/>
            <w:tcBorders>
              <w:left w:val="single" w:sz="8" w:space="0" w:color="000000"/>
            </w:tcBorders>
            <w:shd w:val="clear" w:color="auto" w:fill="D9E0F1"/>
          </w:tcPr>
          <w:p w14:paraId="61C06BF2" w14:textId="77777777" w:rsidR="0087259D" w:rsidRDefault="00000000">
            <w:pPr>
              <w:pStyle w:val="TableParagraph"/>
              <w:spacing w:line="268" w:lineRule="exact"/>
              <w:ind w:left="20"/>
              <w:jc w:val="center"/>
              <w:rPr>
                <w:rFonts w:ascii="Calibri"/>
              </w:rPr>
            </w:pPr>
            <w:r>
              <w:rPr>
                <w:rFonts w:ascii="Calibri"/>
                <w:spacing w:val="-5"/>
              </w:rPr>
              <w:t>31</w:t>
            </w:r>
          </w:p>
        </w:tc>
        <w:tc>
          <w:tcPr>
            <w:tcW w:w="1177" w:type="dxa"/>
            <w:tcBorders>
              <w:top w:val="single" w:sz="4" w:space="0" w:color="8EA9DB"/>
              <w:bottom w:val="single" w:sz="4" w:space="0" w:color="8EA9DB"/>
            </w:tcBorders>
            <w:shd w:val="clear" w:color="auto" w:fill="D9E0F1"/>
          </w:tcPr>
          <w:p w14:paraId="2DFA1901" w14:textId="77777777" w:rsidR="0087259D" w:rsidRDefault="00000000">
            <w:pPr>
              <w:pStyle w:val="TableParagraph"/>
              <w:spacing w:line="268" w:lineRule="exact"/>
              <w:ind w:left="0"/>
              <w:jc w:val="center"/>
              <w:rPr>
                <w:rFonts w:ascii="Calibri"/>
              </w:rPr>
            </w:pPr>
            <w:r>
              <w:rPr>
                <w:rFonts w:ascii="Calibri"/>
                <w:spacing w:val="-2"/>
              </w:rPr>
              <w:t>***4884**</w:t>
            </w:r>
          </w:p>
        </w:tc>
        <w:tc>
          <w:tcPr>
            <w:tcW w:w="2279" w:type="dxa"/>
            <w:tcBorders>
              <w:top w:val="single" w:sz="4" w:space="0" w:color="8EA9DB"/>
              <w:bottom w:val="single" w:sz="4" w:space="0" w:color="8EA9DB"/>
            </w:tcBorders>
            <w:shd w:val="clear" w:color="auto" w:fill="D9E0F1"/>
          </w:tcPr>
          <w:p w14:paraId="6E9DF907" w14:textId="77777777" w:rsidR="0087259D" w:rsidRDefault="00000000">
            <w:pPr>
              <w:pStyle w:val="TableParagraph"/>
              <w:spacing w:line="268" w:lineRule="exact"/>
              <w:ind w:left="109"/>
              <w:rPr>
                <w:rFonts w:ascii="Calibri"/>
              </w:rPr>
            </w:pPr>
            <w:r>
              <w:rPr>
                <w:rFonts w:ascii="Calibri"/>
              </w:rPr>
              <w:t>SANCHEZ</w:t>
            </w:r>
            <w:r>
              <w:rPr>
                <w:rFonts w:ascii="Calibri"/>
                <w:spacing w:val="-6"/>
              </w:rPr>
              <w:t xml:space="preserve"> </w:t>
            </w:r>
            <w:r>
              <w:rPr>
                <w:rFonts w:ascii="Calibri"/>
                <w:spacing w:val="-2"/>
              </w:rPr>
              <w:t>LEONARDO</w:t>
            </w:r>
          </w:p>
        </w:tc>
        <w:tc>
          <w:tcPr>
            <w:tcW w:w="1720" w:type="dxa"/>
            <w:tcBorders>
              <w:top w:val="single" w:sz="4" w:space="0" w:color="8EA9DB"/>
              <w:bottom w:val="single" w:sz="4" w:space="0" w:color="8EA9DB"/>
            </w:tcBorders>
            <w:shd w:val="clear" w:color="auto" w:fill="D9E0F1"/>
          </w:tcPr>
          <w:p w14:paraId="3D676E31" w14:textId="77777777" w:rsidR="0087259D" w:rsidRDefault="00000000">
            <w:pPr>
              <w:pStyle w:val="TableParagraph"/>
              <w:spacing w:line="268" w:lineRule="exact"/>
              <w:ind w:left="284"/>
              <w:rPr>
                <w:rFonts w:ascii="Calibri"/>
              </w:rPr>
            </w:pPr>
            <w:r>
              <w:rPr>
                <w:rFonts w:ascii="Calibri"/>
                <w:spacing w:val="-2"/>
              </w:rPr>
              <w:t>SILVIA</w:t>
            </w:r>
          </w:p>
        </w:tc>
        <w:tc>
          <w:tcPr>
            <w:tcW w:w="4196" w:type="dxa"/>
            <w:tcBorders>
              <w:top w:val="single" w:sz="4" w:space="0" w:color="8EA9DB"/>
              <w:bottom w:val="single" w:sz="4" w:space="0" w:color="8EA9DB"/>
              <w:right w:val="single" w:sz="8" w:space="0" w:color="000000"/>
            </w:tcBorders>
            <w:shd w:val="clear" w:color="auto" w:fill="D9E0F1"/>
          </w:tcPr>
          <w:p w14:paraId="43FB0FF6" w14:textId="77777777" w:rsidR="0087259D" w:rsidRDefault="00000000">
            <w:pPr>
              <w:pStyle w:val="TableParagraph"/>
              <w:spacing w:line="268" w:lineRule="exact"/>
              <w:ind w:left="587"/>
              <w:rPr>
                <w:rFonts w:ascii="Calibri"/>
              </w:rPr>
            </w:pPr>
            <w:r>
              <w:rPr>
                <w:rFonts w:ascii="Calibri"/>
              </w:rPr>
              <w:t>FALTA</w:t>
            </w:r>
            <w:r>
              <w:rPr>
                <w:rFonts w:ascii="Calibri"/>
                <w:spacing w:val="-3"/>
              </w:rPr>
              <w:t xml:space="preserve"> </w:t>
            </w:r>
            <w:r>
              <w:rPr>
                <w:rFonts w:ascii="Calibri"/>
              </w:rPr>
              <w:t>ANEXOS</w:t>
            </w:r>
            <w:r>
              <w:rPr>
                <w:rFonts w:ascii="Calibri"/>
                <w:spacing w:val="-3"/>
              </w:rPr>
              <w:t xml:space="preserve"> </w:t>
            </w:r>
            <w:r>
              <w:rPr>
                <w:rFonts w:ascii="Calibri"/>
              </w:rPr>
              <w:t>I,</w:t>
            </w:r>
            <w:r>
              <w:rPr>
                <w:rFonts w:ascii="Calibri"/>
                <w:spacing w:val="-3"/>
              </w:rPr>
              <w:t xml:space="preserve"> </w:t>
            </w:r>
            <w:r>
              <w:rPr>
                <w:rFonts w:ascii="Calibri"/>
              </w:rPr>
              <w:t>ANEXO</w:t>
            </w:r>
            <w:r>
              <w:rPr>
                <w:rFonts w:ascii="Calibri"/>
                <w:spacing w:val="-2"/>
              </w:rPr>
              <w:t xml:space="preserve"> </w:t>
            </w:r>
            <w:r>
              <w:rPr>
                <w:rFonts w:ascii="Calibri"/>
              </w:rPr>
              <w:t>II,</w:t>
            </w:r>
            <w:r>
              <w:rPr>
                <w:rFonts w:ascii="Calibri"/>
                <w:spacing w:val="-5"/>
              </w:rPr>
              <w:t xml:space="preserve"> </w:t>
            </w:r>
            <w:r>
              <w:rPr>
                <w:rFonts w:ascii="Calibri"/>
              </w:rPr>
              <w:t>TASAS</w:t>
            </w:r>
            <w:r>
              <w:rPr>
                <w:rFonts w:ascii="Calibri"/>
                <w:spacing w:val="-4"/>
              </w:rPr>
              <w:t xml:space="preserve"> </w:t>
            </w:r>
            <w:r>
              <w:rPr>
                <w:rFonts w:ascii="Calibri"/>
                <w:spacing w:val="-10"/>
              </w:rPr>
              <w:t>Y</w:t>
            </w:r>
          </w:p>
          <w:p w14:paraId="11A0391F" w14:textId="77777777" w:rsidR="0087259D" w:rsidRDefault="00000000">
            <w:pPr>
              <w:pStyle w:val="TableParagraph"/>
              <w:spacing w:line="249" w:lineRule="exact"/>
              <w:ind w:left="587"/>
              <w:rPr>
                <w:rFonts w:ascii="Calibri"/>
              </w:rPr>
            </w:pPr>
            <w:r>
              <w:rPr>
                <w:rFonts w:ascii="Calibri"/>
              </w:rPr>
              <w:t>DORSO</w:t>
            </w:r>
            <w:r>
              <w:rPr>
                <w:rFonts w:ascii="Calibri"/>
                <w:spacing w:val="-6"/>
              </w:rPr>
              <w:t xml:space="preserve"> </w:t>
            </w:r>
            <w:r>
              <w:rPr>
                <w:rFonts w:ascii="Calibri"/>
                <w:spacing w:val="-2"/>
              </w:rPr>
              <w:t>TITULO</w:t>
            </w:r>
          </w:p>
        </w:tc>
      </w:tr>
      <w:tr w:rsidR="0087259D" w14:paraId="29CC4A53" w14:textId="77777777">
        <w:trPr>
          <w:trHeight w:val="268"/>
        </w:trPr>
        <w:tc>
          <w:tcPr>
            <w:tcW w:w="401" w:type="dxa"/>
            <w:tcBorders>
              <w:left w:val="single" w:sz="8" w:space="0" w:color="000000"/>
            </w:tcBorders>
          </w:tcPr>
          <w:p w14:paraId="2B0621BB" w14:textId="77777777" w:rsidR="0087259D" w:rsidRDefault="00000000">
            <w:pPr>
              <w:pStyle w:val="TableParagraph"/>
              <w:spacing w:line="248" w:lineRule="exact"/>
              <w:ind w:left="20"/>
              <w:jc w:val="center"/>
              <w:rPr>
                <w:rFonts w:ascii="Calibri"/>
              </w:rPr>
            </w:pPr>
            <w:r>
              <w:rPr>
                <w:rFonts w:ascii="Calibri"/>
                <w:spacing w:val="-5"/>
              </w:rPr>
              <w:t>32</w:t>
            </w:r>
          </w:p>
        </w:tc>
        <w:tc>
          <w:tcPr>
            <w:tcW w:w="1177" w:type="dxa"/>
            <w:tcBorders>
              <w:top w:val="single" w:sz="4" w:space="0" w:color="8EA9DB"/>
              <w:bottom w:val="single" w:sz="4" w:space="0" w:color="8EA9DB"/>
            </w:tcBorders>
          </w:tcPr>
          <w:p w14:paraId="2548CEFD" w14:textId="77777777" w:rsidR="0087259D" w:rsidRDefault="00000000">
            <w:pPr>
              <w:pStyle w:val="TableParagraph"/>
              <w:spacing w:line="248" w:lineRule="exact"/>
              <w:ind w:left="0"/>
              <w:jc w:val="center"/>
              <w:rPr>
                <w:rFonts w:ascii="Calibri"/>
              </w:rPr>
            </w:pPr>
            <w:r>
              <w:rPr>
                <w:rFonts w:ascii="Calibri"/>
                <w:spacing w:val="-2"/>
              </w:rPr>
              <w:t>***4994**</w:t>
            </w:r>
          </w:p>
        </w:tc>
        <w:tc>
          <w:tcPr>
            <w:tcW w:w="2279" w:type="dxa"/>
            <w:tcBorders>
              <w:top w:val="single" w:sz="4" w:space="0" w:color="8EA9DB"/>
              <w:bottom w:val="single" w:sz="4" w:space="0" w:color="8EA9DB"/>
            </w:tcBorders>
          </w:tcPr>
          <w:p w14:paraId="75398165" w14:textId="77777777" w:rsidR="0087259D" w:rsidRDefault="00000000">
            <w:pPr>
              <w:pStyle w:val="TableParagraph"/>
              <w:spacing w:line="248" w:lineRule="exact"/>
              <w:ind w:left="109"/>
              <w:rPr>
                <w:rFonts w:ascii="Calibri"/>
              </w:rPr>
            </w:pPr>
            <w:r>
              <w:rPr>
                <w:rFonts w:ascii="Calibri"/>
              </w:rPr>
              <w:t>SERRANO</w:t>
            </w:r>
            <w:r>
              <w:rPr>
                <w:rFonts w:ascii="Calibri"/>
                <w:spacing w:val="-2"/>
              </w:rPr>
              <w:t xml:space="preserve"> GARCIA</w:t>
            </w:r>
          </w:p>
        </w:tc>
        <w:tc>
          <w:tcPr>
            <w:tcW w:w="1720" w:type="dxa"/>
            <w:tcBorders>
              <w:top w:val="single" w:sz="4" w:space="0" w:color="8EA9DB"/>
              <w:bottom w:val="single" w:sz="4" w:space="0" w:color="8EA9DB"/>
            </w:tcBorders>
          </w:tcPr>
          <w:p w14:paraId="3A25F674" w14:textId="77777777" w:rsidR="0087259D" w:rsidRDefault="00000000">
            <w:pPr>
              <w:pStyle w:val="TableParagraph"/>
              <w:spacing w:line="248" w:lineRule="exact"/>
              <w:ind w:left="284"/>
              <w:rPr>
                <w:rFonts w:ascii="Calibri"/>
              </w:rPr>
            </w:pPr>
            <w:r>
              <w:rPr>
                <w:rFonts w:ascii="Calibri"/>
                <w:spacing w:val="-2"/>
              </w:rPr>
              <w:t>CLARA</w:t>
            </w:r>
          </w:p>
        </w:tc>
        <w:tc>
          <w:tcPr>
            <w:tcW w:w="4196" w:type="dxa"/>
            <w:tcBorders>
              <w:top w:val="single" w:sz="4" w:space="0" w:color="8EA9DB"/>
              <w:bottom w:val="single" w:sz="4" w:space="0" w:color="8EA9DB"/>
              <w:right w:val="single" w:sz="8" w:space="0" w:color="000000"/>
            </w:tcBorders>
          </w:tcPr>
          <w:p w14:paraId="5D6C963B" w14:textId="77777777" w:rsidR="0087259D" w:rsidRDefault="00000000">
            <w:pPr>
              <w:pStyle w:val="TableParagraph"/>
              <w:spacing w:line="248" w:lineRule="exact"/>
              <w:ind w:left="587"/>
              <w:rPr>
                <w:rFonts w:ascii="Calibri"/>
              </w:rPr>
            </w:pPr>
            <w:r>
              <w:rPr>
                <w:rFonts w:ascii="Calibri"/>
              </w:rPr>
              <w:t>FALTA</w:t>
            </w:r>
            <w:r>
              <w:rPr>
                <w:rFonts w:ascii="Calibri"/>
                <w:spacing w:val="-3"/>
              </w:rPr>
              <w:t xml:space="preserve"> </w:t>
            </w:r>
            <w:r>
              <w:rPr>
                <w:rFonts w:ascii="Calibri"/>
              </w:rPr>
              <w:t>ANEXO</w:t>
            </w:r>
            <w:r>
              <w:rPr>
                <w:rFonts w:ascii="Calibri"/>
                <w:spacing w:val="-2"/>
              </w:rPr>
              <w:t xml:space="preserve"> </w:t>
            </w:r>
            <w:r>
              <w:rPr>
                <w:rFonts w:ascii="Calibri"/>
              </w:rPr>
              <w:t>I,</w:t>
            </w:r>
            <w:r>
              <w:rPr>
                <w:rFonts w:ascii="Calibri"/>
                <w:spacing w:val="-3"/>
              </w:rPr>
              <w:t xml:space="preserve"> </w:t>
            </w:r>
            <w:r>
              <w:rPr>
                <w:rFonts w:ascii="Calibri"/>
              </w:rPr>
              <w:t>ANEXO</w:t>
            </w:r>
            <w:r>
              <w:rPr>
                <w:rFonts w:ascii="Calibri"/>
                <w:spacing w:val="-2"/>
              </w:rPr>
              <w:t xml:space="preserve"> </w:t>
            </w:r>
            <w:r>
              <w:rPr>
                <w:rFonts w:ascii="Calibri"/>
              </w:rPr>
              <w:t>II,</w:t>
            </w:r>
            <w:r>
              <w:rPr>
                <w:rFonts w:ascii="Calibri"/>
                <w:spacing w:val="-4"/>
              </w:rPr>
              <w:t xml:space="preserve"> </w:t>
            </w:r>
            <w:r>
              <w:rPr>
                <w:rFonts w:ascii="Calibri"/>
                <w:spacing w:val="-2"/>
              </w:rPr>
              <w:t>TITULACION.</w:t>
            </w:r>
          </w:p>
        </w:tc>
      </w:tr>
      <w:tr w:rsidR="0087259D" w14:paraId="0ECD7DD8" w14:textId="77777777">
        <w:trPr>
          <w:trHeight w:val="268"/>
        </w:trPr>
        <w:tc>
          <w:tcPr>
            <w:tcW w:w="401" w:type="dxa"/>
            <w:tcBorders>
              <w:left w:val="single" w:sz="8" w:space="0" w:color="000000"/>
            </w:tcBorders>
            <w:shd w:val="clear" w:color="auto" w:fill="D9E0F1"/>
          </w:tcPr>
          <w:p w14:paraId="1D4C136B" w14:textId="77777777" w:rsidR="0087259D" w:rsidRDefault="00000000">
            <w:pPr>
              <w:pStyle w:val="TableParagraph"/>
              <w:spacing w:line="248" w:lineRule="exact"/>
              <w:ind w:left="20"/>
              <w:jc w:val="center"/>
              <w:rPr>
                <w:rFonts w:ascii="Calibri"/>
              </w:rPr>
            </w:pPr>
            <w:r>
              <w:rPr>
                <w:rFonts w:ascii="Calibri"/>
                <w:spacing w:val="-5"/>
              </w:rPr>
              <w:t>33</w:t>
            </w:r>
          </w:p>
        </w:tc>
        <w:tc>
          <w:tcPr>
            <w:tcW w:w="1177" w:type="dxa"/>
            <w:tcBorders>
              <w:top w:val="single" w:sz="4" w:space="0" w:color="8EA9DB"/>
              <w:bottom w:val="single" w:sz="4" w:space="0" w:color="8EA9DB"/>
            </w:tcBorders>
            <w:shd w:val="clear" w:color="auto" w:fill="D9E0F1"/>
          </w:tcPr>
          <w:p w14:paraId="0A91AB5E" w14:textId="77777777" w:rsidR="0087259D" w:rsidRDefault="00000000">
            <w:pPr>
              <w:pStyle w:val="TableParagraph"/>
              <w:spacing w:line="248" w:lineRule="exact"/>
              <w:ind w:left="0"/>
              <w:jc w:val="center"/>
              <w:rPr>
                <w:rFonts w:ascii="Calibri"/>
              </w:rPr>
            </w:pPr>
            <w:r>
              <w:rPr>
                <w:rFonts w:ascii="Calibri"/>
                <w:spacing w:val="-2"/>
              </w:rPr>
              <w:t>***2478**</w:t>
            </w:r>
          </w:p>
        </w:tc>
        <w:tc>
          <w:tcPr>
            <w:tcW w:w="2279" w:type="dxa"/>
            <w:tcBorders>
              <w:top w:val="single" w:sz="4" w:space="0" w:color="8EA9DB"/>
              <w:bottom w:val="single" w:sz="4" w:space="0" w:color="8EA9DB"/>
            </w:tcBorders>
            <w:shd w:val="clear" w:color="auto" w:fill="D9E0F1"/>
          </w:tcPr>
          <w:p w14:paraId="1167F12B" w14:textId="77777777" w:rsidR="0087259D" w:rsidRDefault="00000000">
            <w:pPr>
              <w:pStyle w:val="TableParagraph"/>
              <w:spacing w:line="248" w:lineRule="exact"/>
              <w:ind w:left="109"/>
              <w:rPr>
                <w:rFonts w:ascii="Calibri"/>
              </w:rPr>
            </w:pPr>
            <w:r>
              <w:rPr>
                <w:rFonts w:ascii="Calibri"/>
              </w:rPr>
              <w:t>SOBRIN</w:t>
            </w:r>
            <w:r>
              <w:rPr>
                <w:rFonts w:ascii="Calibri"/>
                <w:spacing w:val="-2"/>
              </w:rPr>
              <w:t xml:space="preserve"> </w:t>
            </w:r>
            <w:r>
              <w:rPr>
                <w:rFonts w:ascii="Calibri"/>
                <w:spacing w:val="-4"/>
              </w:rPr>
              <w:t>DIAZ</w:t>
            </w:r>
          </w:p>
        </w:tc>
        <w:tc>
          <w:tcPr>
            <w:tcW w:w="1720" w:type="dxa"/>
            <w:tcBorders>
              <w:top w:val="single" w:sz="4" w:space="0" w:color="8EA9DB"/>
              <w:bottom w:val="single" w:sz="4" w:space="0" w:color="8EA9DB"/>
            </w:tcBorders>
            <w:shd w:val="clear" w:color="auto" w:fill="D9E0F1"/>
          </w:tcPr>
          <w:p w14:paraId="5B9BC50D" w14:textId="77777777" w:rsidR="0087259D" w:rsidRDefault="00000000">
            <w:pPr>
              <w:pStyle w:val="TableParagraph"/>
              <w:spacing w:line="248" w:lineRule="exact"/>
              <w:ind w:left="284"/>
              <w:rPr>
                <w:rFonts w:ascii="Calibri" w:hAnsi="Calibri"/>
              </w:rPr>
            </w:pPr>
            <w:r>
              <w:rPr>
                <w:rFonts w:ascii="Calibri" w:hAnsi="Calibri"/>
                <w:spacing w:val="-2"/>
              </w:rPr>
              <w:t>BEGOÑA</w:t>
            </w:r>
          </w:p>
        </w:tc>
        <w:tc>
          <w:tcPr>
            <w:tcW w:w="4196" w:type="dxa"/>
            <w:tcBorders>
              <w:top w:val="single" w:sz="4" w:space="0" w:color="8EA9DB"/>
              <w:bottom w:val="single" w:sz="4" w:space="0" w:color="8EA9DB"/>
              <w:right w:val="single" w:sz="8" w:space="0" w:color="000000"/>
            </w:tcBorders>
            <w:shd w:val="clear" w:color="auto" w:fill="D9E0F1"/>
          </w:tcPr>
          <w:p w14:paraId="01E37A0A" w14:textId="77777777" w:rsidR="0087259D" w:rsidRDefault="00000000">
            <w:pPr>
              <w:pStyle w:val="TableParagraph"/>
              <w:spacing w:line="248" w:lineRule="exact"/>
              <w:ind w:left="587"/>
              <w:rPr>
                <w:rFonts w:ascii="Calibri"/>
              </w:rPr>
            </w:pPr>
            <w:r>
              <w:rPr>
                <w:rFonts w:ascii="Calibri"/>
              </w:rPr>
              <w:t>FALTA</w:t>
            </w:r>
            <w:r>
              <w:rPr>
                <w:rFonts w:ascii="Calibri"/>
                <w:spacing w:val="-5"/>
              </w:rPr>
              <w:t xml:space="preserve"> </w:t>
            </w:r>
            <w:r>
              <w:rPr>
                <w:rFonts w:ascii="Calibri"/>
              </w:rPr>
              <w:t>ANEXO</w:t>
            </w:r>
            <w:r>
              <w:rPr>
                <w:rFonts w:ascii="Calibri"/>
                <w:spacing w:val="-3"/>
              </w:rPr>
              <w:t xml:space="preserve"> </w:t>
            </w:r>
            <w:r>
              <w:rPr>
                <w:rFonts w:ascii="Calibri"/>
                <w:spacing w:val="-5"/>
              </w:rPr>
              <w:t>II</w:t>
            </w:r>
          </w:p>
        </w:tc>
      </w:tr>
      <w:tr w:rsidR="0087259D" w14:paraId="4BC1FE76" w14:textId="77777777">
        <w:trPr>
          <w:trHeight w:val="539"/>
        </w:trPr>
        <w:tc>
          <w:tcPr>
            <w:tcW w:w="401" w:type="dxa"/>
            <w:tcBorders>
              <w:left w:val="single" w:sz="8" w:space="0" w:color="000000"/>
              <w:bottom w:val="single" w:sz="8" w:space="0" w:color="000000"/>
            </w:tcBorders>
          </w:tcPr>
          <w:p w14:paraId="7C618163" w14:textId="77777777" w:rsidR="0087259D" w:rsidRDefault="00000000">
            <w:pPr>
              <w:pStyle w:val="TableParagraph"/>
              <w:spacing w:line="268" w:lineRule="exact"/>
              <w:ind w:left="20"/>
              <w:jc w:val="center"/>
              <w:rPr>
                <w:rFonts w:ascii="Calibri"/>
              </w:rPr>
            </w:pPr>
            <w:r>
              <w:rPr>
                <w:rFonts w:ascii="Calibri"/>
                <w:spacing w:val="-5"/>
              </w:rPr>
              <w:t>34</w:t>
            </w:r>
          </w:p>
        </w:tc>
        <w:tc>
          <w:tcPr>
            <w:tcW w:w="1177" w:type="dxa"/>
            <w:tcBorders>
              <w:top w:val="single" w:sz="4" w:space="0" w:color="8EA9DB"/>
              <w:bottom w:val="single" w:sz="8" w:space="0" w:color="000000"/>
            </w:tcBorders>
          </w:tcPr>
          <w:p w14:paraId="43ADB378" w14:textId="77777777" w:rsidR="0087259D" w:rsidRDefault="00000000">
            <w:pPr>
              <w:pStyle w:val="TableParagraph"/>
              <w:spacing w:line="268" w:lineRule="exact"/>
              <w:ind w:left="0"/>
              <w:jc w:val="center"/>
              <w:rPr>
                <w:rFonts w:ascii="Calibri"/>
              </w:rPr>
            </w:pPr>
            <w:r>
              <w:rPr>
                <w:rFonts w:ascii="Calibri"/>
                <w:spacing w:val="-2"/>
              </w:rPr>
              <w:t>***1217**</w:t>
            </w:r>
          </w:p>
        </w:tc>
        <w:tc>
          <w:tcPr>
            <w:tcW w:w="2279" w:type="dxa"/>
            <w:tcBorders>
              <w:top w:val="single" w:sz="4" w:space="0" w:color="8EA9DB"/>
              <w:bottom w:val="single" w:sz="8" w:space="0" w:color="000000"/>
            </w:tcBorders>
          </w:tcPr>
          <w:p w14:paraId="79CAC9D9" w14:textId="77777777" w:rsidR="0087259D" w:rsidRDefault="00000000">
            <w:pPr>
              <w:pStyle w:val="TableParagraph"/>
              <w:spacing w:line="268" w:lineRule="exact"/>
              <w:ind w:left="109"/>
              <w:rPr>
                <w:rFonts w:ascii="Calibri"/>
              </w:rPr>
            </w:pPr>
            <w:r>
              <w:rPr>
                <w:rFonts w:ascii="Calibri"/>
              </w:rPr>
              <w:t>ZAPATER</w:t>
            </w:r>
            <w:r>
              <w:rPr>
                <w:rFonts w:ascii="Calibri"/>
                <w:spacing w:val="-4"/>
              </w:rPr>
              <w:t xml:space="preserve"> </w:t>
            </w:r>
            <w:r>
              <w:rPr>
                <w:rFonts w:ascii="Calibri"/>
                <w:spacing w:val="-2"/>
              </w:rPr>
              <w:t>ALONSO</w:t>
            </w:r>
          </w:p>
        </w:tc>
        <w:tc>
          <w:tcPr>
            <w:tcW w:w="1720" w:type="dxa"/>
            <w:tcBorders>
              <w:top w:val="single" w:sz="4" w:space="0" w:color="8EA9DB"/>
              <w:bottom w:val="single" w:sz="8" w:space="0" w:color="000000"/>
            </w:tcBorders>
          </w:tcPr>
          <w:p w14:paraId="73AE8011" w14:textId="77777777" w:rsidR="0087259D" w:rsidRDefault="00000000">
            <w:pPr>
              <w:pStyle w:val="TableParagraph"/>
              <w:spacing w:line="268" w:lineRule="exact"/>
              <w:ind w:left="284"/>
              <w:rPr>
                <w:rFonts w:ascii="Calibri"/>
              </w:rPr>
            </w:pPr>
            <w:r>
              <w:rPr>
                <w:rFonts w:ascii="Calibri"/>
                <w:spacing w:val="-2"/>
              </w:rPr>
              <w:t>BLANCA</w:t>
            </w:r>
          </w:p>
        </w:tc>
        <w:tc>
          <w:tcPr>
            <w:tcW w:w="4196" w:type="dxa"/>
            <w:tcBorders>
              <w:top w:val="single" w:sz="4" w:space="0" w:color="8EA9DB"/>
              <w:bottom w:val="single" w:sz="8" w:space="0" w:color="000000"/>
              <w:right w:val="single" w:sz="8" w:space="0" w:color="000000"/>
            </w:tcBorders>
          </w:tcPr>
          <w:p w14:paraId="0873FE4C" w14:textId="77777777" w:rsidR="0087259D" w:rsidRDefault="00000000">
            <w:pPr>
              <w:pStyle w:val="TableParagraph"/>
              <w:spacing w:line="268" w:lineRule="exact"/>
              <w:ind w:left="587"/>
              <w:rPr>
                <w:rFonts w:ascii="Calibri"/>
              </w:rPr>
            </w:pPr>
            <w:r>
              <w:rPr>
                <w:rFonts w:ascii="Calibri"/>
              </w:rPr>
              <w:t>FALTA</w:t>
            </w:r>
            <w:r>
              <w:rPr>
                <w:rFonts w:ascii="Calibri"/>
                <w:spacing w:val="-3"/>
              </w:rPr>
              <w:t xml:space="preserve"> </w:t>
            </w:r>
            <w:r>
              <w:rPr>
                <w:rFonts w:ascii="Calibri"/>
              </w:rPr>
              <w:t>ANEXO</w:t>
            </w:r>
            <w:r>
              <w:rPr>
                <w:rFonts w:ascii="Calibri"/>
                <w:spacing w:val="-2"/>
              </w:rPr>
              <w:t xml:space="preserve"> </w:t>
            </w:r>
            <w:r>
              <w:rPr>
                <w:rFonts w:ascii="Calibri"/>
              </w:rPr>
              <w:t>II,</w:t>
            </w:r>
            <w:r>
              <w:rPr>
                <w:rFonts w:ascii="Calibri"/>
                <w:spacing w:val="-5"/>
              </w:rPr>
              <w:t xml:space="preserve"> </w:t>
            </w:r>
            <w:r>
              <w:rPr>
                <w:rFonts w:ascii="Calibri"/>
              </w:rPr>
              <w:t>DNI,</w:t>
            </w:r>
            <w:r>
              <w:rPr>
                <w:rFonts w:ascii="Calibri"/>
                <w:spacing w:val="-2"/>
              </w:rPr>
              <w:t xml:space="preserve"> </w:t>
            </w:r>
            <w:r>
              <w:rPr>
                <w:rFonts w:ascii="Calibri"/>
              </w:rPr>
              <w:t>TASAS</w:t>
            </w:r>
            <w:r>
              <w:rPr>
                <w:rFonts w:ascii="Calibri"/>
                <w:spacing w:val="-2"/>
              </w:rPr>
              <w:t xml:space="preserve"> </w:t>
            </w:r>
            <w:r>
              <w:rPr>
                <w:rFonts w:ascii="Calibri"/>
                <w:spacing w:val="-10"/>
              </w:rPr>
              <w:t>Y</w:t>
            </w:r>
          </w:p>
          <w:p w14:paraId="64EF4F4C" w14:textId="77777777" w:rsidR="0087259D" w:rsidRDefault="00000000">
            <w:pPr>
              <w:pStyle w:val="TableParagraph"/>
              <w:spacing w:line="251" w:lineRule="exact"/>
              <w:ind w:left="587"/>
              <w:rPr>
                <w:rFonts w:ascii="Calibri"/>
              </w:rPr>
            </w:pPr>
            <w:r>
              <w:rPr>
                <w:rFonts w:ascii="Calibri"/>
                <w:spacing w:val="-2"/>
              </w:rPr>
              <w:t>TITULACION</w:t>
            </w:r>
          </w:p>
        </w:tc>
      </w:tr>
    </w:tbl>
    <w:p w14:paraId="6C4BC543" w14:textId="77777777" w:rsidR="0087259D" w:rsidRDefault="0087259D">
      <w:pPr>
        <w:pStyle w:val="TableParagraph"/>
        <w:spacing w:line="251" w:lineRule="exact"/>
        <w:rPr>
          <w:rFonts w:ascii="Calibri"/>
        </w:rPr>
        <w:sectPr w:rsidR="0087259D">
          <w:headerReference w:type="default" r:id="rId216"/>
          <w:footerReference w:type="default" r:id="rId217"/>
          <w:pgSz w:w="11910" w:h="16840"/>
          <w:pgMar w:top="2540" w:right="566" w:bottom="1260" w:left="425" w:header="319" w:footer="1060" w:gutter="0"/>
          <w:cols w:space="720"/>
        </w:sectPr>
      </w:pPr>
    </w:p>
    <w:p w14:paraId="31DB97B9" w14:textId="77777777" w:rsidR="0087259D" w:rsidRDefault="00000000">
      <w:pPr>
        <w:pStyle w:val="Ttulo2"/>
        <w:ind w:left="75"/>
        <w:rPr>
          <w:u w:val="none"/>
        </w:rPr>
      </w:pPr>
      <w:r>
        <w:rPr>
          <w:noProof/>
        </w:rPr>
        <w:lastRenderedPageBreak/>
        <mc:AlternateContent>
          <mc:Choice Requires="wps">
            <w:drawing>
              <wp:anchor distT="0" distB="0" distL="0" distR="0" simplePos="0" relativeHeight="15845888" behindDoc="0" locked="0" layoutInCell="1" allowOverlap="1" wp14:anchorId="36BB404F" wp14:editId="489EE7C5">
                <wp:simplePos x="0" y="0"/>
                <wp:positionH relativeFrom="page">
                  <wp:posOffset>6965929</wp:posOffset>
                </wp:positionH>
                <wp:positionV relativeFrom="page">
                  <wp:posOffset>6474266</wp:posOffset>
                </wp:positionV>
                <wp:extent cx="263525" cy="3354704"/>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9AE900C" w14:textId="3D7D2E6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D91E96" w14:textId="77777777" w:rsidR="0087259D" w:rsidRDefault="00000000">
                            <w:pPr>
                              <w:spacing w:line="120" w:lineRule="exact"/>
                              <w:ind w:left="20"/>
                              <w:rPr>
                                <w:sz w:val="12"/>
                              </w:rPr>
                            </w:pPr>
                            <w:r>
                              <w:rPr>
                                <w:spacing w:val="-2"/>
                                <w:sz w:val="12"/>
                              </w:rPr>
                              <w:t>Verificación:</w:t>
                            </w:r>
                            <w:r>
                              <w:rPr>
                                <w:spacing w:val="7"/>
                                <w:sz w:val="12"/>
                              </w:rPr>
                              <w:t xml:space="preserve"> </w:t>
                            </w:r>
                            <w:hyperlink r:id="rId218">
                              <w:r w:rsidR="0087259D">
                                <w:rPr>
                                  <w:spacing w:val="-2"/>
                                  <w:sz w:val="12"/>
                                </w:rPr>
                                <w:t>https://sede.lasrozas.es/</w:t>
                              </w:r>
                            </w:hyperlink>
                          </w:p>
                          <w:p w14:paraId="7C773A0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6BB404F" id="Textbox 284" o:spid="_x0000_s1256" type="#_x0000_t202" style="position:absolute;left:0;text-align:left;margin-left:548.5pt;margin-top:509.8pt;width:20.75pt;height:264.1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DKlnqp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79AE900C" w14:textId="3D7D2E6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D91E96" w14:textId="77777777" w:rsidR="0087259D" w:rsidRDefault="00000000">
                      <w:pPr>
                        <w:spacing w:line="120" w:lineRule="exact"/>
                        <w:ind w:left="20"/>
                        <w:rPr>
                          <w:sz w:val="12"/>
                        </w:rPr>
                      </w:pPr>
                      <w:r>
                        <w:rPr>
                          <w:spacing w:val="-2"/>
                          <w:sz w:val="12"/>
                        </w:rPr>
                        <w:t>Verificación:</w:t>
                      </w:r>
                      <w:r>
                        <w:rPr>
                          <w:spacing w:val="7"/>
                          <w:sz w:val="12"/>
                        </w:rPr>
                        <w:t xml:space="preserve"> </w:t>
                      </w:r>
                      <w:hyperlink r:id="rId219">
                        <w:r w:rsidR="0087259D">
                          <w:rPr>
                            <w:spacing w:val="-2"/>
                            <w:sz w:val="12"/>
                          </w:rPr>
                          <w:t>https://sede.lasrozas.es/</w:t>
                        </w:r>
                      </w:hyperlink>
                    </w:p>
                    <w:p w14:paraId="7C773A07"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r>
        <w:t>ANEXO</w:t>
      </w:r>
      <w:r>
        <w:rPr>
          <w:spacing w:val="-4"/>
        </w:rPr>
        <w:t xml:space="preserve"> </w:t>
      </w:r>
      <w:r>
        <w:rPr>
          <w:spacing w:val="-10"/>
        </w:rPr>
        <w:t>I</w:t>
      </w:r>
    </w:p>
    <w:p w14:paraId="50585BC3" w14:textId="77777777" w:rsidR="0087259D" w:rsidRDefault="00000000">
      <w:pPr>
        <w:pStyle w:val="Ttulo3"/>
        <w:ind w:right="1242"/>
        <w:rPr>
          <w:u w:val="none"/>
        </w:rPr>
      </w:pPr>
      <w:r>
        <w:t>RELACION</w:t>
      </w:r>
      <w:r>
        <w:rPr>
          <w:spacing w:val="-7"/>
        </w:rPr>
        <w:t xml:space="preserve"> </w:t>
      </w:r>
      <w:r>
        <w:t>GENERAL</w:t>
      </w:r>
      <w:r>
        <w:rPr>
          <w:spacing w:val="-5"/>
        </w:rPr>
        <w:t xml:space="preserve"> </w:t>
      </w:r>
      <w:r>
        <w:t>DEFINITIVA</w:t>
      </w:r>
      <w:r>
        <w:rPr>
          <w:spacing w:val="-6"/>
        </w:rPr>
        <w:t xml:space="preserve"> </w:t>
      </w:r>
      <w:r>
        <w:t>DE</w:t>
      </w:r>
      <w:r>
        <w:rPr>
          <w:spacing w:val="-7"/>
        </w:rPr>
        <w:t xml:space="preserve"> </w:t>
      </w:r>
      <w:r>
        <w:t>ASPIRANTES</w:t>
      </w:r>
      <w:r>
        <w:rPr>
          <w:spacing w:val="-7"/>
        </w:rPr>
        <w:t xml:space="preserve"> </w:t>
      </w:r>
      <w:r>
        <w:t>ADMITIDOS</w:t>
      </w:r>
      <w:r>
        <w:rPr>
          <w:spacing w:val="-5"/>
        </w:rPr>
        <w:t xml:space="preserve"> </w:t>
      </w:r>
      <w:r>
        <w:rPr>
          <w:spacing w:val="-2"/>
        </w:rPr>
        <w:t>ALFABETICAMENTE</w:t>
      </w:r>
    </w:p>
    <w:p w14:paraId="68C53396" w14:textId="77777777" w:rsidR="0087259D" w:rsidRDefault="00000000">
      <w:pPr>
        <w:pStyle w:val="Textoindependiente"/>
        <w:spacing w:before="234"/>
        <w:ind w:left="2001" w:right="1857"/>
        <w:jc w:val="center"/>
        <w:rPr>
          <w:rFonts w:ascii="Cambria" w:hAnsi="Cambria"/>
        </w:rPr>
      </w:pPr>
      <w:r>
        <w:rPr>
          <w:rFonts w:ascii="Cambria" w:hAnsi="Cambria"/>
        </w:rPr>
        <w:t>N.º</w:t>
      </w:r>
      <w:r>
        <w:rPr>
          <w:rFonts w:ascii="Cambria" w:hAnsi="Cambria"/>
          <w:spacing w:val="-7"/>
        </w:rPr>
        <w:t xml:space="preserve"> </w:t>
      </w:r>
      <w:r>
        <w:rPr>
          <w:rFonts w:ascii="Cambria" w:hAnsi="Cambria"/>
        </w:rPr>
        <w:t>EXPEDIENTE</w:t>
      </w:r>
      <w:r>
        <w:rPr>
          <w:rFonts w:ascii="Cambria" w:hAnsi="Cambria"/>
          <w:spacing w:val="-8"/>
        </w:rPr>
        <w:t xml:space="preserve"> </w:t>
      </w:r>
      <w:r>
        <w:rPr>
          <w:rFonts w:ascii="Cambria" w:hAnsi="Cambria"/>
        </w:rPr>
        <w:t>PROCESO:</w:t>
      </w:r>
      <w:r>
        <w:rPr>
          <w:rFonts w:ascii="Cambria" w:hAnsi="Cambria"/>
          <w:spacing w:val="-5"/>
        </w:rPr>
        <w:t xml:space="preserve"> </w:t>
      </w:r>
      <w:r>
        <w:rPr>
          <w:rFonts w:ascii="Cambria" w:hAnsi="Cambria"/>
        </w:rPr>
        <w:t>LI-01/2025</w:t>
      </w:r>
      <w:r>
        <w:rPr>
          <w:rFonts w:ascii="Cambria" w:hAnsi="Cambria"/>
          <w:spacing w:val="-8"/>
        </w:rPr>
        <w:t xml:space="preserve"> </w:t>
      </w:r>
      <w:r>
        <w:rPr>
          <w:rFonts w:ascii="Cambria" w:hAnsi="Cambria"/>
        </w:rPr>
        <w:t>(TRABAJADOR/A</w:t>
      </w:r>
      <w:r>
        <w:rPr>
          <w:rFonts w:ascii="Cambria" w:hAnsi="Cambria"/>
          <w:spacing w:val="-8"/>
        </w:rPr>
        <w:t xml:space="preserve"> </w:t>
      </w:r>
      <w:r>
        <w:rPr>
          <w:rFonts w:ascii="Cambria" w:hAnsi="Cambria"/>
        </w:rPr>
        <w:t>SOCIAL) CONVOCATORIA BOCM: Núm. 250 de 20/10/2025</w:t>
      </w:r>
    </w:p>
    <w:p w14:paraId="7058E2F9" w14:textId="77777777" w:rsidR="0087259D" w:rsidRDefault="00000000">
      <w:pPr>
        <w:pStyle w:val="Textoindependiente"/>
        <w:spacing w:line="234" w:lineRule="exact"/>
        <w:ind w:left="1383" w:right="1247"/>
        <w:jc w:val="center"/>
        <w:rPr>
          <w:rFonts w:ascii="Cambria" w:hAnsi="Cambria"/>
        </w:rPr>
      </w:pPr>
      <w:r>
        <w:rPr>
          <w:rFonts w:ascii="Cambria" w:hAnsi="Cambria"/>
          <w:noProof/>
        </w:rPr>
        <mc:AlternateContent>
          <mc:Choice Requires="wps">
            <w:drawing>
              <wp:anchor distT="0" distB="0" distL="0" distR="0" simplePos="0" relativeHeight="15845376" behindDoc="0" locked="0" layoutInCell="1" allowOverlap="1" wp14:anchorId="132E5EF0" wp14:editId="74FCE604">
                <wp:simplePos x="0" y="0"/>
                <wp:positionH relativeFrom="page">
                  <wp:posOffset>6807087</wp:posOffset>
                </wp:positionH>
                <wp:positionV relativeFrom="paragraph">
                  <wp:posOffset>16268</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D3733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F7463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132E5EF0" id="Textbox 285" o:spid="_x0000_s1257" type="#_x0000_t202" style="position:absolute;left:0;text-align:left;margin-left:536pt;margin-top:1.3pt;width:33.05pt;height:250.9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" filled="f" stroked="f">
                <v:textbox style="layout-flow:vertical;mso-layout-flow-alt:bottom-to-top" inset="0,0,0,0">
                  <w:txbxContent>
                    <w:p w14:paraId="0AD3733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F7463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rFonts w:ascii="Cambria" w:hAnsi="Cambria"/>
        </w:rPr>
        <w:t>B.O.E.:</w:t>
      </w:r>
      <w:r>
        <w:rPr>
          <w:rFonts w:ascii="Cambria" w:hAnsi="Cambria"/>
          <w:spacing w:val="-6"/>
        </w:rPr>
        <w:t xml:space="preserve"> </w:t>
      </w:r>
      <w:r>
        <w:rPr>
          <w:rFonts w:ascii="Cambria" w:hAnsi="Cambria"/>
        </w:rPr>
        <w:t>Núm.</w:t>
      </w:r>
      <w:r>
        <w:rPr>
          <w:rFonts w:ascii="Cambria" w:hAnsi="Cambria"/>
          <w:spacing w:val="-4"/>
        </w:rPr>
        <w:t xml:space="preserve"> </w:t>
      </w:r>
      <w:r>
        <w:rPr>
          <w:rFonts w:ascii="Cambria" w:hAnsi="Cambria"/>
        </w:rPr>
        <w:t>268</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spacing w:val="-2"/>
        </w:rPr>
        <w:t>07/11/2025</w:t>
      </w:r>
    </w:p>
    <w:p w14:paraId="1D08505D" w14:textId="77777777" w:rsidR="0087259D" w:rsidRDefault="0087259D">
      <w:pPr>
        <w:pStyle w:val="Textoindependiente"/>
        <w:spacing w:before="2"/>
        <w:rPr>
          <w:rFonts w:ascii="Cambria"/>
        </w:rPr>
      </w:pPr>
    </w:p>
    <w:tbl>
      <w:tblPr>
        <w:tblStyle w:val="TableNormal"/>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1702"/>
        <w:gridCol w:w="3180"/>
        <w:gridCol w:w="2259"/>
      </w:tblGrid>
      <w:tr w:rsidR="0087259D" w14:paraId="1023134E" w14:textId="77777777">
        <w:trPr>
          <w:trHeight w:val="256"/>
        </w:trPr>
        <w:tc>
          <w:tcPr>
            <w:tcW w:w="1200" w:type="dxa"/>
            <w:tcBorders>
              <w:left w:val="single" w:sz="8" w:space="0" w:color="000000"/>
              <w:bottom w:val="single" w:sz="8" w:space="0" w:color="000000"/>
            </w:tcBorders>
            <w:shd w:val="clear" w:color="auto" w:fill="1F4E78"/>
          </w:tcPr>
          <w:p w14:paraId="62FFB475" w14:textId="77777777" w:rsidR="0087259D" w:rsidRDefault="00000000">
            <w:pPr>
              <w:pStyle w:val="TableParagraph"/>
              <w:spacing w:before="1" w:line="235" w:lineRule="exact"/>
              <w:ind w:left="12"/>
              <w:jc w:val="center"/>
              <w:rPr>
                <w:rFonts w:ascii="Calibri" w:hAnsi="Calibri"/>
                <w:b/>
                <w:sz w:val="20"/>
              </w:rPr>
            </w:pPr>
            <w:r>
              <w:rPr>
                <w:rFonts w:ascii="Calibri" w:hAnsi="Calibri"/>
                <w:b/>
                <w:color w:val="FFFFFF"/>
                <w:spacing w:val="-5"/>
                <w:sz w:val="20"/>
              </w:rPr>
              <w:t>N.º</w:t>
            </w:r>
          </w:p>
        </w:tc>
        <w:tc>
          <w:tcPr>
            <w:tcW w:w="1702" w:type="dxa"/>
            <w:tcBorders>
              <w:bottom w:val="single" w:sz="8" w:space="0" w:color="000000"/>
              <w:right w:val="single" w:sz="8" w:space="0" w:color="000000"/>
            </w:tcBorders>
            <w:shd w:val="clear" w:color="auto" w:fill="1F4E78"/>
          </w:tcPr>
          <w:p w14:paraId="06BAE0F2" w14:textId="77777777" w:rsidR="0087259D" w:rsidRDefault="00000000">
            <w:pPr>
              <w:pStyle w:val="TableParagraph"/>
              <w:spacing w:before="1" w:line="235" w:lineRule="exact"/>
              <w:ind w:left="74"/>
              <w:rPr>
                <w:rFonts w:ascii="Calibri"/>
                <w:b/>
                <w:sz w:val="20"/>
              </w:rPr>
            </w:pPr>
            <w:r>
              <w:rPr>
                <w:rFonts w:ascii="Calibri"/>
                <w:b/>
                <w:color w:val="FFFFFF"/>
                <w:sz w:val="20"/>
              </w:rPr>
              <w:t>DNI</w:t>
            </w:r>
            <w:r>
              <w:rPr>
                <w:rFonts w:ascii="Calibri"/>
                <w:b/>
                <w:color w:val="FFFFFF"/>
                <w:spacing w:val="-6"/>
                <w:sz w:val="20"/>
              </w:rPr>
              <w:t xml:space="preserve"> </w:t>
            </w:r>
            <w:r>
              <w:rPr>
                <w:rFonts w:ascii="Calibri"/>
                <w:b/>
                <w:color w:val="FFFFFF"/>
                <w:spacing w:val="-2"/>
                <w:sz w:val="20"/>
              </w:rPr>
              <w:t>CENSURADO</w:t>
            </w:r>
          </w:p>
        </w:tc>
        <w:tc>
          <w:tcPr>
            <w:tcW w:w="3180" w:type="dxa"/>
            <w:tcBorders>
              <w:left w:val="single" w:sz="8" w:space="0" w:color="000000"/>
              <w:bottom w:val="single" w:sz="8" w:space="0" w:color="000000"/>
            </w:tcBorders>
            <w:shd w:val="clear" w:color="auto" w:fill="1F4E78"/>
          </w:tcPr>
          <w:p w14:paraId="4A5461BB" w14:textId="77777777" w:rsidR="0087259D" w:rsidRDefault="00000000">
            <w:pPr>
              <w:pStyle w:val="TableParagraph"/>
              <w:spacing w:before="1" w:line="235" w:lineRule="exact"/>
              <w:ind w:left="66"/>
              <w:rPr>
                <w:rFonts w:ascii="Calibri"/>
                <w:b/>
                <w:sz w:val="20"/>
              </w:rPr>
            </w:pPr>
            <w:r>
              <w:rPr>
                <w:rFonts w:ascii="Calibri"/>
                <w:b/>
                <w:color w:val="FFFFFF"/>
                <w:spacing w:val="-2"/>
                <w:sz w:val="20"/>
              </w:rPr>
              <w:t>APELLIDOS</w:t>
            </w:r>
          </w:p>
        </w:tc>
        <w:tc>
          <w:tcPr>
            <w:tcW w:w="2259" w:type="dxa"/>
            <w:tcBorders>
              <w:bottom w:val="single" w:sz="8" w:space="0" w:color="000000"/>
              <w:right w:val="single" w:sz="8" w:space="0" w:color="000000"/>
            </w:tcBorders>
            <w:shd w:val="clear" w:color="auto" w:fill="1F4E78"/>
          </w:tcPr>
          <w:p w14:paraId="22361728" w14:textId="77777777" w:rsidR="0087259D" w:rsidRDefault="00000000">
            <w:pPr>
              <w:pStyle w:val="TableParagraph"/>
              <w:spacing w:before="1" w:line="235" w:lineRule="exact"/>
              <w:ind w:left="72"/>
              <w:rPr>
                <w:rFonts w:ascii="Calibri"/>
                <w:b/>
                <w:sz w:val="20"/>
              </w:rPr>
            </w:pPr>
            <w:r>
              <w:rPr>
                <w:rFonts w:ascii="Calibri"/>
                <w:b/>
                <w:color w:val="FFFFFF"/>
                <w:spacing w:val="-2"/>
                <w:sz w:val="20"/>
              </w:rPr>
              <w:t>NOMBRE</w:t>
            </w:r>
          </w:p>
        </w:tc>
      </w:tr>
      <w:tr w:rsidR="0087259D" w14:paraId="26466C13" w14:textId="77777777">
        <w:trPr>
          <w:trHeight w:val="268"/>
        </w:trPr>
        <w:tc>
          <w:tcPr>
            <w:tcW w:w="1200" w:type="dxa"/>
            <w:tcBorders>
              <w:top w:val="single" w:sz="8" w:space="0" w:color="000000"/>
              <w:left w:val="single" w:sz="8" w:space="0" w:color="000000"/>
              <w:bottom w:val="single" w:sz="4" w:space="0" w:color="8EA9DB"/>
              <w:right w:val="nil"/>
            </w:tcBorders>
            <w:shd w:val="clear" w:color="auto" w:fill="D9E0F1"/>
          </w:tcPr>
          <w:p w14:paraId="2CA84C89" w14:textId="77777777" w:rsidR="0087259D" w:rsidRDefault="00000000">
            <w:pPr>
              <w:pStyle w:val="TableParagraph"/>
              <w:spacing w:line="248" w:lineRule="exact"/>
              <w:ind w:left="10"/>
              <w:jc w:val="center"/>
              <w:rPr>
                <w:rFonts w:ascii="Calibri"/>
              </w:rPr>
            </w:pPr>
            <w:r>
              <w:rPr>
                <w:rFonts w:ascii="Calibri"/>
                <w:spacing w:val="-10"/>
              </w:rPr>
              <w:t>1</w:t>
            </w:r>
          </w:p>
        </w:tc>
        <w:tc>
          <w:tcPr>
            <w:tcW w:w="1702" w:type="dxa"/>
            <w:tcBorders>
              <w:top w:val="single" w:sz="8" w:space="0" w:color="000000"/>
              <w:left w:val="nil"/>
              <w:bottom w:val="single" w:sz="4" w:space="0" w:color="8EA9DB"/>
              <w:right w:val="nil"/>
            </w:tcBorders>
            <w:shd w:val="clear" w:color="auto" w:fill="D9E0F1"/>
          </w:tcPr>
          <w:p w14:paraId="4F8CFC42" w14:textId="77777777" w:rsidR="0087259D" w:rsidRDefault="00000000">
            <w:pPr>
              <w:pStyle w:val="TableParagraph"/>
              <w:spacing w:line="248" w:lineRule="exact"/>
              <w:ind w:left="79"/>
              <w:rPr>
                <w:rFonts w:ascii="Calibri"/>
              </w:rPr>
            </w:pPr>
            <w:r>
              <w:rPr>
                <w:rFonts w:ascii="Calibri"/>
                <w:spacing w:val="-2"/>
              </w:rPr>
              <w:t>***4362**</w:t>
            </w:r>
          </w:p>
        </w:tc>
        <w:tc>
          <w:tcPr>
            <w:tcW w:w="3180" w:type="dxa"/>
            <w:tcBorders>
              <w:top w:val="single" w:sz="8" w:space="0" w:color="000000"/>
              <w:left w:val="nil"/>
              <w:bottom w:val="single" w:sz="4" w:space="0" w:color="8EA9DB"/>
              <w:right w:val="nil"/>
            </w:tcBorders>
            <w:shd w:val="clear" w:color="auto" w:fill="D9E0F1"/>
          </w:tcPr>
          <w:p w14:paraId="6EB65DAB" w14:textId="77777777" w:rsidR="0087259D" w:rsidRDefault="00000000">
            <w:pPr>
              <w:pStyle w:val="TableParagraph"/>
              <w:spacing w:line="248" w:lineRule="exact"/>
              <w:ind w:left="76"/>
              <w:rPr>
                <w:rFonts w:ascii="Calibri"/>
              </w:rPr>
            </w:pPr>
            <w:r>
              <w:rPr>
                <w:rFonts w:ascii="Calibri"/>
              </w:rPr>
              <w:t>AGUILAR</w:t>
            </w:r>
            <w:r>
              <w:rPr>
                <w:rFonts w:ascii="Calibri"/>
                <w:spacing w:val="-1"/>
              </w:rPr>
              <w:t xml:space="preserve"> </w:t>
            </w:r>
            <w:r>
              <w:rPr>
                <w:rFonts w:ascii="Calibri"/>
                <w:spacing w:val="-2"/>
              </w:rPr>
              <w:t>FUENLABRADA</w:t>
            </w:r>
          </w:p>
        </w:tc>
        <w:tc>
          <w:tcPr>
            <w:tcW w:w="2259" w:type="dxa"/>
            <w:tcBorders>
              <w:top w:val="single" w:sz="8" w:space="0" w:color="000000"/>
              <w:left w:val="nil"/>
              <w:bottom w:val="single" w:sz="4" w:space="0" w:color="8EA9DB"/>
              <w:right w:val="single" w:sz="8" w:space="0" w:color="000000"/>
            </w:tcBorders>
            <w:shd w:val="clear" w:color="auto" w:fill="D9E0F1"/>
          </w:tcPr>
          <w:p w14:paraId="65346653" w14:textId="77777777" w:rsidR="0087259D" w:rsidRDefault="00000000">
            <w:pPr>
              <w:pStyle w:val="TableParagraph"/>
              <w:spacing w:line="248" w:lineRule="exact"/>
              <w:ind w:left="77"/>
              <w:rPr>
                <w:rFonts w:ascii="Calibri"/>
              </w:rPr>
            </w:pPr>
            <w:r>
              <w:rPr>
                <w:rFonts w:ascii="Calibri"/>
                <w:spacing w:val="-2"/>
              </w:rPr>
              <w:t>VERONICA</w:t>
            </w:r>
          </w:p>
        </w:tc>
      </w:tr>
      <w:tr w:rsidR="0087259D" w14:paraId="7B1267F7" w14:textId="77777777">
        <w:trPr>
          <w:trHeight w:val="269"/>
        </w:trPr>
        <w:tc>
          <w:tcPr>
            <w:tcW w:w="1200" w:type="dxa"/>
            <w:tcBorders>
              <w:top w:val="single" w:sz="4" w:space="0" w:color="8EA9DB"/>
              <w:left w:val="single" w:sz="8" w:space="0" w:color="000000"/>
              <w:bottom w:val="single" w:sz="4" w:space="0" w:color="8EA9DB"/>
              <w:right w:val="nil"/>
            </w:tcBorders>
          </w:tcPr>
          <w:p w14:paraId="76ACDA48" w14:textId="77777777" w:rsidR="0087259D" w:rsidRDefault="00000000">
            <w:pPr>
              <w:pStyle w:val="TableParagraph"/>
              <w:spacing w:line="249" w:lineRule="exact"/>
              <w:ind w:left="10"/>
              <w:jc w:val="center"/>
              <w:rPr>
                <w:rFonts w:ascii="Calibri"/>
              </w:rPr>
            </w:pPr>
            <w:r>
              <w:rPr>
                <w:rFonts w:ascii="Calibri"/>
                <w:spacing w:val="-10"/>
              </w:rPr>
              <w:t>2</w:t>
            </w:r>
          </w:p>
        </w:tc>
        <w:tc>
          <w:tcPr>
            <w:tcW w:w="1702" w:type="dxa"/>
            <w:tcBorders>
              <w:top w:val="single" w:sz="4" w:space="0" w:color="8EA9DB"/>
              <w:left w:val="nil"/>
              <w:bottom w:val="single" w:sz="4" w:space="0" w:color="8EA9DB"/>
              <w:right w:val="nil"/>
            </w:tcBorders>
          </w:tcPr>
          <w:p w14:paraId="603F0400" w14:textId="77777777" w:rsidR="0087259D" w:rsidRDefault="00000000">
            <w:pPr>
              <w:pStyle w:val="TableParagraph"/>
              <w:spacing w:line="249" w:lineRule="exact"/>
              <w:ind w:left="79"/>
              <w:rPr>
                <w:rFonts w:ascii="Calibri"/>
              </w:rPr>
            </w:pPr>
            <w:r>
              <w:rPr>
                <w:rFonts w:ascii="Calibri"/>
                <w:spacing w:val="-2"/>
              </w:rPr>
              <w:t>***2951**</w:t>
            </w:r>
          </w:p>
        </w:tc>
        <w:tc>
          <w:tcPr>
            <w:tcW w:w="3180" w:type="dxa"/>
            <w:tcBorders>
              <w:top w:val="single" w:sz="4" w:space="0" w:color="8EA9DB"/>
              <w:left w:val="nil"/>
              <w:bottom w:val="single" w:sz="4" w:space="0" w:color="8EA9DB"/>
              <w:right w:val="nil"/>
            </w:tcBorders>
          </w:tcPr>
          <w:p w14:paraId="6C8959FA" w14:textId="77777777" w:rsidR="0087259D" w:rsidRDefault="00000000">
            <w:pPr>
              <w:pStyle w:val="TableParagraph"/>
              <w:spacing w:line="249" w:lineRule="exact"/>
              <w:ind w:left="76"/>
              <w:rPr>
                <w:rFonts w:ascii="Calibri"/>
              </w:rPr>
            </w:pPr>
            <w:r>
              <w:rPr>
                <w:rFonts w:ascii="Calibri"/>
              </w:rPr>
              <w:t>ALIA</w:t>
            </w:r>
            <w:r>
              <w:rPr>
                <w:rFonts w:ascii="Calibri"/>
                <w:spacing w:val="-1"/>
              </w:rPr>
              <w:t xml:space="preserve"> </w:t>
            </w:r>
            <w:r>
              <w:rPr>
                <w:rFonts w:ascii="Calibri"/>
                <w:spacing w:val="-2"/>
              </w:rPr>
              <w:t>MONTORO</w:t>
            </w:r>
          </w:p>
        </w:tc>
        <w:tc>
          <w:tcPr>
            <w:tcW w:w="2259" w:type="dxa"/>
            <w:tcBorders>
              <w:top w:val="single" w:sz="4" w:space="0" w:color="8EA9DB"/>
              <w:left w:val="nil"/>
              <w:bottom w:val="single" w:sz="4" w:space="0" w:color="8EA9DB"/>
              <w:right w:val="single" w:sz="8" w:space="0" w:color="000000"/>
            </w:tcBorders>
          </w:tcPr>
          <w:p w14:paraId="6C4DADD3" w14:textId="77777777" w:rsidR="0087259D" w:rsidRDefault="00000000">
            <w:pPr>
              <w:pStyle w:val="TableParagraph"/>
              <w:spacing w:line="249" w:lineRule="exact"/>
              <w:ind w:left="77"/>
              <w:rPr>
                <w:rFonts w:ascii="Calibri"/>
              </w:rPr>
            </w:pPr>
            <w:r>
              <w:rPr>
                <w:rFonts w:ascii="Calibri"/>
                <w:spacing w:val="-2"/>
              </w:rPr>
              <w:t>NAZARET</w:t>
            </w:r>
          </w:p>
        </w:tc>
      </w:tr>
      <w:tr w:rsidR="0087259D" w14:paraId="04973DFA"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0C2B79BA" w14:textId="77777777" w:rsidR="0087259D" w:rsidRDefault="00000000">
            <w:pPr>
              <w:pStyle w:val="TableParagraph"/>
              <w:spacing w:line="248" w:lineRule="exact"/>
              <w:ind w:left="10"/>
              <w:jc w:val="center"/>
              <w:rPr>
                <w:rFonts w:ascii="Calibri"/>
              </w:rPr>
            </w:pPr>
            <w:r>
              <w:rPr>
                <w:rFonts w:ascii="Calibri"/>
                <w:spacing w:val="-10"/>
              </w:rPr>
              <w:t>3</w:t>
            </w:r>
          </w:p>
        </w:tc>
        <w:tc>
          <w:tcPr>
            <w:tcW w:w="1702" w:type="dxa"/>
            <w:tcBorders>
              <w:top w:val="single" w:sz="4" w:space="0" w:color="8EA9DB"/>
              <w:left w:val="nil"/>
              <w:bottom w:val="single" w:sz="4" w:space="0" w:color="8EA9DB"/>
              <w:right w:val="nil"/>
            </w:tcBorders>
            <w:shd w:val="clear" w:color="auto" w:fill="D9E0F1"/>
          </w:tcPr>
          <w:p w14:paraId="7AE985F2" w14:textId="77777777" w:rsidR="0087259D" w:rsidRDefault="00000000">
            <w:pPr>
              <w:pStyle w:val="TableParagraph"/>
              <w:spacing w:line="248" w:lineRule="exact"/>
              <w:ind w:left="79"/>
              <w:rPr>
                <w:rFonts w:ascii="Calibri"/>
              </w:rPr>
            </w:pPr>
            <w:r>
              <w:rPr>
                <w:rFonts w:ascii="Calibri"/>
                <w:spacing w:val="-2"/>
              </w:rPr>
              <w:t>***2572**</w:t>
            </w:r>
          </w:p>
        </w:tc>
        <w:tc>
          <w:tcPr>
            <w:tcW w:w="3180" w:type="dxa"/>
            <w:tcBorders>
              <w:top w:val="single" w:sz="4" w:space="0" w:color="8EA9DB"/>
              <w:left w:val="nil"/>
              <w:bottom w:val="single" w:sz="4" w:space="0" w:color="8EA9DB"/>
              <w:right w:val="nil"/>
            </w:tcBorders>
            <w:shd w:val="clear" w:color="auto" w:fill="D9E0F1"/>
          </w:tcPr>
          <w:p w14:paraId="6BC489A6" w14:textId="77777777" w:rsidR="0087259D" w:rsidRDefault="00000000">
            <w:pPr>
              <w:pStyle w:val="TableParagraph"/>
              <w:spacing w:line="248" w:lineRule="exact"/>
              <w:ind w:left="76"/>
              <w:rPr>
                <w:rFonts w:ascii="Calibri"/>
              </w:rPr>
            </w:pPr>
            <w:r>
              <w:rPr>
                <w:rFonts w:ascii="Calibri"/>
              </w:rPr>
              <w:t>ARAGON</w:t>
            </w:r>
            <w:r>
              <w:rPr>
                <w:rFonts w:ascii="Calibri"/>
                <w:spacing w:val="-5"/>
              </w:rPr>
              <w:t xml:space="preserve"> </w:t>
            </w:r>
            <w:r>
              <w:rPr>
                <w:rFonts w:ascii="Calibri"/>
                <w:spacing w:val="-2"/>
              </w:rPr>
              <w:t>GUTIERREZ</w:t>
            </w:r>
          </w:p>
        </w:tc>
        <w:tc>
          <w:tcPr>
            <w:tcW w:w="2259" w:type="dxa"/>
            <w:tcBorders>
              <w:top w:val="single" w:sz="4" w:space="0" w:color="8EA9DB"/>
              <w:left w:val="nil"/>
              <w:bottom w:val="single" w:sz="4" w:space="0" w:color="8EA9DB"/>
              <w:right w:val="single" w:sz="8" w:space="0" w:color="000000"/>
            </w:tcBorders>
            <w:shd w:val="clear" w:color="auto" w:fill="D9E0F1"/>
          </w:tcPr>
          <w:p w14:paraId="6DE1A581" w14:textId="77777777" w:rsidR="0087259D" w:rsidRDefault="00000000">
            <w:pPr>
              <w:pStyle w:val="TableParagraph"/>
              <w:spacing w:line="248" w:lineRule="exact"/>
              <w:ind w:left="77"/>
              <w:rPr>
                <w:rFonts w:ascii="Calibri"/>
              </w:rPr>
            </w:pPr>
            <w:r>
              <w:rPr>
                <w:rFonts w:ascii="Calibri"/>
                <w:spacing w:val="-4"/>
              </w:rPr>
              <w:t>LAURA</w:t>
            </w:r>
          </w:p>
        </w:tc>
      </w:tr>
      <w:tr w:rsidR="0087259D" w14:paraId="20E6EC38" w14:textId="77777777">
        <w:trPr>
          <w:trHeight w:val="268"/>
        </w:trPr>
        <w:tc>
          <w:tcPr>
            <w:tcW w:w="1200" w:type="dxa"/>
            <w:tcBorders>
              <w:top w:val="single" w:sz="4" w:space="0" w:color="8EA9DB"/>
              <w:left w:val="single" w:sz="8" w:space="0" w:color="000000"/>
              <w:bottom w:val="single" w:sz="4" w:space="0" w:color="8EA9DB"/>
              <w:right w:val="nil"/>
            </w:tcBorders>
          </w:tcPr>
          <w:p w14:paraId="393159E4" w14:textId="77777777" w:rsidR="0087259D" w:rsidRDefault="00000000">
            <w:pPr>
              <w:pStyle w:val="TableParagraph"/>
              <w:spacing w:line="248" w:lineRule="exact"/>
              <w:ind w:left="10"/>
              <w:jc w:val="center"/>
              <w:rPr>
                <w:rFonts w:ascii="Calibri"/>
              </w:rPr>
            </w:pPr>
            <w:r>
              <w:rPr>
                <w:rFonts w:ascii="Calibri"/>
                <w:spacing w:val="-10"/>
              </w:rPr>
              <w:t>4</w:t>
            </w:r>
          </w:p>
        </w:tc>
        <w:tc>
          <w:tcPr>
            <w:tcW w:w="1702" w:type="dxa"/>
            <w:tcBorders>
              <w:top w:val="single" w:sz="4" w:space="0" w:color="8EA9DB"/>
              <w:left w:val="nil"/>
              <w:bottom w:val="single" w:sz="4" w:space="0" w:color="8EA9DB"/>
              <w:right w:val="nil"/>
            </w:tcBorders>
          </w:tcPr>
          <w:p w14:paraId="355250E7" w14:textId="77777777" w:rsidR="0087259D" w:rsidRDefault="00000000">
            <w:pPr>
              <w:pStyle w:val="TableParagraph"/>
              <w:spacing w:line="248" w:lineRule="exact"/>
              <w:ind w:left="79"/>
              <w:rPr>
                <w:rFonts w:ascii="Calibri"/>
              </w:rPr>
            </w:pPr>
            <w:r>
              <w:rPr>
                <w:rFonts w:ascii="Calibri"/>
                <w:spacing w:val="-2"/>
              </w:rPr>
              <w:t>***3893**</w:t>
            </w:r>
          </w:p>
        </w:tc>
        <w:tc>
          <w:tcPr>
            <w:tcW w:w="3180" w:type="dxa"/>
            <w:tcBorders>
              <w:top w:val="single" w:sz="4" w:space="0" w:color="8EA9DB"/>
              <w:left w:val="nil"/>
              <w:bottom w:val="single" w:sz="4" w:space="0" w:color="8EA9DB"/>
              <w:right w:val="nil"/>
            </w:tcBorders>
          </w:tcPr>
          <w:p w14:paraId="31F675ED" w14:textId="77777777" w:rsidR="0087259D" w:rsidRDefault="00000000">
            <w:pPr>
              <w:pStyle w:val="TableParagraph"/>
              <w:spacing w:line="248" w:lineRule="exact"/>
              <w:ind w:left="76"/>
              <w:rPr>
                <w:rFonts w:ascii="Calibri"/>
              </w:rPr>
            </w:pPr>
            <w:r>
              <w:rPr>
                <w:rFonts w:ascii="Calibri"/>
              </w:rPr>
              <w:t>ARIAS</w:t>
            </w:r>
            <w:r>
              <w:rPr>
                <w:rFonts w:ascii="Calibri"/>
                <w:spacing w:val="-6"/>
              </w:rPr>
              <w:t xml:space="preserve"> </w:t>
            </w:r>
            <w:r>
              <w:rPr>
                <w:rFonts w:ascii="Calibri"/>
                <w:spacing w:val="-2"/>
              </w:rPr>
              <w:t>SUAREZ</w:t>
            </w:r>
          </w:p>
        </w:tc>
        <w:tc>
          <w:tcPr>
            <w:tcW w:w="2259" w:type="dxa"/>
            <w:tcBorders>
              <w:top w:val="single" w:sz="4" w:space="0" w:color="8EA9DB"/>
              <w:left w:val="nil"/>
              <w:bottom w:val="single" w:sz="4" w:space="0" w:color="8EA9DB"/>
              <w:right w:val="single" w:sz="8" w:space="0" w:color="000000"/>
            </w:tcBorders>
          </w:tcPr>
          <w:p w14:paraId="5716CDED" w14:textId="77777777" w:rsidR="0087259D" w:rsidRDefault="00000000">
            <w:pPr>
              <w:pStyle w:val="TableParagraph"/>
              <w:spacing w:line="248" w:lineRule="exact"/>
              <w:ind w:left="77"/>
              <w:rPr>
                <w:rFonts w:ascii="Calibri"/>
              </w:rPr>
            </w:pPr>
            <w:r>
              <w:rPr>
                <w:rFonts w:ascii="Calibri"/>
                <w:spacing w:val="-4"/>
              </w:rPr>
              <w:t>OLGA</w:t>
            </w:r>
          </w:p>
        </w:tc>
      </w:tr>
      <w:tr w:rsidR="0087259D" w14:paraId="317B6A9F"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5600E221" w14:textId="77777777" w:rsidR="0087259D" w:rsidRDefault="00000000">
            <w:pPr>
              <w:pStyle w:val="TableParagraph"/>
              <w:spacing w:line="248" w:lineRule="exact"/>
              <w:ind w:left="10"/>
              <w:jc w:val="center"/>
              <w:rPr>
                <w:rFonts w:ascii="Calibri"/>
              </w:rPr>
            </w:pPr>
            <w:r>
              <w:rPr>
                <w:rFonts w:ascii="Calibri"/>
                <w:spacing w:val="-10"/>
              </w:rPr>
              <w:t>5</w:t>
            </w:r>
          </w:p>
        </w:tc>
        <w:tc>
          <w:tcPr>
            <w:tcW w:w="1702" w:type="dxa"/>
            <w:tcBorders>
              <w:top w:val="single" w:sz="4" w:space="0" w:color="8EA9DB"/>
              <w:left w:val="nil"/>
              <w:bottom w:val="single" w:sz="4" w:space="0" w:color="8EA9DB"/>
              <w:right w:val="nil"/>
            </w:tcBorders>
            <w:shd w:val="clear" w:color="auto" w:fill="D9E0F1"/>
          </w:tcPr>
          <w:p w14:paraId="7AEFF842" w14:textId="77777777" w:rsidR="0087259D" w:rsidRDefault="00000000">
            <w:pPr>
              <w:pStyle w:val="TableParagraph"/>
              <w:spacing w:line="248" w:lineRule="exact"/>
              <w:ind w:left="79"/>
              <w:rPr>
                <w:rFonts w:ascii="Calibri"/>
              </w:rPr>
            </w:pPr>
            <w:r>
              <w:rPr>
                <w:rFonts w:ascii="Calibri"/>
                <w:spacing w:val="-2"/>
              </w:rPr>
              <w:t>***1803**</w:t>
            </w:r>
          </w:p>
        </w:tc>
        <w:tc>
          <w:tcPr>
            <w:tcW w:w="3180" w:type="dxa"/>
            <w:tcBorders>
              <w:top w:val="single" w:sz="4" w:space="0" w:color="8EA9DB"/>
              <w:left w:val="nil"/>
              <w:bottom w:val="single" w:sz="4" w:space="0" w:color="8EA9DB"/>
              <w:right w:val="nil"/>
            </w:tcBorders>
            <w:shd w:val="clear" w:color="auto" w:fill="D9E0F1"/>
          </w:tcPr>
          <w:p w14:paraId="6313E7DF" w14:textId="77777777" w:rsidR="0087259D" w:rsidRDefault="00000000">
            <w:pPr>
              <w:pStyle w:val="TableParagraph"/>
              <w:spacing w:line="248" w:lineRule="exact"/>
              <w:ind w:left="76"/>
              <w:rPr>
                <w:rFonts w:ascii="Calibri"/>
              </w:rPr>
            </w:pPr>
            <w:r>
              <w:rPr>
                <w:rFonts w:ascii="Calibri"/>
              </w:rPr>
              <w:t>AVILA</w:t>
            </w:r>
            <w:r>
              <w:rPr>
                <w:rFonts w:ascii="Calibri"/>
                <w:spacing w:val="-5"/>
              </w:rPr>
              <w:t xml:space="preserve"> </w:t>
            </w:r>
            <w:r>
              <w:rPr>
                <w:rFonts w:ascii="Calibri"/>
                <w:spacing w:val="-2"/>
              </w:rPr>
              <w:t>UCEDA</w:t>
            </w:r>
          </w:p>
        </w:tc>
        <w:tc>
          <w:tcPr>
            <w:tcW w:w="2259" w:type="dxa"/>
            <w:tcBorders>
              <w:top w:val="single" w:sz="4" w:space="0" w:color="8EA9DB"/>
              <w:left w:val="nil"/>
              <w:bottom w:val="single" w:sz="4" w:space="0" w:color="8EA9DB"/>
              <w:right w:val="single" w:sz="8" w:space="0" w:color="000000"/>
            </w:tcBorders>
            <w:shd w:val="clear" w:color="auto" w:fill="D9E0F1"/>
          </w:tcPr>
          <w:p w14:paraId="0DB3456F" w14:textId="77777777" w:rsidR="0087259D" w:rsidRDefault="00000000">
            <w:pPr>
              <w:pStyle w:val="TableParagraph"/>
              <w:spacing w:line="248" w:lineRule="exact"/>
              <w:ind w:left="77"/>
              <w:rPr>
                <w:rFonts w:ascii="Calibri"/>
              </w:rPr>
            </w:pPr>
            <w:r>
              <w:rPr>
                <w:rFonts w:ascii="Calibri"/>
                <w:spacing w:val="-2"/>
              </w:rPr>
              <w:t>ISABEL</w:t>
            </w:r>
          </w:p>
        </w:tc>
      </w:tr>
      <w:tr w:rsidR="0087259D" w14:paraId="24D0E0E4" w14:textId="77777777">
        <w:trPr>
          <w:trHeight w:val="268"/>
        </w:trPr>
        <w:tc>
          <w:tcPr>
            <w:tcW w:w="1200" w:type="dxa"/>
            <w:tcBorders>
              <w:top w:val="single" w:sz="4" w:space="0" w:color="8EA9DB"/>
              <w:left w:val="single" w:sz="8" w:space="0" w:color="000000"/>
              <w:bottom w:val="single" w:sz="4" w:space="0" w:color="8EA9DB"/>
              <w:right w:val="nil"/>
            </w:tcBorders>
          </w:tcPr>
          <w:p w14:paraId="66B6318C" w14:textId="77777777" w:rsidR="0087259D" w:rsidRDefault="00000000">
            <w:pPr>
              <w:pStyle w:val="TableParagraph"/>
              <w:spacing w:line="248" w:lineRule="exact"/>
              <w:ind w:left="10"/>
              <w:jc w:val="center"/>
              <w:rPr>
                <w:rFonts w:ascii="Calibri"/>
              </w:rPr>
            </w:pPr>
            <w:r>
              <w:rPr>
                <w:rFonts w:ascii="Calibri"/>
                <w:spacing w:val="-10"/>
              </w:rPr>
              <w:t>6</w:t>
            </w:r>
          </w:p>
        </w:tc>
        <w:tc>
          <w:tcPr>
            <w:tcW w:w="1702" w:type="dxa"/>
            <w:tcBorders>
              <w:top w:val="single" w:sz="4" w:space="0" w:color="8EA9DB"/>
              <w:left w:val="nil"/>
              <w:bottom w:val="single" w:sz="4" w:space="0" w:color="8EA9DB"/>
              <w:right w:val="nil"/>
            </w:tcBorders>
          </w:tcPr>
          <w:p w14:paraId="7697B540" w14:textId="77777777" w:rsidR="0087259D" w:rsidRDefault="00000000">
            <w:pPr>
              <w:pStyle w:val="TableParagraph"/>
              <w:spacing w:line="248" w:lineRule="exact"/>
              <w:ind w:left="79"/>
              <w:rPr>
                <w:rFonts w:ascii="Calibri"/>
              </w:rPr>
            </w:pPr>
            <w:r>
              <w:rPr>
                <w:rFonts w:ascii="Calibri"/>
                <w:spacing w:val="-2"/>
              </w:rPr>
              <w:t>***1921**</w:t>
            </w:r>
          </w:p>
        </w:tc>
        <w:tc>
          <w:tcPr>
            <w:tcW w:w="3180" w:type="dxa"/>
            <w:tcBorders>
              <w:top w:val="single" w:sz="4" w:space="0" w:color="8EA9DB"/>
              <w:left w:val="nil"/>
              <w:bottom w:val="single" w:sz="4" w:space="0" w:color="8EA9DB"/>
              <w:right w:val="nil"/>
            </w:tcBorders>
          </w:tcPr>
          <w:p w14:paraId="35115FF2" w14:textId="77777777" w:rsidR="0087259D" w:rsidRDefault="00000000">
            <w:pPr>
              <w:pStyle w:val="TableParagraph"/>
              <w:spacing w:line="248" w:lineRule="exact"/>
              <w:ind w:left="76"/>
              <w:rPr>
                <w:rFonts w:ascii="Calibri"/>
              </w:rPr>
            </w:pPr>
            <w:r>
              <w:rPr>
                <w:rFonts w:ascii="Calibri"/>
              </w:rPr>
              <w:t>BALMASEDA</w:t>
            </w:r>
            <w:r>
              <w:rPr>
                <w:rFonts w:ascii="Calibri"/>
                <w:spacing w:val="-10"/>
              </w:rPr>
              <w:t xml:space="preserve"> </w:t>
            </w:r>
            <w:r>
              <w:rPr>
                <w:rFonts w:ascii="Calibri"/>
                <w:spacing w:val="-2"/>
              </w:rPr>
              <w:t>MARTIN</w:t>
            </w:r>
          </w:p>
        </w:tc>
        <w:tc>
          <w:tcPr>
            <w:tcW w:w="2259" w:type="dxa"/>
            <w:tcBorders>
              <w:top w:val="single" w:sz="4" w:space="0" w:color="8EA9DB"/>
              <w:left w:val="nil"/>
              <w:bottom w:val="single" w:sz="4" w:space="0" w:color="8EA9DB"/>
              <w:right w:val="single" w:sz="8" w:space="0" w:color="000000"/>
            </w:tcBorders>
          </w:tcPr>
          <w:p w14:paraId="769A9EF4" w14:textId="77777777" w:rsidR="0087259D" w:rsidRDefault="00000000">
            <w:pPr>
              <w:pStyle w:val="TableParagraph"/>
              <w:spacing w:line="248" w:lineRule="exact"/>
              <w:ind w:left="77"/>
              <w:rPr>
                <w:rFonts w:ascii="Calibri"/>
              </w:rPr>
            </w:pPr>
            <w:r>
              <w:rPr>
                <w:rFonts w:ascii="Calibri"/>
              </w:rPr>
              <w:t>MARIA</w:t>
            </w:r>
            <w:r>
              <w:rPr>
                <w:rFonts w:ascii="Calibri"/>
                <w:spacing w:val="-1"/>
              </w:rPr>
              <w:t xml:space="preserve"> </w:t>
            </w:r>
            <w:r>
              <w:rPr>
                <w:rFonts w:ascii="Calibri"/>
                <w:spacing w:val="-2"/>
              </w:rPr>
              <w:t>ARANZAZU</w:t>
            </w:r>
          </w:p>
        </w:tc>
      </w:tr>
      <w:tr w:rsidR="0087259D" w14:paraId="13AB0A0F"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7C50542E" w14:textId="77777777" w:rsidR="0087259D" w:rsidRDefault="00000000">
            <w:pPr>
              <w:pStyle w:val="TableParagraph"/>
              <w:spacing w:line="248" w:lineRule="exact"/>
              <w:ind w:left="10"/>
              <w:jc w:val="center"/>
              <w:rPr>
                <w:rFonts w:ascii="Calibri"/>
              </w:rPr>
            </w:pPr>
            <w:r>
              <w:rPr>
                <w:rFonts w:ascii="Calibri"/>
                <w:spacing w:val="-10"/>
              </w:rPr>
              <w:t>7</w:t>
            </w:r>
          </w:p>
        </w:tc>
        <w:tc>
          <w:tcPr>
            <w:tcW w:w="1702" w:type="dxa"/>
            <w:tcBorders>
              <w:top w:val="single" w:sz="4" w:space="0" w:color="8EA9DB"/>
              <w:left w:val="nil"/>
              <w:bottom w:val="single" w:sz="4" w:space="0" w:color="8EA9DB"/>
              <w:right w:val="nil"/>
            </w:tcBorders>
            <w:shd w:val="clear" w:color="auto" w:fill="D9E0F1"/>
          </w:tcPr>
          <w:p w14:paraId="30BA623F" w14:textId="77777777" w:rsidR="0087259D" w:rsidRDefault="00000000">
            <w:pPr>
              <w:pStyle w:val="TableParagraph"/>
              <w:spacing w:line="248" w:lineRule="exact"/>
              <w:ind w:left="79"/>
              <w:rPr>
                <w:rFonts w:ascii="Calibri"/>
              </w:rPr>
            </w:pPr>
            <w:r>
              <w:rPr>
                <w:rFonts w:ascii="Calibri"/>
                <w:spacing w:val="-2"/>
              </w:rPr>
              <w:t>***5046**</w:t>
            </w:r>
          </w:p>
        </w:tc>
        <w:tc>
          <w:tcPr>
            <w:tcW w:w="3180" w:type="dxa"/>
            <w:tcBorders>
              <w:top w:val="single" w:sz="4" w:space="0" w:color="8EA9DB"/>
              <w:left w:val="nil"/>
              <w:bottom w:val="single" w:sz="4" w:space="0" w:color="8EA9DB"/>
              <w:right w:val="nil"/>
            </w:tcBorders>
            <w:shd w:val="clear" w:color="auto" w:fill="D9E0F1"/>
          </w:tcPr>
          <w:p w14:paraId="7957D656" w14:textId="77777777" w:rsidR="0087259D" w:rsidRDefault="00000000">
            <w:pPr>
              <w:pStyle w:val="TableParagraph"/>
              <w:spacing w:line="248" w:lineRule="exact"/>
              <w:ind w:left="76"/>
              <w:rPr>
                <w:rFonts w:ascii="Calibri"/>
              </w:rPr>
            </w:pPr>
            <w:r>
              <w:rPr>
                <w:rFonts w:ascii="Calibri"/>
              </w:rPr>
              <w:t>BARAJAS</w:t>
            </w:r>
            <w:r>
              <w:rPr>
                <w:rFonts w:ascii="Calibri"/>
                <w:spacing w:val="-6"/>
              </w:rPr>
              <w:t xml:space="preserve"> </w:t>
            </w:r>
            <w:r>
              <w:rPr>
                <w:rFonts w:ascii="Calibri"/>
                <w:spacing w:val="-2"/>
              </w:rPr>
              <w:t>HERVAS</w:t>
            </w:r>
          </w:p>
        </w:tc>
        <w:tc>
          <w:tcPr>
            <w:tcW w:w="2259" w:type="dxa"/>
            <w:tcBorders>
              <w:top w:val="single" w:sz="4" w:space="0" w:color="8EA9DB"/>
              <w:left w:val="nil"/>
              <w:bottom w:val="single" w:sz="4" w:space="0" w:color="8EA9DB"/>
              <w:right w:val="single" w:sz="8" w:space="0" w:color="000000"/>
            </w:tcBorders>
            <w:shd w:val="clear" w:color="auto" w:fill="D9E0F1"/>
          </w:tcPr>
          <w:p w14:paraId="39C69E13" w14:textId="77777777" w:rsidR="0087259D" w:rsidRDefault="00000000">
            <w:pPr>
              <w:pStyle w:val="TableParagraph"/>
              <w:spacing w:line="248" w:lineRule="exact"/>
              <w:ind w:left="77"/>
              <w:rPr>
                <w:rFonts w:ascii="Calibri"/>
              </w:rPr>
            </w:pPr>
            <w:r>
              <w:rPr>
                <w:rFonts w:ascii="Calibri"/>
                <w:spacing w:val="-2"/>
              </w:rPr>
              <w:t>SANDRA</w:t>
            </w:r>
          </w:p>
        </w:tc>
      </w:tr>
      <w:tr w:rsidR="0087259D" w14:paraId="59C62B3D" w14:textId="77777777">
        <w:trPr>
          <w:trHeight w:val="268"/>
        </w:trPr>
        <w:tc>
          <w:tcPr>
            <w:tcW w:w="1200" w:type="dxa"/>
            <w:tcBorders>
              <w:top w:val="single" w:sz="4" w:space="0" w:color="8EA9DB"/>
              <w:left w:val="single" w:sz="8" w:space="0" w:color="000000"/>
              <w:bottom w:val="single" w:sz="4" w:space="0" w:color="8EA9DB"/>
              <w:right w:val="nil"/>
            </w:tcBorders>
          </w:tcPr>
          <w:p w14:paraId="23AD9C0C" w14:textId="77777777" w:rsidR="0087259D" w:rsidRDefault="00000000">
            <w:pPr>
              <w:pStyle w:val="TableParagraph"/>
              <w:spacing w:line="248" w:lineRule="exact"/>
              <w:ind w:left="10"/>
              <w:jc w:val="center"/>
              <w:rPr>
                <w:rFonts w:ascii="Calibri"/>
              </w:rPr>
            </w:pPr>
            <w:r>
              <w:rPr>
                <w:rFonts w:ascii="Calibri"/>
                <w:spacing w:val="-10"/>
              </w:rPr>
              <w:t>8</w:t>
            </w:r>
          </w:p>
        </w:tc>
        <w:tc>
          <w:tcPr>
            <w:tcW w:w="1702" w:type="dxa"/>
            <w:tcBorders>
              <w:top w:val="single" w:sz="4" w:space="0" w:color="8EA9DB"/>
              <w:left w:val="nil"/>
              <w:bottom w:val="single" w:sz="4" w:space="0" w:color="8EA9DB"/>
              <w:right w:val="nil"/>
            </w:tcBorders>
          </w:tcPr>
          <w:p w14:paraId="56482D7C" w14:textId="77777777" w:rsidR="0087259D" w:rsidRDefault="00000000">
            <w:pPr>
              <w:pStyle w:val="TableParagraph"/>
              <w:spacing w:line="248" w:lineRule="exact"/>
              <w:ind w:left="79"/>
              <w:rPr>
                <w:rFonts w:ascii="Calibri"/>
              </w:rPr>
            </w:pPr>
            <w:r>
              <w:rPr>
                <w:rFonts w:ascii="Calibri"/>
                <w:spacing w:val="-2"/>
              </w:rPr>
              <w:t>***9051**</w:t>
            </w:r>
          </w:p>
        </w:tc>
        <w:tc>
          <w:tcPr>
            <w:tcW w:w="3180" w:type="dxa"/>
            <w:tcBorders>
              <w:top w:val="single" w:sz="4" w:space="0" w:color="8EA9DB"/>
              <w:left w:val="nil"/>
              <w:bottom w:val="single" w:sz="4" w:space="0" w:color="8EA9DB"/>
              <w:right w:val="nil"/>
            </w:tcBorders>
          </w:tcPr>
          <w:p w14:paraId="2A05BF92" w14:textId="77777777" w:rsidR="0087259D" w:rsidRDefault="00000000">
            <w:pPr>
              <w:pStyle w:val="TableParagraph"/>
              <w:spacing w:line="248" w:lineRule="exact"/>
              <w:ind w:left="76"/>
              <w:rPr>
                <w:rFonts w:ascii="Calibri"/>
              </w:rPr>
            </w:pPr>
            <w:r>
              <w:rPr>
                <w:rFonts w:ascii="Calibri"/>
              </w:rPr>
              <w:t>BERROCAL</w:t>
            </w:r>
            <w:r>
              <w:rPr>
                <w:rFonts w:ascii="Calibri"/>
                <w:spacing w:val="-3"/>
              </w:rPr>
              <w:t xml:space="preserve"> </w:t>
            </w:r>
            <w:r>
              <w:rPr>
                <w:rFonts w:ascii="Calibri"/>
                <w:spacing w:val="-2"/>
              </w:rPr>
              <w:t>GUZMAN</w:t>
            </w:r>
          </w:p>
        </w:tc>
        <w:tc>
          <w:tcPr>
            <w:tcW w:w="2259" w:type="dxa"/>
            <w:tcBorders>
              <w:top w:val="single" w:sz="4" w:space="0" w:color="8EA9DB"/>
              <w:left w:val="nil"/>
              <w:bottom w:val="single" w:sz="4" w:space="0" w:color="8EA9DB"/>
              <w:right w:val="single" w:sz="8" w:space="0" w:color="000000"/>
            </w:tcBorders>
          </w:tcPr>
          <w:p w14:paraId="39930F7E" w14:textId="77777777" w:rsidR="0087259D" w:rsidRDefault="00000000">
            <w:pPr>
              <w:pStyle w:val="TableParagraph"/>
              <w:spacing w:line="248" w:lineRule="exact"/>
              <w:ind w:left="77"/>
              <w:rPr>
                <w:rFonts w:ascii="Calibri"/>
              </w:rPr>
            </w:pPr>
            <w:r>
              <w:rPr>
                <w:rFonts w:ascii="Calibri"/>
                <w:spacing w:val="-2"/>
              </w:rPr>
              <w:t>ROCIO</w:t>
            </w:r>
          </w:p>
        </w:tc>
      </w:tr>
      <w:tr w:rsidR="0087259D" w14:paraId="55CCA590"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2275B487" w14:textId="77777777" w:rsidR="0087259D" w:rsidRDefault="00000000">
            <w:pPr>
              <w:pStyle w:val="TableParagraph"/>
              <w:spacing w:line="248" w:lineRule="exact"/>
              <w:ind w:left="10"/>
              <w:jc w:val="center"/>
              <w:rPr>
                <w:rFonts w:ascii="Calibri"/>
              </w:rPr>
            </w:pPr>
            <w:r>
              <w:rPr>
                <w:rFonts w:ascii="Calibri"/>
                <w:spacing w:val="-10"/>
              </w:rPr>
              <w:t>9</w:t>
            </w:r>
          </w:p>
        </w:tc>
        <w:tc>
          <w:tcPr>
            <w:tcW w:w="1702" w:type="dxa"/>
            <w:tcBorders>
              <w:top w:val="single" w:sz="4" w:space="0" w:color="8EA9DB"/>
              <w:left w:val="nil"/>
              <w:bottom w:val="single" w:sz="4" w:space="0" w:color="8EA9DB"/>
              <w:right w:val="nil"/>
            </w:tcBorders>
            <w:shd w:val="clear" w:color="auto" w:fill="D9E0F1"/>
          </w:tcPr>
          <w:p w14:paraId="189B7211" w14:textId="77777777" w:rsidR="0087259D" w:rsidRDefault="00000000">
            <w:pPr>
              <w:pStyle w:val="TableParagraph"/>
              <w:spacing w:line="248" w:lineRule="exact"/>
              <w:ind w:left="79"/>
              <w:rPr>
                <w:rFonts w:ascii="Calibri"/>
              </w:rPr>
            </w:pPr>
            <w:r>
              <w:rPr>
                <w:rFonts w:ascii="Calibri"/>
                <w:spacing w:val="-2"/>
              </w:rPr>
              <w:t>***2332**</w:t>
            </w:r>
          </w:p>
        </w:tc>
        <w:tc>
          <w:tcPr>
            <w:tcW w:w="3180" w:type="dxa"/>
            <w:tcBorders>
              <w:top w:val="single" w:sz="4" w:space="0" w:color="8EA9DB"/>
              <w:left w:val="nil"/>
              <w:bottom w:val="single" w:sz="4" w:space="0" w:color="8EA9DB"/>
              <w:right w:val="nil"/>
            </w:tcBorders>
            <w:shd w:val="clear" w:color="auto" w:fill="D9E0F1"/>
          </w:tcPr>
          <w:p w14:paraId="1E73B38B" w14:textId="77777777" w:rsidR="0087259D" w:rsidRDefault="00000000">
            <w:pPr>
              <w:pStyle w:val="TableParagraph"/>
              <w:spacing w:line="248" w:lineRule="exact"/>
              <w:ind w:left="76"/>
              <w:rPr>
                <w:rFonts w:ascii="Calibri"/>
              </w:rPr>
            </w:pPr>
            <w:r>
              <w:rPr>
                <w:rFonts w:ascii="Calibri"/>
              </w:rPr>
              <w:t>BLAZQUEZ</w:t>
            </w:r>
            <w:r>
              <w:rPr>
                <w:rFonts w:ascii="Calibri"/>
                <w:spacing w:val="-9"/>
              </w:rPr>
              <w:t xml:space="preserve"> </w:t>
            </w:r>
            <w:r>
              <w:rPr>
                <w:rFonts w:ascii="Calibri"/>
                <w:spacing w:val="-2"/>
              </w:rPr>
              <w:t>ESCOSA</w:t>
            </w:r>
          </w:p>
        </w:tc>
        <w:tc>
          <w:tcPr>
            <w:tcW w:w="2259" w:type="dxa"/>
            <w:tcBorders>
              <w:top w:val="single" w:sz="4" w:space="0" w:color="8EA9DB"/>
              <w:left w:val="nil"/>
              <w:bottom w:val="single" w:sz="4" w:space="0" w:color="8EA9DB"/>
              <w:right w:val="single" w:sz="8" w:space="0" w:color="000000"/>
            </w:tcBorders>
            <w:shd w:val="clear" w:color="auto" w:fill="D9E0F1"/>
          </w:tcPr>
          <w:p w14:paraId="57BBAC45" w14:textId="77777777" w:rsidR="0087259D" w:rsidRDefault="00000000">
            <w:pPr>
              <w:pStyle w:val="TableParagraph"/>
              <w:spacing w:line="248" w:lineRule="exact"/>
              <w:ind w:left="77"/>
              <w:rPr>
                <w:rFonts w:ascii="Calibri"/>
              </w:rPr>
            </w:pPr>
            <w:r>
              <w:rPr>
                <w:rFonts w:ascii="Calibri"/>
                <w:spacing w:val="-2"/>
              </w:rPr>
              <w:t>PATRICIA</w:t>
            </w:r>
          </w:p>
        </w:tc>
      </w:tr>
      <w:tr w:rsidR="0087259D" w14:paraId="515CCAF4" w14:textId="77777777">
        <w:trPr>
          <w:trHeight w:val="268"/>
        </w:trPr>
        <w:tc>
          <w:tcPr>
            <w:tcW w:w="1200" w:type="dxa"/>
            <w:tcBorders>
              <w:top w:val="single" w:sz="4" w:space="0" w:color="8EA9DB"/>
              <w:left w:val="single" w:sz="8" w:space="0" w:color="000000"/>
              <w:bottom w:val="single" w:sz="4" w:space="0" w:color="8EA9DB"/>
              <w:right w:val="nil"/>
            </w:tcBorders>
          </w:tcPr>
          <w:p w14:paraId="26F85EA1" w14:textId="77777777" w:rsidR="0087259D" w:rsidRDefault="00000000">
            <w:pPr>
              <w:pStyle w:val="TableParagraph"/>
              <w:spacing w:line="248" w:lineRule="exact"/>
              <w:ind w:left="10" w:right="1"/>
              <w:jc w:val="center"/>
              <w:rPr>
                <w:rFonts w:ascii="Calibri"/>
              </w:rPr>
            </w:pPr>
            <w:r>
              <w:rPr>
                <w:rFonts w:ascii="Calibri"/>
                <w:spacing w:val="-5"/>
              </w:rPr>
              <w:t>10</w:t>
            </w:r>
          </w:p>
        </w:tc>
        <w:tc>
          <w:tcPr>
            <w:tcW w:w="1702" w:type="dxa"/>
            <w:tcBorders>
              <w:top w:val="single" w:sz="4" w:space="0" w:color="8EA9DB"/>
              <w:left w:val="nil"/>
              <w:bottom w:val="single" w:sz="4" w:space="0" w:color="8EA9DB"/>
              <w:right w:val="nil"/>
            </w:tcBorders>
          </w:tcPr>
          <w:p w14:paraId="21530DBF" w14:textId="77777777" w:rsidR="0087259D" w:rsidRDefault="00000000">
            <w:pPr>
              <w:pStyle w:val="TableParagraph"/>
              <w:spacing w:line="248" w:lineRule="exact"/>
              <w:ind w:left="79"/>
              <w:rPr>
                <w:rFonts w:ascii="Calibri"/>
              </w:rPr>
            </w:pPr>
            <w:r>
              <w:rPr>
                <w:rFonts w:ascii="Calibri"/>
                <w:spacing w:val="-2"/>
              </w:rPr>
              <w:t>***5182**</w:t>
            </w:r>
          </w:p>
        </w:tc>
        <w:tc>
          <w:tcPr>
            <w:tcW w:w="3180" w:type="dxa"/>
            <w:tcBorders>
              <w:top w:val="single" w:sz="4" w:space="0" w:color="8EA9DB"/>
              <w:left w:val="nil"/>
              <w:bottom w:val="single" w:sz="4" w:space="0" w:color="8EA9DB"/>
              <w:right w:val="nil"/>
            </w:tcBorders>
          </w:tcPr>
          <w:p w14:paraId="0A432844" w14:textId="77777777" w:rsidR="0087259D" w:rsidRDefault="00000000">
            <w:pPr>
              <w:pStyle w:val="TableParagraph"/>
              <w:spacing w:line="248" w:lineRule="exact"/>
              <w:ind w:left="76"/>
              <w:rPr>
                <w:rFonts w:ascii="Calibri"/>
              </w:rPr>
            </w:pPr>
            <w:r>
              <w:rPr>
                <w:rFonts w:ascii="Calibri"/>
              </w:rPr>
              <w:t>BOYA</w:t>
            </w:r>
            <w:r>
              <w:rPr>
                <w:rFonts w:ascii="Calibri"/>
                <w:spacing w:val="-2"/>
              </w:rPr>
              <w:t xml:space="preserve"> MARTINEZ</w:t>
            </w:r>
          </w:p>
        </w:tc>
        <w:tc>
          <w:tcPr>
            <w:tcW w:w="2259" w:type="dxa"/>
            <w:tcBorders>
              <w:top w:val="single" w:sz="4" w:space="0" w:color="8EA9DB"/>
              <w:left w:val="nil"/>
              <w:bottom w:val="single" w:sz="4" w:space="0" w:color="8EA9DB"/>
              <w:right w:val="single" w:sz="8" w:space="0" w:color="000000"/>
            </w:tcBorders>
          </w:tcPr>
          <w:p w14:paraId="4D6C5DF1" w14:textId="77777777" w:rsidR="0087259D" w:rsidRDefault="00000000">
            <w:pPr>
              <w:pStyle w:val="TableParagraph"/>
              <w:spacing w:line="248" w:lineRule="exact"/>
              <w:ind w:left="77"/>
              <w:rPr>
                <w:rFonts w:ascii="Calibri"/>
              </w:rPr>
            </w:pPr>
            <w:r>
              <w:rPr>
                <w:rFonts w:ascii="Calibri"/>
                <w:spacing w:val="-2"/>
              </w:rPr>
              <w:t>NURIA</w:t>
            </w:r>
          </w:p>
        </w:tc>
      </w:tr>
      <w:tr w:rsidR="0087259D" w14:paraId="325E0F1E"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6FE2DBC3" w14:textId="77777777" w:rsidR="0087259D" w:rsidRDefault="00000000">
            <w:pPr>
              <w:pStyle w:val="TableParagraph"/>
              <w:spacing w:line="248" w:lineRule="exact"/>
              <w:ind w:left="10" w:right="1"/>
              <w:jc w:val="center"/>
              <w:rPr>
                <w:rFonts w:ascii="Calibri"/>
              </w:rPr>
            </w:pPr>
            <w:r>
              <w:rPr>
                <w:rFonts w:ascii="Calibri"/>
                <w:spacing w:val="-5"/>
              </w:rPr>
              <w:t>11</w:t>
            </w:r>
          </w:p>
        </w:tc>
        <w:tc>
          <w:tcPr>
            <w:tcW w:w="1702" w:type="dxa"/>
            <w:tcBorders>
              <w:top w:val="single" w:sz="4" w:space="0" w:color="8EA9DB"/>
              <w:left w:val="nil"/>
              <w:bottom w:val="single" w:sz="4" w:space="0" w:color="8EA9DB"/>
              <w:right w:val="nil"/>
            </w:tcBorders>
            <w:shd w:val="clear" w:color="auto" w:fill="D9E0F1"/>
          </w:tcPr>
          <w:p w14:paraId="6D15C1F8" w14:textId="77777777" w:rsidR="0087259D" w:rsidRDefault="00000000">
            <w:pPr>
              <w:pStyle w:val="TableParagraph"/>
              <w:spacing w:line="248" w:lineRule="exact"/>
              <w:ind w:left="79"/>
              <w:rPr>
                <w:rFonts w:ascii="Calibri"/>
              </w:rPr>
            </w:pPr>
            <w:r>
              <w:rPr>
                <w:rFonts w:ascii="Calibri"/>
                <w:spacing w:val="-2"/>
              </w:rPr>
              <w:t>***9186**</w:t>
            </w:r>
          </w:p>
        </w:tc>
        <w:tc>
          <w:tcPr>
            <w:tcW w:w="3180" w:type="dxa"/>
            <w:tcBorders>
              <w:top w:val="single" w:sz="4" w:space="0" w:color="8EA9DB"/>
              <w:left w:val="nil"/>
              <w:bottom w:val="single" w:sz="4" w:space="0" w:color="8EA9DB"/>
              <w:right w:val="nil"/>
            </w:tcBorders>
            <w:shd w:val="clear" w:color="auto" w:fill="D9E0F1"/>
          </w:tcPr>
          <w:p w14:paraId="76BF4A4A" w14:textId="77777777" w:rsidR="0087259D" w:rsidRDefault="00000000">
            <w:pPr>
              <w:pStyle w:val="TableParagraph"/>
              <w:spacing w:line="248" w:lineRule="exact"/>
              <w:ind w:left="76"/>
              <w:rPr>
                <w:rFonts w:ascii="Calibri"/>
              </w:rPr>
            </w:pPr>
            <w:r>
              <w:rPr>
                <w:rFonts w:ascii="Calibri"/>
              </w:rPr>
              <w:t>BURGOS</w:t>
            </w:r>
            <w:r>
              <w:rPr>
                <w:rFonts w:ascii="Calibri"/>
                <w:spacing w:val="-5"/>
              </w:rPr>
              <w:t xml:space="preserve"> </w:t>
            </w:r>
            <w:r>
              <w:rPr>
                <w:rFonts w:ascii="Calibri"/>
                <w:spacing w:val="-2"/>
              </w:rPr>
              <w:t>SERENO</w:t>
            </w:r>
          </w:p>
        </w:tc>
        <w:tc>
          <w:tcPr>
            <w:tcW w:w="2259" w:type="dxa"/>
            <w:tcBorders>
              <w:top w:val="single" w:sz="4" w:space="0" w:color="8EA9DB"/>
              <w:left w:val="nil"/>
              <w:bottom w:val="single" w:sz="4" w:space="0" w:color="8EA9DB"/>
              <w:right w:val="single" w:sz="8" w:space="0" w:color="000000"/>
            </w:tcBorders>
            <w:shd w:val="clear" w:color="auto" w:fill="D9E0F1"/>
          </w:tcPr>
          <w:p w14:paraId="2391FB2F" w14:textId="77777777" w:rsidR="0087259D" w:rsidRDefault="00000000">
            <w:pPr>
              <w:pStyle w:val="TableParagraph"/>
              <w:spacing w:line="248" w:lineRule="exact"/>
              <w:ind w:left="77"/>
              <w:rPr>
                <w:rFonts w:ascii="Calibri"/>
              </w:rPr>
            </w:pPr>
            <w:r>
              <w:rPr>
                <w:rFonts w:ascii="Calibri"/>
                <w:spacing w:val="-4"/>
              </w:rPr>
              <w:t>DAVID</w:t>
            </w:r>
          </w:p>
        </w:tc>
      </w:tr>
      <w:tr w:rsidR="0087259D" w14:paraId="6E8F829F" w14:textId="77777777">
        <w:trPr>
          <w:trHeight w:val="270"/>
        </w:trPr>
        <w:tc>
          <w:tcPr>
            <w:tcW w:w="1200" w:type="dxa"/>
            <w:tcBorders>
              <w:top w:val="single" w:sz="4" w:space="0" w:color="8EA9DB"/>
              <w:left w:val="single" w:sz="8" w:space="0" w:color="000000"/>
              <w:bottom w:val="single" w:sz="4" w:space="0" w:color="8EA9DB"/>
              <w:right w:val="nil"/>
            </w:tcBorders>
          </w:tcPr>
          <w:p w14:paraId="5D76D1F4" w14:textId="77777777" w:rsidR="0087259D" w:rsidRDefault="00000000">
            <w:pPr>
              <w:pStyle w:val="TableParagraph"/>
              <w:spacing w:before="1" w:line="249" w:lineRule="exact"/>
              <w:ind w:left="10" w:right="1"/>
              <w:jc w:val="center"/>
              <w:rPr>
                <w:rFonts w:ascii="Calibri"/>
              </w:rPr>
            </w:pPr>
            <w:r>
              <w:rPr>
                <w:rFonts w:ascii="Calibri"/>
                <w:spacing w:val="-5"/>
              </w:rPr>
              <w:t>12</w:t>
            </w:r>
          </w:p>
        </w:tc>
        <w:tc>
          <w:tcPr>
            <w:tcW w:w="1702" w:type="dxa"/>
            <w:tcBorders>
              <w:top w:val="single" w:sz="4" w:space="0" w:color="8EA9DB"/>
              <w:left w:val="nil"/>
              <w:bottom w:val="single" w:sz="4" w:space="0" w:color="8EA9DB"/>
              <w:right w:val="nil"/>
            </w:tcBorders>
          </w:tcPr>
          <w:p w14:paraId="32617899" w14:textId="77777777" w:rsidR="0087259D" w:rsidRDefault="00000000">
            <w:pPr>
              <w:pStyle w:val="TableParagraph"/>
              <w:spacing w:before="1" w:line="249" w:lineRule="exact"/>
              <w:ind w:left="79"/>
              <w:rPr>
                <w:rFonts w:ascii="Calibri"/>
              </w:rPr>
            </w:pPr>
            <w:r>
              <w:rPr>
                <w:rFonts w:ascii="Calibri"/>
                <w:spacing w:val="-2"/>
              </w:rPr>
              <w:t>***7289**</w:t>
            </w:r>
          </w:p>
        </w:tc>
        <w:tc>
          <w:tcPr>
            <w:tcW w:w="3180" w:type="dxa"/>
            <w:tcBorders>
              <w:top w:val="single" w:sz="4" w:space="0" w:color="8EA9DB"/>
              <w:left w:val="nil"/>
              <w:bottom w:val="single" w:sz="4" w:space="0" w:color="8EA9DB"/>
              <w:right w:val="nil"/>
            </w:tcBorders>
          </w:tcPr>
          <w:p w14:paraId="605C6231" w14:textId="77777777" w:rsidR="0087259D" w:rsidRDefault="00000000">
            <w:pPr>
              <w:pStyle w:val="TableParagraph"/>
              <w:spacing w:before="1" w:line="249" w:lineRule="exact"/>
              <w:ind w:left="76"/>
              <w:rPr>
                <w:rFonts w:ascii="Calibri"/>
              </w:rPr>
            </w:pPr>
            <w:r>
              <w:rPr>
                <w:rFonts w:ascii="Calibri"/>
              </w:rPr>
              <w:t>CABALLERO</w:t>
            </w:r>
            <w:r>
              <w:rPr>
                <w:rFonts w:ascii="Calibri"/>
                <w:spacing w:val="-6"/>
              </w:rPr>
              <w:t xml:space="preserve"> </w:t>
            </w:r>
            <w:r>
              <w:rPr>
                <w:rFonts w:ascii="Calibri"/>
                <w:spacing w:val="-2"/>
              </w:rPr>
              <w:t>FRIAS</w:t>
            </w:r>
          </w:p>
        </w:tc>
        <w:tc>
          <w:tcPr>
            <w:tcW w:w="2259" w:type="dxa"/>
            <w:tcBorders>
              <w:top w:val="single" w:sz="4" w:space="0" w:color="8EA9DB"/>
              <w:left w:val="nil"/>
              <w:bottom w:val="single" w:sz="4" w:space="0" w:color="8EA9DB"/>
              <w:right w:val="single" w:sz="8" w:space="0" w:color="000000"/>
            </w:tcBorders>
          </w:tcPr>
          <w:p w14:paraId="532FDF1F" w14:textId="77777777" w:rsidR="0087259D" w:rsidRDefault="00000000">
            <w:pPr>
              <w:pStyle w:val="TableParagraph"/>
              <w:spacing w:before="1" w:line="249" w:lineRule="exact"/>
              <w:ind w:left="77"/>
              <w:rPr>
                <w:rFonts w:ascii="Calibri"/>
              </w:rPr>
            </w:pPr>
            <w:r>
              <w:rPr>
                <w:rFonts w:ascii="Calibri"/>
                <w:spacing w:val="-4"/>
              </w:rPr>
              <w:t>IVAN</w:t>
            </w:r>
          </w:p>
        </w:tc>
      </w:tr>
      <w:tr w:rsidR="0087259D" w14:paraId="2186A3A0"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12931037" w14:textId="77777777" w:rsidR="0087259D" w:rsidRDefault="00000000">
            <w:pPr>
              <w:pStyle w:val="TableParagraph"/>
              <w:spacing w:line="248" w:lineRule="exact"/>
              <w:ind w:left="10" w:right="1"/>
              <w:jc w:val="center"/>
              <w:rPr>
                <w:rFonts w:ascii="Calibri"/>
              </w:rPr>
            </w:pPr>
            <w:r>
              <w:rPr>
                <w:rFonts w:ascii="Calibri"/>
                <w:spacing w:val="-5"/>
              </w:rPr>
              <w:t>13</w:t>
            </w:r>
          </w:p>
        </w:tc>
        <w:tc>
          <w:tcPr>
            <w:tcW w:w="1702" w:type="dxa"/>
            <w:tcBorders>
              <w:top w:val="single" w:sz="4" w:space="0" w:color="8EA9DB"/>
              <w:left w:val="nil"/>
              <w:bottom w:val="single" w:sz="4" w:space="0" w:color="8EA9DB"/>
              <w:right w:val="nil"/>
            </w:tcBorders>
            <w:shd w:val="clear" w:color="auto" w:fill="D9E0F1"/>
          </w:tcPr>
          <w:p w14:paraId="2EE1CA99" w14:textId="77777777" w:rsidR="0087259D" w:rsidRDefault="00000000">
            <w:pPr>
              <w:pStyle w:val="TableParagraph"/>
              <w:spacing w:line="248" w:lineRule="exact"/>
              <w:ind w:left="79"/>
              <w:rPr>
                <w:rFonts w:ascii="Calibri"/>
              </w:rPr>
            </w:pPr>
            <w:r>
              <w:rPr>
                <w:rFonts w:ascii="Calibri"/>
                <w:spacing w:val="-2"/>
              </w:rPr>
              <w:t>***8421**</w:t>
            </w:r>
          </w:p>
        </w:tc>
        <w:tc>
          <w:tcPr>
            <w:tcW w:w="3180" w:type="dxa"/>
            <w:tcBorders>
              <w:top w:val="single" w:sz="4" w:space="0" w:color="8EA9DB"/>
              <w:left w:val="nil"/>
              <w:bottom w:val="single" w:sz="4" w:space="0" w:color="8EA9DB"/>
              <w:right w:val="nil"/>
            </w:tcBorders>
            <w:shd w:val="clear" w:color="auto" w:fill="D9E0F1"/>
          </w:tcPr>
          <w:p w14:paraId="27262766" w14:textId="77777777" w:rsidR="0087259D" w:rsidRDefault="00000000">
            <w:pPr>
              <w:pStyle w:val="TableParagraph"/>
              <w:spacing w:line="248" w:lineRule="exact"/>
              <w:ind w:left="76"/>
              <w:rPr>
                <w:rFonts w:ascii="Calibri"/>
              </w:rPr>
            </w:pPr>
            <w:r>
              <w:rPr>
                <w:rFonts w:ascii="Calibri"/>
              </w:rPr>
              <w:t>CINCA</w:t>
            </w:r>
            <w:r>
              <w:rPr>
                <w:rFonts w:ascii="Calibri"/>
                <w:spacing w:val="-5"/>
              </w:rPr>
              <w:t xml:space="preserve"> </w:t>
            </w:r>
            <w:r>
              <w:rPr>
                <w:rFonts w:ascii="Calibri"/>
                <w:spacing w:val="-2"/>
              </w:rPr>
              <w:t>FARRE</w:t>
            </w:r>
          </w:p>
        </w:tc>
        <w:tc>
          <w:tcPr>
            <w:tcW w:w="2259" w:type="dxa"/>
            <w:tcBorders>
              <w:top w:val="single" w:sz="4" w:space="0" w:color="8EA9DB"/>
              <w:left w:val="nil"/>
              <w:bottom w:val="single" w:sz="4" w:space="0" w:color="8EA9DB"/>
              <w:right w:val="single" w:sz="8" w:space="0" w:color="000000"/>
            </w:tcBorders>
            <w:shd w:val="clear" w:color="auto" w:fill="D9E0F1"/>
          </w:tcPr>
          <w:p w14:paraId="7DC24965" w14:textId="77777777" w:rsidR="0087259D" w:rsidRDefault="00000000">
            <w:pPr>
              <w:pStyle w:val="TableParagraph"/>
              <w:spacing w:line="248" w:lineRule="exact"/>
              <w:ind w:left="77"/>
              <w:rPr>
                <w:rFonts w:ascii="Calibri"/>
              </w:rPr>
            </w:pPr>
            <w:r>
              <w:rPr>
                <w:rFonts w:ascii="Calibri"/>
              </w:rPr>
              <w:t>MARIA</w:t>
            </w:r>
            <w:r>
              <w:rPr>
                <w:rFonts w:ascii="Calibri"/>
                <w:spacing w:val="-1"/>
              </w:rPr>
              <w:t xml:space="preserve"> </w:t>
            </w:r>
            <w:r>
              <w:rPr>
                <w:rFonts w:ascii="Calibri"/>
                <w:spacing w:val="-2"/>
              </w:rPr>
              <w:t>CRISTINA</w:t>
            </w:r>
          </w:p>
        </w:tc>
      </w:tr>
      <w:tr w:rsidR="0087259D" w14:paraId="7B745913" w14:textId="77777777">
        <w:trPr>
          <w:trHeight w:val="268"/>
        </w:trPr>
        <w:tc>
          <w:tcPr>
            <w:tcW w:w="1200" w:type="dxa"/>
            <w:tcBorders>
              <w:top w:val="single" w:sz="4" w:space="0" w:color="8EA9DB"/>
              <w:left w:val="single" w:sz="8" w:space="0" w:color="000000"/>
              <w:bottom w:val="single" w:sz="4" w:space="0" w:color="8EA9DB"/>
              <w:right w:val="nil"/>
            </w:tcBorders>
          </w:tcPr>
          <w:p w14:paraId="453FF562" w14:textId="77777777" w:rsidR="0087259D" w:rsidRDefault="00000000">
            <w:pPr>
              <w:pStyle w:val="TableParagraph"/>
              <w:spacing w:line="248" w:lineRule="exact"/>
              <w:ind w:left="10" w:right="1"/>
              <w:jc w:val="center"/>
              <w:rPr>
                <w:rFonts w:ascii="Calibri"/>
              </w:rPr>
            </w:pPr>
            <w:r>
              <w:rPr>
                <w:rFonts w:ascii="Calibri"/>
                <w:spacing w:val="-5"/>
              </w:rPr>
              <w:t>14</w:t>
            </w:r>
          </w:p>
        </w:tc>
        <w:tc>
          <w:tcPr>
            <w:tcW w:w="1702" w:type="dxa"/>
            <w:tcBorders>
              <w:top w:val="single" w:sz="4" w:space="0" w:color="8EA9DB"/>
              <w:left w:val="nil"/>
              <w:bottom w:val="single" w:sz="4" w:space="0" w:color="8EA9DB"/>
              <w:right w:val="nil"/>
            </w:tcBorders>
          </w:tcPr>
          <w:p w14:paraId="41B59CA6" w14:textId="77777777" w:rsidR="0087259D" w:rsidRDefault="00000000">
            <w:pPr>
              <w:pStyle w:val="TableParagraph"/>
              <w:spacing w:line="248" w:lineRule="exact"/>
              <w:ind w:left="79"/>
              <w:rPr>
                <w:rFonts w:ascii="Calibri"/>
              </w:rPr>
            </w:pPr>
            <w:r>
              <w:rPr>
                <w:rFonts w:ascii="Calibri"/>
                <w:spacing w:val="-2"/>
              </w:rPr>
              <w:t>***2356**</w:t>
            </w:r>
          </w:p>
        </w:tc>
        <w:tc>
          <w:tcPr>
            <w:tcW w:w="3180" w:type="dxa"/>
            <w:tcBorders>
              <w:top w:val="single" w:sz="4" w:space="0" w:color="8EA9DB"/>
              <w:left w:val="nil"/>
              <w:bottom w:val="single" w:sz="4" w:space="0" w:color="8EA9DB"/>
              <w:right w:val="nil"/>
            </w:tcBorders>
          </w:tcPr>
          <w:p w14:paraId="6F47634B" w14:textId="77777777" w:rsidR="0087259D" w:rsidRDefault="00000000">
            <w:pPr>
              <w:pStyle w:val="TableParagraph"/>
              <w:spacing w:line="248" w:lineRule="exact"/>
              <w:ind w:left="76"/>
              <w:rPr>
                <w:rFonts w:ascii="Calibri"/>
              </w:rPr>
            </w:pPr>
            <w:r>
              <w:rPr>
                <w:rFonts w:ascii="Calibri"/>
              </w:rPr>
              <w:t>CORDOBES</w:t>
            </w:r>
            <w:r>
              <w:rPr>
                <w:rFonts w:ascii="Calibri"/>
                <w:spacing w:val="-10"/>
              </w:rPr>
              <w:t xml:space="preserve"> </w:t>
            </w:r>
            <w:r>
              <w:rPr>
                <w:rFonts w:ascii="Calibri"/>
                <w:spacing w:val="-2"/>
              </w:rPr>
              <w:t>DIEGUEZ</w:t>
            </w:r>
          </w:p>
        </w:tc>
        <w:tc>
          <w:tcPr>
            <w:tcW w:w="2259" w:type="dxa"/>
            <w:tcBorders>
              <w:top w:val="single" w:sz="4" w:space="0" w:color="8EA9DB"/>
              <w:left w:val="nil"/>
              <w:bottom w:val="single" w:sz="4" w:space="0" w:color="8EA9DB"/>
              <w:right w:val="single" w:sz="8" w:space="0" w:color="000000"/>
            </w:tcBorders>
          </w:tcPr>
          <w:p w14:paraId="20B93008" w14:textId="77777777" w:rsidR="0087259D" w:rsidRDefault="00000000">
            <w:pPr>
              <w:pStyle w:val="TableParagraph"/>
              <w:spacing w:line="248" w:lineRule="exact"/>
              <w:ind w:left="77"/>
              <w:rPr>
                <w:rFonts w:ascii="Calibri"/>
              </w:rPr>
            </w:pPr>
            <w:r>
              <w:rPr>
                <w:rFonts w:ascii="Calibri"/>
                <w:spacing w:val="-2"/>
              </w:rPr>
              <w:t>CRISTINA</w:t>
            </w:r>
          </w:p>
        </w:tc>
      </w:tr>
      <w:tr w:rsidR="0087259D" w14:paraId="6515EEC4"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398A3A9E" w14:textId="77777777" w:rsidR="0087259D" w:rsidRDefault="00000000">
            <w:pPr>
              <w:pStyle w:val="TableParagraph"/>
              <w:spacing w:line="249" w:lineRule="exact"/>
              <w:ind w:left="10" w:right="1"/>
              <w:jc w:val="center"/>
              <w:rPr>
                <w:rFonts w:ascii="Calibri"/>
              </w:rPr>
            </w:pPr>
            <w:r>
              <w:rPr>
                <w:rFonts w:ascii="Calibri"/>
                <w:spacing w:val="-5"/>
              </w:rPr>
              <w:t>15</w:t>
            </w:r>
          </w:p>
        </w:tc>
        <w:tc>
          <w:tcPr>
            <w:tcW w:w="1702" w:type="dxa"/>
            <w:tcBorders>
              <w:top w:val="single" w:sz="4" w:space="0" w:color="8EA9DB"/>
              <w:left w:val="nil"/>
              <w:bottom w:val="single" w:sz="4" w:space="0" w:color="8EA9DB"/>
              <w:right w:val="nil"/>
            </w:tcBorders>
            <w:shd w:val="clear" w:color="auto" w:fill="D9E0F1"/>
          </w:tcPr>
          <w:p w14:paraId="06F79E09" w14:textId="77777777" w:rsidR="0087259D" w:rsidRDefault="00000000">
            <w:pPr>
              <w:pStyle w:val="TableParagraph"/>
              <w:spacing w:line="249" w:lineRule="exact"/>
              <w:ind w:left="79"/>
              <w:rPr>
                <w:rFonts w:ascii="Calibri"/>
              </w:rPr>
            </w:pPr>
            <w:r>
              <w:rPr>
                <w:rFonts w:ascii="Calibri"/>
                <w:spacing w:val="-2"/>
              </w:rPr>
              <w:t>***6311**</w:t>
            </w:r>
          </w:p>
        </w:tc>
        <w:tc>
          <w:tcPr>
            <w:tcW w:w="3180" w:type="dxa"/>
            <w:tcBorders>
              <w:top w:val="single" w:sz="4" w:space="0" w:color="8EA9DB"/>
              <w:left w:val="nil"/>
              <w:bottom w:val="single" w:sz="4" w:space="0" w:color="8EA9DB"/>
              <w:right w:val="nil"/>
            </w:tcBorders>
            <w:shd w:val="clear" w:color="auto" w:fill="D9E0F1"/>
          </w:tcPr>
          <w:p w14:paraId="6476828E" w14:textId="77777777" w:rsidR="0087259D" w:rsidRDefault="00000000">
            <w:pPr>
              <w:pStyle w:val="TableParagraph"/>
              <w:spacing w:line="249" w:lineRule="exact"/>
              <w:ind w:left="76"/>
              <w:rPr>
                <w:rFonts w:ascii="Calibri"/>
              </w:rPr>
            </w:pPr>
            <w:r>
              <w:rPr>
                <w:rFonts w:ascii="Calibri"/>
              </w:rPr>
              <w:t>DE</w:t>
            </w:r>
            <w:r>
              <w:rPr>
                <w:rFonts w:ascii="Calibri"/>
                <w:spacing w:val="-4"/>
              </w:rPr>
              <w:t xml:space="preserve"> </w:t>
            </w:r>
            <w:r>
              <w:rPr>
                <w:rFonts w:ascii="Calibri"/>
              </w:rPr>
              <w:t>LOS</w:t>
            </w:r>
            <w:r>
              <w:rPr>
                <w:rFonts w:ascii="Calibri"/>
                <w:spacing w:val="-4"/>
              </w:rPr>
              <w:t xml:space="preserve"> </w:t>
            </w:r>
            <w:r>
              <w:rPr>
                <w:rFonts w:ascii="Calibri"/>
              </w:rPr>
              <w:t>MOZOS</w:t>
            </w:r>
            <w:r>
              <w:rPr>
                <w:rFonts w:ascii="Calibri"/>
                <w:spacing w:val="-1"/>
              </w:rPr>
              <w:t xml:space="preserve"> </w:t>
            </w:r>
            <w:r>
              <w:rPr>
                <w:rFonts w:ascii="Calibri"/>
                <w:spacing w:val="-2"/>
              </w:rPr>
              <w:t>SANTOS</w:t>
            </w:r>
          </w:p>
        </w:tc>
        <w:tc>
          <w:tcPr>
            <w:tcW w:w="2259" w:type="dxa"/>
            <w:tcBorders>
              <w:top w:val="single" w:sz="4" w:space="0" w:color="8EA9DB"/>
              <w:left w:val="nil"/>
              <w:bottom w:val="single" w:sz="4" w:space="0" w:color="8EA9DB"/>
              <w:right w:val="single" w:sz="8" w:space="0" w:color="000000"/>
            </w:tcBorders>
            <w:shd w:val="clear" w:color="auto" w:fill="D9E0F1"/>
          </w:tcPr>
          <w:p w14:paraId="317B5FC6" w14:textId="77777777" w:rsidR="0087259D" w:rsidRDefault="00000000">
            <w:pPr>
              <w:pStyle w:val="TableParagraph"/>
              <w:spacing w:line="249" w:lineRule="exact"/>
              <w:ind w:left="77"/>
              <w:rPr>
                <w:rFonts w:ascii="Calibri"/>
              </w:rPr>
            </w:pPr>
            <w:r>
              <w:rPr>
                <w:rFonts w:ascii="Calibri"/>
              </w:rPr>
              <w:t>JOSE</w:t>
            </w:r>
            <w:r>
              <w:rPr>
                <w:rFonts w:ascii="Calibri"/>
                <w:spacing w:val="-3"/>
              </w:rPr>
              <w:t xml:space="preserve"> </w:t>
            </w:r>
            <w:r>
              <w:rPr>
                <w:rFonts w:ascii="Calibri"/>
                <w:spacing w:val="-2"/>
              </w:rPr>
              <w:t>CARLOS</w:t>
            </w:r>
          </w:p>
        </w:tc>
      </w:tr>
      <w:tr w:rsidR="0087259D" w14:paraId="797C0ED8" w14:textId="77777777">
        <w:trPr>
          <w:trHeight w:val="268"/>
        </w:trPr>
        <w:tc>
          <w:tcPr>
            <w:tcW w:w="1200" w:type="dxa"/>
            <w:tcBorders>
              <w:top w:val="single" w:sz="4" w:space="0" w:color="8EA9DB"/>
              <w:left w:val="single" w:sz="8" w:space="0" w:color="000000"/>
              <w:bottom w:val="single" w:sz="4" w:space="0" w:color="8EA9DB"/>
              <w:right w:val="nil"/>
            </w:tcBorders>
          </w:tcPr>
          <w:p w14:paraId="1575CC1E" w14:textId="77777777" w:rsidR="0087259D" w:rsidRDefault="00000000">
            <w:pPr>
              <w:pStyle w:val="TableParagraph"/>
              <w:spacing w:line="248" w:lineRule="exact"/>
              <w:ind w:left="10" w:right="1"/>
              <w:jc w:val="center"/>
              <w:rPr>
                <w:rFonts w:ascii="Calibri"/>
              </w:rPr>
            </w:pPr>
            <w:r>
              <w:rPr>
                <w:rFonts w:ascii="Calibri"/>
                <w:spacing w:val="-5"/>
              </w:rPr>
              <w:t>16</w:t>
            </w:r>
          </w:p>
        </w:tc>
        <w:tc>
          <w:tcPr>
            <w:tcW w:w="1702" w:type="dxa"/>
            <w:tcBorders>
              <w:top w:val="single" w:sz="4" w:space="0" w:color="8EA9DB"/>
              <w:left w:val="nil"/>
              <w:bottom w:val="single" w:sz="4" w:space="0" w:color="8EA9DB"/>
              <w:right w:val="nil"/>
            </w:tcBorders>
          </w:tcPr>
          <w:p w14:paraId="6324587D" w14:textId="77777777" w:rsidR="0087259D" w:rsidRDefault="00000000">
            <w:pPr>
              <w:pStyle w:val="TableParagraph"/>
              <w:spacing w:line="248" w:lineRule="exact"/>
              <w:ind w:left="79"/>
              <w:rPr>
                <w:rFonts w:ascii="Calibri"/>
              </w:rPr>
            </w:pPr>
            <w:r>
              <w:rPr>
                <w:rFonts w:ascii="Calibri"/>
                <w:spacing w:val="-2"/>
              </w:rPr>
              <w:t>***1380**</w:t>
            </w:r>
          </w:p>
        </w:tc>
        <w:tc>
          <w:tcPr>
            <w:tcW w:w="3180" w:type="dxa"/>
            <w:tcBorders>
              <w:top w:val="single" w:sz="4" w:space="0" w:color="8EA9DB"/>
              <w:left w:val="nil"/>
              <w:bottom w:val="single" w:sz="4" w:space="0" w:color="8EA9DB"/>
              <w:right w:val="nil"/>
            </w:tcBorders>
          </w:tcPr>
          <w:p w14:paraId="04639918" w14:textId="77777777" w:rsidR="0087259D" w:rsidRDefault="00000000">
            <w:pPr>
              <w:pStyle w:val="TableParagraph"/>
              <w:spacing w:line="248" w:lineRule="exact"/>
              <w:ind w:left="76"/>
              <w:rPr>
                <w:rFonts w:ascii="Calibri"/>
              </w:rPr>
            </w:pPr>
            <w:r>
              <w:rPr>
                <w:rFonts w:ascii="Calibri"/>
              </w:rPr>
              <w:t>DEL</w:t>
            </w:r>
            <w:r>
              <w:rPr>
                <w:rFonts w:ascii="Calibri"/>
                <w:spacing w:val="-6"/>
              </w:rPr>
              <w:t xml:space="preserve"> </w:t>
            </w:r>
            <w:r>
              <w:rPr>
                <w:rFonts w:ascii="Calibri"/>
              </w:rPr>
              <w:t>CASTILLO</w:t>
            </w:r>
            <w:r>
              <w:rPr>
                <w:rFonts w:ascii="Calibri"/>
                <w:spacing w:val="-4"/>
              </w:rPr>
              <w:t xml:space="preserve"> </w:t>
            </w:r>
            <w:r>
              <w:rPr>
                <w:rFonts w:ascii="Calibri"/>
                <w:spacing w:val="-2"/>
              </w:rPr>
              <w:t>SANCHEZ</w:t>
            </w:r>
          </w:p>
        </w:tc>
        <w:tc>
          <w:tcPr>
            <w:tcW w:w="2259" w:type="dxa"/>
            <w:tcBorders>
              <w:top w:val="single" w:sz="4" w:space="0" w:color="8EA9DB"/>
              <w:left w:val="nil"/>
              <w:bottom w:val="single" w:sz="4" w:space="0" w:color="8EA9DB"/>
              <w:right w:val="single" w:sz="8" w:space="0" w:color="000000"/>
            </w:tcBorders>
          </w:tcPr>
          <w:p w14:paraId="7BF4CD7C" w14:textId="77777777" w:rsidR="0087259D" w:rsidRDefault="00000000">
            <w:pPr>
              <w:pStyle w:val="TableParagraph"/>
              <w:spacing w:line="248" w:lineRule="exact"/>
              <w:ind w:left="77"/>
              <w:rPr>
                <w:rFonts w:ascii="Calibri"/>
              </w:rPr>
            </w:pPr>
            <w:r>
              <w:rPr>
                <w:rFonts w:ascii="Calibri"/>
                <w:spacing w:val="-2"/>
              </w:rPr>
              <w:t>FABIOLA</w:t>
            </w:r>
          </w:p>
        </w:tc>
      </w:tr>
      <w:tr w:rsidR="0087259D" w14:paraId="2C4B6514"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27527DF7" w14:textId="77777777" w:rsidR="0087259D" w:rsidRDefault="00000000">
            <w:pPr>
              <w:pStyle w:val="TableParagraph"/>
              <w:spacing w:line="248" w:lineRule="exact"/>
              <w:ind w:left="10" w:right="1"/>
              <w:jc w:val="center"/>
              <w:rPr>
                <w:rFonts w:ascii="Calibri"/>
              </w:rPr>
            </w:pPr>
            <w:r>
              <w:rPr>
                <w:rFonts w:ascii="Calibri"/>
                <w:spacing w:val="-5"/>
              </w:rPr>
              <w:t>17</w:t>
            </w:r>
          </w:p>
        </w:tc>
        <w:tc>
          <w:tcPr>
            <w:tcW w:w="1702" w:type="dxa"/>
            <w:tcBorders>
              <w:top w:val="single" w:sz="4" w:space="0" w:color="8EA9DB"/>
              <w:left w:val="nil"/>
              <w:bottom w:val="single" w:sz="4" w:space="0" w:color="8EA9DB"/>
              <w:right w:val="nil"/>
            </w:tcBorders>
            <w:shd w:val="clear" w:color="auto" w:fill="D9E0F1"/>
          </w:tcPr>
          <w:p w14:paraId="22B72C32" w14:textId="77777777" w:rsidR="0087259D" w:rsidRDefault="00000000">
            <w:pPr>
              <w:pStyle w:val="TableParagraph"/>
              <w:spacing w:line="248" w:lineRule="exact"/>
              <w:ind w:left="79"/>
              <w:rPr>
                <w:rFonts w:ascii="Calibri"/>
              </w:rPr>
            </w:pPr>
            <w:r>
              <w:rPr>
                <w:rFonts w:ascii="Calibri"/>
                <w:spacing w:val="-2"/>
              </w:rPr>
              <w:t>***9749**</w:t>
            </w:r>
          </w:p>
        </w:tc>
        <w:tc>
          <w:tcPr>
            <w:tcW w:w="3180" w:type="dxa"/>
            <w:tcBorders>
              <w:top w:val="single" w:sz="4" w:space="0" w:color="8EA9DB"/>
              <w:left w:val="nil"/>
              <w:bottom w:val="single" w:sz="4" w:space="0" w:color="8EA9DB"/>
              <w:right w:val="nil"/>
            </w:tcBorders>
            <w:shd w:val="clear" w:color="auto" w:fill="D9E0F1"/>
          </w:tcPr>
          <w:p w14:paraId="68274E3B" w14:textId="77777777" w:rsidR="0087259D" w:rsidRDefault="00000000">
            <w:pPr>
              <w:pStyle w:val="TableParagraph"/>
              <w:spacing w:line="248" w:lineRule="exact"/>
              <w:ind w:left="76"/>
              <w:rPr>
                <w:rFonts w:ascii="Calibri" w:hAnsi="Calibri"/>
              </w:rPr>
            </w:pPr>
            <w:r>
              <w:rPr>
                <w:rFonts w:ascii="Calibri" w:hAnsi="Calibri"/>
              </w:rPr>
              <w:t>ESPAÑA</w:t>
            </w:r>
            <w:r>
              <w:rPr>
                <w:rFonts w:ascii="Calibri" w:hAnsi="Calibri"/>
                <w:spacing w:val="-2"/>
              </w:rPr>
              <w:t xml:space="preserve"> VILLANUEVA</w:t>
            </w:r>
          </w:p>
        </w:tc>
        <w:tc>
          <w:tcPr>
            <w:tcW w:w="2259" w:type="dxa"/>
            <w:tcBorders>
              <w:top w:val="single" w:sz="4" w:space="0" w:color="8EA9DB"/>
              <w:left w:val="nil"/>
              <w:bottom w:val="single" w:sz="4" w:space="0" w:color="8EA9DB"/>
              <w:right w:val="single" w:sz="8" w:space="0" w:color="000000"/>
            </w:tcBorders>
            <w:shd w:val="clear" w:color="auto" w:fill="D9E0F1"/>
          </w:tcPr>
          <w:p w14:paraId="46F125FE" w14:textId="77777777" w:rsidR="0087259D" w:rsidRDefault="00000000">
            <w:pPr>
              <w:pStyle w:val="TableParagraph"/>
              <w:spacing w:line="248" w:lineRule="exact"/>
              <w:ind w:left="77"/>
              <w:rPr>
                <w:rFonts w:ascii="Calibri"/>
              </w:rPr>
            </w:pPr>
            <w:r>
              <w:rPr>
                <w:rFonts w:ascii="Calibri"/>
              </w:rPr>
              <w:t>SUSANA</w:t>
            </w:r>
            <w:r>
              <w:rPr>
                <w:rFonts w:ascii="Calibri"/>
                <w:spacing w:val="-4"/>
              </w:rPr>
              <w:t xml:space="preserve"> </w:t>
            </w:r>
            <w:r>
              <w:rPr>
                <w:rFonts w:ascii="Calibri"/>
                <w:spacing w:val="-2"/>
              </w:rPr>
              <w:t>CARLOTA</w:t>
            </w:r>
          </w:p>
        </w:tc>
      </w:tr>
      <w:tr w:rsidR="0087259D" w14:paraId="1DDF5D69" w14:textId="77777777">
        <w:trPr>
          <w:trHeight w:val="268"/>
        </w:trPr>
        <w:tc>
          <w:tcPr>
            <w:tcW w:w="1200" w:type="dxa"/>
            <w:tcBorders>
              <w:top w:val="single" w:sz="4" w:space="0" w:color="8EA9DB"/>
              <w:left w:val="single" w:sz="8" w:space="0" w:color="000000"/>
              <w:bottom w:val="single" w:sz="4" w:space="0" w:color="8EA9DB"/>
              <w:right w:val="nil"/>
            </w:tcBorders>
          </w:tcPr>
          <w:p w14:paraId="63718801" w14:textId="77777777" w:rsidR="0087259D" w:rsidRDefault="00000000">
            <w:pPr>
              <w:pStyle w:val="TableParagraph"/>
              <w:spacing w:line="248" w:lineRule="exact"/>
              <w:ind w:left="10" w:right="1"/>
              <w:jc w:val="center"/>
              <w:rPr>
                <w:rFonts w:ascii="Calibri"/>
              </w:rPr>
            </w:pPr>
            <w:r>
              <w:rPr>
                <w:rFonts w:ascii="Calibri"/>
                <w:spacing w:val="-5"/>
              </w:rPr>
              <w:t>18</w:t>
            </w:r>
          </w:p>
        </w:tc>
        <w:tc>
          <w:tcPr>
            <w:tcW w:w="1702" w:type="dxa"/>
            <w:tcBorders>
              <w:top w:val="single" w:sz="4" w:space="0" w:color="8EA9DB"/>
              <w:left w:val="nil"/>
              <w:bottom w:val="single" w:sz="4" w:space="0" w:color="8EA9DB"/>
              <w:right w:val="nil"/>
            </w:tcBorders>
          </w:tcPr>
          <w:p w14:paraId="157B831B" w14:textId="77777777" w:rsidR="0087259D" w:rsidRDefault="00000000">
            <w:pPr>
              <w:pStyle w:val="TableParagraph"/>
              <w:spacing w:line="248" w:lineRule="exact"/>
              <w:ind w:left="79"/>
              <w:rPr>
                <w:rFonts w:ascii="Calibri"/>
              </w:rPr>
            </w:pPr>
            <w:r>
              <w:rPr>
                <w:rFonts w:ascii="Calibri"/>
                <w:spacing w:val="-2"/>
              </w:rPr>
              <w:t>***1664**</w:t>
            </w:r>
          </w:p>
        </w:tc>
        <w:tc>
          <w:tcPr>
            <w:tcW w:w="3180" w:type="dxa"/>
            <w:tcBorders>
              <w:top w:val="single" w:sz="4" w:space="0" w:color="8EA9DB"/>
              <w:left w:val="nil"/>
              <w:bottom w:val="single" w:sz="4" w:space="0" w:color="8EA9DB"/>
              <w:right w:val="nil"/>
            </w:tcBorders>
          </w:tcPr>
          <w:p w14:paraId="3E615623" w14:textId="77777777" w:rsidR="0087259D" w:rsidRDefault="00000000">
            <w:pPr>
              <w:pStyle w:val="TableParagraph"/>
              <w:spacing w:line="248" w:lineRule="exact"/>
              <w:ind w:left="76"/>
              <w:rPr>
                <w:rFonts w:ascii="Calibri"/>
              </w:rPr>
            </w:pPr>
            <w:r>
              <w:rPr>
                <w:rFonts w:ascii="Calibri"/>
              </w:rPr>
              <w:t>ESPONERA</w:t>
            </w:r>
            <w:r>
              <w:rPr>
                <w:rFonts w:ascii="Calibri"/>
                <w:spacing w:val="-4"/>
              </w:rPr>
              <w:t xml:space="preserve"> ROCA</w:t>
            </w:r>
          </w:p>
        </w:tc>
        <w:tc>
          <w:tcPr>
            <w:tcW w:w="2259" w:type="dxa"/>
            <w:tcBorders>
              <w:top w:val="single" w:sz="4" w:space="0" w:color="8EA9DB"/>
              <w:left w:val="nil"/>
              <w:bottom w:val="single" w:sz="4" w:space="0" w:color="8EA9DB"/>
              <w:right w:val="single" w:sz="8" w:space="0" w:color="000000"/>
            </w:tcBorders>
          </w:tcPr>
          <w:p w14:paraId="37324073" w14:textId="77777777" w:rsidR="0087259D" w:rsidRDefault="00000000">
            <w:pPr>
              <w:pStyle w:val="TableParagraph"/>
              <w:spacing w:line="248" w:lineRule="exact"/>
              <w:ind w:left="77"/>
              <w:rPr>
                <w:rFonts w:ascii="Calibri"/>
              </w:rPr>
            </w:pPr>
            <w:r>
              <w:rPr>
                <w:rFonts w:ascii="Calibri"/>
              </w:rPr>
              <w:t>MARIA</w:t>
            </w:r>
            <w:r>
              <w:rPr>
                <w:rFonts w:ascii="Calibri"/>
                <w:spacing w:val="-1"/>
              </w:rPr>
              <w:t xml:space="preserve"> </w:t>
            </w:r>
            <w:r>
              <w:rPr>
                <w:rFonts w:ascii="Calibri"/>
                <w:spacing w:val="-2"/>
              </w:rPr>
              <w:t>LORETO</w:t>
            </w:r>
          </w:p>
        </w:tc>
      </w:tr>
      <w:tr w:rsidR="0087259D" w14:paraId="40ED6E8C"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1D0F529F" w14:textId="77777777" w:rsidR="0087259D" w:rsidRDefault="00000000">
            <w:pPr>
              <w:pStyle w:val="TableParagraph"/>
              <w:spacing w:line="248" w:lineRule="exact"/>
              <w:ind w:left="10" w:right="1"/>
              <w:jc w:val="center"/>
              <w:rPr>
                <w:rFonts w:ascii="Calibri"/>
              </w:rPr>
            </w:pPr>
            <w:r>
              <w:rPr>
                <w:rFonts w:ascii="Calibri"/>
                <w:spacing w:val="-5"/>
              </w:rPr>
              <w:t>19</w:t>
            </w:r>
          </w:p>
        </w:tc>
        <w:tc>
          <w:tcPr>
            <w:tcW w:w="1702" w:type="dxa"/>
            <w:tcBorders>
              <w:top w:val="single" w:sz="4" w:space="0" w:color="8EA9DB"/>
              <w:left w:val="nil"/>
              <w:bottom w:val="single" w:sz="4" w:space="0" w:color="8EA9DB"/>
              <w:right w:val="nil"/>
            </w:tcBorders>
            <w:shd w:val="clear" w:color="auto" w:fill="D9E0F1"/>
          </w:tcPr>
          <w:p w14:paraId="6FE1708E" w14:textId="77777777" w:rsidR="0087259D" w:rsidRDefault="00000000">
            <w:pPr>
              <w:pStyle w:val="TableParagraph"/>
              <w:spacing w:line="248" w:lineRule="exact"/>
              <w:ind w:left="79"/>
              <w:rPr>
                <w:rFonts w:ascii="Calibri"/>
              </w:rPr>
            </w:pPr>
            <w:r>
              <w:rPr>
                <w:rFonts w:ascii="Calibri"/>
                <w:spacing w:val="-2"/>
              </w:rPr>
              <w:t>***1571**</w:t>
            </w:r>
          </w:p>
        </w:tc>
        <w:tc>
          <w:tcPr>
            <w:tcW w:w="3180" w:type="dxa"/>
            <w:tcBorders>
              <w:top w:val="single" w:sz="4" w:space="0" w:color="8EA9DB"/>
              <w:left w:val="nil"/>
              <w:bottom w:val="single" w:sz="4" w:space="0" w:color="8EA9DB"/>
              <w:right w:val="nil"/>
            </w:tcBorders>
            <w:shd w:val="clear" w:color="auto" w:fill="D9E0F1"/>
          </w:tcPr>
          <w:p w14:paraId="36A7ECC6" w14:textId="77777777" w:rsidR="0087259D" w:rsidRDefault="00000000">
            <w:pPr>
              <w:pStyle w:val="TableParagraph"/>
              <w:spacing w:line="248" w:lineRule="exact"/>
              <w:ind w:left="76"/>
              <w:rPr>
                <w:rFonts w:ascii="Calibri"/>
              </w:rPr>
            </w:pPr>
            <w:r>
              <w:rPr>
                <w:rFonts w:ascii="Calibri"/>
              </w:rPr>
              <w:t>FEITO</w:t>
            </w:r>
            <w:r>
              <w:rPr>
                <w:rFonts w:ascii="Calibri"/>
                <w:spacing w:val="-2"/>
              </w:rPr>
              <w:t xml:space="preserve"> ALONSO</w:t>
            </w:r>
          </w:p>
        </w:tc>
        <w:tc>
          <w:tcPr>
            <w:tcW w:w="2259" w:type="dxa"/>
            <w:tcBorders>
              <w:top w:val="single" w:sz="4" w:space="0" w:color="8EA9DB"/>
              <w:left w:val="nil"/>
              <w:bottom w:val="single" w:sz="4" w:space="0" w:color="8EA9DB"/>
              <w:right w:val="single" w:sz="8" w:space="0" w:color="000000"/>
            </w:tcBorders>
            <w:shd w:val="clear" w:color="auto" w:fill="D9E0F1"/>
          </w:tcPr>
          <w:p w14:paraId="63334510" w14:textId="77777777" w:rsidR="0087259D" w:rsidRDefault="00000000">
            <w:pPr>
              <w:pStyle w:val="TableParagraph"/>
              <w:spacing w:line="248" w:lineRule="exact"/>
              <w:ind w:left="77"/>
              <w:rPr>
                <w:rFonts w:ascii="Calibri"/>
              </w:rPr>
            </w:pPr>
            <w:r>
              <w:rPr>
                <w:rFonts w:ascii="Calibri"/>
                <w:spacing w:val="-2"/>
              </w:rPr>
              <w:t>PAULINO</w:t>
            </w:r>
          </w:p>
        </w:tc>
      </w:tr>
      <w:tr w:rsidR="0087259D" w14:paraId="502E8B6E" w14:textId="77777777">
        <w:trPr>
          <w:trHeight w:val="268"/>
        </w:trPr>
        <w:tc>
          <w:tcPr>
            <w:tcW w:w="1200" w:type="dxa"/>
            <w:tcBorders>
              <w:top w:val="single" w:sz="4" w:space="0" w:color="8EA9DB"/>
              <w:left w:val="single" w:sz="8" w:space="0" w:color="000000"/>
              <w:bottom w:val="single" w:sz="4" w:space="0" w:color="8EA9DB"/>
              <w:right w:val="nil"/>
            </w:tcBorders>
          </w:tcPr>
          <w:p w14:paraId="6FB6D4BC" w14:textId="77777777" w:rsidR="0087259D" w:rsidRDefault="00000000">
            <w:pPr>
              <w:pStyle w:val="TableParagraph"/>
              <w:spacing w:line="248" w:lineRule="exact"/>
              <w:ind w:left="10" w:right="1"/>
              <w:jc w:val="center"/>
              <w:rPr>
                <w:rFonts w:ascii="Calibri"/>
              </w:rPr>
            </w:pPr>
            <w:r>
              <w:rPr>
                <w:rFonts w:ascii="Calibri"/>
                <w:spacing w:val="-5"/>
              </w:rPr>
              <w:t>20</w:t>
            </w:r>
          </w:p>
        </w:tc>
        <w:tc>
          <w:tcPr>
            <w:tcW w:w="1702" w:type="dxa"/>
            <w:tcBorders>
              <w:top w:val="single" w:sz="4" w:space="0" w:color="8EA9DB"/>
              <w:left w:val="nil"/>
              <w:bottom w:val="single" w:sz="4" w:space="0" w:color="8EA9DB"/>
              <w:right w:val="nil"/>
            </w:tcBorders>
          </w:tcPr>
          <w:p w14:paraId="540C355E" w14:textId="77777777" w:rsidR="0087259D" w:rsidRDefault="00000000">
            <w:pPr>
              <w:pStyle w:val="TableParagraph"/>
              <w:spacing w:line="248" w:lineRule="exact"/>
              <w:ind w:left="79"/>
              <w:rPr>
                <w:rFonts w:ascii="Calibri"/>
              </w:rPr>
            </w:pPr>
            <w:r>
              <w:rPr>
                <w:rFonts w:ascii="Calibri"/>
                <w:spacing w:val="-2"/>
              </w:rPr>
              <w:t>***4519**</w:t>
            </w:r>
          </w:p>
        </w:tc>
        <w:tc>
          <w:tcPr>
            <w:tcW w:w="3180" w:type="dxa"/>
            <w:tcBorders>
              <w:top w:val="single" w:sz="4" w:space="0" w:color="8EA9DB"/>
              <w:left w:val="nil"/>
              <w:bottom w:val="single" w:sz="4" w:space="0" w:color="8EA9DB"/>
              <w:right w:val="nil"/>
            </w:tcBorders>
          </w:tcPr>
          <w:p w14:paraId="736847C3" w14:textId="77777777" w:rsidR="0087259D" w:rsidRDefault="00000000">
            <w:pPr>
              <w:pStyle w:val="TableParagraph"/>
              <w:spacing w:line="248" w:lineRule="exact"/>
              <w:ind w:left="76"/>
              <w:rPr>
                <w:rFonts w:ascii="Calibri"/>
              </w:rPr>
            </w:pPr>
            <w:r>
              <w:rPr>
                <w:rFonts w:ascii="Calibri"/>
              </w:rPr>
              <w:t>GARCIA</w:t>
            </w:r>
            <w:r>
              <w:rPr>
                <w:rFonts w:ascii="Calibri"/>
                <w:spacing w:val="-2"/>
              </w:rPr>
              <w:t xml:space="preserve"> </w:t>
            </w:r>
            <w:proofErr w:type="spellStart"/>
            <w:r>
              <w:rPr>
                <w:rFonts w:ascii="Calibri"/>
                <w:spacing w:val="-2"/>
              </w:rPr>
              <w:t>GARCIA</w:t>
            </w:r>
            <w:proofErr w:type="spellEnd"/>
          </w:p>
        </w:tc>
        <w:tc>
          <w:tcPr>
            <w:tcW w:w="2259" w:type="dxa"/>
            <w:tcBorders>
              <w:top w:val="single" w:sz="4" w:space="0" w:color="8EA9DB"/>
              <w:left w:val="nil"/>
              <w:bottom w:val="single" w:sz="4" w:space="0" w:color="8EA9DB"/>
              <w:right w:val="single" w:sz="8" w:space="0" w:color="000000"/>
            </w:tcBorders>
          </w:tcPr>
          <w:p w14:paraId="02960445" w14:textId="77777777" w:rsidR="0087259D" w:rsidRDefault="00000000">
            <w:pPr>
              <w:pStyle w:val="TableParagraph"/>
              <w:spacing w:line="248" w:lineRule="exact"/>
              <w:ind w:left="77"/>
              <w:rPr>
                <w:rFonts w:ascii="Calibri"/>
              </w:rPr>
            </w:pPr>
            <w:r>
              <w:rPr>
                <w:rFonts w:ascii="Calibri"/>
              </w:rPr>
              <w:t>MARIA</w:t>
            </w:r>
            <w:r>
              <w:rPr>
                <w:rFonts w:ascii="Calibri"/>
                <w:spacing w:val="-1"/>
              </w:rPr>
              <w:t xml:space="preserve"> </w:t>
            </w:r>
            <w:r>
              <w:rPr>
                <w:rFonts w:ascii="Calibri"/>
                <w:spacing w:val="-2"/>
              </w:rPr>
              <w:t>CRISTINA</w:t>
            </w:r>
          </w:p>
        </w:tc>
      </w:tr>
      <w:tr w:rsidR="0087259D" w14:paraId="240851D9"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24A7D5EE" w14:textId="77777777" w:rsidR="0087259D" w:rsidRDefault="00000000">
            <w:pPr>
              <w:pStyle w:val="TableParagraph"/>
              <w:spacing w:line="248" w:lineRule="exact"/>
              <w:ind w:left="10" w:right="1"/>
              <w:jc w:val="center"/>
              <w:rPr>
                <w:rFonts w:ascii="Calibri"/>
              </w:rPr>
            </w:pPr>
            <w:r>
              <w:rPr>
                <w:rFonts w:ascii="Calibri"/>
                <w:spacing w:val="-5"/>
              </w:rPr>
              <w:t>21</w:t>
            </w:r>
          </w:p>
        </w:tc>
        <w:tc>
          <w:tcPr>
            <w:tcW w:w="1702" w:type="dxa"/>
            <w:tcBorders>
              <w:top w:val="single" w:sz="4" w:space="0" w:color="8EA9DB"/>
              <w:left w:val="nil"/>
              <w:bottom w:val="single" w:sz="4" w:space="0" w:color="8EA9DB"/>
              <w:right w:val="nil"/>
            </w:tcBorders>
            <w:shd w:val="clear" w:color="auto" w:fill="D9E0F1"/>
          </w:tcPr>
          <w:p w14:paraId="55C6C335" w14:textId="77777777" w:rsidR="0087259D" w:rsidRDefault="00000000">
            <w:pPr>
              <w:pStyle w:val="TableParagraph"/>
              <w:spacing w:line="248" w:lineRule="exact"/>
              <w:ind w:left="79"/>
              <w:rPr>
                <w:rFonts w:ascii="Calibri"/>
              </w:rPr>
            </w:pPr>
            <w:r>
              <w:rPr>
                <w:rFonts w:ascii="Calibri"/>
                <w:spacing w:val="-2"/>
              </w:rPr>
              <w:t>***1031**</w:t>
            </w:r>
          </w:p>
        </w:tc>
        <w:tc>
          <w:tcPr>
            <w:tcW w:w="3180" w:type="dxa"/>
            <w:tcBorders>
              <w:top w:val="single" w:sz="4" w:space="0" w:color="8EA9DB"/>
              <w:left w:val="nil"/>
              <w:bottom w:val="single" w:sz="4" w:space="0" w:color="8EA9DB"/>
              <w:right w:val="nil"/>
            </w:tcBorders>
            <w:shd w:val="clear" w:color="auto" w:fill="D9E0F1"/>
          </w:tcPr>
          <w:p w14:paraId="453BA77D" w14:textId="77777777" w:rsidR="0087259D" w:rsidRDefault="00000000">
            <w:pPr>
              <w:pStyle w:val="TableParagraph"/>
              <w:spacing w:line="248" w:lineRule="exact"/>
              <w:ind w:left="76"/>
              <w:rPr>
                <w:rFonts w:ascii="Calibri"/>
              </w:rPr>
            </w:pPr>
            <w:r>
              <w:rPr>
                <w:rFonts w:ascii="Calibri"/>
              </w:rPr>
              <w:t>GARCIA</w:t>
            </w:r>
            <w:r>
              <w:rPr>
                <w:rFonts w:ascii="Calibri"/>
                <w:spacing w:val="-2"/>
              </w:rPr>
              <w:t xml:space="preserve"> GONZALEZ</w:t>
            </w:r>
          </w:p>
        </w:tc>
        <w:tc>
          <w:tcPr>
            <w:tcW w:w="2259" w:type="dxa"/>
            <w:tcBorders>
              <w:top w:val="single" w:sz="4" w:space="0" w:color="8EA9DB"/>
              <w:left w:val="nil"/>
              <w:bottom w:val="single" w:sz="4" w:space="0" w:color="8EA9DB"/>
              <w:right w:val="single" w:sz="8" w:space="0" w:color="000000"/>
            </w:tcBorders>
            <w:shd w:val="clear" w:color="auto" w:fill="D9E0F1"/>
          </w:tcPr>
          <w:p w14:paraId="1C953B15" w14:textId="77777777" w:rsidR="0087259D" w:rsidRDefault="00000000">
            <w:pPr>
              <w:pStyle w:val="TableParagraph"/>
              <w:spacing w:line="248" w:lineRule="exact"/>
              <w:ind w:left="77"/>
              <w:rPr>
                <w:rFonts w:ascii="Calibri"/>
              </w:rPr>
            </w:pPr>
            <w:r>
              <w:rPr>
                <w:rFonts w:ascii="Calibri"/>
                <w:spacing w:val="-2"/>
              </w:rPr>
              <w:t>ELENA</w:t>
            </w:r>
          </w:p>
        </w:tc>
      </w:tr>
      <w:tr w:rsidR="0087259D" w14:paraId="5D88EDBA" w14:textId="77777777">
        <w:trPr>
          <w:trHeight w:val="268"/>
        </w:trPr>
        <w:tc>
          <w:tcPr>
            <w:tcW w:w="1200" w:type="dxa"/>
            <w:tcBorders>
              <w:top w:val="single" w:sz="4" w:space="0" w:color="8EA9DB"/>
              <w:left w:val="single" w:sz="8" w:space="0" w:color="000000"/>
              <w:bottom w:val="single" w:sz="4" w:space="0" w:color="8EA9DB"/>
              <w:right w:val="nil"/>
            </w:tcBorders>
          </w:tcPr>
          <w:p w14:paraId="6E38B4AA" w14:textId="77777777" w:rsidR="0087259D" w:rsidRDefault="00000000">
            <w:pPr>
              <w:pStyle w:val="TableParagraph"/>
              <w:spacing w:line="248" w:lineRule="exact"/>
              <w:ind w:left="10" w:right="1"/>
              <w:jc w:val="center"/>
              <w:rPr>
                <w:rFonts w:ascii="Calibri"/>
              </w:rPr>
            </w:pPr>
            <w:r>
              <w:rPr>
                <w:rFonts w:ascii="Calibri"/>
                <w:spacing w:val="-5"/>
              </w:rPr>
              <w:t>22</w:t>
            </w:r>
          </w:p>
        </w:tc>
        <w:tc>
          <w:tcPr>
            <w:tcW w:w="1702" w:type="dxa"/>
            <w:tcBorders>
              <w:top w:val="single" w:sz="4" w:space="0" w:color="8EA9DB"/>
              <w:left w:val="nil"/>
              <w:bottom w:val="single" w:sz="4" w:space="0" w:color="8EA9DB"/>
              <w:right w:val="nil"/>
            </w:tcBorders>
          </w:tcPr>
          <w:p w14:paraId="1077DEDD" w14:textId="77777777" w:rsidR="0087259D" w:rsidRDefault="00000000">
            <w:pPr>
              <w:pStyle w:val="TableParagraph"/>
              <w:spacing w:line="248" w:lineRule="exact"/>
              <w:ind w:left="79"/>
              <w:rPr>
                <w:rFonts w:ascii="Calibri"/>
              </w:rPr>
            </w:pPr>
            <w:r>
              <w:rPr>
                <w:rFonts w:ascii="Calibri"/>
                <w:spacing w:val="-2"/>
              </w:rPr>
              <w:t>***1867**</w:t>
            </w:r>
          </w:p>
        </w:tc>
        <w:tc>
          <w:tcPr>
            <w:tcW w:w="3180" w:type="dxa"/>
            <w:tcBorders>
              <w:top w:val="single" w:sz="4" w:space="0" w:color="8EA9DB"/>
              <w:left w:val="nil"/>
              <w:bottom w:val="single" w:sz="4" w:space="0" w:color="8EA9DB"/>
              <w:right w:val="nil"/>
            </w:tcBorders>
          </w:tcPr>
          <w:p w14:paraId="61AD768F" w14:textId="77777777" w:rsidR="0087259D" w:rsidRDefault="00000000">
            <w:pPr>
              <w:pStyle w:val="TableParagraph"/>
              <w:spacing w:line="248" w:lineRule="exact"/>
              <w:ind w:left="76"/>
              <w:rPr>
                <w:rFonts w:ascii="Calibri"/>
              </w:rPr>
            </w:pPr>
            <w:r>
              <w:rPr>
                <w:rFonts w:ascii="Calibri"/>
              </w:rPr>
              <w:t>GAYURT</w:t>
            </w:r>
            <w:r>
              <w:rPr>
                <w:rFonts w:ascii="Calibri"/>
                <w:spacing w:val="-4"/>
              </w:rPr>
              <w:t xml:space="preserve"> </w:t>
            </w:r>
            <w:r>
              <w:rPr>
                <w:rFonts w:ascii="Calibri"/>
                <w:spacing w:val="-2"/>
              </w:rPr>
              <w:t>HURTADO</w:t>
            </w:r>
          </w:p>
        </w:tc>
        <w:tc>
          <w:tcPr>
            <w:tcW w:w="2259" w:type="dxa"/>
            <w:tcBorders>
              <w:top w:val="single" w:sz="4" w:space="0" w:color="8EA9DB"/>
              <w:left w:val="nil"/>
              <w:bottom w:val="single" w:sz="4" w:space="0" w:color="8EA9DB"/>
              <w:right w:val="single" w:sz="8" w:space="0" w:color="000000"/>
            </w:tcBorders>
          </w:tcPr>
          <w:p w14:paraId="56AA4794" w14:textId="77777777" w:rsidR="0087259D" w:rsidRDefault="00000000">
            <w:pPr>
              <w:pStyle w:val="TableParagraph"/>
              <w:spacing w:line="248" w:lineRule="exact"/>
              <w:ind w:left="77"/>
              <w:rPr>
                <w:rFonts w:ascii="Calibri"/>
              </w:rPr>
            </w:pPr>
            <w:r>
              <w:rPr>
                <w:rFonts w:ascii="Calibri"/>
                <w:spacing w:val="-2"/>
              </w:rPr>
              <w:t>MARIA</w:t>
            </w:r>
          </w:p>
        </w:tc>
      </w:tr>
      <w:tr w:rsidR="0087259D" w14:paraId="50A55EA2"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6914E72A" w14:textId="77777777" w:rsidR="0087259D" w:rsidRDefault="00000000">
            <w:pPr>
              <w:pStyle w:val="TableParagraph"/>
              <w:spacing w:line="248" w:lineRule="exact"/>
              <w:ind w:left="10" w:right="1"/>
              <w:jc w:val="center"/>
              <w:rPr>
                <w:rFonts w:ascii="Calibri"/>
              </w:rPr>
            </w:pPr>
            <w:r>
              <w:rPr>
                <w:rFonts w:ascii="Calibri"/>
                <w:spacing w:val="-5"/>
              </w:rPr>
              <w:t>23</w:t>
            </w:r>
          </w:p>
        </w:tc>
        <w:tc>
          <w:tcPr>
            <w:tcW w:w="1702" w:type="dxa"/>
            <w:tcBorders>
              <w:top w:val="single" w:sz="4" w:space="0" w:color="8EA9DB"/>
              <w:left w:val="nil"/>
              <w:bottom w:val="single" w:sz="4" w:space="0" w:color="8EA9DB"/>
              <w:right w:val="nil"/>
            </w:tcBorders>
            <w:shd w:val="clear" w:color="auto" w:fill="D9E0F1"/>
          </w:tcPr>
          <w:p w14:paraId="61F513FE" w14:textId="77777777" w:rsidR="0087259D" w:rsidRDefault="00000000">
            <w:pPr>
              <w:pStyle w:val="TableParagraph"/>
              <w:spacing w:line="248" w:lineRule="exact"/>
              <w:ind w:left="79"/>
              <w:rPr>
                <w:rFonts w:ascii="Calibri"/>
              </w:rPr>
            </w:pPr>
            <w:r>
              <w:rPr>
                <w:rFonts w:ascii="Calibri"/>
                <w:spacing w:val="-2"/>
              </w:rPr>
              <w:t>***2578**</w:t>
            </w:r>
          </w:p>
        </w:tc>
        <w:tc>
          <w:tcPr>
            <w:tcW w:w="3180" w:type="dxa"/>
            <w:tcBorders>
              <w:top w:val="single" w:sz="4" w:space="0" w:color="8EA9DB"/>
              <w:left w:val="nil"/>
              <w:bottom w:val="single" w:sz="4" w:space="0" w:color="8EA9DB"/>
              <w:right w:val="nil"/>
            </w:tcBorders>
            <w:shd w:val="clear" w:color="auto" w:fill="D9E0F1"/>
          </w:tcPr>
          <w:p w14:paraId="120CDA08" w14:textId="77777777" w:rsidR="0087259D" w:rsidRDefault="00000000">
            <w:pPr>
              <w:pStyle w:val="TableParagraph"/>
              <w:spacing w:line="248" w:lineRule="exact"/>
              <w:ind w:left="76"/>
              <w:rPr>
                <w:rFonts w:ascii="Calibri"/>
              </w:rPr>
            </w:pPr>
            <w:r>
              <w:rPr>
                <w:rFonts w:ascii="Calibri"/>
              </w:rPr>
              <w:t>GONZALEZ</w:t>
            </w:r>
            <w:r>
              <w:rPr>
                <w:rFonts w:ascii="Calibri"/>
                <w:spacing w:val="-3"/>
              </w:rPr>
              <w:t xml:space="preserve"> </w:t>
            </w:r>
            <w:r>
              <w:rPr>
                <w:rFonts w:ascii="Calibri"/>
                <w:spacing w:val="-2"/>
              </w:rPr>
              <w:t>ALFONSO</w:t>
            </w:r>
          </w:p>
        </w:tc>
        <w:tc>
          <w:tcPr>
            <w:tcW w:w="2259" w:type="dxa"/>
            <w:tcBorders>
              <w:top w:val="single" w:sz="4" w:space="0" w:color="8EA9DB"/>
              <w:left w:val="nil"/>
              <w:bottom w:val="single" w:sz="4" w:space="0" w:color="8EA9DB"/>
              <w:right w:val="single" w:sz="8" w:space="0" w:color="000000"/>
            </w:tcBorders>
            <w:shd w:val="clear" w:color="auto" w:fill="D9E0F1"/>
          </w:tcPr>
          <w:p w14:paraId="121527D2" w14:textId="77777777" w:rsidR="0087259D" w:rsidRDefault="00000000">
            <w:pPr>
              <w:pStyle w:val="TableParagraph"/>
              <w:spacing w:line="248" w:lineRule="exact"/>
              <w:ind w:left="77"/>
              <w:rPr>
                <w:rFonts w:ascii="Calibri"/>
              </w:rPr>
            </w:pPr>
            <w:r>
              <w:rPr>
                <w:rFonts w:ascii="Calibri"/>
                <w:spacing w:val="-2"/>
              </w:rPr>
              <w:t>LEONOR</w:t>
            </w:r>
          </w:p>
        </w:tc>
      </w:tr>
      <w:tr w:rsidR="0087259D" w14:paraId="3DDB7D6A" w14:textId="77777777">
        <w:trPr>
          <w:trHeight w:val="268"/>
        </w:trPr>
        <w:tc>
          <w:tcPr>
            <w:tcW w:w="1200" w:type="dxa"/>
            <w:tcBorders>
              <w:top w:val="single" w:sz="4" w:space="0" w:color="8EA9DB"/>
              <w:left w:val="single" w:sz="8" w:space="0" w:color="000000"/>
              <w:bottom w:val="single" w:sz="4" w:space="0" w:color="8EA9DB"/>
              <w:right w:val="nil"/>
            </w:tcBorders>
          </w:tcPr>
          <w:p w14:paraId="732C414B" w14:textId="77777777" w:rsidR="0087259D" w:rsidRDefault="00000000">
            <w:pPr>
              <w:pStyle w:val="TableParagraph"/>
              <w:spacing w:line="248" w:lineRule="exact"/>
              <w:ind w:left="10" w:right="1"/>
              <w:jc w:val="center"/>
              <w:rPr>
                <w:rFonts w:ascii="Calibri"/>
              </w:rPr>
            </w:pPr>
            <w:r>
              <w:rPr>
                <w:rFonts w:ascii="Calibri"/>
                <w:spacing w:val="-5"/>
              </w:rPr>
              <w:t>24</w:t>
            </w:r>
          </w:p>
        </w:tc>
        <w:tc>
          <w:tcPr>
            <w:tcW w:w="1702" w:type="dxa"/>
            <w:tcBorders>
              <w:top w:val="single" w:sz="4" w:space="0" w:color="8EA9DB"/>
              <w:left w:val="nil"/>
              <w:bottom w:val="single" w:sz="4" w:space="0" w:color="8EA9DB"/>
              <w:right w:val="nil"/>
            </w:tcBorders>
          </w:tcPr>
          <w:p w14:paraId="03D1CF4A" w14:textId="77777777" w:rsidR="0087259D" w:rsidRDefault="00000000">
            <w:pPr>
              <w:pStyle w:val="TableParagraph"/>
              <w:spacing w:line="248" w:lineRule="exact"/>
              <w:ind w:left="79"/>
              <w:rPr>
                <w:rFonts w:ascii="Calibri"/>
              </w:rPr>
            </w:pPr>
            <w:r>
              <w:rPr>
                <w:rFonts w:ascii="Calibri"/>
                <w:spacing w:val="-2"/>
              </w:rPr>
              <w:t>***4722**</w:t>
            </w:r>
          </w:p>
        </w:tc>
        <w:tc>
          <w:tcPr>
            <w:tcW w:w="3180" w:type="dxa"/>
            <w:tcBorders>
              <w:top w:val="single" w:sz="4" w:space="0" w:color="8EA9DB"/>
              <w:left w:val="nil"/>
              <w:bottom w:val="single" w:sz="4" w:space="0" w:color="8EA9DB"/>
              <w:right w:val="nil"/>
            </w:tcBorders>
          </w:tcPr>
          <w:p w14:paraId="2309F2DF" w14:textId="77777777" w:rsidR="0087259D" w:rsidRDefault="00000000">
            <w:pPr>
              <w:pStyle w:val="TableParagraph"/>
              <w:spacing w:line="248" w:lineRule="exact"/>
              <w:ind w:left="76"/>
              <w:rPr>
                <w:rFonts w:ascii="Calibri"/>
              </w:rPr>
            </w:pPr>
            <w:r>
              <w:rPr>
                <w:rFonts w:ascii="Calibri"/>
              </w:rPr>
              <w:t>GONZALEZ</w:t>
            </w:r>
            <w:r>
              <w:rPr>
                <w:rFonts w:ascii="Calibri"/>
                <w:spacing w:val="-3"/>
              </w:rPr>
              <w:t xml:space="preserve"> </w:t>
            </w:r>
            <w:r>
              <w:rPr>
                <w:rFonts w:ascii="Calibri"/>
                <w:spacing w:val="-2"/>
              </w:rPr>
              <w:t>JIMENEZ</w:t>
            </w:r>
          </w:p>
        </w:tc>
        <w:tc>
          <w:tcPr>
            <w:tcW w:w="2259" w:type="dxa"/>
            <w:tcBorders>
              <w:top w:val="single" w:sz="4" w:space="0" w:color="8EA9DB"/>
              <w:left w:val="nil"/>
              <w:bottom w:val="single" w:sz="4" w:space="0" w:color="8EA9DB"/>
              <w:right w:val="single" w:sz="8" w:space="0" w:color="000000"/>
            </w:tcBorders>
          </w:tcPr>
          <w:p w14:paraId="4FB71633" w14:textId="77777777" w:rsidR="0087259D" w:rsidRDefault="00000000">
            <w:pPr>
              <w:pStyle w:val="TableParagraph"/>
              <w:spacing w:line="248" w:lineRule="exact"/>
              <w:ind w:left="77"/>
              <w:rPr>
                <w:rFonts w:ascii="Calibri"/>
              </w:rPr>
            </w:pPr>
            <w:r>
              <w:rPr>
                <w:rFonts w:ascii="Calibri"/>
                <w:spacing w:val="-4"/>
              </w:rPr>
              <w:t>LAURA</w:t>
            </w:r>
          </w:p>
        </w:tc>
      </w:tr>
      <w:tr w:rsidR="0087259D" w14:paraId="2C5EC8B8"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28673203" w14:textId="77777777" w:rsidR="0087259D" w:rsidRDefault="00000000">
            <w:pPr>
              <w:pStyle w:val="TableParagraph"/>
              <w:spacing w:line="248" w:lineRule="exact"/>
              <w:ind w:left="10" w:right="1"/>
              <w:jc w:val="center"/>
              <w:rPr>
                <w:rFonts w:ascii="Calibri"/>
              </w:rPr>
            </w:pPr>
            <w:r>
              <w:rPr>
                <w:rFonts w:ascii="Calibri"/>
                <w:spacing w:val="-5"/>
              </w:rPr>
              <w:t>25</w:t>
            </w:r>
          </w:p>
        </w:tc>
        <w:tc>
          <w:tcPr>
            <w:tcW w:w="1702" w:type="dxa"/>
            <w:tcBorders>
              <w:top w:val="single" w:sz="4" w:space="0" w:color="8EA9DB"/>
              <w:left w:val="nil"/>
              <w:bottom w:val="single" w:sz="4" w:space="0" w:color="8EA9DB"/>
              <w:right w:val="nil"/>
            </w:tcBorders>
            <w:shd w:val="clear" w:color="auto" w:fill="D9E0F1"/>
          </w:tcPr>
          <w:p w14:paraId="19F66327" w14:textId="77777777" w:rsidR="0087259D" w:rsidRDefault="00000000">
            <w:pPr>
              <w:pStyle w:val="TableParagraph"/>
              <w:spacing w:line="248" w:lineRule="exact"/>
              <w:ind w:left="79"/>
              <w:rPr>
                <w:rFonts w:ascii="Calibri"/>
              </w:rPr>
            </w:pPr>
            <w:r>
              <w:rPr>
                <w:rFonts w:ascii="Calibri"/>
                <w:spacing w:val="-2"/>
              </w:rPr>
              <w:t>***1960**</w:t>
            </w:r>
          </w:p>
        </w:tc>
        <w:tc>
          <w:tcPr>
            <w:tcW w:w="3180" w:type="dxa"/>
            <w:tcBorders>
              <w:top w:val="single" w:sz="4" w:space="0" w:color="8EA9DB"/>
              <w:left w:val="nil"/>
              <w:bottom w:val="single" w:sz="4" w:space="0" w:color="8EA9DB"/>
              <w:right w:val="nil"/>
            </w:tcBorders>
            <w:shd w:val="clear" w:color="auto" w:fill="D9E0F1"/>
          </w:tcPr>
          <w:p w14:paraId="1C467C47" w14:textId="77777777" w:rsidR="0087259D" w:rsidRDefault="00000000">
            <w:pPr>
              <w:pStyle w:val="TableParagraph"/>
              <w:spacing w:line="248" w:lineRule="exact"/>
              <w:ind w:left="76"/>
              <w:rPr>
                <w:rFonts w:ascii="Calibri" w:hAnsi="Calibri"/>
              </w:rPr>
            </w:pPr>
            <w:r>
              <w:rPr>
                <w:rFonts w:ascii="Calibri" w:hAnsi="Calibri"/>
                <w:spacing w:val="-2"/>
              </w:rPr>
              <w:t>GORRICHATEGUI</w:t>
            </w:r>
            <w:r>
              <w:rPr>
                <w:rFonts w:ascii="Calibri" w:hAnsi="Calibri"/>
                <w:spacing w:val="13"/>
              </w:rPr>
              <w:t xml:space="preserve"> </w:t>
            </w:r>
            <w:r>
              <w:rPr>
                <w:rFonts w:ascii="Calibri" w:hAnsi="Calibri"/>
                <w:spacing w:val="-2"/>
              </w:rPr>
              <w:t>ILEAÑA</w:t>
            </w:r>
          </w:p>
        </w:tc>
        <w:tc>
          <w:tcPr>
            <w:tcW w:w="2259" w:type="dxa"/>
            <w:tcBorders>
              <w:top w:val="single" w:sz="4" w:space="0" w:color="8EA9DB"/>
              <w:left w:val="nil"/>
              <w:bottom w:val="single" w:sz="4" w:space="0" w:color="8EA9DB"/>
              <w:right w:val="single" w:sz="8" w:space="0" w:color="000000"/>
            </w:tcBorders>
            <w:shd w:val="clear" w:color="auto" w:fill="D9E0F1"/>
          </w:tcPr>
          <w:p w14:paraId="571A709B" w14:textId="77777777" w:rsidR="0087259D" w:rsidRDefault="00000000">
            <w:pPr>
              <w:pStyle w:val="TableParagraph"/>
              <w:spacing w:line="248" w:lineRule="exact"/>
              <w:ind w:left="77"/>
              <w:rPr>
                <w:rFonts w:ascii="Calibri"/>
              </w:rPr>
            </w:pPr>
            <w:r>
              <w:rPr>
                <w:rFonts w:ascii="Calibri"/>
                <w:spacing w:val="-2"/>
              </w:rPr>
              <w:t>AITOR</w:t>
            </w:r>
          </w:p>
        </w:tc>
      </w:tr>
      <w:tr w:rsidR="0087259D" w14:paraId="415573DD" w14:textId="77777777">
        <w:trPr>
          <w:trHeight w:val="268"/>
        </w:trPr>
        <w:tc>
          <w:tcPr>
            <w:tcW w:w="1200" w:type="dxa"/>
            <w:tcBorders>
              <w:top w:val="single" w:sz="4" w:space="0" w:color="8EA9DB"/>
              <w:left w:val="single" w:sz="8" w:space="0" w:color="000000"/>
              <w:bottom w:val="single" w:sz="4" w:space="0" w:color="8EA9DB"/>
              <w:right w:val="nil"/>
            </w:tcBorders>
          </w:tcPr>
          <w:p w14:paraId="4B470F96" w14:textId="77777777" w:rsidR="0087259D" w:rsidRDefault="00000000">
            <w:pPr>
              <w:pStyle w:val="TableParagraph"/>
              <w:spacing w:line="248" w:lineRule="exact"/>
              <w:ind w:left="10" w:right="1"/>
              <w:jc w:val="center"/>
              <w:rPr>
                <w:rFonts w:ascii="Calibri"/>
              </w:rPr>
            </w:pPr>
            <w:r>
              <w:rPr>
                <w:rFonts w:ascii="Calibri"/>
                <w:spacing w:val="-5"/>
              </w:rPr>
              <w:t>26</w:t>
            </w:r>
          </w:p>
        </w:tc>
        <w:tc>
          <w:tcPr>
            <w:tcW w:w="1702" w:type="dxa"/>
            <w:tcBorders>
              <w:top w:val="single" w:sz="4" w:space="0" w:color="8EA9DB"/>
              <w:left w:val="nil"/>
              <w:bottom w:val="single" w:sz="4" w:space="0" w:color="8EA9DB"/>
              <w:right w:val="nil"/>
            </w:tcBorders>
          </w:tcPr>
          <w:p w14:paraId="002DD80B" w14:textId="77777777" w:rsidR="0087259D" w:rsidRDefault="00000000">
            <w:pPr>
              <w:pStyle w:val="TableParagraph"/>
              <w:spacing w:line="248" w:lineRule="exact"/>
              <w:ind w:left="79"/>
              <w:rPr>
                <w:rFonts w:ascii="Calibri"/>
              </w:rPr>
            </w:pPr>
            <w:r>
              <w:rPr>
                <w:rFonts w:ascii="Calibri"/>
                <w:spacing w:val="-2"/>
              </w:rPr>
              <w:t>***2973**</w:t>
            </w:r>
          </w:p>
        </w:tc>
        <w:tc>
          <w:tcPr>
            <w:tcW w:w="3180" w:type="dxa"/>
            <w:tcBorders>
              <w:top w:val="single" w:sz="4" w:space="0" w:color="8EA9DB"/>
              <w:left w:val="nil"/>
              <w:bottom w:val="single" w:sz="4" w:space="0" w:color="8EA9DB"/>
              <w:right w:val="nil"/>
            </w:tcBorders>
          </w:tcPr>
          <w:p w14:paraId="79C5DCB5" w14:textId="77777777" w:rsidR="0087259D" w:rsidRDefault="00000000">
            <w:pPr>
              <w:pStyle w:val="TableParagraph"/>
              <w:spacing w:line="248" w:lineRule="exact"/>
              <w:ind w:left="76"/>
              <w:rPr>
                <w:rFonts w:ascii="Calibri"/>
              </w:rPr>
            </w:pPr>
            <w:r>
              <w:rPr>
                <w:rFonts w:ascii="Calibri"/>
              </w:rPr>
              <w:t>JIMENEZ</w:t>
            </w:r>
            <w:r>
              <w:rPr>
                <w:rFonts w:ascii="Calibri"/>
                <w:spacing w:val="-6"/>
              </w:rPr>
              <w:t xml:space="preserve"> </w:t>
            </w:r>
            <w:r>
              <w:rPr>
                <w:rFonts w:ascii="Calibri"/>
                <w:spacing w:val="-2"/>
              </w:rPr>
              <w:t>GONZALEZ</w:t>
            </w:r>
          </w:p>
        </w:tc>
        <w:tc>
          <w:tcPr>
            <w:tcW w:w="2259" w:type="dxa"/>
            <w:tcBorders>
              <w:top w:val="single" w:sz="4" w:space="0" w:color="8EA9DB"/>
              <w:left w:val="nil"/>
              <w:bottom w:val="single" w:sz="4" w:space="0" w:color="8EA9DB"/>
              <w:right w:val="single" w:sz="8" w:space="0" w:color="000000"/>
            </w:tcBorders>
          </w:tcPr>
          <w:p w14:paraId="36B10D3B" w14:textId="77777777" w:rsidR="0087259D" w:rsidRDefault="00000000">
            <w:pPr>
              <w:pStyle w:val="TableParagraph"/>
              <w:spacing w:line="248" w:lineRule="exact"/>
              <w:ind w:left="77"/>
              <w:rPr>
                <w:rFonts w:ascii="Calibri"/>
              </w:rPr>
            </w:pPr>
            <w:r>
              <w:rPr>
                <w:rFonts w:ascii="Calibri"/>
                <w:spacing w:val="-2"/>
              </w:rPr>
              <w:t>MARINA</w:t>
            </w:r>
          </w:p>
        </w:tc>
      </w:tr>
      <w:tr w:rsidR="0087259D" w14:paraId="483033D5"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064AC08D" w14:textId="77777777" w:rsidR="0087259D" w:rsidRDefault="00000000">
            <w:pPr>
              <w:pStyle w:val="TableParagraph"/>
              <w:spacing w:line="248" w:lineRule="exact"/>
              <w:ind w:left="10" w:right="1"/>
              <w:jc w:val="center"/>
              <w:rPr>
                <w:rFonts w:ascii="Calibri"/>
              </w:rPr>
            </w:pPr>
            <w:r>
              <w:rPr>
                <w:rFonts w:ascii="Calibri"/>
                <w:spacing w:val="-5"/>
              </w:rPr>
              <w:t>27</w:t>
            </w:r>
          </w:p>
        </w:tc>
        <w:tc>
          <w:tcPr>
            <w:tcW w:w="1702" w:type="dxa"/>
            <w:tcBorders>
              <w:top w:val="single" w:sz="4" w:space="0" w:color="8EA9DB"/>
              <w:left w:val="nil"/>
              <w:bottom w:val="single" w:sz="4" w:space="0" w:color="8EA9DB"/>
              <w:right w:val="nil"/>
            </w:tcBorders>
            <w:shd w:val="clear" w:color="auto" w:fill="D9E0F1"/>
          </w:tcPr>
          <w:p w14:paraId="7CC99DD6" w14:textId="77777777" w:rsidR="0087259D" w:rsidRDefault="00000000">
            <w:pPr>
              <w:pStyle w:val="TableParagraph"/>
              <w:spacing w:line="248" w:lineRule="exact"/>
              <w:ind w:left="79"/>
              <w:rPr>
                <w:rFonts w:ascii="Calibri"/>
              </w:rPr>
            </w:pPr>
            <w:r>
              <w:rPr>
                <w:rFonts w:ascii="Calibri"/>
                <w:spacing w:val="-2"/>
              </w:rPr>
              <w:t>***0937**</w:t>
            </w:r>
          </w:p>
        </w:tc>
        <w:tc>
          <w:tcPr>
            <w:tcW w:w="3180" w:type="dxa"/>
            <w:tcBorders>
              <w:top w:val="single" w:sz="4" w:space="0" w:color="8EA9DB"/>
              <w:left w:val="nil"/>
              <w:bottom w:val="single" w:sz="4" w:space="0" w:color="8EA9DB"/>
              <w:right w:val="nil"/>
            </w:tcBorders>
            <w:shd w:val="clear" w:color="auto" w:fill="D9E0F1"/>
          </w:tcPr>
          <w:p w14:paraId="5DB918EC" w14:textId="77777777" w:rsidR="0087259D" w:rsidRDefault="00000000">
            <w:pPr>
              <w:pStyle w:val="TableParagraph"/>
              <w:spacing w:line="248" w:lineRule="exact"/>
              <w:ind w:left="76"/>
              <w:rPr>
                <w:rFonts w:ascii="Calibri"/>
              </w:rPr>
            </w:pPr>
            <w:r>
              <w:rPr>
                <w:rFonts w:ascii="Calibri"/>
              </w:rPr>
              <w:t>LAMOTHE</w:t>
            </w:r>
            <w:r>
              <w:rPr>
                <w:rFonts w:ascii="Calibri"/>
                <w:spacing w:val="-7"/>
              </w:rPr>
              <w:t xml:space="preserve"> </w:t>
            </w:r>
            <w:r>
              <w:rPr>
                <w:rFonts w:ascii="Calibri"/>
                <w:spacing w:val="-2"/>
              </w:rPr>
              <w:t>RODRIGUEZ</w:t>
            </w:r>
          </w:p>
        </w:tc>
        <w:tc>
          <w:tcPr>
            <w:tcW w:w="2259" w:type="dxa"/>
            <w:tcBorders>
              <w:top w:val="single" w:sz="4" w:space="0" w:color="8EA9DB"/>
              <w:left w:val="nil"/>
              <w:bottom w:val="single" w:sz="4" w:space="0" w:color="8EA9DB"/>
              <w:right w:val="single" w:sz="8" w:space="0" w:color="000000"/>
            </w:tcBorders>
            <w:shd w:val="clear" w:color="auto" w:fill="D9E0F1"/>
          </w:tcPr>
          <w:p w14:paraId="20FDEB14" w14:textId="77777777" w:rsidR="0087259D" w:rsidRDefault="00000000">
            <w:pPr>
              <w:pStyle w:val="TableParagraph"/>
              <w:spacing w:line="248" w:lineRule="exact"/>
              <w:ind w:left="77"/>
              <w:rPr>
                <w:rFonts w:ascii="Calibri"/>
              </w:rPr>
            </w:pPr>
            <w:r>
              <w:rPr>
                <w:rFonts w:ascii="Calibri"/>
                <w:spacing w:val="-4"/>
              </w:rPr>
              <w:t>BELEN</w:t>
            </w:r>
          </w:p>
        </w:tc>
      </w:tr>
      <w:tr w:rsidR="0087259D" w14:paraId="79CBB433" w14:textId="77777777">
        <w:trPr>
          <w:trHeight w:val="270"/>
        </w:trPr>
        <w:tc>
          <w:tcPr>
            <w:tcW w:w="1200" w:type="dxa"/>
            <w:tcBorders>
              <w:top w:val="single" w:sz="4" w:space="0" w:color="8EA9DB"/>
              <w:left w:val="single" w:sz="8" w:space="0" w:color="000000"/>
              <w:bottom w:val="single" w:sz="4" w:space="0" w:color="8EA9DB"/>
              <w:right w:val="nil"/>
            </w:tcBorders>
          </w:tcPr>
          <w:p w14:paraId="7C415CD9" w14:textId="77777777" w:rsidR="0087259D" w:rsidRDefault="00000000">
            <w:pPr>
              <w:pStyle w:val="TableParagraph"/>
              <w:spacing w:before="1" w:line="249" w:lineRule="exact"/>
              <w:ind w:left="10" w:right="1"/>
              <w:jc w:val="center"/>
              <w:rPr>
                <w:rFonts w:ascii="Calibri"/>
              </w:rPr>
            </w:pPr>
            <w:r>
              <w:rPr>
                <w:rFonts w:ascii="Calibri"/>
                <w:spacing w:val="-5"/>
              </w:rPr>
              <w:t>28</w:t>
            </w:r>
          </w:p>
        </w:tc>
        <w:tc>
          <w:tcPr>
            <w:tcW w:w="1702" w:type="dxa"/>
            <w:tcBorders>
              <w:top w:val="single" w:sz="4" w:space="0" w:color="8EA9DB"/>
              <w:left w:val="nil"/>
              <w:bottom w:val="single" w:sz="4" w:space="0" w:color="8EA9DB"/>
              <w:right w:val="nil"/>
            </w:tcBorders>
          </w:tcPr>
          <w:p w14:paraId="7293F54D" w14:textId="77777777" w:rsidR="0087259D" w:rsidRDefault="00000000">
            <w:pPr>
              <w:pStyle w:val="TableParagraph"/>
              <w:spacing w:before="1" w:line="249" w:lineRule="exact"/>
              <w:ind w:left="79"/>
              <w:rPr>
                <w:rFonts w:ascii="Calibri"/>
              </w:rPr>
            </w:pPr>
            <w:r>
              <w:rPr>
                <w:rFonts w:ascii="Calibri"/>
                <w:spacing w:val="-2"/>
              </w:rPr>
              <w:t>***3362**</w:t>
            </w:r>
          </w:p>
        </w:tc>
        <w:tc>
          <w:tcPr>
            <w:tcW w:w="3180" w:type="dxa"/>
            <w:tcBorders>
              <w:top w:val="single" w:sz="4" w:space="0" w:color="8EA9DB"/>
              <w:left w:val="nil"/>
              <w:bottom w:val="single" w:sz="4" w:space="0" w:color="8EA9DB"/>
              <w:right w:val="nil"/>
            </w:tcBorders>
          </w:tcPr>
          <w:p w14:paraId="31369092" w14:textId="77777777" w:rsidR="0087259D" w:rsidRDefault="00000000">
            <w:pPr>
              <w:pStyle w:val="TableParagraph"/>
              <w:spacing w:before="1" w:line="249" w:lineRule="exact"/>
              <w:ind w:left="76"/>
              <w:rPr>
                <w:rFonts w:ascii="Calibri"/>
              </w:rPr>
            </w:pPr>
            <w:r>
              <w:rPr>
                <w:rFonts w:ascii="Calibri"/>
              </w:rPr>
              <w:t>LANDA</w:t>
            </w:r>
            <w:r>
              <w:rPr>
                <w:rFonts w:ascii="Calibri"/>
                <w:spacing w:val="-2"/>
              </w:rPr>
              <w:t xml:space="preserve"> SERRANO</w:t>
            </w:r>
          </w:p>
        </w:tc>
        <w:tc>
          <w:tcPr>
            <w:tcW w:w="2259" w:type="dxa"/>
            <w:tcBorders>
              <w:top w:val="single" w:sz="4" w:space="0" w:color="8EA9DB"/>
              <w:left w:val="nil"/>
              <w:bottom w:val="single" w:sz="4" w:space="0" w:color="8EA9DB"/>
              <w:right w:val="single" w:sz="8" w:space="0" w:color="000000"/>
            </w:tcBorders>
          </w:tcPr>
          <w:p w14:paraId="155505C9" w14:textId="77777777" w:rsidR="0087259D" w:rsidRDefault="00000000">
            <w:pPr>
              <w:pStyle w:val="TableParagraph"/>
              <w:spacing w:before="1" w:line="249" w:lineRule="exact"/>
              <w:ind w:left="77"/>
              <w:rPr>
                <w:rFonts w:ascii="Calibri"/>
              </w:rPr>
            </w:pPr>
            <w:r>
              <w:rPr>
                <w:rFonts w:ascii="Calibri"/>
              </w:rPr>
              <w:t>ADELA</w:t>
            </w:r>
            <w:r>
              <w:rPr>
                <w:rFonts w:ascii="Calibri"/>
                <w:spacing w:val="-7"/>
              </w:rPr>
              <w:t xml:space="preserve"> </w:t>
            </w:r>
            <w:r>
              <w:rPr>
                <w:rFonts w:ascii="Calibri"/>
                <w:spacing w:val="-2"/>
              </w:rPr>
              <w:t>CARMEN</w:t>
            </w:r>
          </w:p>
        </w:tc>
      </w:tr>
      <w:tr w:rsidR="0087259D" w14:paraId="1EA62DEC"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16CD13F9" w14:textId="77777777" w:rsidR="0087259D" w:rsidRDefault="00000000">
            <w:pPr>
              <w:pStyle w:val="TableParagraph"/>
              <w:spacing w:line="249" w:lineRule="exact"/>
              <w:ind w:left="10" w:right="1"/>
              <w:jc w:val="center"/>
              <w:rPr>
                <w:rFonts w:ascii="Calibri"/>
              </w:rPr>
            </w:pPr>
            <w:r>
              <w:rPr>
                <w:rFonts w:ascii="Calibri"/>
                <w:spacing w:val="-5"/>
              </w:rPr>
              <w:t>29</w:t>
            </w:r>
          </w:p>
        </w:tc>
        <w:tc>
          <w:tcPr>
            <w:tcW w:w="1702" w:type="dxa"/>
            <w:tcBorders>
              <w:top w:val="single" w:sz="4" w:space="0" w:color="8EA9DB"/>
              <w:left w:val="nil"/>
              <w:bottom w:val="single" w:sz="4" w:space="0" w:color="8EA9DB"/>
              <w:right w:val="nil"/>
            </w:tcBorders>
            <w:shd w:val="clear" w:color="auto" w:fill="D9E0F1"/>
          </w:tcPr>
          <w:p w14:paraId="5483EC48" w14:textId="77777777" w:rsidR="0087259D" w:rsidRDefault="00000000">
            <w:pPr>
              <w:pStyle w:val="TableParagraph"/>
              <w:spacing w:line="249" w:lineRule="exact"/>
              <w:ind w:left="79"/>
              <w:rPr>
                <w:rFonts w:ascii="Calibri"/>
              </w:rPr>
            </w:pPr>
            <w:r>
              <w:rPr>
                <w:rFonts w:ascii="Calibri"/>
                <w:spacing w:val="-2"/>
              </w:rPr>
              <w:t>***3443**</w:t>
            </w:r>
          </w:p>
        </w:tc>
        <w:tc>
          <w:tcPr>
            <w:tcW w:w="3180" w:type="dxa"/>
            <w:tcBorders>
              <w:top w:val="single" w:sz="4" w:space="0" w:color="8EA9DB"/>
              <w:left w:val="nil"/>
              <w:bottom w:val="single" w:sz="4" w:space="0" w:color="8EA9DB"/>
              <w:right w:val="nil"/>
            </w:tcBorders>
            <w:shd w:val="clear" w:color="auto" w:fill="D9E0F1"/>
          </w:tcPr>
          <w:p w14:paraId="640C622B" w14:textId="77777777" w:rsidR="0087259D" w:rsidRDefault="00000000">
            <w:pPr>
              <w:pStyle w:val="TableParagraph"/>
              <w:spacing w:line="249" w:lineRule="exact"/>
              <w:ind w:left="76"/>
              <w:rPr>
                <w:rFonts w:ascii="Calibri"/>
              </w:rPr>
            </w:pPr>
            <w:r>
              <w:rPr>
                <w:rFonts w:ascii="Calibri"/>
              </w:rPr>
              <w:t>LEDESMA</w:t>
            </w:r>
            <w:r>
              <w:rPr>
                <w:rFonts w:ascii="Calibri"/>
                <w:spacing w:val="-3"/>
              </w:rPr>
              <w:t xml:space="preserve"> </w:t>
            </w:r>
            <w:r>
              <w:rPr>
                <w:rFonts w:ascii="Calibri"/>
                <w:spacing w:val="-2"/>
              </w:rPr>
              <w:t>ALONSO</w:t>
            </w:r>
          </w:p>
        </w:tc>
        <w:tc>
          <w:tcPr>
            <w:tcW w:w="2259" w:type="dxa"/>
            <w:tcBorders>
              <w:top w:val="single" w:sz="4" w:space="0" w:color="8EA9DB"/>
              <w:left w:val="nil"/>
              <w:bottom w:val="single" w:sz="4" w:space="0" w:color="8EA9DB"/>
              <w:right w:val="single" w:sz="8" w:space="0" w:color="000000"/>
            </w:tcBorders>
            <w:shd w:val="clear" w:color="auto" w:fill="D9E0F1"/>
          </w:tcPr>
          <w:p w14:paraId="4A1EE78F" w14:textId="77777777" w:rsidR="0087259D" w:rsidRDefault="00000000">
            <w:pPr>
              <w:pStyle w:val="TableParagraph"/>
              <w:spacing w:line="249" w:lineRule="exact"/>
              <w:ind w:left="77"/>
              <w:rPr>
                <w:rFonts w:ascii="Calibri"/>
              </w:rPr>
            </w:pPr>
            <w:r>
              <w:rPr>
                <w:rFonts w:ascii="Calibri"/>
              </w:rPr>
              <w:t>GLORIA</w:t>
            </w:r>
            <w:r>
              <w:rPr>
                <w:rFonts w:ascii="Calibri"/>
                <w:spacing w:val="-2"/>
              </w:rPr>
              <w:t xml:space="preserve"> </w:t>
            </w:r>
            <w:r>
              <w:rPr>
                <w:rFonts w:ascii="Calibri"/>
                <w:spacing w:val="-4"/>
              </w:rPr>
              <w:t>GEMA</w:t>
            </w:r>
          </w:p>
        </w:tc>
      </w:tr>
      <w:tr w:rsidR="0087259D" w14:paraId="37DD34F7" w14:textId="77777777">
        <w:trPr>
          <w:trHeight w:val="268"/>
        </w:trPr>
        <w:tc>
          <w:tcPr>
            <w:tcW w:w="1200" w:type="dxa"/>
            <w:tcBorders>
              <w:top w:val="single" w:sz="4" w:space="0" w:color="8EA9DB"/>
              <w:left w:val="single" w:sz="8" w:space="0" w:color="000000"/>
              <w:bottom w:val="single" w:sz="4" w:space="0" w:color="8EA9DB"/>
              <w:right w:val="nil"/>
            </w:tcBorders>
          </w:tcPr>
          <w:p w14:paraId="683C6975" w14:textId="77777777" w:rsidR="0087259D" w:rsidRDefault="00000000">
            <w:pPr>
              <w:pStyle w:val="TableParagraph"/>
              <w:spacing w:line="248" w:lineRule="exact"/>
              <w:ind w:left="10" w:right="1"/>
              <w:jc w:val="center"/>
              <w:rPr>
                <w:rFonts w:ascii="Calibri"/>
              </w:rPr>
            </w:pPr>
            <w:r>
              <w:rPr>
                <w:rFonts w:ascii="Calibri"/>
                <w:spacing w:val="-5"/>
              </w:rPr>
              <w:t>30</w:t>
            </w:r>
          </w:p>
        </w:tc>
        <w:tc>
          <w:tcPr>
            <w:tcW w:w="1702" w:type="dxa"/>
            <w:tcBorders>
              <w:top w:val="single" w:sz="4" w:space="0" w:color="8EA9DB"/>
              <w:left w:val="nil"/>
              <w:bottom w:val="single" w:sz="4" w:space="0" w:color="8EA9DB"/>
              <w:right w:val="nil"/>
            </w:tcBorders>
          </w:tcPr>
          <w:p w14:paraId="70A6AC94" w14:textId="77777777" w:rsidR="0087259D" w:rsidRDefault="00000000">
            <w:pPr>
              <w:pStyle w:val="TableParagraph"/>
              <w:spacing w:line="248" w:lineRule="exact"/>
              <w:ind w:left="79"/>
              <w:rPr>
                <w:rFonts w:ascii="Calibri"/>
              </w:rPr>
            </w:pPr>
            <w:r>
              <w:rPr>
                <w:rFonts w:ascii="Calibri"/>
                <w:spacing w:val="-2"/>
              </w:rPr>
              <w:t>***8301**</w:t>
            </w:r>
          </w:p>
        </w:tc>
        <w:tc>
          <w:tcPr>
            <w:tcW w:w="3180" w:type="dxa"/>
            <w:tcBorders>
              <w:top w:val="single" w:sz="4" w:space="0" w:color="8EA9DB"/>
              <w:left w:val="nil"/>
              <w:bottom w:val="single" w:sz="4" w:space="0" w:color="8EA9DB"/>
              <w:right w:val="nil"/>
            </w:tcBorders>
          </w:tcPr>
          <w:p w14:paraId="4537AC5E" w14:textId="77777777" w:rsidR="0087259D" w:rsidRDefault="00000000">
            <w:pPr>
              <w:pStyle w:val="TableParagraph"/>
              <w:spacing w:line="248" w:lineRule="exact"/>
              <w:ind w:left="76"/>
              <w:rPr>
                <w:rFonts w:ascii="Calibri"/>
              </w:rPr>
            </w:pPr>
            <w:r>
              <w:rPr>
                <w:rFonts w:ascii="Calibri"/>
              </w:rPr>
              <w:t>LORENZO</w:t>
            </w:r>
            <w:r>
              <w:rPr>
                <w:rFonts w:ascii="Calibri"/>
                <w:spacing w:val="-8"/>
              </w:rPr>
              <w:t xml:space="preserve"> </w:t>
            </w:r>
            <w:r>
              <w:rPr>
                <w:rFonts w:ascii="Calibri"/>
                <w:spacing w:val="-2"/>
              </w:rPr>
              <w:t>SIMON</w:t>
            </w:r>
          </w:p>
        </w:tc>
        <w:tc>
          <w:tcPr>
            <w:tcW w:w="2259" w:type="dxa"/>
            <w:tcBorders>
              <w:top w:val="single" w:sz="4" w:space="0" w:color="8EA9DB"/>
              <w:left w:val="nil"/>
              <w:bottom w:val="single" w:sz="4" w:space="0" w:color="8EA9DB"/>
              <w:right w:val="single" w:sz="8" w:space="0" w:color="000000"/>
            </w:tcBorders>
          </w:tcPr>
          <w:p w14:paraId="03DC5CB5" w14:textId="77777777" w:rsidR="0087259D" w:rsidRDefault="00000000">
            <w:pPr>
              <w:pStyle w:val="TableParagraph"/>
              <w:spacing w:line="248" w:lineRule="exact"/>
              <w:ind w:left="77"/>
              <w:rPr>
                <w:rFonts w:ascii="Calibri"/>
              </w:rPr>
            </w:pPr>
            <w:r>
              <w:rPr>
                <w:rFonts w:ascii="Calibri"/>
                <w:spacing w:val="-2"/>
              </w:rPr>
              <w:t>MONICA</w:t>
            </w:r>
          </w:p>
        </w:tc>
      </w:tr>
      <w:tr w:rsidR="0087259D" w14:paraId="45FF0471"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3C45BDD3" w14:textId="77777777" w:rsidR="0087259D" w:rsidRDefault="00000000">
            <w:pPr>
              <w:pStyle w:val="TableParagraph"/>
              <w:spacing w:line="248" w:lineRule="exact"/>
              <w:ind w:left="10" w:right="1"/>
              <w:jc w:val="center"/>
              <w:rPr>
                <w:rFonts w:ascii="Calibri"/>
              </w:rPr>
            </w:pPr>
            <w:r>
              <w:rPr>
                <w:rFonts w:ascii="Calibri"/>
                <w:spacing w:val="-5"/>
              </w:rPr>
              <w:t>31</w:t>
            </w:r>
          </w:p>
        </w:tc>
        <w:tc>
          <w:tcPr>
            <w:tcW w:w="1702" w:type="dxa"/>
            <w:tcBorders>
              <w:top w:val="single" w:sz="4" w:space="0" w:color="8EA9DB"/>
              <w:left w:val="nil"/>
              <w:bottom w:val="single" w:sz="4" w:space="0" w:color="8EA9DB"/>
              <w:right w:val="nil"/>
            </w:tcBorders>
            <w:shd w:val="clear" w:color="auto" w:fill="D9E0F1"/>
          </w:tcPr>
          <w:p w14:paraId="5A90162D" w14:textId="77777777" w:rsidR="0087259D" w:rsidRDefault="00000000">
            <w:pPr>
              <w:pStyle w:val="TableParagraph"/>
              <w:spacing w:line="248" w:lineRule="exact"/>
              <w:ind w:left="79"/>
              <w:rPr>
                <w:rFonts w:ascii="Calibri"/>
              </w:rPr>
            </w:pPr>
            <w:r>
              <w:rPr>
                <w:rFonts w:ascii="Calibri"/>
                <w:spacing w:val="-2"/>
              </w:rPr>
              <w:t>***2737**</w:t>
            </w:r>
          </w:p>
        </w:tc>
        <w:tc>
          <w:tcPr>
            <w:tcW w:w="3180" w:type="dxa"/>
            <w:tcBorders>
              <w:top w:val="single" w:sz="4" w:space="0" w:color="8EA9DB"/>
              <w:left w:val="nil"/>
              <w:bottom w:val="single" w:sz="4" w:space="0" w:color="8EA9DB"/>
              <w:right w:val="nil"/>
            </w:tcBorders>
            <w:shd w:val="clear" w:color="auto" w:fill="D9E0F1"/>
          </w:tcPr>
          <w:p w14:paraId="64AFA3F9" w14:textId="77777777" w:rsidR="0087259D" w:rsidRDefault="00000000">
            <w:pPr>
              <w:pStyle w:val="TableParagraph"/>
              <w:spacing w:line="248" w:lineRule="exact"/>
              <w:ind w:left="76"/>
              <w:rPr>
                <w:rFonts w:ascii="Calibri"/>
              </w:rPr>
            </w:pPr>
            <w:r>
              <w:rPr>
                <w:rFonts w:ascii="Calibri"/>
              </w:rPr>
              <w:t>MANGAS</w:t>
            </w:r>
            <w:r>
              <w:rPr>
                <w:rFonts w:ascii="Calibri"/>
                <w:spacing w:val="-3"/>
              </w:rPr>
              <w:t xml:space="preserve"> </w:t>
            </w:r>
            <w:r>
              <w:rPr>
                <w:rFonts w:ascii="Calibri"/>
                <w:spacing w:val="-2"/>
              </w:rPr>
              <w:t>PEREZ</w:t>
            </w:r>
          </w:p>
        </w:tc>
        <w:tc>
          <w:tcPr>
            <w:tcW w:w="2259" w:type="dxa"/>
            <w:tcBorders>
              <w:top w:val="single" w:sz="4" w:space="0" w:color="8EA9DB"/>
              <w:left w:val="nil"/>
              <w:bottom w:val="single" w:sz="4" w:space="0" w:color="8EA9DB"/>
              <w:right w:val="single" w:sz="8" w:space="0" w:color="000000"/>
            </w:tcBorders>
            <w:shd w:val="clear" w:color="auto" w:fill="D9E0F1"/>
          </w:tcPr>
          <w:p w14:paraId="41326950" w14:textId="77777777" w:rsidR="0087259D" w:rsidRDefault="00000000">
            <w:pPr>
              <w:pStyle w:val="TableParagraph"/>
              <w:spacing w:line="248" w:lineRule="exact"/>
              <w:ind w:left="77"/>
              <w:rPr>
                <w:rFonts w:ascii="Calibri"/>
              </w:rPr>
            </w:pPr>
            <w:r>
              <w:rPr>
                <w:rFonts w:ascii="Calibri"/>
                <w:spacing w:val="-2"/>
              </w:rPr>
              <w:t>PALOMA</w:t>
            </w:r>
          </w:p>
        </w:tc>
      </w:tr>
      <w:tr w:rsidR="0087259D" w14:paraId="06F49933" w14:textId="77777777">
        <w:trPr>
          <w:trHeight w:val="268"/>
        </w:trPr>
        <w:tc>
          <w:tcPr>
            <w:tcW w:w="1200" w:type="dxa"/>
            <w:tcBorders>
              <w:top w:val="single" w:sz="4" w:space="0" w:color="8EA9DB"/>
              <w:left w:val="single" w:sz="8" w:space="0" w:color="000000"/>
              <w:bottom w:val="single" w:sz="4" w:space="0" w:color="8EA9DB"/>
              <w:right w:val="nil"/>
            </w:tcBorders>
          </w:tcPr>
          <w:p w14:paraId="635A4FD8" w14:textId="77777777" w:rsidR="0087259D" w:rsidRDefault="00000000">
            <w:pPr>
              <w:pStyle w:val="TableParagraph"/>
              <w:spacing w:line="248" w:lineRule="exact"/>
              <w:ind w:left="10" w:right="1"/>
              <w:jc w:val="center"/>
              <w:rPr>
                <w:rFonts w:ascii="Calibri"/>
              </w:rPr>
            </w:pPr>
            <w:r>
              <w:rPr>
                <w:rFonts w:ascii="Calibri"/>
                <w:spacing w:val="-5"/>
              </w:rPr>
              <w:t>32</w:t>
            </w:r>
          </w:p>
        </w:tc>
        <w:tc>
          <w:tcPr>
            <w:tcW w:w="1702" w:type="dxa"/>
            <w:tcBorders>
              <w:top w:val="single" w:sz="4" w:space="0" w:color="8EA9DB"/>
              <w:left w:val="nil"/>
              <w:bottom w:val="single" w:sz="4" w:space="0" w:color="8EA9DB"/>
              <w:right w:val="nil"/>
            </w:tcBorders>
          </w:tcPr>
          <w:p w14:paraId="1AB607C8" w14:textId="77777777" w:rsidR="0087259D" w:rsidRDefault="00000000">
            <w:pPr>
              <w:pStyle w:val="TableParagraph"/>
              <w:spacing w:line="248" w:lineRule="exact"/>
              <w:ind w:left="79"/>
              <w:rPr>
                <w:rFonts w:ascii="Calibri"/>
              </w:rPr>
            </w:pPr>
            <w:r>
              <w:rPr>
                <w:rFonts w:ascii="Calibri"/>
                <w:spacing w:val="-2"/>
              </w:rPr>
              <w:t>***2737**</w:t>
            </w:r>
          </w:p>
        </w:tc>
        <w:tc>
          <w:tcPr>
            <w:tcW w:w="3180" w:type="dxa"/>
            <w:tcBorders>
              <w:top w:val="single" w:sz="4" w:space="0" w:color="8EA9DB"/>
              <w:left w:val="nil"/>
              <w:bottom w:val="single" w:sz="4" w:space="0" w:color="8EA9DB"/>
              <w:right w:val="nil"/>
            </w:tcBorders>
          </w:tcPr>
          <w:p w14:paraId="5455563A" w14:textId="77777777" w:rsidR="0087259D" w:rsidRDefault="00000000">
            <w:pPr>
              <w:pStyle w:val="TableParagraph"/>
              <w:spacing w:line="248" w:lineRule="exact"/>
              <w:ind w:left="76"/>
              <w:rPr>
                <w:rFonts w:ascii="Calibri"/>
              </w:rPr>
            </w:pPr>
            <w:r>
              <w:rPr>
                <w:rFonts w:ascii="Calibri"/>
              </w:rPr>
              <w:t>MARTIN</w:t>
            </w:r>
            <w:r>
              <w:rPr>
                <w:rFonts w:ascii="Calibri"/>
                <w:spacing w:val="-2"/>
              </w:rPr>
              <w:t xml:space="preserve"> CORDOVILLA</w:t>
            </w:r>
          </w:p>
        </w:tc>
        <w:tc>
          <w:tcPr>
            <w:tcW w:w="2259" w:type="dxa"/>
            <w:tcBorders>
              <w:top w:val="single" w:sz="4" w:space="0" w:color="8EA9DB"/>
              <w:left w:val="nil"/>
              <w:bottom w:val="single" w:sz="4" w:space="0" w:color="8EA9DB"/>
              <w:right w:val="single" w:sz="8" w:space="0" w:color="000000"/>
            </w:tcBorders>
          </w:tcPr>
          <w:p w14:paraId="68D9CF5A" w14:textId="77777777" w:rsidR="0087259D" w:rsidRDefault="00000000">
            <w:pPr>
              <w:pStyle w:val="TableParagraph"/>
              <w:spacing w:line="248" w:lineRule="exact"/>
              <w:ind w:left="77"/>
              <w:rPr>
                <w:rFonts w:ascii="Calibri"/>
              </w:rPr>
            </w:pPr>
            <w:r>
              <w:rPr>
                <w:rFonts w:ascii="Calibri"/>
                <w:spacing w:val="-2"/>
              </w:rPr>
              <w:t>PILAR</w:t>
            </w:r>
          </w:p>
        </w:tc>
      </w:tr>
      <w:tr w:rsidR="0087259D" w14:paraId="1EE75837"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70A5E369" w14:textId="77777777" w:rsidR="0087259D" w:rsidRDefault="00000000">
            <w:pPr>
              <w:pStyle w:val="TableParagraph"/>
              <w:spacing w:line="248" w:lineRule="exact"/>
              <w:ind w:left="10" w:right="1"/>
              <w:jc w:val="center"/>
              <w:rPr>
                <w:rFonts w:ascii="Calibri"/>
              </w:rPr>
            </w:pPr>
            <w:r>
              <w:rPr>
                <w:rFonts w:ascii="Calibri"/>
                <w:spacing w:val="-5"/>
              </w:rPr>
              <w:t>33</w:t>
            </w:r>
          </w:p>
        </w:tc>
        <w:tc>
          <w:tcPr>
            <w:tcW w:w="1702" w:type="dxa"/>
            <w:tcBorders>
              <w:top w:val="single" w:sz="4" w:space="0" w:color="8EA9DB"/>
              <w:left w:val="nil"/>
              <w:bottom w:val="single" w:sz="4" w:space="0" w:color="8EA9DB"/>
              <w:right w:val="nil"/>
            </w:tcBorders>
            <w:shd w:val="clear" w:color="auto" w:fill="D9E0F1"/>
          </w:tcPr>
          <w:p w14:paraId="27122197" w14:textId="77777777" w:rsidR="0087259D" w:rsidRDefault="00000000">
            <w:pPr>
              <w:pStyle w:val="TableParagraph"/>
              <w:spacing w:line="248" w:lineRule="exact"/>
              <w:ind w:left="79"/>
              <w:rPr>
                <w:rFonts w:ascii="Calibri"/>
              </w:rPr>
            </w:pPr>
            <w:r>
              <w:rPr>
                <w:rFonts w:ascii="Calibri"/>
                <w:spacing w:val="-2"/>
              </w:rPr>
              <w:t>***3560**</w:t>
            </w:r>
          </w:p>
        </w:tc>
        <w:tc>
          <w:tcPr>
            <w:tcW w:w="3180" w:type="dxa"/>
            <w:tcBorders>
              <w:top w:val="single" w:sz="4" w:space="0" w:color="8EA9DB"/>
              <w:left w:val="nil"/>
              <w:bottom w:val="single" w:sz="4" w:space="0" w:color="8EA9DB"/>
              <w:right w:val="nil"/>
            </w:tcBorders>
            <w:shd w:val="clear" w:color="auto" w:fill="D9E0F1"/>
          </w:tcPr>
          <w:p w14:paraId="7D9F6DCD" w14:textId="77777777" w:rsidR="0087259D" w:rsidRDefault="00000000">
            <w:pPr>
              <w:pStyle w:val="TableParagraph"/>
              <w:spacing w:line="248" w:lineRule="exact"/>
              <w:ind w:left="76"/>
              <w:rPr>
                <w:rFonts w:ascii="Calibri"/>
              </w:rPr>
            </w:pPr>
            <w:r>
              <w:rPr>
                <w:rFonts w:ascii="Calibri"/>
              </w:rPr>
              <w:t>MARTIN</w:t>
            </w:r>
            <w:r>
              <w:rPr>
                <w:rFonts w:ascii="Calibri"/>
                <w:spacing w:val="-2"/>
              </w:rPr>
              <w:t xml:space="preserve"> REGIDOR</w:t>
            </w:r>
          </w:p>
        </w:tc>
        <w:tc>
          <w:tcPr>
            <w:tcW w:w="2259" w:type="dxa"/>
            <w:tcBorders>
              <w:top w:val="single" w:sz="4" w:space="0" w:color="8EA9DB"/>
              <w:left w:val="nil"/>
              <w:bottom w:val="single" w:sz="4" w:space="0" w:color="8EA9DB"/>
              <w:right w:val="single" w:sz="8" w:space="0" w:color="000000"/>
            </w:tcBorders>
            <w:shd w:val="clear" w:color="auto" w:fill="D9E0F1"/>
          </w:tcPr>
          <w:p w14:paraId="68444A68" w14:textId="77777777" w:rsidR="0087259D" w:rsidRDefault="00000000">
            <w:pPr>
              <w:pStyle w:val="TableParagraph"/>
              <w:spacing w:line="248" w:lineRule="exact"/>
              <w:ind w:left="77"/>
              <w:rPr>
                <w:rFonts w:ascii="Calibri"/>
              </w:rPr>
            </w:pPr>
            <w:r>
              <w:rPr>
                <w:rFonts w:ascii="Calibri"/>
                <w:spacing w:val="-2"/>
              </w:rPr>
              <w:t>LOURDES</w:t>
            </w:r>
          </w:p>
        </w:tc>
      </w:tr>
      <w:tr w:rsidR="0087259D" w14:paraId="15AC48F9" w14:textId="77777777">
        <w:trPr>
          <w:trHeight w:val="268"/>
        </w:trPr>
        <w:tc>
          <w:tcPr>
            <w:tcW w:w="1200" w:type="dxa"/>
            <w:tcBorders>
              <w:top w:val="single" w:sz="4" w:space="0" w:color="8EA9DB"/>
              <w:left w:val="single" w:sz="8" w:space="0" w:color="000000"/>
              <w:bottom w:val="single" w:sz="4" w:space="0" w:color="8EA9DB"/>
              <w:right w:val="nil"/>
            </w:tcBorders>
          </w:tcPr>
          <w:p w14:paraId="2C30070E" w14:textId="77777777" w:rsidR="0087259D" w:rsidRDefault="00000000">
            <w:pPr>
              <w:pStyle w:val="TableParagraph"/>
              <w:spacing w:line="248" w:lineRule="exact"/>
              <w:ind w:left="10" w:right="1"/>
              <w:jc w:val="center"/>
              <w:rPr>
                <w:rFonts w:ascii="Calibri"/>
              </w:rPr>
            </w:pPr>
            <w:r>
              <w:rPr>
                <w:rFonts w:ascii="Calibri"/>
                <w:spacing w:val="-5"/>
              </w:rPr>
              <w:t>34</w:t>
            </w:r>
          </w:p>
        </w:tc>
        <w:tc>
          <w:tcPr>
            <w:tcW w:w="1702" w:type="dxa"/>
            <w:tcBorders>
              <w:top w:val="single" w:sz="4" w:space="0" w:color="8EA9DB"/>
              <w:left w:val="nil"/>
              <w:bottom w:val="single" w:sz="4" w:space="0" w:color="8EA9DB"/>
              <w:right w:val="nil"/>
            </w:tcBorders>
          </w:tcPr>
          <w:p w14:paraId="498B6C17" w14:textId="77777777" w:rsidR="0087259D" w:rsidRDefault="00000000">
            <w:pPr>
              <w:pStyle w:val="TableParagraph"/>
              <w:spacing w:line="248" w:lineRule="exact"/>
              <w:ind w:left="79"/>
              <w:rPr>
                <w:rFonts w:ascii="Calibri"/>
              </w:rPr>
            </w:pPr>
            <w:r>
              <w:rPr>
                <w:rFonts w:ascii="Calibri"/>
                <w:spacing w:val="-2"/>
              </w:rPr>
              <w:t>***5597**</w:t>
            </w:r>
          </w:p>
        </w:tc>
        <w:tc>
          <w:tcPr>
            <w:tcW w:w="3180" w:type="dxa"/>
            <w:tcBorders>
              <w:top w:val="single" w:sz="4" w:space="0" w:color="8EA9DB"/>
              <w:left w:val="nil"/>
              <w:bottom w:val="single" w:sz="4" w:space="0" w:color="8EA9DB"/>
              <w:right w:val="nil"/>
            </w:tcBorders>
          </w:tcPr>
          <w:p w14:paraId="04BE9D8E" w14:textId="77777777" w:rsidR="0087259D" w:rsidRDefault="00000000">
            <w:pPr>
              <w:pStyle w:val="TableParagraph"/>
              <w:spacing w:line="248" w:lineRule="exact"/>
              <w:ind w:left="76"/>
              <w:rPr>
                <w:rFonts w:ascii="Calibri"/>
              </w:rPr>
            </w:pPr>
            <w:r>
              <w:rPr>
                <w:rFonts w:ascii="Calibri"/>
              </w:rPr>
              <w:t>MEJIAS</w:t>
            </w:r>
            <w:r>
              <w:rPr>
                <w:rFonts w:ascii="Calibri"/>
                <w:spacing w:val="-5"/>
              </w:rPr>
              <w:t xml:space="preserve"> </w:t>
            </w:r>
            <w:r>
              <w:rPr>
                <w:rFonts w:ascii="Calibri"/>
                <w:spacing w:val="-2"/>
              </w:rPr>
              <w:t>MERINO</w:t>
            </w:r>
          </w:p>
        </w:tc>
        <w:tc>
          <w:tcPr>
            <w:tcW w:w="2259" w:type="dxa"/>
            <w:tcBorders>
              <w:top w:val="single" w:sz="4" w:space="0" w:color="8EA9DB"/>
              <w:left w:val="nil"/>
              <w:bottom w:val="single" w:sz="4" w:space="0" w:color="8EA9DB"/>
              <w:right w:val="single" w:sz="8" w:space="0" w:color="000000"/>
            </w:tcBorders>
          </w:tcPr>
          <w:p w14:paraId="1FAEF2FB" w14:textId="77777777" w:rsidR="0087259D" w:rsidRDefault="00000000">
            <w:pPr>
              <w:pStyle w:val="TableParagraph"/>
              <w:spacing w:line="248" w:lineRule="exact"/>
              <w:ind w:left="77"/>
              <w:rPr>
                <w:rFonts w:ascii="Calibri"/>
              </w:rPr>
            </w:pPr>
            <w:r>
              <w:rPr>
                <w:rFonts w:ascii="Calibri"/>
                <w:spacing w:val="-2"/>
              </w:rPr>
              <w:t>PALOMA</w:t>
            </w:r>
          </w:p>
        </w:tc>
      </w:tr>
      <w:tr w:rsidR="0087259D" w14:paraId="350C4A98" w14:textId="77777777">
        <w:trPr>
          <w:trHeight w:val="268"/>
        </w:trPr>
        <w:tc>
          <w:tcPr>
            <w:tcW w:w="1200" w:type="dxa"/>
            <w:tcBorders>
              <w:top w:val="single" w:sz="4" w:space="0" w:color="8EA9DB"/>
              <w:left w:val="single" w:sz="8" w:space="0" w:color="000000"/>
              <w:bottom w:val="single" w:sz="4" w:space="0" w:color="8EA9DB"/>
              <w:right w:val="nil"/>
            </w:tcBorders>
            <w:shd w:val="clear" w:color="auto" w:fill="D9E0F1"/>
          </w:tcPr>
          <w:p w14:paraId="0D783E5E" w14:textId="77777777" w:rsidR="0087259D" w:rsidRDefault="00000000">
            <w:pPr>
              <w:pStyle w:val="TableParagraph"/>
              <w:spacing w:line="248" w:lineRule="exact"/>
              <w:ind w:left="10" w:right="1"/>
              <w:jc w:val="center"/>
              <w:rPr>
                <w:rFonts w:ascii="Calibri"/>
              </w:rPr>
            </w:pPr>
            <w:r>
              <w:rPr>
                <w:rFonts w:ascii="Calibri"/>
                <w:spacing w:val="-5"/>
              </w:rPr>
              <w:t>35</w:t>
            </w:r>
          </w:p>
        </w:tc>
        <w:tc>
          <w:tcPr>
            <w:tcW w:w="1702" w:type="dxa"/>
            <w:tcBorders>
              <w:top w:val="single" w:sz="4" w:space="0" w:color="8EA9DB"/>
              <w:left w:val="nil"/>
              <w:bottom w:val="single" w:sz="4" w:space="0" w:color="8EA9DB"/>
              <w:right w:val="nil"/>
            </w:tcBorders>
            <w:shd w:val="clear" w:color="auto" w:fill="D9E0F1"/>
          </w:tcPr>
          <w:p w14:paraId="58FD61AE" w14:textId="77777777" w:rsidR="0087259D" w:rsidRDefault="00000000">
            <w:pPr>
              <w:pStyle w:val="TableParagraph"/>
              <w:spacing w:line="248" w:lineRule="exact"/>
              <w:ind w:left="79"/>
              <w:rPr>
                <w:rFonts w:ascii="Calibri"/>
              </w:rPr>
            </w:pPr>
            <w:r>
              <w:rPr>
                <w:rFonts w:ascii="Calibri"/>
                <w:spacing w:val="-2"/>
              </w:rPr>
              <w:t>***2181**</w:t>
            </w:r>
          </w:p>
        </w:tc>
        <w:tc>
          <w:tcPr>
            <w:tcW w:w="3180" w:type="dxa"/>
            <w:tcBorders>
              <w:top w:val="single" w:sz="4" w:space="0" w:color="8EA9DB"/>
              <w:left w:val="nil"/>
              <w:bottom w:val="single" w:sz="4" w:space="0" w:color="8EA9DB"/>
              <w:right w:val="nil"/>
            </w:tcBorders>
            <w:shd w:val="clear" w:color="auto" w:fill="D9E0F1"/>
          </w:tcPr>
          <w:p w14:paraId="0B993FA2" w14:textId="77777777" w:rsidR="0087259D" w:rsidRDefault="00000000">
            <w:pPr>
              <w:pStyle w:val="TableParagraph"/>
              <w:spacing w:line="248" w:lineRule="exact"/>
              <w:ind w:left="76"/>
              <w:rPr>
                <w:rFonts w:ascii="Calibri"/>
              </w:rPr>
            </w:pPr>
            <w:r>
              <w:rPr>
                <w:rFonts w:ascii="Calibri"/>
              </w:rPr>
              <w:t>MENGIBAR</w:t>
            </w:r>
            <w:r>
              <w:rPr>
                <w:rFonts w:ascii="Calibri"/>
                <w:spacing w:val="-5"/>
              </w:rPr>
              <w:t xml:space="preserve"> </w:t>
            </w:r>
            <w:r>
              <w:rPr>
                <w:rFonts w:ascii="Calibri"/>
                <w:spacing w:val="-4"/>
              </w:rPr>
              <w:t>PINO</w:t>
            </w:r>
          </w:p>
        </w:tc>
        <w:tc>
          <w:tcPr>
            <w:tcW w:w="2259" w:type="dxa"/>
            <w:tcBorders>
              <w:top w:val="single" w:sz="4" w:space="0" w:color="8EA9DB"/>
              <w:left w:val="nil"/>
              <w:bottom w:val="single" w:sz="4" w:space="0" w:color="8EA9DB"/>
              <w:right w:val="single" w:sz="8" w:space="0" w:color="000000"/>
            </w:tcBorders>
            <w:shd w:val="clear" w:color="auto" w:fill="D9E0F1"/>
          </w:tcPr>
          <w:p w14:paraId="112AE127" w14:textId="77777777" w:rsidR="0087259D" w:rsidRDefault="00000000">
            <w:pPr>
              <w:pStyle w:val="TableParagraph"/>
              <w:spacing w:line="248" w:lineRule="exact"/>
              <w:ind w:left="77"/>
              <w:rPr>
                <w:rFonts w:ascii="Calibri"/>
              </w:rPr>
            </w:pPr>
            <w:r>
              <w:rPr>
                <w:rFonts w:ascii="Calibri"/>
              </w:rPr>
              <w:t>MARIA</w:t>
            </w:r>
            <w:r>
              <w:rPr>
                <w:rFonts w:ascii="Calibri"/>
                <w:spacing w:val="-4"/>
              </w:rPr>
              <w:t xml:space="preserve"> </w:t>
            </w:r>
            <w:r>
              <w:rPr>
                <w:rFonts w:ascii="Calibri"/>
                <w:spacing w:val="-2"/>
              </w:rPr>
              <w:t>PAULA</w:t>
            </w:r>
          </w:p>
        </w:tc>
      </w:tr>
      <w:tr w:rsidR="0087259D" w14:paraId="1E9D2D54" w14:textId="77777777">
        <w:trPr>
          <w:trHeight w:val="268"/>
        </w:trPr>
        <w:tc>
          <w:tcPr>
            <w:tcW w:w="1200" w:type="dxa"/>
            <w:tcBorders>
              <w:top w:val="single" w:sz="4" w:space="0" w:color="8EA9DB"/>
              <w:left w:val="single" w:sz="8" w:space="0" w:color="000000"/>
              <w:bottom w:val="single" w:sz="4" w:space="0" w:color="8EA9DB"/>
              <w:right w:val="nil"/>
            </w:tcBorders>
          </w:tcPr>
          <w:p w14:paraId="33967040" w14:textId="77777777" w:rsidR="0087259D" w:rsidRDefault="00000000">
            <w:pPr>
              <w:pStyle w:val="TableParagraph"/>
              <w:spacing w:line="248" w:lineRule="exact"/>
              <w:ind w:left="10" w:right="1"/>
              <w:jc w:val="center"/>
              <w:rPr>
                <w:rFonts w:ascii="Calibri"/>
              </w:rPr>
            </w:pPr>
            <w:r>
              <w:rPr>
                <w:rFonts w:ascii="Calibri"/>
                <w:spacing w:val="-5"/>
              </w:rPr>
              <w:t>36</w:t>
            </w:r>
          </w:p>
        </w:tc>
        <w:tc>
          <w:tcPr>
            <w:tcW w:w="1702" w:type="dxa"/>
            <w:tcBorders>
              <w:top w:val="single" w:sz="4" w:space="0" w:color="8EA9DB"/>
              <w:left w:val="nil"/>
              <w:bottom w:val="single" w:sz="4" w:space="0" w:color="8EA9DB"/>
              <w:right w:val="nil"/>
            </w:tcBorders>
          </w:tcPr>
          <w:p w14:paraId="2D5D2895" w14:textId="77777777" w:rsidR="0087259D" w:rsidRDefault="00000000">
            <w:pPr>
              <w:pStyle w:val="TableParagraph"/>
              <w:spacing w:line="248" w:lineRule="exact"/>
              <w:ind w:left="79"/>
              <w:rPr>
                <w:rFonts w:ascii="Calibri"/>
              </w:rPr>
            </w:pPr>
            <w:r>
              <w:rPr>
                <w:rFonts w:ascii="Calibri"/>
                <w:spacing w:val="-2"/>
              </w:rPr>
              <w:t>***1532**</w:t>
            </w:r>
          </w:p>
        </w:tc>
        <w:tc>
          <w:tcPr>
            <w:tcW w:w="3180" w:type="dxa"/>
            <w:tcBorders>
              <w:top w:val="single" w:sz="4" w:space="0" w:color="8EA9DB"/>
              <w:left w:val="nil"/>
              <w:bottom w:val="single" w:sz="4" w:space="0" w:color="8EA9DB"/>
              <w:right w:val="nil"/>
            </w:tcBorders>
          </w:tcPr>
          <w:p w14:paraId="69EAB418" w14:textId="77777777" w:rsidR="0087259D" w:rsidRDefault="00000000">
            <w:pPr>
              <w:pStyle w:val="TableParagraph"/>
              <w:spacing w:line="248" w:lineRule="exact"/>
              <w:ind w:left="76"/>
              <w:rPr>
                <w:rFonts w:ascii="Calibri"/>
              </w:rPr>
            </w:pPr>
            <w:r>
              <w:rPr>
                <w:rFonts w:ascii="Calibri"/>
              </w:rPr>
              <w:t>MERCADO</w:t>
            </w:r>
            <w:r>
              <w:rPr>
                <w:rFonts w:ascii="Calibri"/>
                <w:spacing w:val="-3"/>
              </w:rPr>
              <w:t xml:space="preserve"> </w:t>
            </w:r>
            <w:r>
              <w:rPr>
                <w:rFonts w:ascii="Calibri"/>
                <w:spacing w:val="-2"/>
              </w:rPr>
              <w:t>ALVAREZ</w:t>
            </w:r>
          </w:p>
        </w:tc>
        <w:tc>
          <w:tcPr>
            <w:tcW w:w="2259" w:type="dxa"/>
            <w:tcBorders>
              <w:top w:val="single" w:sz="4" w:space="0" w:color="8EA9DB"/>
              <w:left w:val="nil"/>
              <w:bottom w:val="single" w:sz="4" w:space="0" w:color="8EA9DB"/>
              <w:right w:val="single" w:sz="8" w:space="0" w:color="000000"/>
            </w:tcBorders>
          </w:tcPr>
          <w:p w14:paraId="6C0BDFFF" w14:textId="77777777" w:rsidR="0087259D" w:rsidRDefault="00000000">
            <w:pPr>
              <w:pStyle w:val="TableParagraph"/>
              <w:spacing w:line="248" w:lineRule="exact"/>
              <w:ind w:left="77"/>
              <w:rPr>
                <w:rFonts w:ascii="Calibri"/>
              </w:rPr>
            </w:pPr>
            <w:r>
              <w:rPr>
                <w:rFonts w:ascii="Calibri"/>
                <w:spacing w:val="-2"/>
              </w:rPr>
              <w:t>DOLORES</w:t>
            </w:r>
          </w:p>
        </w:tc>
      </w:tr>
    </w:tbl>
    <w:p w14:paraId="0EE0B461" w14:textId="77777777" w:rsidR="0087259D" w:rsidRDefault="0087259D">
      <w:pPr>
        <w:pStyle w:val="TableParagraph"/>
        <w:spacing w:line="248" w:lineRule="exact"/>
        <w:rPr>
          <w:rFonts w:ascii="Calibri"/>
        </w:rPr>
        <w:sectPr w:rsidR="0087259D">
          <w:headerReference w:type="default" r:id="rId220"/>
          <w:footerReference w:type="default" r:id="rId221"/>
          <w:pgSz w:w="11910" w:h="16840"/>
          <w:pgMar w:top="2800" w:right="566" w:bottom="1537" w:left="425" w:header="319" w:footer="1060" w:gutter="0"/>
          <w:cols w:space="720"/>
        </w:sectPr>
      </w:pPr>
    </w:p>
    <w:tbl>
      <w:tblPr>
        <w:tblStyle w:val="TableNormal"/>
        <w:tblW w:w="0" w:type="auto"/>
        <w:tblInd w:w="1297" w:type="dxa"/>
        <w:tblBorders>
          <w:top w:val="single" w:sz="4" w:space="0" w:color="8EA9DB"/>
          <w:left w:val="single" w:sz="4" w:space="0" w:color="8EA9DB"/>
          <w:bottom w:val="single" w:sz="4" w:space="0" w:color="8EA9DB"/>
          <w:right w:val="single" w:sz="4" w:space="0" w:color="8EA9DB"/>
          <w:insideH w:val="single" w:sz="4" w:space="0" w:color="8EA9DB"/>
          <w:insideV w:val="single" w:sz="4" w:space="0" w:color="8EA9DB"/>
        </w:tblBorders>
        <w:tblLayout w:type="fixed"/>
        <w:tblLook w:val="01E0" w:firstRow="1" w:lastRow="1" w:firstColumn="1" w:lastColumn="1" w:noHBand="0" w:noVBand="0"/>
      </w:tblPr>
      <w:tblGrid>
        <w:gridCol w:w="991"/>
        <w:gridCol w:w="1626"/>
        <w:gridCol w:w="3279"/>
        <w:gridCol w:w="2445"/>
      </w:tblGrid>
      <w:tr w:rsidR="0087259D" w14:paraId="7E560472" w14:textId="77777777">
        <w:trPr>
          <w:trHeight w:val="268"/>
        </w:trPr>
        <w:tc>
          <w:tcPr>
            <w:tcW w:w="991" w:type="dxa"/>
            <w:tcBorders>
              <w:left w:val="single" w:sz="8" w:space="0" w:color="000000"/>
              <w:right w:val="nil"/>
            </w:tcBorders>
            <w:shd w:val="clear" w:color="auto" w:fill="D9E0F1"/>
          </w:tcPr>
          <w:p w14:paraId="5D749DF1" w14:textId="77777777" w:rsidR="0087259D" w:rsidRDefault="00000000">
            <w:pPr>
              <w:pStyle w:val="TableParagraph"/>
              <w:spacing w:line="248" w:lineRule="exact"/>
              <w:ind w:left="0" w:right="266"/>
              <w:jc w:val="right"/>
              <w:rPr>
                <w:rFonts w:ascii="Calibri"/>
              </w:rPr>
            </w:pPr>
            <w:r>
              <w:rPr>
                <w:rFonts w:ascii="Calibri"/>
                <w:spacing w:val="-5"/>
              </w:rPr>
              <w:lastRenderedPageBreak/>
              <w:t>37</w:t>
            </w:r>
          </w:p>
        </w:tc>
        <w:tc>
          <w:tcPr>
            <w:tcW w:w="1626" w:type="dxa"/>
            <w:tcBorders>
              <w:left w:val="nil"/>
              <w:right w:val="nil"/>
            </w:tcBorders>
            <w:shd w:val="clear" w:color="auto" w:fill="D9E0F1"/>
          </w:tcPr>
          <w:p w14:paraId="5DDC02F0" w14:textId="77777777" w:rsidR="0087259D" w:rsidRDefault="00000000">
            <w:pPr>
              <w:pStyle w:val="TableParagraph"/>
              <w:spacing w:line="248" w:lineRule="exact"/>
              <w:ind w:left="0" w:right="53"/>
              <w:jc w:val="center"/>
              <w:rPr>
                <w:rFonts w:ascii="Calibri"/>
              </w:rPr>
            </w:pPr>
            <w:r>
              <w:rPr>
                <w:rFonts w:ascii="Calibri"/>
                <w:spacing w:val="-2"/>
              </w:rPr>
              <w:t>***3898**</w:t>
            </w:r>
          </w:p>
        </w:tc>
        <w:tc>
          <w:tcPr>
            <w:tcW w:w="3279" w:type="dxa"/>
            <w:tcBorders>
              <w:left w:val="nil"/>
              <w:right w:val="nil"/>
            </w:tcBorders>
            <w:shd w:val="clear" w:color="auto" w:fill="D9E0F1"/>
          </w:tcPr>
          <w:p w14:paraId="5C69899A" w14:textId="77777777" w:rsidR="0087259D" w:rsidRDefault="00000000">
            <w:pPr>
              <w:pStyle w:val="TableParagraph"/>
              <w:spacing w:line="248" w:lineRule="exact"/>
              <w:ind w:left="361"/>
              <w:rPr>
                <w:rFonts w:ascii="Calibri"/>
              </w:rPr>
            </w:pPr>
            <w:r>
              <w:rPr>
                <w:rFonts w:ascii="Calibri"/>
              </w:rPr>
              <w:t>MIGUEL</w:t>
            </w:r>
            <w:r>
              <w:rPr>
                <w:rFonts w:ascii="Calibri"/>
                <w:spacing w:val="-4"/>
              </w:rPr>
              <w:t xml:space="preserve"> </w:t>
            </w:r>
            <w:r>
              <w:rPr>
                <w:rFonts w:ascii="Calibri"/>
                <w:spacing w:val="-2"/>
              </w:rPr>
              <w:t>ALISES</w:t>
            </w:r>
          </w:p>
        </w:tc>
        <w:tc>
          <w:tcPr>
            <w:tcW w:w="2445" w:type="dxa"/>
            <w:tcBorders>
              <w:left w:val="nil"/>
              <w:right w:val="single" w:sz="8" w:space="0" w:color="000000"/>
            </w:tcBorders>
            <w:shd w:val="clear" w:color="auto" w:fill="D9E0F1"/>
          </w:tcPr>
          <w:p w14:paraId="57D0BFAC" w14:textId="77777777" w:rsidR="0087259D" w:rsidRDefault="00000000">
            <w:pPr>
              <w:pStyle w:val="TableParagraph"/>
              <w:spacing w:line="248" w:lineRule="exact"/>
              <w:ind w:left="263"/>
              <w:rPr>
                <w:rFonts w:ascii="Calibri"/>
              </w:rPr>
            </w:pPr>
            <w:r>
              <w:rPr>
                <w:rFonts w:ascii="Calibri"/>
                <w:spacing w:val="-4"/>
              </w:rPr>
              <w:t>GEMA</w:t>
            </w:r>
          </w:p>
        </w:tc>
      </w:tr>
      <w:tr w:rsidR="0087259D" w14:paraId="142238A6" w14:textId="77777777">
        <w:trPr>
          <w:trHeight w:val="268"/>
        </w:trPr>
        <w:tc>
          <w:tcPr>
            <w:tcW w:w="991" w:type="dxa"/>
            <w:tcBorders>
              <w:left w:val="single" w:sz="8" w:space="0" w:color="000000"/>
              <w:right w:val="nil"/>
            </w:tcBorders>
          </w:tcPr>
          <w:p w14:paraId="44F576E2" w14:textId="77777777" w:rsidR="0087259D" w:rsidRDefault="00000000">
            <w:pPr>
              <w:pStyle w:val="TableParagraph"/>
              <w:spacing w:line="248" w:lineRule="exact"/>
              <w:ind w:left="0" w:right="266"/>
              <w:jc w:val="right"/>
              <w:rPr>
                <w:rFonts w:ascii="Calibri"/>
              </w:rPr>
            </w:pPr>
            <w:r>
              <w:rPr>
                <w:rFonts w:ascii="Calibri"/>
                <w:spacing w:val="-5"/>
              </w:rPr>
              <w:t>38</w:t>
            </w:r>
          </w:p>
        </w:tc>
        <w:tc>
          <w:tcPr>
            <w:tcW w:w="1626" w:type="dxa"/>
            <w:tcBorders>
              <w:left w:val="nil"/>
              <w:right w:val="nil"/>
            </w:tcBorders>
          </w:tcPr>
          <w:p w14:paraId="17DEA47B" w14:textId="77777777" w:rsidR="0087259D" w:rsidRDefault="00000000">
            <w:pPr>
              <w:pStyle w:val="TableParagraph"/>
              <w:spacing w:line="248" w:lineRule="exact"/>
              <w:ind w:left="0" w:right="53"/>
              <w:jc w:val="center"/>
              <w:rPr>
                <w:rFonts w:ascii="Calibri"/>
              </w:rPr>
            </w:pPr>
            <w:r>
              <w:rPr>
                <w:rFonts w:ascii="Calibri"/>
                <w:spacing w:val="-2"/>
              </w:rPr>
              <w:t>***5785**</w:t>
            </w:r>
          </w:p>
        </w:tc>
        <w:tc>
          <w:tcPr>
            <w:tcW w:w="3279" w:type="dxa"/>
            <w:tcBorders>
              <w:left w:val="nil"/>
              <w:right w:val="nil"/>
            </w:tcBorders>
          </w:tcPr>
          <w:p w14:paraId="5358B722" w14:textId="77777777" w:rsidR="0087259D" w:rsidRDefault="00000000">
            <w:pPr>
              <w:pStyle w:val="TableParagraph"/>
              <w:spacing w:line="248" w:lineRule="exact"/>
              <w:ind w:left="361"/>
              <w:rPr>
                <w:rFonts w:ascii="Calibri"/>
              </w:rPr>
            </w:pPr>
            <w:r>
              <w:rPr>
                <w:rFonts w:ascii="Calibri"/>
              </w:rPr>
              <w:t>MORA</w:t>
            </w:r>
            <w:r>
              <w:rPr>
                <w:rFonts w:ascii="Calibri"/>
                <w:spacing w:val="-4"/>
              </w:rPr>
              <w:t xml:space="preserve"> </w:t>
            </w:r>
            <w:r>
              <w:rPr>
                <w:rFonts w:ascii="Calibri"/>
                <w:spacing w:val="-2"/>
              </w:rPr>
              <w:t>GALAN</w:t>
            </w:r>
          </w:p>
        </w:tc>
        <w:tc>
          <w:tcPr>
            <w:tcW w:w="2445" w:type="dxa"/>
            <w:tcBorders>
              <w:left w:val="nil"/>
              <w:right w:val="single" w:sz="8" w:space="0" w:color="000000"/>
            </w:tcBorders>
          </w:tcPr>
          <w:p w14:paraId="0D7672E3" w14:textId="77777777" w:rsidR="0087259D" w:rsidRDefault="00000000">
            <w:pPr>
              <w:pStyle w:val="TableParagraph"/>
              <w:spacing w:line="248" w:lineRule="exact"/>
              <w:ind w:left="263"/>
              <w:rPr>
                <w:rFonts w:ascii="Calibri"/>
              </w:rPr>
            </w:pPr>
            <w:r>
              <w:rPr>
                <w:rFonts w:ascii="Calibri"/>
                <w:spacing w:val="-2"/>
              </w:rPr>
              <w:t>MONICA</w:t>
            </w:r>
          </w:p>
        </w:tc>
      </w:tr>
      <w:tr w:rsidR="0087259D" w14:paraId="05B98DC6" w14:textId="77777777">
        <w:trPr>
          <w:trHeight w:val="268"/>
        </w:trPr>
        <w:tc>
          <w:tcPr>
            <w:tcW w:w="991" w:type="dxa"/>
            <w:tcBorders>
              <w:left w:val="single" w:sz="8" w:space="0" w:color="000000"/>
              <w:right w:val="nil"/>
            </w:tcBorders>
            <w:shd w:val="clear" w:color="auto" w:fill="D9E0F1"/>
          </w:tcPr>
          <w:p w14:paraId="7FE3E509" w14:textId="77777777" w:rsidR="0087259D" w:rsidRDefault="00000000">
            <w:pPr>
              <w:pStyle w:val="TableParagraph"/>
              <w:spacing w:line="248" w:lineRule="exact"/>
              <w:ind w:left="0" w:right="266"/>
              <w:jc w:val="right"/>
              <w:rPr>
                <w:rFonts w:ascii="Calibri"/>
              </w:rPr>
            </w:pPr>
            <w:r>
              <w:rPr>
                <w:rFonts w:ascii="Calibri"/>
                <w:spacing w:val="-5"/>
              </w:rPr>
              <w:t>39</w:t>
            </w:r>
          </w:p>
        </w:tc>
        <w:tc>
          <w:tcPr>
            <w:tcW w:w="1626" w:type="dxa"/>
            <w:tcBorders>
              <w:left w:val="nil"/>
              <w:right w:val="nil"/>
            </w:tcBorders>
            <w:shd w:val="clear" w:color="auto" w:fill="D9E0F1"/>
          </w:tcPr>
          <w:p w14:paraId="64D674F7" w14:textId="77777777" w:rsidR="0087259D" w:rsidRDefault="00000000">
            <w:pPr>
              <w:pStyle w:val="TableParagraph"/>
              <w:spacing w:line="248" w:lineRule="exact"/>
              <w:ind w:left="0" w:right="53"/>
              <w:jc w:val="center"/>
              <w:rPr>
                <w:rFonts w:ascii="Calibri"/>
              </w:rPr>
            </w:pPr>
            <w:r>
              <w:rPr>
                <w:rFonts w:ascii="Calibri"/>
                <w:spacing w:val="-2"/>
              </w:rPr>
              <w:t>***6901**</w:t>
            </w:r>
          </w:p>
        </w:tc>
        <w:tc>
          <w:tcPr>
            <w:tcW w:w="3279" w:type="dxa"/>
            <w:tcBorders>
              <w:left w:val="nil"/>
              <w:right w:val="nil"/>
            </w:tcBorders>
            <w:shd w:val="clear" w:color="auto" w:fill="D9E0F1"/>
          </w:tcPr>
          <w:p w14:paraId="12521AC0" w14:textId="77777777" w:rsidR="0087259D" w:rsidRDefault="00000000">
            <w:pPr>
              <w:pStyle w:val="TableParagraph"/>
              <w:spacing w:line="248" w:lineRule="exact"/>
              <w:ind w:left="361"/>
              <w:rPr>
                <w:rFonts w:ascii="Calibri"/>
              </w:rPr>
            </w:pPr>
            <w:r>
              <w:rPr>
                <w:rFonts w:ascii="Calibri"/>
              </w:rPr>
              <w:t>MORENO</w:t>
            </w:r>
            <w:r>
              <w:rPr>
                <w:rFonts w:ascii="Calibri"/>
                <w:spacing w:val="-3"/>
              </w:rPr>
              <w:t xml:space="preserve"> </w:t>
            </w:r>
            <w:r>
              <w:rPr>
                <w:rFonts w:ascii="Calibri"/>
                <w:spacing w:val="-2"/>
              </w:rPr>
              <w:t>CORRAL</w:t>
            </w:r>
          </w:p>
        </w:tc>
        <w:tc>
          <w:tcPr>
            <w:tcW w:w="2445" w:type="dxa"/>
            <w:tcBorders>
              <w:left w:val="nil"/>
              <w:right w:val="single" w:sz="8" w:space="0" w:color="000000"/>
            </w:tcBorders>
            <w:shd w:val="clear" w:color="auto" w:fill="D9E0F1"/>
          </w:tcPr>
          <w:p w14:paraId="72D8E441" w14:textId="77777777" w:rsidR="0087259D" w:rsidRDefault="00000000">
            <w:pPr>
              <w:pStyle w:val="TableParagraph"/>
              <w:spacing w:line="248" w:lineRule="exact"/>
              <w:ind w:left="263"/>
              <w:rPr>
                <w:rFonts w:ascii="Calibri"/>
              </w:rPr>
            </w:pPr>
            <w:r>
              <w:rPr>
                <w:rFonts w:ascii="Calibri"/>
                <w:spacing w:val="-2"/>
              </w:rPr>
              <w:t>PATRICIA</w:t>
            </w:r>
          </w:p>
        </w:tc>
      </w:tr>
      <w:tr w:rsidR="0087259D" w14:paraId="5F5D09C8" w14:textId="77777777">
        <w:trPr>
          <w:trHeight w:val="268"/>
        </w:trPr>
        <w:tc>
          <w:tcPr>
            <w:tcW w:w="991" w:type="dxa"/>
            <w:tcBorders>
              <w:left w:val="single" w:sz="8" w:space="0" w:color="000000"/>
              <w:right w:val="nil"/>
            </w:tcBorders>
          </w:tcPr>
          <w:p w14:paraId="3A8097A8" w14:textId="77777777" w:rsidR="0087259D" w:rsidRDefault="00000000">
            <w:pPr>
              <w:pStyle w:val="TableParagraph"/>
              <w:spacing w:line="248" w:lineRule="exact"/>
              <w:ind w:left="0" w:right="266"/>
              <w:jc w:val="right"/>
              <w:rPr>
                <w:rFonts w:ascii="Calibri"/>
              </w:rPr>
            </w:pPr>
            <w:r>
              <w:rPr>
                <w:rFonts w:ascii="Calibri"/>
                <w:spacing w:val="-5"/>
              </w:rPr>
              <w:t>40</w:t>
            </w:r>
          </w:p>
        </w:tc>
        <w:tc>
          <w:tcPr>
            <w:tcW w:w="1626" w:type="dxa"/>
            <w:tcBorders>
              <w:left w:val="nil"/>
              <w:right w:val="nil"/>
            </w:tcBorders>
          </w:tcPr>
          <w:p w14:paraId="7246E0BE" w14:textId="77777777" w:rsidR="0087259D" w:rsidRDefault="00000000">
            <w:pPr>
              <w:pStyle w:val="TableParagraph"/>
              <w:spacing w:line="248" w:lineRule="exact"/>
              <w:ind w:left="0" w:right="53"/>
              <w:jc w:val="center"/>
              <w:rPr>
                <w:rFonts w:ascii="Calibri"/>
              </w:rPr>
            </w:pPr>
            <w:r>
              <w:rPr>
                <w:rFonts w:ascii="Calibri"/>
                <w:spacing w:val="-2"/>
              </w:rPr>
              <w:t>***8938**</w:t>
            </w:r>
          </w:p>
        </w:tc>
        <w:tc>
          <w:tcPr>
            <w:tcW w:w="3279" w:type="dxa"/>
            <w:tcBorders>
              <w:left w:val="nil"/>
              <w:right w:val="nil"/>
            </w:tcBorders>
          </w:tcPr>
          <w:p w14:paraId="2428DBA0" w14:textId="77777777" w:rsidR="0087259D" w:rsidRDefault="00000000">
            <w:pPr>
              <w:pStyle w:val="TableParagraph"/>
              <w:spacing w:line="248" w:lineRule="exact"/>
              <w:ind w:left="361"/>
              <w:rPr>
                <w:rFonts w:ascii="Calibri" w:hAnsi="Calibri"/>
              </w:rPr>
            </w:pPr>
            <w:r>
              <w:rPr>
                <w:rFonts w:ascii="Calibri" w:hAnsi="Calibri"/>
              </w:rPr>
              <w:t>MUÑOZ</w:t>
            </w:r>
            <w:r>
              <w:rPr>
                <w:rFonts w:ascii="Calibri" w:hAnsi="Calibri"/>
                <w:spacing w:val="-4"/>
              </w:rPr>
              <w:t xml:space="preserve"> </w:t>
            </w:r>
            <w:r>
              <w:rPr>
                <w:rFonts w:ascii="Calibri" w:hAnsi="Calibri"/>
                <w:spacing w:val="-2"/>
              </w:rPr>
              <w:t>LAZARO</w:t>
            </w:r>
          </w:p>
        </w:tc>
        <w:tc>
          <w:tcPr>
            <w:tcW w:w="2445" w:type="dxa"/>
            <w:tcBorders>
              <w:left w:val="nil"/>
              <w:right w:val="single" w:sz="8" w:space="0" w:color="000000"/>
            </w:tcBorders>
          </w:tcPr>
          <w:p w14:paraId="4E7E53AE" w14:textId="77777777" w:rsidR="0087259D" w:rsidRDefault="00000000">
            <w:pPr>
              <w:pStyle w:val="TableParagraph"/>
              <w:spacing w:line="248" w:lineRule="exact"/>
              <w:ind w:left="263"/>
              <w:rPr>
                <w:rFonts w:ascii="Calibri"/>
              </w:rPr>
            </w:pPr>
            <w:r>
              <w:rPr>
                <w:rFonts w:ascii="Calibri"/>
                <w:spacing w:val="-2"/>
              </w:rPr>
              <w:t>NOELIA</w:t>
            </w:r>
          </w:p>
        </w:tc>
      </w:tr>
      <w:tr w:rsidR="0087259D" w14:paraId="305D42DC" w14:textId="77777777">
        <w:trPr>
          <w:trHeight w:val="268"/>
        </w:trPr>
        <w:tc>
          <w:tcPr>
            <w:tcW w:w="991" w:type="dxa"/>
            <w:tcBorders>
              <w:left w:val="single" w:sz="8" w:space="0" w:color="000000"/>
              <w:right w:val="nil"/>
            </w:tcBorders>
            <w:shd w:val="clear" w:color="auto" w:fill="D9E0F1"/>
          </w:tcPr>
          <w:p w14:paraId="0F4D3A1E" w14:textId="77777777" w:rsidR="0087259D" w:rsidRDefault="00000000">
            <w:pPr>
              <w:pStyle w:val="TableParagraph"/>
              <w:spacing w:line="248" w:lineRule="exact"/>
              <w:ind w:left="0" w:right="266"/>
              <w:jc w:val="right"/>
              <w:rPr>
                <w:rFonts w:ascii="Calibri"/>
              </w:rPr>
            </w:pPr>
            <w:r>
              <w:rPr>
                <w:rFonts w:ascii="Calibri"/>
                <w:spacing w:val="-5"/>
              </w:rPr>
              <w:t>41</w:t>
            </w:r>
          </w:p>
        </w:tc>
        <w:tc>
          <w:tcPr>
            <w:tcW w:w="1626" w:type="dxa"/>
            <w:tcBorders>
              <w:left w:val="nil"/>
              <w:right w:val="nil"/>
            </w:tcBorders>
            <w:shd w:val="clear" w:color="auto" w:fill="D9E0F1"/>
          </w:tcPr>
          <w:p w14:paraId="20BB3910" w14:textId="77777777" w:rsidR="0087259D" w:rsidRDefault="00000000">
            <w:pPr>
              <w:pStyle w:val="TableParagraph"/>
              <w:spacing w:line="248" w:lineRule="exact"/>
              <w:ind w:left="0" w:right="53"/>
              <w:jc w:val="center"/>
              <w:rPr>
                <w:rFonts w:ascii="Calibri"/>
              </w:rPr>
            </w:pPr>
            <w:r>
              <w:rPr>
                <w:rFonts w:ascii="Calibri"/>
                <w:spacing w:val="-2"/>
              </w:rPr>
              <w:t>***5825**</w:t>
            </w:r>
          </w:p>
        </w:tc>
        <w:tc>
          <w:tcPr>
            <w:tcW w:w="3279" w:type="dxa"/>
            <w:tcBorders>
              <w:left w:val="nil"/>
              <w:right w:val="nil"/>
            </w:tcBorders>
            <w:shd w:val="clear" w:color="auto" w:fill="D9E0F1"/>
          </w:tcPr>
          <w:p w14:paraId="4988DC13" w14:textId="77777777" w:rsidR="0087259D" w:rsidRDefault="00000000">
            <w:pPr>
              <w:pStyle w:val="TableParagraph"/>
              <w:spacing w:line="248" w:lineRule="exact"/>
              <w:ind w:left="361"/>
              <w:rPr>
                <w:rFonts w:ascii="Calibri"/>
              </w:rPr>
            </w:pPr>
            <w:r>
              <w:rPr>
                <w:rFonts w:ascii="Calibri"/>
                <w:spacing w:val="-2"/>
              </w:rPr>
              <w:t>OUBELKASSEM</w:t>
            </w:r>
          </w:p>
        </w:tc>
        <w:tc>
          <w:tcPr>
            <w:tcW w:w="2445" w:type="dxa"/>
            <w:tcBorders>
              <w:left w:val="nil"/>
              <w:right w:val="single" w:sz="8" w:space="0" w:color="000000"/>
            </w:tcBorders>
            <w:shd w:val="clear" w:color="auto" w:fill="D9E0F1"/>
          </w:tcPr>
          <w:p w14:paraId="226FA6C3" w14:textId="77777777" w:rsidR="0087259D" w:rsidRDefault="00000000">
            <w:pPr>
              <w:pStyle w:val="TableParagraph"/>
              <w:spacing w:line="248" w:lineRule="exact"/>
              <w:ind w:left="263"/>
              <w:rPr>
                <w:rFonts w:ascii="Calibri"/>
              </w:rPr>
            </w:pPr>
            <w:r>
              <w:rPr>
                <w:rFonts w:ascii="Calibri"/>
                <w:spacing w:val="-4"/>
              </w:rPr>
              <w:t>FAYZA</w:t>
            </w:r>
          </w:p>
        </w:tc>
      </w:tr>
      <w:tr w:rsidR="0087259D" w14:paraId="0C163968" w14:textId="77777777">
        <w:trPr>
          <w:trHeight w:val="268"/>
        </w:trPr>
        <w:tc>
          <w:tcPr>
            <w:tcW w:w="991" w:type="dxa"/>
            <w:tcBorders>
              <w:left w:val="single" w:sz="8" w:space="0" w:color="000000"/>
              <w:right w:val="nil"/>
            </w:tcBorders>
          </w:tcPr>
          <w:p w14:paraId="04DAB85C" w14:textId="77777777" w:rsidR="0087259D" w:rsidRDefault="00000000">
            <w:pPr>
              <w:pStyle w:val="TableParagraph"/>
              <w:spacing w:line="248" w:lineRule="exact"/>
              <w:ind w:left="0" w:right="266"/>
              <w:jc w:val="right"/>
              <w:rPr>
                <w:rFonts w:ascii="Calibri"/>
              </w:rPr>
            </w:pPr>
            <w:r>
              <w:rPr>
                <w:rFonts w:ascii="Calibri"/>
                <w:spacing w:val="-5"/>
              </w:rPr>
              <w:t>42</w:t>
            </w:r>
          </w:p>
        </w:tc>
        <w:tc>
          <w:tcPr>
            <w:tcW w:w="1626" w:type="dxa"/>
            <w:tcBorders>
              <w:left w:val="nil"/>
              <w:right w:val="nil"/>
            </w:tcBorders>
          </w:tcPr>
          <w:p w14:paraId="55DF4B02" w14:textId="77777777" w:rsidR="0087259D" w:rsidRDefault="00000000">
            <w:pPr>
              <w:pStyle w:val="TableParagraph"/>
              <w:spacing w:line="248" w:lineRule="exact"/>
              <w:ind w:left="0" w:right="53"/>
              <w:jc w:val="center"/>
              <w:rPr>
                <w:rFonts w:ascii="Calibri"/>
              </w:rPr>
            </w:pPr>
            <w:r>
              <w:rPr>
                <w:rFonts w:ascii="Calibri"/>
                <w:spacing w:val="-2"/>
              </w:rPr>
              <w:t>***5605**</w:t>
            </w:r>
          </w:p>
        </w:tc>
        <w:tc>
          <w:tcPr>
            <w:tcW w:w="3279" w:type="dxa"/>
            <w:tcBorders>
              <w:left w:val="nil"/>
              <w:right w:val="nil"/>
            </w:tcBorders>
          </w:tcPr>
          <w:p w14:paraId="724D5E4B" w14:textId="77777777" w:rsidR="0087259D" w:rsidRDefault="00000000">
            <w:pPr>
              <w:pStyle w:val="TableParagraph"/>
              <w:spacing w:line="248" w:lineRule="exact"/>
              <w:ind w:left="361"/>
              <w:rPr>
                <w:rFonts w:ascii="Calibri"/>
              </w:rPr>
            </w:pPr>
            <w:r>
              <w:rPr>
                <w:rFonts w:ascii="Calibri"/>
              </w:rPr>
              <w:t>PARRONDO</w:t>
            </w:r>
            <w:r>
              <w:rPr>
                <w:rFonts w:ascii="Calibri"/>
                <w:spacing w:val="-6"/>
              </w:rPr>
              <w:t xml:space="preserve"> </w:t>
            </w:r>
            <w:r>
              <w:rPr>
                <w:rFonts w:ascii="Calibri"/>
                <w:spacing w:val="-2"/>
              </w:rPr>
              <w:t>MENENDEZ</w:t>
            </w:r>
          </w:p>
        </w:tc>
        <w:tc>
          <w:tcPr>
            <w:tcW w:w="2445" w:type="dxa"/>
            <w:tcBorders>
              <w:left w:val="nil"/>
              <w:right w:val="single" w:sz="8" w:space="0" w:color="000000"/>
            </w:tcBorders>
          </w:tcPr>
          <w:p w14:paraId="1D2769E5" w14:textId="77777777" w:rsidR="0087259D" w:rsidRDefault="00000000">
            <w:pPr>
              <w:pStyle w:val="TableParagraph"/>
              <w:spacing w:line="248" w:lineRule="exact"/>
              <w:ind w:left="263"/>
              <w:rPr>
                <w:rFonts w:ascii="Calibri"/>
              </w:rPr>
            </w:pPr>
            <w:r>
              <w:rPr>
                <w:rFonts w:ascii="Calibri"/>
                <w:spacing w:val="-2"/>
              </w:rPr>
              <w:t>SEILA</w:t>
            </w:r>
          </w:p>
        </w:tc>
      </w:tr>
      <w:tr w:rsidR="0087259D" w14:paraId="7596FEBD" w14:textId="77777777">
        <w:trPr>
          <w:trHeight w:val="268"/>
        </w:trPr>
        <w:tc>
          <w:tcPr>
            <w:tcW w:w="991" w:type="dxa"/>
            <w:tcBorders>
              <w:left w:val="single" w:sz="8" w:space="0" w:color="000000"/>
              <w:right w:val="nil"/>
            </w:tcBorders>
            <w:shd w:val="clear" w:color="auto" w:fill="D9E0F1"/>
          </w:tcPr>
          <w:p w14:paraId="4BA4FBA2" w14:textId="77777777" w:rsidR="0087259D" w:rsidRDefault="00000000">
            <w:pPr>
              <w:pStyle w:val="TableParagraph"/>
              <w:spacing w:line="248" w:lineRule="exact"/>
              <w:ind w:left="0" w:right="266"/>
              <w:jc w:val="right"/>
              <w:rPr>
                <w:rFonts w:ascii="Calibri"/>
              </w:rPr>
            </w:pPr>
            <w:r>
              <w:rPr>
                <w:rFonts w:ascii="Calibri"/>
                <w:spacing w:val="-5"/>
              </w:rPr>
              <w:t>43</w:t>
            </w:r>
          </w:p>
        </w:tc>
        <w:tc>
          <w:tcPr>
            <w:tcW w:w="1626" w:type="dxa"/>
            <w:tcBorders>
              <w:left w:val="nil"/>
              <w:right w:val="nil"/>
            </w:tcBorders>
            <w:shd w:val="clear" w:color="auto" w:fill="D9E0F1"/>
          </w:tcPr>
          <w:p w14:paraId="1356602E" w14:textId="77777777" w:rsidR="0087259D" w:rsidRDefault="00000000">
            <w:pPr>
              <w:pStyle w:val="TableParagraph"/>
              <w:spacing w:line="248" w:lineRule="exact"/>
              <w:ind w:left="0" w:right="53"/>
              <w:jc w:val="center"/>
              <w:rPr>
                <w:rFonts w:ascii="Calibri"/>
              </w:rPr>
            </w:pPr>
            <w:r>
              <w:rPr>
                <w:rFonts w:ascii="Calibri"/>
                <w:spacing w:val="-2"/>
              </w:rPr>
              <w:t>***3355**</w:t>
            </w:r>
          </w:p>
        </w:tc>
        <w:tc>
          <w:tcPr>
            <w:tcW w:w="3279" w:type="dxa"/>
            <w:tcBorders>
              <w:left w:val="nil"/>
              <w:right w:val="nil"/>
            </w:tcBorders>
            <w:shd w:val="clear" w:color="auto" w:fill="D9E0F1"/>
          </w:tcPr>
          <w:p w14:paraId="73B46E85" w14:textId="77777777" w:rsidR="0087259D" w:rsidRDefault="00000000">
            <w:pPr>
              <w:pStyle w:val="TableParagraph"/>
              <w:spacing w:line="248" w:lineRule="exact"/>
              <w:ind w:left="361"/>
              <w:rPr>
                <w:rFonts w:ascii="Calibri"/>
              </w:rPr>
            </w:pPr>
            <w:r>
              <w:rPr>
                <w:rFonts w:ascii="Calibri"/>
              </w:rPr>
              <w:t>PEREZ</w:t>
            </w:r>
            <w:r>
              <w:rPr>
                <w:rFonts w:ascii="Calibri"/>
                <w:spacing w:val="-5"/>
              </w:rPr>
              <w:t xml:space="preserve"> </w:t>
            </w:r>
            <w:r>
              <w:rPr>
                <w:rFonts w:ascii="Calibri"/>
                <w:spacing w:val="-2"/>
              </w:rPr>
              <w:t>BENITO</w:t>
            </w:r>
          </w:p>
        </w:tc>
        <w:tc>
          <w:tcPr>
            <w:tcW w:w="2445" w:type="dxa"/>
            <w:tcBorders>
              <w:left w:val="nil"/>
              <w:right w:val="single" w:sz="8" w:space="0" w:color="000000"/>
            </w:tcBorders>
            <w:shd w:val="clear" w:color="auto" w:fill="D9E0F1"/>
          </w:tcPr>
          <w:p w14:paraId="6C00CBCA" w14:textId="77777777" w:rsidR="0087259D" w:rsidRDefault="00000000">
            <w:pPr>
              <w:pStyle w:val="TableParagraph"/>
              <w:spacing w:line="248" w:lineRule="exact"/>
              <w:ind w:left="263"/>
              <w:rPr>
                <w:rFonts w:ascii="Calibri"/>
              </w:rPr>
            </w:pPr>
            <w:r>
              <w:rPr>
                <w:rFonts w:ascii="Calibri"/>
                <w:spacing w:val="-2"/>
              </w:rPr>
              <w:t>SONSOLES</w:t>
            </w:r>
          </w:p>
        </w:tc>
      </w:tr>
      <w:tr w:rsidR="0087259D" w14:paraId="504220BE" w14:textId="77777777">
        <w:trPr>
          <w:trHeight w:val="268"/>
        </w:trPr>
        <w:tc>
          <w:tcPr>
            <w:tcW w:w="991" w:type="dxa"/>
            <w:tcBorders>
              <w:left w:val="single" w:sz="8" w:space="0" w:color="000000"/>
              <w:right w:val="nil"/>
            </w:tcBorders>
          </w:tcPr>
          <w:p w14:paraId="3CB78A54" w14:textId="77777777" w:rsidR="0087259D" w:rsidRDefault="00000000">
            <w:pPr>
              <w:pStyle w:val="TableParagraph"/>
              <w:spacing w:line="248" w:lineRule="exact"/>
              <w:ind w:left="0" w:right="266"/>
              <w:jc w:val="right"/>
              <w:rPr>
                <w:rFonts w:ascii="Calibri"/>
              </w:rPr>
            </w:pPr>
            <w:r>
              <w:rPr>
                <w:rFonts w:ascii="Calibri"/>
                <w:spacing w:val="-5"/>
              </w:rPr>
              <w:t>44</w:t>
            </w:r>
          </w:p>
        </w:tc>
        <w:tc>
          <w:tcPr>
            <w:tcW w:w="1626" w:type="dxa"/>
            <w:tcBorders>
              <w:left w:val="nil"/>
              <w:right w:val="nil"/>
            </w:tcBorders>
          </w:tcPr>
          <w:p w14:paraId="6842811E" w14:textId="77777777" w:rsidR="0087259D" w:rsidRDefault="00000000">
            <w:pPr>
              <w:pStyle w:val="TableParagraph"/>
              <w:spacing w:line="248" w:lineRule="exact"/>
              <w:ind w:left="0" w:right="53"/>
              <w:jc w:val="center"/>
              <w:rPr>
                <w:rFonts w:ascii="Calibri"/>
              </w:rPr>
            </w:pPr>
            <w:r>
              <w:rPr>
                <w:rFonts w:ascii="Calibri"/>
                <w:spacing w:val="-2"/>
              </w:rPr>
              <w:t>***2687**</w:t>
            </w:r>
          </w:p>
        </w:tc>
        <w:tc>
          <w:tcPr>
            <w:tcW w:w="3279" w:type="dxa"/>
            <w:tcBorders>
              <w:left w:val="nil"/>
              <w:right w:val="nil"/>
            </w:tcBorders>
          </w:tcPr>
          <w:p w14:paraId="5A605C79" w14:textId="77777777" w:rsidR="0087259D" w:rsidRDefault="00000000">
            <w:pPr>
              <w:pStyle w:val="TableParagraph"/>
              <w:spacing w:line="248" w:lineRule="exact"/>
              <w:ind w:left="361"/>
              <w:rPr>
                <w:rFonts w:ascii="Calibri"/>
              </w:rPr>
            </w:pPr>
            <w:r>
              <w:rPr>
                <w:rFonts w:ascii="Calibri"/>
              </w:rPr>
              <w:t>PEREZ</w:t>
            </w:r>
            <w:r>
              <w:rPr>
                <w:rFonts w:ascii="Calibri"/>
                <w:spacing w:val="-5"/>
              </w:rPr>
              <w:t xml:space="preserve"> </w:t>
            </w:r>
            <w:r>
              <w:rPr>
                <w:rFonts w:ascii="Calibri"/>
                <w:spacing w:val="-2"/>
              </w:rPr>
              <w:t>CEREZO</w:t>
            </w:r>
          </w:p>
        </w:tc>
        <w:tc>
          <w:tcPr>
            <w:tcW w:w="2445" w:type="dxa"/>
            <w:tcBorders>
              <w:left w:val="nil"/>
              <w:right w:val="single" w:sz="8" w:space="0" w:color="000000"/>
            </w:tcBorders>
          </w:tcPr>
          <w:p w14:paraId="3DC88279" w14:textId="77777777" w:rsidR="0087259D" w:rsidRDefault="00000000">
            <w:pPr>
              <w:pStyle w:val="TableParagraph"/>
              <w:spacing w:line="248" w:lineRule="exact"/>
              <w:ind w:left="263"/>
              <w:rPr>
                <w:rFonts w:ascii="Calibri"/>
              </w:rPr>
            </w:pPr>
            <w:r>
              <w:rPr>
                <w:rFonts w:ascii="Calibri"/>
                <w:spacing w:val="-4"/>
              </w:rPr>
              <w:t>ALBA</w:t>
            </w:r>
          </w:p>
        </w:tc>
      </w:tr>
      <w:tr w:rsidR="0087259D" w14:paraId="2E922228" w14:textId="77777777">
        <w:trPr>
          <w:trHeight w:val="270"/>
        </w:trPr>
        <w:tc>
          <w:tcPr>
            <w:tcW w:w="991" w:type="dxa"/>
            <w:tcBorders>
              <w:left w:val="single" w:sz="8" w:space="0" w:color="000000"/>
              <w:right w:val="nil"/>
            </w:tcBorders>
            <w:shd w:val="clear" w:color="auto" w:fill="D9E0F1"/>
          </w:tcPr>
          <w:p w14:paraId="13EEE920" w14:textId="77777777" w:rsidR="0087259D" w:rsidRDefault="00000000">
            <w:pPr>
              <w:pStyle w:val="TableParagraph"/>
              <w:spacing w:line="251" w:lineRule="exact"/>
              <w:ind w:left="0" w:right="266"/>
              <w:jc w:val="right"/>
              <w:rPr>
                <w:rFonts w:ascii="Calibri"/>
              </w:rPr>
            </w:pPr>
            <w:r>
              <w:rPr>
                <w:rFonts w:ascii="Calibri"/>
                <w:spacing w:val="-5"/>
              </w:rPr>
              <w:t>45</w:t>
            </w:r>
          </w:p>
        </w:tc>
        <w:tc>
          <w:tcPr>
            <w:tcW w:w="1626" w:type="dxa"/>
            <w:tcBorders>
              <w:left w:val="nil"/>
              <w:right w:val="nil"/>
            </w:tcBorders>
            <w:shd w:val="clear" w:color="auto" w:fill="D9E0F1"/>
          </w:tcPr>
          <w:p w14:paraId="4F722AC5" w14:textId="77777777" w:rsidR="0087259D" w:rsidRDefault="00000000">
            <w:pPr>
              <w:pStyle w:val="TableParagraph"/>
              <w:spacing w:line="251" w:lineRule="exact"/>
              <w:ind w:left="0" w:right="53"/>
              <w:jc w:val="center"/>
              <w:rPr>
                <w:rFonts w:ascii="Calibri"/>
              </w:rPr>
            </w:pPr>
            <w:r>
              <w:rPr>
                <w:rFonts w:ascii="Calibri"/>
                <w:spacing w:val="-2"/>
              </w:rPr>
              <w:t>***7162**</w:t>
            </w:r>
          </w:p>
        </w:tc>
        <w:tc>
          <w:tcPr>
            <w:tcW w:w="3279" w:type="dxa"/>
            <w:tcBorders>
              <w:left w:val="nil"/>
              <w:right w:val="nil"/>
            </w:tcBorders>
            <w:shd w:val="clear" w:color="auto" w:fill="D9E0F1"/>
          </w:tcPr>
          <w:p w14:paraId="69DF9F9B" w14:textId="77777777" w:rsidR="0087259D" w:rsidRDefault="00000000">
            <w:pPr>
              <w:pStyle w:val="TableParagraph"/>
              <w:spacing w:line="251" w:lineRule="exact"/>
              <w:ind w:left="361"/>
              <w:rPr>
                <w:rFonts w:ascii="Calibri"/>
              </w:rPr>
            </w:pPr>
            <w:r>
              <w:rPr>
                <w:rFonts w:ascii="Calibri"/>
              </w:rPr>
              <w:t>PESQUERA</w:t>
            </w:r>
            <w:r>
              <w:rPr>
                <w:rFonts w:ascii="Calibri"/>
                <w:spacing w:val="-7"/>
              </w:rPr>
              <w:t xml:space="preserve"> </w:t>
            </w:r>
            <w:r>
              <w:rPr>
                <w:rFonts w:ascii="Calibri"/>
                <w:spacing w:val="-2"/>
              </w:rPr>
              <w:t>GARCIA</w:t>
            </w:r>
          </w:p>
        </w:tc>
        <w:tc>
          <w:tcPr>
            <w:tcW w:w="2445" w:type="dxa"/>
            <w:tcBorders>
              <w:left w:val="nil"/>
              <w:right w:val="single" w:sz="8" w:space="0" w:color="000000"/>
            </w:tcBorders>
            <w:shd w:val="clear" w:color="auto" w:fill="D9E0F1"/>
          </w:tcPr>
          <w:p w14:paraId="42FAE78F" w14:textId="77777777" w:rsidR="0087259D" w:rsidRDefault="00000000">
            <w:pPr>
              <w:pStyle w:val="TableParagraph"/>
              <w:spacing w:line="251" w:lineRule="exact"/>
              <w:ind w:left="263"/>
              <w:rPr>
                <w:rFonts w:ascii="Calibri"/>
              </w:rPr>
            </w:pPr>
            <w:r>
              <w:rPr>
                <w:rFonts w:ascii="Calibri"/>
              </w:rPr>
              <w:t>ALMUDENA</w:t>
            </w:r>
            <w:r>
              <w:rPr>
                <w:rFonts w:ascii="Calibri"/>
                <w:spacing w:val="-7"/>
              </w:rPr>
              <w:t xml:space="preserve"> </w:t>
            </w:r>
            <w:r>
              <w:rPr>
                <w:rFonts w:ascii="Calibri"/>
                <w:spacing w:val="-2"/>
              </w:rPr>
              <w:t>MARTINA</w:t>
            </w:r>
          </w:p>
        </w:tc>
      </w:tr>
      <w:tr w:rsidR="0087259D" w14:paraId="5E9F4CDB" w14:textId="77777777">
        <w:trPr>
          <w:trHeight w:val="269"/>
        </w:trPr>
        <w:tc>
          <w:tcPr>
            <w:tcW w:w="991" w:type="dxa"/>
            <w:tcBorders>
              <w:left w:val="single" w:sz="8" w:space="0" w:color="000000"/>
              <w:right w:val="nil"/>
            </w:tcBorders>
          </w:tcPr>
          <w:p w14:paraId="37351DC4" w14:textId="77777777" w:rsidR="0087259D" w:rsidRDefault="00000000">
            <w:pPr>
              <w:pStyle w:val="TableParagraph"/>
              <w:spacing w:line="249" w:lineRule="exact"/>
              <w:ind w:left="0" w:right="266"/>
              <w:jc w:val="right"/>
              <w:rPr>
                <w:rFonts w:ascii="Calibri"/>
              </w:rPr>
            </w:pPr>
            <w:r>
              <w:rPr>
                <w:rFonts w:ascii="Calibri"/>
                <w:spacing w:val="-5"/>
              </w:rPr>
              <w:t>46</w:t>
            </w:r>
          </w:p>
        </w:tc>
        <w:tc>
          <w:tcPr>
            <w:tcW w:w="1626" w:type="dxa"/>
            <w:tcBorders>
              <w:left w:val="nil"/>
              <w:right w:val="nil"/>
            </w:tcBorders>
          </w:tcPr>
          <w:p w14:paraId="0BC3BBC0" w14:textId="77777777" w:rsidR="0087259D" w:rsidRDefault="00000000">
            <w:pPr>
              <w:pStyle w:val="TableParagraph"/>
              <w:spacing w:line="249" w:lineRule="exact"/>
              <w:ind w:left="0" w:right="53"/>
              <w:jc w:val="center"/>
              <w:rPr>
                <w:rFonts w:ascii="Calibri"/>
              </w:rPr>
            </w:pPr>
            <w:r>
              <w:rPr>
                <w:rFonts w:ascii="Calibri"/>
                <w:spacing w:val="-2"/>
              </w:rPr>
              <w:t>***9841**</w:t>
            </w:r>
          </w:p>
        </w:tc>
        <w:tc>
          <w:tcPr>
            <w:tcW w:w="3279" w:type="dxa"/>
            <w:tcBorders>
              <w:left w:val="nil"/>
              <w:right w:val="nil"/>
            </w:tcBorders>
          </w:tcPr>
          <w:p w14:paraId="6F067C87" w14:textId="77777777" w:rsidR="0087259D" w:rsidRDefault="00000000">
            <w:pPr>
              <w:pStyle w:val="TableParagraph"/>
              <w:spacing w:line="249" w:lineRule="exact"/>
              <w:ind w:left="361"/>
              <w:rPr>
                <w:rFonts w:ascii="Calibri"/>
              </w:rPr>
            </w:pPr>
            <w:r>
              <w:rPr>
                <w:rFonts w:ascii="Calibri"/>
              </w:rPr>
              <w:t>PRIETO</w:t>
            </w:r>
            <w:r>
              <w:rPr>
                <w:rFonts w:ascii="Calibri"/>
                <w:spacing w:val="-6"/>
              </w:rPr>
              <w:t xml:space="preserve"> </w:t>
            </w:r>
            <w:r>
              <w:rPr>
                <w:rFonts w:ascii="Calibri"/>
                <w:spacing w:val="-2"/>
              </w:rPr>
              <w:t>GARCIA</w:t>
            </w:r>
          </w:p>
        </w:tc>
        <w:tc>
          <w:tcPr>
            <w:tcW w:w="2445" w:type="dxa"/>
            <w:tcBorders>
              <w:left w:val="nil"/>
              <w:right w:val="single" w:sz="8" w:space="0" w:color="000000"/>
            </w:tcBorders>
          </w:tcPr>
          <w:p w14:paraId="66E447B1" w14:textId="77777777" w:rsidR="0087259D" w:rsidRDefault="00000000">
            <w:pPr>
              <w:pStyle w:val="TableParagraph"/>
              <w:spacing w:line="249" w:lineRule="exact"/>
              <w:ind w:left="263"/>
              <w:rPr>
                <w:rFonts w:ascii="Calibri"/>
              </w:rPr>
            </w:pPr>
            <w:r>
              <w:rPr>
                <w:rFonts w:ascii="Calibri"/>
                <w:spacing w:val="-2"/>
              </w:rPr>
              <w:t>PATRICIA</w:t>
            </w:r>
          </w:p>
        </w:tc>
      </w:tr>
      <w:tr w:rsidR="0087259D" w14:paraId="149EF13C" w14:textId="77777777">
        <w:trPr>
          <w:trHeight w:val="268"/>
        </w:trPr>
        <w:tc>
          <w:tcPr>
            <w:tcW w:w="991" w:type="dxa"/>
            <w:tcBorders>
              <w:left w:val="single" w:sz="8" w:space="0" w:color="000000"/>
              <w:right w:val="nil"/>
            </w:tcBorders>
            <w:shd w:val="clear" w:color="auto" w:fill="D9E0F1"/>
          </w:tcPr>
          <w:p w14:paraId="20545B8E" w14:textId="77777777" w:rsidR="0087259D" w:rsidRDefault="00000000">
            <w:pPr>
              <w:pStyle w:val="TableParagraph"/>
              <w:spacing w:line="248" w:lineRule="exact"/>
              <w:ind w:left="0" w:right="266"/>
              <w:jc w:val="right"/>
              <w:rPr>
                <w:rFonts w:ascii="Calibri"/>
              </w:rPr>
            </w:pPr>
            <w:r>
              <w:rPr>
                <w:rFonts w:ascii="Calibri"/>
                <w:spacing w:val="-5"/>
              </w:rPr>
              <w:t>47</w:t>
            </w:r>
          </w:p>
        </w:tc>
        <w:tc>
          <w:tcPr>
            <w:tcW w:w="1626" w:type="dxa"/>
            <w:tcBorders>
              <w:left w:val="nil"/>
              <w:right w:val="nil"/>
            </w:tcBorders>
            <w:shd w:val="clear" w:color="auto" w:fill="D9E0F1"/>
          </w:tcPr>
          <w:p w14:paraId="5F4922F0" w14:textId="77777777" w:rsidR="0087259D" w:rsidRDefault="00000000">
            <w:pPr>
              <w:pStyle w:val="TableParagraph"/>
              <w:spacing w:line="248" w:lineRule="exact"/>
              <w:ind w:left="0" w:right="53"/>
              <w:jc w:val="center"/>
              <w:rPr>
                <w:rFonts w:ascii="Calibri"/>
              </w:rPr>
            </w:pPr>
            <w:r>
              <w:rPr>
                <w:rFonts w:ascii="Calibri"/>
                <w:spacing w:val="-2"/>
              </w:rPr>
              <w:t>***5279**</w:t>
            </w:r>
          </w:p>
        </w:tc>
        <w:tc>
          <w:tcPr>
            <w:tcW w:w="3279" w:type="dxa"/>
            <w:tcBorders>
              <w:left w:val="nil"/>
              <w:right w:val="nil"/>
            </w:tcBorders>
            <w:shd w:val="clear" w:color="auto" w:fill="D9E0F1"/>
          </w:tcPr>
          <w:p w14:paraId="13CE2E8D" w14:textId="77777777" w:rsidR="0087259D" w:rsidRDefault="00000000">
            <w:pPr>
              <w:pStyle w:val="TableParagraph"/>
              <w:spacing w:line="248" w:lineRule="exact"/>
              <w:ind w:left="361"/>
              <w:rPr>
                <w:rFonts w:ascii="Calibri"/>
              </w:rPr>
            </w:pPr>
            <w:r>
              <w:rPr>
                <w:rFonts w:ascii="Calibri"/>
              </w:rPr>
              <w:t>QUIROS</w:t>
            </w:r>
            <w:r>
              <w:rPr>
                <w:rFonts w:ascii="Calibri"/>
                <w:spacing w:val="-5"/>
              </w:rPr>
              <w:t xml:space="preserve"> </w:t>
            </w:r>
            <w:r>
              <w:rPr>
                <w:rFonts w:ascii="Calibri"/>
                <w:spacing w:val="-2"/>
              </w:rPr>
              <w:t>ORTEGA</w:t>
            </w:r>
          </w:p>
        </w:tc>
        <w:tc>
          <w:tcPr>
            <w:tcW w:w="2445" w:type="dxa"/>
            <w:tcBorders>
              <w:left w:val="nil"/>
              <w:right w:val="single" w:sz="8" w:space="0" w:color="000000"/>
            </w:tcBorders>
            <w:shd w:val="clear" w:color="auto" w:fill="D9E0F1"/>
          </w:tcPr>
          <w:p w14:paraId="67DC9722" w14:textId="77777777" w:rsidR="0087259D" w:rsidRDefault="00000000">
            <w:pPr>
              <w:pStyle w:val="TableParagraph"/>
              <w:spacing w:line="248" w:lineRule="exact"/>
              <w:ind w:left="263"/>
              <w:rPr>
                <w:rFonts w:ascii="Calibri"/>
              </w:rPr>
            </w:pPr>
            <w:r>
              <w:rPr>
                <w:rFonts w:ascii="Calibri"/>
                <w:spacing w:val="-2"/>
              </w:rPr>
              <w:t>VANESSA</w:t>
            </w:r>
          </w:p>
        </w:tc>
      </w:tr>
      <w:tr w:rsidR="0087259D" w14:paraId="0381B473" w14:textId="77777777">
        <w:trPr>
          <w:trHeight w:val="268"/>
        </w:trPr>
        <w:tc>
          <w:tcPr>
            <w:tcW w:w="991" w:type="dxa"/>
            <w:tcBorders>
              <w:left w:val="single" w:sz="8" w:space="0" w:color="000000"/>
              <w:right w:val="nil"/>
            </w:tcBorders>
          </w:tcPr>
          <w:p w14:paraId="30994445" w14:textId="77777777" w:rsidR="0087259D" w:rsidRDefault="00000000">
            <w:pPr>
              <w:pStyle w:val="TableParagraph"/>
              <w:spacing w:line="248" w:lineRule="exact"/>
              <w:ind w:left="0" w:right="266"/>
              <w:jc w:val="right"/>
              <w:rPr>
                <w:rFonts w:ascii="Calibri"/>
              </w:rPr>
            </w:pPr>
            <w:r>
              <w:rPr>
                <w:rFonts w:ascii="Calibri"/>
                <w:spacing w:val="-5"/>
              </w:rPr>
              <w:t>48</w:t>
            </w:r>
          </w:p>
        </w:tc>
        <w:tc>
          <w:tcPr>
            <w:tcW w:w="1626" w:type="dxa"/>
            <w:tcBorders>
              <w:left w:val="nil"/>
              <w:right w:val="nil"/>
            </w:tcBorders>
          </w:tcPr>
          <w:p w14:paraId="02DCCAC2" w14:textId="77777777" w:rsidR="0087259D" w:rsidRDefault="00000000">
            <w:pPr>
              <w:pStyle w:val="TableParagraph"/>
              <w:spacing w:line="248" w:lineRule="exact"/>
              <w:ind w:left="0" w:right="53"/>
              <w:jc w:val="center"/>
              <w:rPr>
                <w:rFonts w:ascii="Calibri"/>
              </w:rPr>
            </w:pPr>
            <w:r>
              <w:rPr>
                <w:rFonts w:ascii="Calibri"/>
                <w:spacing w:val="-2"/>
              </w:rPr>
              <w:t>***7660**</w:t>
            </w:r>
          </w:p>
        </w:tc>
        <w:tc>
          <w:tcPr>
            <w:tcW w:w="3279" w:type="dxa"/>
            <w:tcBorders>
              <w:left w:val="nil"/>
              <w:right w:val="nil"/>
            </w:tcBorders>
          </w:tcPr>
          <w:p w14:paraId="6B5B3716" w14:textId="77777777" w:rsidR="0087259D" w:rsidRDefault="00000000">
            <w:pPr>
              <w:pStyle w:val="TableParagraph"/>
              <w:spacing w:line="248" w:lineRule="exact"/>
              <w:ind w:left="361"/>
              <w:rPr>
                <w:rFonts w:ascii="Calibri"/>
              </w:rPr>
            </w:pPr>
            <w:r>
              <w:rPr>
                <w:rFonts w:ascii="Calibri"/>
              </w:rPr>
              <w:t>RATA</w:t>
            </w:r>
            <w:r>
              <w:rPr>
                <w:rFonts w:ascii="Calibri"/>
                <w:spacing w:val="-1"/>
              </w:rPr>
              <w:t xml:space="preserve"> </w:t>
            </w:r>
            <w:r>
              <w:rPr>
                <w:rFonts w:ascii="Calibri"/>
                <w:spacing w:val="-2"/>
              </w:rPr>
              <w:t>LOPEZ</w:t>
            </w:r>
          </w:p>
        </w:tc>
        <w:tc>
          <w:tcPr>
            <w:tcW w:w="2445" w:type="dxa"/>
            <w:tcBorders>
              <w:left w:val="nil"/>
              <w:right w:val="single" w:sz="8" w:space="0" w:color="000000"/>
            </w:tcBorders>
          </w:tcPr>
          <w:p w14:paraId="255D3331" w14:textId="77777777" w:rsidR="0087259D" w:rsidRDefault="00000000">
            <w:pPr>
              <w:pStyle w:val="TableParagraph"/>
              <w:spacing w:line="248" w:lineRule="exact"/>
              <w:ind w:left="263"/>
              <w:rPr>
                <w:rFonts w:ascii="Calibri"/>
              </w:rPr>
            </w:pPr>
            <w:r>
              <w:rPr>
                <w:rFonts w:ascii="Calibri"/>
                <w:spacing w:val="-2"/>
              </w:rPr>
              <w:t>ROBERTO</w:t>
            </w:r>
          </w:p>
        </w:tc>
      </w:tr>
      <w:tr w:rsidR="0087259D" w14:paraId="2D25B213" w14:textId="77777777">
        <w:trPr>
          <w:trHeight w:val="268"/>
        </w:trPr>
        <w:tc>
          <w:tcPr>
            <w:tcW w:w="991" w:type="dxa"/>
            <w:tcBorders>
              <w:left w:val="single" w:sz="8" w:space="0" w:color="000000"/>
              <w:right w:val="nil"/>
            </w:tcBorders>
            <w:shd w:val="clear" w:color="auto" w:fill="D9E0F1"/>
          </w:tcPr>
          <w:p w14:paraId="21F4447F" w14:textId="77777777" w:rsidR="0087259D" w:rsidRDefault="00000000">
            <w:pPr>
              <w:pStyle w:val="TableParagraph"/>
              <w:spacing w:line="248" w:lineRule="exact"/>
              <w:ind w:left="0" w:right="266"/>
              <w:jc w:val="right"/>
              <w:rPr>
                <w:rFonts w:ascii="Calibri"/>
              </w:rPr>
            </w:pPr>
            <w:r>
              <w:rPr>
                <w:rFonts w:ascii="Calibri"/>
                <w:spacing w:val="-5"/>
              </w:rPr>
              <w:t>49</w:t>
            </w:r>
          </w:p>
        </w:tc>
        <w:tc>
          <w:tcPr>
            <w:tcW w:w="1626" w:type="dxa"/>
            <w:tcBorders>
              <w:left w:val="nil"/>
              <w:right w:val="nil"/>
            </w:tcBorders>
            <w:shd w:val="clear" w:color="auto" w:fill="D9E0F1"/>
          </w:tcPr>
          <w:p w14:paraId="32F46FC3" w14:textId="77777777" w:rsidR="0087259D" w:rsidRDefault="00000000">
            <w:pPr>
              <w:pStyle w:val="TableParagraph"/>
              <w:spacing w:line="248" w:lineRule="exact"/>
              <w:ind w:left="0" w:right="53"/>
              <w:jc w:val="center"/>
              <w:rPr>
                <w:rFonts w:ascii="Calibri"/>
              </w:rPr>
            </w:pPr>
            <w:r>
              <w:rPr>
                <w:rFonts w:ascii="Calibri"/>
                <w:spacing w:val="-2"/>
              </w:rPr>
              <w:t>***0829**</w:t>
            </w:r>
          </w:p>
        </w:tc>
        <w:tc>
          <w:tcPr>
            <w:tcW w:w="3279" w:type="dxa"/>
            <w:tcBorders>
              <w:left w:val="nil"/>
              <w:right w:val="nil"/>
            </w:tcBorders>
            <w:shd w:val="clear" w:color="auto" w:fill="D9E0F1"/>
          </w:tcPr>
          <w:p w14:paraId="66706B72" w14:textId="77777777" w:rsidR="0087259D" w:rsidRDefault="00000000">
            <w:pPr>
              <w:pStyle w:val="TableParagraph"/>
              <w:spacing w:line="248" w:lineRule="exact"/>
              <w:ind w:left="361"/>
              <w:rPr>
                <w:rFonts w:ascii="Calibri"/>
              </w:rPr>
            </w:pPr>
            <w:r>
              <w:rPr>
                <w:rFonts w:ascii="Calibri"/>
              </w:rPr>
              <w:t>RAYEGO</w:t>
            </w:r>
            <w:r>
              <w:rPr>
                <w:rFonts w:ascii="Calibri"/>
                <w:spacing w:val="-9"/>
              </w:rPr>
              <w:t xml:space="preserve"> </w:t>
            </w:r>
            <w:r>
              <w:rPr>
                <w:rFonts w:ascii="Calibri"/>
                <w:spacing w:val="-2"/>
              </w:rPr>
              <w:t>MENDEZ</w:t>
            </w:r>
          </w:p>
        </w:tc>
        <w:tc>
          <w:tcPr>
            <w:tcW w:w="2445" w:type="dxa"/>
            <w:tcBorders>
              <w:left w:val="nil"/>
              <w:right w:val="single" w:sz="8" w:space="0" w:color="000000"/>
            </w:tcBorders>
            <w:shd w:val="clear" w:color="auto" w:fill="D9E0F1"/>
          </w:tcPr>
          <w:p w14:paraId="01D6EBEE" w14:textId="77777777" w:rsidR="0087259D" w:rsidRDefault="00000000">
            <w:pPr>
              <w:pStyle w:val="TableParagraph"/>
              <w:spacing w:line="248" w:lineRule="exact"/>
              <w:ind w:left="263"/>
              <w:rPr>
                <w:rFonts w:ascii="Calibri"/>
              </w:rPr>
            </w:pPr>
            <w:r>
              <w:rPr>
                <w:rFonts w:ascii="Calibri"/>
              </w:rPr>
              <w:t>PAULA</w:t>
            </w:r>
            <w:r>
              <w:rPr>
                <w:rFonts w:ascii="Calibri"/>
                <w:spacing w:val="-1"/>
              </w:rPr>
              <w:t xml:space="preserve"> </w:t>
            </w:r>
            <w:r>
              <w:rPr>
                <w:rFonts w:ascii="Calibri"/>
                <w:spacing w:val="-5"/>
              </w:rPr>
              <w:t>ANA</w:t>
            </w:r>
          </w:p>
        </w:tc>
      </w:tr>
      <w:tr w:rsidR="0087259D" w14:paraId="2DC46802" w14:textId="77777777">
        <w:trPr>
          <w:trHeight w:val="268"/>
        </w:trPr>
        <w:tc>
          <w:tcPr>
            <w:tcW w:w="991" w:type="dxa"/>
            <w:tcBorders>
              <w:left w:val="single" w:sz="8" w:space="0" w:color="000000"/>
              <w:right w:val="nil"/>
            </w:tcBorders>
          </w:tcPr>
          <w:p w14:paraId="1A2D479E" w14:textId="77777777" w:rsidR="0087259D" w:rsidRDefault="00000000">
            <w:pPr>
              <w:pStyle w:val="TableParagraph"/>
              <w:spacing w:line="248" w:lineRule="exact"/>
              <w:ind w:left="0" w:right="266"/>
              <w:jc w:val="right"/>
              <w:rPr>
                <w:rFonts w:ascii="Calibri"/>
              </w:rPr>
            </w:pPr>
            <w:r>
              <w:rPr>
                <w:rFonts w:ascii="Calibri"/>
                <w:spacing w:val="-5"/>
              </w:rPr>
              <w:t>50</w:t>
            </w:r>
          </w:p>
        </w:tc>
        <w:tc>
          <w:tcPr>
            <w:tcW w:w="1626" w:type="dxa"/>
            <w:tcBorders>
              <w:left w:val="nil"/>
              <w:right w:val="nil"/>
            </w:tcBorders>
          </w:tcPr>
          <w:p w14:paraId="5621322B" w14:textId="77777777" w:rsidR="0087259D" w:rsidRDefault="00000000">
            <w:pPr>
              <w:pStyle w:val="TableParagraph"/>
              <w:spacing w:line="248" w:lineRule="exact"/>
              <w:ind w:left="0" w:right="53"/>
              <w:jc w:val="center"/>
              <w:rPr>
                <w:rFonts w:ascii="Calibri"/>
              </w:rPr>
            </w:pPr>
            <w:r>
              <w:rPr>
                <w:rFonts w:ascii="Calibri"/>
                <w:spacing w:val="-2"/>
              </w:rPr>
              <w:t>***8526**</w:t>
            </w:r>
          </w:p>
        </w:tc>
        <w:tc>
          <w:tcPr>
            <w:tcW w:w="3279" w:type="dxa"/>
            <w:tcBorders>
              <w:left w:val="nil"/>
              <w:right w:val="nil"/>
            </w:tcBorders>
          </w:tcPr>
          <w:p w14:paraId="528E772F" w14:textId="77777777" w:rsidR="0087259D" w:rsidRDefault="00000000">
            <w:pPr>
              <w:pStyle w:val="TableParagraph"/>
              <w:spacing w:line="248" w:lineRule="exact"/>
              <w:ind w:left="361"/>
              <w:rPr>
                <w:rFonts w:ascii="Calibri"/>
              </w:rPr>
            </w:pPr>
            <w:r>
              <w:rPr>
                <w:rFonts w:ascii="Calibri"/>
              </w:rPr>
              <w:t>REBOLLEDA</w:t>
            </w:r>
            <w:r>
              <w:rPr>
                <w:rFonts w:ascii="Calibri"/>
                <w:spacing w:val="-12"/>
              </w:rPr>
              <w:t xml:space="preserve"> </w:t>
            </w:r>
            <w:r>
              <w:rPr>
                <w:rFonts w:ascii="Calibri"/>
                <w:spacing w:val="-2"/>
              </w:rPr>
              <w:t>MARTINEZ</w:t>
            </w:r>
          </w:p>
        </w:tc>
        <w:tc>
          <w:tcPr>
            <w:tcW w:w="2445" w:type="dxa"/>
            <w:tcBorders>
              <w:left w:val="nil"/>
              <w:right w:val="single" w:sz="8" w:space="0" w:color="000000"/>
            </w:tcBorders>
          </w:tcPr>
          <w:p w14:paraId="3E7F1E91" w14:textId="77777777" w:rsidR="0087259D" w:rsidRDefault="00000000">
            <w:pPr>
              <w:pStyle w:val="TableParagraph"/>
              <w:spacing w:line="248" w:lineRule="exact"/>
              <w:ind w:left="263"/>
              <w:rPr>
                <w:rFonts w:ascii="Calibri"/>
              </w:rPr>
            </w:pPr>
            <w:r>
              <w:rPr>
                <w:rFonts w:ascii="Calibri"/>
                <w:spacing w:val="-2"/>
              </w:rPr>
              <w:t>PALOMA</w:t>
            </w:r>
          </w:p>
        </w:tc>
      </w:tr>
      <w:tr w:rsidR="0087259D" w14:paraId="7547C350" w14:textId="77777777">
        <w:trPr>
          <w:trHeight w:val="268"/>
        </w:trPr>
        <w:tc>
          <w:tcPr>
            <w:tcW w:w="991" w:type="dxa"/>
            <w:tcBorders>
              <w:left w:val="single" w:sz="8" w:space="0" w:color="000000"/>
              <w:right w:val="nil"/>
            </w:tcBorders>
            <w:shd w:val="clear" w:color="auto" w:fill="D9E0F1"/>
          </w:tcPr>
          <w:p w14:paraId="62D6EB91" w14:textId="77777777" w:rsidR="0087259D" w:rsidRDefault="00000000">
            <w:pPr>
              <w:pStyle w:val="TableParagraph"/>
              <w:spacing w:line="248" w:lineRule="exact"/>
              <w:ind w:left="0" w:right="266"/>
              <w:jc w:val="right"/>
              <w:rPr>
                <w:rFonts w:ascii="Calibri"/>
              </w:rPr>
            </w:pPr>
            <w:r>
              <w:rPr>
                <w:rFonts w:ascii="Calibri"/>
                <w:spacing w:val="-5"/>
              </w:rPr>
              <w:t>51</w:t>
            </w:r>
          </w:p>
        </w:tc>
        <w:tc>
          <w:tcPr>
            <w:tcW w:w="1626" w:type="dxa"/>
            <w:tcBorders>
              <w:left w:val="nil"/>
              <w:right w:val="nil"/>
            </w:tcBorders>
            <w:shd w:val="clear" w:color="auto" w:fill="D9E0F1"/>
          </w:tcPr>
          <w:p w14:paraId="6A180785" w14:textId="77777777" w:rsidR="0087259D" w:rsidRDefault="00000000">
            <w:pPr>
              <w:pStyle w:val="TableParagraph"/>
              <w:spacing w:line="248" w:lineRule="exact"/>
              <w:ind w:left="0" w:right="53"/>
              <w:jc w:val="center"/>
              <w:rPr>
                <w:rFonts w:ascii="Calibri"/>
              </w:rPr>
            </w:pPr>
            <w:r>
              <w:rPr>
                <w:rFonts w:ascii="Calibri"/>
                <w:spacing w:val="-2"/>
              </w:rPr>
              <w:t>***2837**</w:t>
            </w:r>
          </w:p>
        </w:tc>
        <w:tc>
          <w:tcPr>
            <w:tcW w:w="3279" w:type="dxa"/>
            <w:tcBorders>
              <w:left w:val="nil"/>
              <w:right w:val="nil"/>
            </w:tcBorders>
            <w:shd w:val="clear" w:color="auto" w:fill="D9E0F1"/>
          </w:tcPr>
          <w:p w14:paraId="36E55E19" w14:textId="77777777" w:rsidR="0087259D" w:rsidRDefault="00000000">
            <w:pPr>
              <w:pStyle w:val="TableParagraph"/>
              <w:spacing w:line="248" w:lineRule="exact"/>
              <w:ind w:left="361"/>
              <w:rPr>
                <w:rFonts w:ascii="Calibri"/>
              </w:rPr>
            </w:pPr>
            <w:r>
              <w:rPr>
                <w:rFonts w:ascii="Calibri"/>
              </w:rPr>
              <w:t>REMON</w:t>
            </w:r>
            <w:r>
              <w:rPr>
                <w:rFonts w:ascii="Calibri"/>
                <w:spacing w:val="-3"/>
              </w:rPr>
              <w:t xml:space="preserve"> </w:t>
            </w:r>
            <w:r>
              <w:rPr>
                <w:rFonts w:ascii="Calibri"/>
                <w:spacing w:val="-4"/>
              </w:rPr>
              <w:t>VILA</w:t>
            </w:r>
          </w:p>
        </w:tc>
        <w:tc>
          <w:tcPr>
            <w:tcW w:w="2445" w:type="dxa"/>
            <w:tcBorders>
              <w:left w:val="nil"/>
              <w:right w:val="single" w:sz="8" w:space="0" w:color="000000"/>
            </w:tcBorders>
            <w:shd w:val="clear" w:color="auto" w:fill="D9E0F1"/>
          </w:tcPr>
          <w:p w14:paraId="1857A453" w14:textId="77777777" w:rsidR="0087259D" w:rsidRDefault="00000000">
            <w:pPr>
              <w:pStyle w:val="TableParagraph"/>
              <w:spacing w:line="248" w:lineRule="exact"/>
              <w:ind w:left="263"/>
              <w:rPr>
                <w:rFonts w:ascii="Calibri"/>
              </w:rPr>
            </w:pPr>
            <w:r>
              <w:rPr>
                <w:rFonts w:ascii="Calibri"/>
                <w:spacing w:val="-2"/>
              </w:rPr>
              <w:t>NATALIA</w:t>
            </w:r>
          </w:p>
        </w:tc>
      </w:tr>
      <w:tr w:rsidR="0087259D" w14:paraId="70F296DD" w14:textId="77777777">
        <w:trPr>
          <w:trHeight w:val="268"/>
        </w:trPr>
        <w:tc>
          <w:tcPr>
            <w:tcW w:w="991" w:type="dxa"/>
            <w:tcBorders>
              <w:left w:val="single" w:sz="8" w:space="0" w:color="000000"/>
              <w:right w:val="nil"/>
            </w:tcBorders>
          </w:tcPr>
          <w:p w14:paraId="5D1CD8FC" w14:textId="77777777" w:rsidR="0087259D" w:rsidRDefault="00000000">
            <w:pPr>
              <w:pStyle w:val="TableParagraph"/>
              <w:spacing w:line="248" w:lineRule="exact"/>
              <w:ind w:left="0" w:right="266"/>
              <w:jc w:val="right"/>
              <w:rPr>
                <w:rFonts w:ascii="Calibri"/>
              </w:rPr>
            </w:pPr>
            <w:r>
              <w:rPr>
                <w:rFonts w:ascii="Calibri"/>
                <w:spacing w:val="-5"/>
              </w:rPr>
              <w:t>52</w:t>
            </w:r>
          </w:p>
        </w:tc>
        <w:tc>
          <w:tcPr>
            <w:tcW w:w="1626" w:type="dxa"/>
            <w:tcBorders>
              <w:left w:val="nil"/>
              <w:right w:val="nil"/>
            </w:tcBorders>
          </w:tcPr>
          <w:p w14:paraId="36BD1E61" w14:textId="77777777" w:rsidR="0087259D" w:rsidRDefault="00000000">
            <w:pPr>
              <w:pStyle w:val="TableParagraph"/>
              <w:spacing w:line="248" w:lineRule="exact"/>
              <w:ind w:left="0" w:right="53"/>
              <w:jc w:val="center"/>
              <w:rPr>
                <w:rFonts w:ascii="Calibri"/>
              </w:rPr>
            </w:pPr>
            <w:r>
              <w:rPr>
                <w:rFonts w:ascii="Calibri"/>
                <w:spacing w:val="-2"/>
              </w:rPr>
              <w:t>***5147**</w:t>
            </w:r>
          </w:p>
        </w:tc>
        <w:tc>
          <w:tcPr>
            <w:tcW w:w="3279" w:type="dxa"/>
            <w:tcBorders>
              <w:left w:val="nil"/>
              <w:right w:val="nil"/>
            </w:tcBorders>
          </w:tcPr>
          <w:p w14:paraId="1043391F" w14:textId="77777777" w:rsidR="0087259D" w:rsidRDefault="00000000">
            <w:pPr>
              <w:pStyle w:val="TableParagraph"/>
              <w:spacing w:line="248" w:lineRule="exact"/>
              <w:ind w:left="361"/>
              <w:rPr>
                <w:rFonts w:ascii="Calibri"/>
              </w:rPr>
            </w:pPr>
            <w:r>
              <w:rPr>
                <w:rFonts w:ascii="Calibri"/>
              </w:rPr>
              <w:t>RODRIGUEZ</w:t>
            </w:r>
            <w:r>
              <w:rPr>
                <w:rFonts w:ascii="Calibri"/>
                <w:spacing w:val="-8"/>
              </w:rPr>
              <w:t xml:space="preserve"> </w:t>
            </w:r>
            <w:r>
              <w:rPr>
                <w:rFonts w:ascii="Calibri"/>
                <w:spacing w:val="-2"/>
              </w:rPr>
              <w:t>GARCIA</w:t>
            </w:r>
          </w:p>
        </w:tc>
        <w:tc>
          <w:tcPr>
            <w:tcW w:w="2445" w:type="dxa"/>
            <w:tcBorders>
              <w:left w:val="nil"/>
              <w:right w:val="single" w:sz="8" w:space="0" w:color="000000"/>
            </w:tcBorders>
          </w:tcPr>
          <w:p w14:paraId="7DF3117B" w14:textId="77777777" w:rsidR="0087259D" w:rsidRDefault="00000000">
            <w:pPr>
              <w:pStyle w:val="TableParagraph"/>
              <w:spacing w:line="248" w:lineRule="exact"/>
              <w:ind w:left="263"/>
              <w:rPr>
                <w:rFonts w:ascii="Calibri"/>
              </w:rPr>
            </w:pPr>
            <w:r>
              <w:rPr>
                <w:rFonts w:ascii="Calibri"/>
              </w:rPr>
              <w:t>MARIA</w:t>
            </w:r>
            <w:r>
              <w:rPr>
                <w:rFonts w:ascii="Calibri"/>
                <w:spacing w:val="-1"/>
              </w:rPr>
              <w:t xml:space="preserve"> </w:t>
            </w:r>
            <w:r>
              <w:rPr>
                <w:rFonts w:ascii="Calibri"/>
                <w:spacing w:val="-2"/>
              </w:rPr>
              <w:t>JESUS</w:t>
            </w:r>
          </w:p>
        </w:tc>
      </w:tr>
      <w:tr w:rsidR="0087259D" w14:paraId="4043DEA2" w14:textId="77777777">
        <w:trPr>
          <w:trHeight w:val="268"/>
        </w:trPr>
        <w:tc>
          <w:tcPr>
            <w:tcW w:w="991" w:type="dxa"/>
            <w:tcBorders>
              <w:left w:val="single" w:sz="8" w:space="0" w:color="000000"/>
              <w:right w:val="nil"/>
            </w:tcBorders>
            <w:shd w:val="clear" w:color="auto" w:fill="D9E0F1"/>
          </w:tcPr>
          <w:p w14:paraId="25928DCE" w14:textId="77777777" w:rsidR="0087259D" w:rsidRDefault="00000000">
            <w:pPr>
              <w:pStyle w:val="TableParagraph"/>
              <w:spacing w:line="248" w:lineRule="exact"/>
              <w:ind w:left="0" w:right="266"/>
              <w:jc w:val="right"/>
              <w:rPr>
                <w:rFonts w:ascii="Calibri"/>
              </w:rPr>
            </w:pPr>
            <w:r>
              <w:rPr>
                <w:rFonts w:ascii="Calibri"/>
                <w:spacing w:val="-5"/>
              </w:rPr>
              <w:t>53</w:t>
            </w:r>
          </w:p>
        </w:tc>
        <w:tc>
          <w:tcPr>
            <w:tcW w:w="1626" w:type="dxa"/>
            <w:tcBorders>
              <w:left w:val="nil"/>
              <w:right w:val="nil"/>
            </w:tcBorders>
            <w:shd w:val="clear" w:color="auto" w:fill="D9E0F1"/>
          </w:tcPr>
          <w:p w14:paraId="0256D282" w14:textId="77777777" w:rsidR="0087259D" w:rsidRDefault="00000000">
            <w:pPr>
              <w:pStyle w:val="TableParagraph"/>
              <w:spacing w:line="248" w:lineRule="exact"/>
              <w:ind w:left="0" w:right="53"/>
              <w:jc w:val="center"/>
              <w:rPr>
                <w:rFonts w:ascii="Calibri"/>
              </w:rPr>
            </w:pPr>
            <w:r>
              <w:rPr>
                <w:rFonts w:ascii="Calibri"/>
                <w:spacing w:val="-2"/>
              </w:rPr>
              <w:t>***9913**</w:t>
            </w:r>
          </w:p>
        </w:tc>
        <w:tc>
          <w:tcPr>
            <w:tcW w:w="3279" w:type="dxa"/>
            <w:tcBorders>
              <w:left w:val="nil"/>
              <w:right w:val="nil"/>
            </w:tcBorders>
            <w:shd w:val="clear" w:color="auto" w:fill="D9E0F1"/>
          </w:tcPr>
          <w:p w14:paraId="57D68151" w14:textId="77777777" w:rsidR="0087259D" w:rsidRDefault="00000000">
            <w:pPr>
              <w:pStyle w:val="TableParagraph"/>
              <w:spacing w:line="248" w:lineRule="exact"/>
              <w:ind w:left="361"/>
              <w:rPr>
                <w:rFonts w:ascii="Calibri"/>
              </w:rPr>
            </w:pPr>
            <w:r>
              <w:rPr>
                <w:rFonts w:ascii="Calibri"/>
              </w:rPr>
              <w:t>RODRIGUEZ</w:t>
            </w:r>
            <w:r>
              <w:rPr>
                <w:rFonts w:ascii="Calibri"/>
                <w:spacing w:val="-8"/>
              </w:rPr>
              <w:t xml:space="preserve"> </w:t>
            </w:r>
            <w:r>
              <w:rPr>
                <w:rFonts w:ascii="Calibri"/>
                <w:spacing w:val="-5"/>
              </w:rPr>
              <w:t>MAS</w:t>
            </w:r>
          </w:p>
        </w:tc>
        <w:tc>
          <w:tcPr>
            <w:tcW w:w="2445" w:type="dxa"/>
            <w:tcBorders>
              <w:left w:val="nil"/>
              <w:right w:val="single" w:sz="8" w:space="0" w:color="000000"/>
            </w:tcBorders>
            <w:shd w:val="clear" w:color="auto" w:fill="D9E0F1"/>
          </w:tcPr>
          <w:p w14:paraId="5B2BF431" w14:textId="77777777" w:rsidR="0087259D" w:rsidRDefault="00000000">
            <w:pPr>
              <w:pStyle w:val="TableParagraph"/>
              <w:spacing w:line="248" w:lineRule="exact"/>
              <w:ind w:left="263"/>
              <w:rPr>
                <w:rFonts w:ascii="Calibri"/>
              </w:rPr>
            </w:pPr>
            <w:r>
              <w:rPr>
                <w:rFonts w:ascii="Calibri"/>
                <w:spacing w:val="-2"/>
              </w:rPr>
              <w:t>DIEGO</w:t>
            </w:r>
          </w:p>
        </w:tc>
      </w:tr>
      <w:tr w:rsidR="0087259D" w14:paraId="76748A9A" w14:textId="77777777">
        <w:trPr>
          <w:trHeight w:val="268"/>
        </w:trPr>
        <w:tc>
          <w:tcPr>
            <w:tcW w:w="991" w:type="dxa"/>
            <w:tcBorders>
              <w:left w:val="single" w:sz="8" w:space="0" w:color="000000"/>
              <w:right w:val="nil"/>
            </w:tcBorders>
          </w:tcPr>
          <w:p w14:paraId="06C0B6BC" w14:textId="77777777" w:rsidR="0087259D" w:rsidRDefault="00000000">
            <w:pPr>
              <w:pStyle w:val="TableParagraph"/>
              <w:spacing w:line="248" w:lineRule="exact"/>
              <w:ind w:left="0" w:right="266"/>
              <w:jc w:val="right"/>
              <w:rPr>
                <w:rFonts w:ascii="Calibri"/>
              </w:rPr>
            </w:pPr>
            <w:r>
              <w:rPr>
                <w:rFonts w:ascii="Calibri"/>
                <w:spacing w:val="-5"/>
              </w:rPr>
              <w:t>54</w:t>
            </w:r>
          </w:p>
        </w:tc>
        <w:tc>
          <w:tcPr>
            <w:tcW w:w="1626" w:type="dxa"/>
            <w:tcBorders>
              <w:left w:val="nil"/>
              <w:right w:val="nil"/>
            </w:tcBorders>
          </w:tcPr>
          <w:p w14:paraId="2A2F0185" w14:textId="77777777" w:rsidR="0087259D" w:rsidRDefault="00000000">
            <w:pPr>
              <w:pStyle w:val="TableParagraph"/>
              <w:spacing w:line="248" w:lineRule="exact"/>
              <w:ind w:left="0" w:right="53"/>
              <w:jc w:val="center"/>
              <w:rPr>
                <w:rFonts w:ascii="Calibri"/>
              </w:rPr>
            </w:pPr>
            <w:r>
              <w:rPr>
                <w:rFonts w:ascii="Calibri"/>
                <w:spacing w:val="-2"/>
              </w:rPr>
              <w:t>***5974**</w:t>
            </w:r>
          </w:p>
        </w:tc>
        <w:tc>
          <w:tcPr>
            <w:tcW w:w="3279" w:type="dxa"/>
            <w:tcBorders>
              <w:left w:val="nil"/>
              <w:right w:val="nil"/>
            </w:tcBorders>
          </w:tcPr>
          <w:p w14:paraId="685A2022" w14:textId="77777777" w:rsidR="0087259D" w:rsidRDefault="00000000">
            <w:pPr>
              <w:pStyle w:val="TableParagraph"/>
              <w:spacing w:line="248" w:lineRule="exact"/>
              <w:ind w:left="361"/>
              <w:rPr>
                <w:rFonts w:ascii="Calibri"/>
              </w:rPr>
            </w:pPr>
            <w:r>
              <w:rPr>
                <w:rFonts w:ascii="Calibri"/>
              </w:rPr>
              <w:t>RODRIGUEZ</w:t>
            </w:r>
            <w:r>
              <w:rPr>
                <w:rFonts w:ascii="Calibri"/>
                <w:spacing w:val="-8"/>
              </w:rPr>
              <w:t xml:space="preserve"> </w:t>
            </w:r>
            <w:proofErr w:type="spellStart"/>
            <w:r>
              <w:rPr>
                <w:rFonts w:ascii="Calibri"/>
                <w:spacing w:val="-2"/>
              </w:rPr>
              <w:t>RODRIGUEZ</w:t>
            </w:r>
            <w:proofErr w:type="spellEnd"/>
          </w:p>
        </w:tc>
        <w:tc>
          <w:tcPr>
            <w:tcW w:w="2445" w:type="dxa"/>
            <w:tcBorders>
              <w:left w:val="nil"/>
              <w:right w:val="single" w:sz="8" w:space="0" w:color="000000"/>
            </w:tcBorders>
          </w:tcPr>
          <w:p w14:paraId="648FA9DE" w14:textId="77777777" w:rsidR="0087259D" w:rsidRDefault="00000000">
            <w:pPr>
              <w:pStyle w:val="TableParagraph"/>
              <w:spacing w:line="248" w:lineRule="exact"/>
              <w:ind w:left="263"/>
              <w:rPr>
                <w:rFonts w:ascii="Calibri"/>
              </w:rPr>
            </w:pPr>
            <w:r>
              <w:rPr>
                <w:rFonts w:ascii="Calibri"/>
              </w:rPr>
              <w:t>MARIA</w:t>
            </w:r>
            <w:r>
              <w:rPr>
                <w:rFonts w:ascii="Calibri"/>
                <w:spacing w:val="-4"/>
              </w:rPr>
              <w:t xml:space="preserve"> </w:t>
            </w:r>
            <w:r>
              <w:rPr>
                <w:rFonts w:ascii="Calibri"/>
                <w:spacing w:val="-2"/>
              </w:rPr>
              <w:t>PILAR</w:t>
            </w:r>
          </w:p>
        </w:tc>
      </w:tr>
      <w:tr w:rsidR="0087259D" w14:paraId="034509F0" w14:textId="77777777">
        <w:trPr>
          <w:trHeight w:val="268"/>
        </w:trPr>
        <w:tc>
          <w:tcPr>
            <w:tcW w:w="991" w:type="dxa"/>
            <w:tcBorders>
              <w:left w:val="single" w:sz="8" w:space="0" w:color="000000"/>
              <w:right w:val="nil"/>
            </w:tcBorders>
            <w:shd w:val="clear" w:color="auto" w:fill="D9E0F1"/>
          </w:tcPr>
          <w:p w14:paraId="6FF637CB" w14:textId="77777777" w:rsidR="0087259D" w:rsidRDefault="00000000">
            <w:pPr>
              <w:pStyle w:val="TableParagraph"/>
              <w:spacing w:line="248" w:lineRule="exact"/>
              <w:ind w:left="0" w:right="266"/>
              <w:jc w:val="right"/>
              <w:rPr>
                <w:rFonts w:ascii="Calibri"/>
              </w:rPr>
            </w:pPr>
            <w:r>
              <w:rPr>
                <w:rFonts w:ascii="Calibri"/>
                <w:spacing w:val="-5"/>
              </w:rPr>
              <w:t>55</w:t>
            </w:r>
          </w:p>
        </w:tc>
        <w:tc>
          <w:tcPr>
            <w:tcW w:w="1626" w:type="dxa"/>
            <w:tcBorders>
              <w:left w:val="nil"/>
              <w:right w:val="nil"/>
            </w:tcBorders>
            <w:shd w:val="clear" w:color="auto" w:fill="D9E0F1"/>
          </w:tcPr>
          <w:p w14:paraId="53C75EB5" w14:textId="77777777" w:rsidR="0087259D" w:rsidRDefault="00000000">
            <w:pPr>
              <w:pStyle w:val="TableParagraph"/>
              <w:spacing w:line="248" w:lineRule="exact"/>
              <w:ind w:left="0" w:right="53"/>
              <w:jc w:val="center"/>
              <w:rPr>
                <w:rFonts w:ascii="Calibri"/>
              </w:rPr>
            </w:pPr>
            <w:r>
              <w:rPr>
                <w:rFonts w:ascii="Calibri"/>
                <w:spacing w:val="-2"/>
              </w:rPr>
              <w:t>***2638**</w:t>
            </w:r>
          </w:p>
        </w:tc>
        <w:tc>
          <w:tcPr>
            <w:tcW w:w="3279" w:type="dxa"/>
            <w:tcBorders>
              <w:left w:val="nil"/>
              <w:right w:val="nil"/>
            </w:tcBorders>
            <w:shd w:val="clear" w:color="auto" w:fill="D9E0F1"/>
          </w:tcPr>
          <w:p w14:paraId="22891841" w14:textId="77777777" w:rsidR="0087259D" w:rsidRDefault="00000000">
            <w:pPr>
              <w:pStyle w:val="TableParagraph"/>
              <w:spacing w:line="248" w:lineRule="exact"/>
              <w:ind w:left="361"/>
              <w:rPr>
                <w:rFonts w:ascii="Calibri"/>
              </w:rPr>
            </w:pPr>
            <w:r>
              <w:rPr>
                <w:rFonts w:ascii="Calibri"/>
              </w:rPr>
              <w:t>SAINZ</w:t>
            </w:r>
            <w:r>
              <w:rPr>
                <w:rFonts w:ascii="Calibri"/>
                <w:spacing w:val="-6"/>
              </w:rPr>
              <w:t xml:space="preserve"> </w:t>
            </w:r>
            <w:r>
              <w:rPr>
                <w:rFonts w:ascii="Calibri"/>
                <w:spacing w:val="-2"/>
              </w:rPr>
              <w:t>MEDINA</w:t>
            </w:r>
          </w:p>
        </w:tc>
        <w:tc>
          <w:tcPr>
            <w:tcW w:w="2445" w:type="dxa"/>
            <w:tcBorders>
              <w:left w:val="nil"/>
              <w:right w:val="single" w:sz="8" w:space="0" w:color="000000"/>
            </w:tcBorders>
            <w:shd w:val="clear" w:color="auto" w:fill="D9E0F1"/>
          </w:tcPr>
          <w:p w14:paraId="00742892" w14:textId="77777777" w:rsidR="0087259D" w:rsidRDefault="00000000">
            <w:pPr>
              <w:pStyle w:val="TableParagraph"/>
              <w:spacing w:line="248" w:lineRule="exact"/>
              <w:ind w:left="263"/>
              <w:rPr>
                <w:rFonts w:ascii="Calibri"/>
              </w:rPr>
            </w:pPr>
            <w:r>
              <w:rPr>
                <w:rFonts w:ascii="Calibri"/>
                <w:spacing w:val="-2"/>
              </w:rPr>
              <w:t>MAFALDA</w:t>
            </w:r>
          </w:p>
        </w:tc>
      </w:tr>
      <w:tr w:rsidR="0087259D" w14:paraId="718EC618" w14:textId="77777777">
        <w:trPr>
          <w:trHeight w:val="268"/>
        </w:trPr>
        <w:tc>
          <w:tcPr>
            <w:tcW w:w="991" w:type="dxa"/>
            <w:tcBorders>
              <w:left w:val="single" w:sz="8" w:space="0" w:color="000000"/>
              <w:right w:val="nil"/>
            </w:tcBorders>
          </w:tcPr>
          <w:p w14:paraId="0A9AE5B4" w14:textId="77777777" w:rsidR="0087259D" w:rsidRDefault="00000000">
            <w:pPr>
              <w:pStyle w:val="TableParagraph"/>
              <w:spacing w:line="248" w:lineRule="exact"/>
              <w:ind w:left="0" w:right="266"/>
              <w:jc w:val="right"/>
              <w:rPr>
                <w:rFonts w:ascii="Calibri"/>
              </w:rPr>
            </w:pPr>
            <w:r>
              <w:rPr>
                <w:rFonts w:ascii="Calibri"/>
                <w:spacing w:val="-5"/>
              </w:rPr>
              <w:t>56</w:t>
            </w:r>
          </w:p>
        </w:tc>
        <w:tc>
          <w:tcPr>
            <w:tcW w:w="1626" w:type="dxa"/>
            <w:tcBorders>
              <w:left w:val="nil"/>
              <w:right w:val="nil"/>
            </w:tcBorders>
          </w:tcPr>
          <w:p w14:paraId="736ADB20" w14:textId="77777777" w:rsidR="0087259D" w:rsidRDefault="00000000">
            <w:pPr>
              <w:pStyle w:val="TableParagraph"/>
              <w:spacing w:line="248" w:lineRule="exact"/>
              <w:ind w:left="0" w:right="53"/>
              <w:jc w:val="center"/>
              <w:rPr>
                <w:rFonts w:ascii="Calibri"/>
              </w:rPr>
            </w:pPr>
            <w:r>
              <w:rPr>
                <w:rFonts w:ascii="Calibri"/>
                <w:spacing w:val="-2"/>
              </w:rPr>
              <w:t>***9365**</w:t>
            </w:r>
          </w:p>
        </w:tc>
        <w:tc>
          <w:tcPr>
            <w:tcW w:w="3279" w:type="dxa"/>
            <w:tcBorders>
              <w:left w:val="nil"/>
              <w:right w:val="nil"/>
            </w:tcBorders>
          </w:tcPr>
          <w:p w14:paraId="65655D0C" w14:textId="77777777" w:rsidR="0087259D" w:rsidRDefault="00000000">
            <w:pPr>
              <w:pStyle w:val="TableParagraph"/>
              <w:spacing w:line="248" w:lineRule="exact"/>
              <w:ind w:left="361"/>
              <w:rPr>
                <w:rFonts w:ascii="Calibri"/>
              </w:rPr>
            </w:pPr>
            <w:r>
              <w:rPr>
                <w:rFonts w:ascii="Calibri"/>
              </w:rPr>
              <w:t>SAN</w:t>
            </w:r>
            <w:r>
              <w:rPr>
                <w:rFonts w:ascii="Calibri"/>
                <w:spacing w:val="-3"/>
              </w:rPr>
              <w:t xml:space="preserve"> </w:t>
            </w:r>
            <w:r>
              <w:rPr>
                <w:rFonts w:ascii="Calibri"/>
              </w:rPr>
              <w:t>SEGUNDO</w:t>
            </w:r>
            <w:r>
              <w:rPr>
                <w:rFonts w:ascii="Calibri"/>
                <w:spacing w:val="-3"/>
              </w:rPr>
              <w:t xml:space="preserve"> </w:t>
            </w:r>
            <w:r>
              <w:rPr>
                <w:rFonts w:ascii="Calibri"/>
                <w:spacing w:val="-2"/>
              </w:rPr>
              <w:t>GARCIA</w:t>
            </w:r>
          </w:p>
        </w:tc>
        <w:tc>
          <w:tcPr>
            <w:tcW w:w="2445" w:type="dxa"/>
            <w:tcBorders>
              <w:left w:val="nil"/>
              <w:right w:val="single" w:sz="8" w:space="0" w:color="000000"/>
            </w:tcBorders>
          </w:tcPr>
          <w:p w14:paraId="7CAF70FE" w14:textId="77777777" w:rsidR="0087259D" w:rsidRDefault="00000000">
            <w:pPr>
              <w:pStyle w:val="TableParagraph"/>
              <w:spacing w:line="248" w:lineRule="exact"/>
              <w:ind w:left="263"/>
              <w:rPr>
                <w:rFonts w:ascii="Calibri"/>
              </w:rPr>
            </w:pPr>
            <w:r>
              <w:rPr>
                <w:rFonts w:ascii="Calibri"/>
                <w:spacing w:val="-5"/>
              </w:rPr>
              <w:t>ANA</w:t>
            </w:r>
          </w:p>
        </w:tc>
      </w:tr>
      <w:tr w:rsidR="0087259D" w14:paraId="674D56DF" w14:textId="77777777">
        <w:trPr>
          <w:trHeight w:val="268"/>
        </w:trPr>
        <w:tc>
          <w:tcPr>
            <w:tcW w:w="991" w:type="dxa"/>
            <w:tcBorders>
              <w:left w:val="single" w:sz="8" w:space="0" w:color="000000"/>
              <w:right w:val="nil"/>
            </w:tcBorders>
            <w:shd w:val="clear" w:color="auto" w:fill="D9E0F1"/>
          </w:tcPr>
          <w:p w14:paraId="0D527072" w14:textId="77777777" w:rsidR="0087259D" w:rsidRDefault="00000000">
            <w:pPr>
              <w:pStyle w:val="TableParagraph"/>
              <w:spacing w:line="248" w:lineRule="exact"/>
              <w:ind w:left="0" w:right="266"/>
              <w:jc w:val="right"/>
              <w:rPr>
                <w:rFonts w:ascii="Calibri"/>
              </w:rPr>
            </w:pPr>
            <w:r>
              <w:rPr>
                <w:rFonts w:ascii="Calibri"/>
                <w:spacing w:val="-5"/>
              </w:rPr>
              <w:t>57</w:t>
            </w:r>
          </w:p>
        </w:tc>
        <w:tc>
          <w:tcPr>
            <w:tcW w:w="1626" w:type="dxa"/>
            <w:tcBorders>
              <w:left w:val="nil"/>
              <w:right w:val="nil"/>
            </w:tcBorders>
            <w:shd w:val="clear" w:color="auto" w:fill="D9E0F1"/>
          </w:tcPr>
          <w:p w14:paraId="2EB08448" w14:textId="77777777" w:rsidR="0087259D" w:rsidRDefault="00000000">
            <w:pPr>
              <w:pStyle w:val="TableParagraph"/>
              <w:spacing w:line="248" w:lineRule="exact"/>
              <w:ind w:left="0" w:right="53"/>
              <w:jc w:val="center"/>
              <w:rPr>
                <w:rFonts w:ascii="Calibri"/>
              </w:rPr>
            </w:pPr>
            <w:r>
              <w:rPr>
                <w:rFonts w:ascii="Calibri"/>
                <w:spacing w:val="-2"/>
              </w:rPr>
              <w:t>***9373**</w:t>
            </w:r>
          </w:p>
        </w:tc>
        <w:tc>
          <w:tcPr>
            <w:tcW w:w="3279" w:type="dxa"/>
            <w:tcBorders>
              <w:left w:val="nil"/>
              <w:right w:val="nil"/>
            </w:tcBorders>
            <w:shd w:val="clear" w:color="auto" w:fill="D9E0F1"/>
          </w:tcPr>
          <w:p w14:paraId="44CF80D8" w14:textId="77777777" w:rsidR="0087259D" w:rsidRDefault="00000000">
            <w:pPr>
              <w:pStyle w:val="TableParagraph"/>
              <w:spacing w:line="248" w:lineRule="exact"/>
              <w:ind w:left="361"/>
              <w:rPr>
                <w:rFonts w:ascii="Calibri"/>
              </w:rPr>
            </w:pPr>
            <w:r>
              <w:rPr>
                <w:rFonts w:ascii="Calibri"/>
              </w:rPr>
              <w:t>SANCHEZ</w:t>
            </w:r>
            <w:r>
              <w:rPr>
                <w:rFonts w:ascii="Calibri"/>
                <w:spacing w:val="-6"/>
              </w:rPr>
              <w:t xml:space="preserve"> </w:t>
            </w:r>
            <w:r>
              <w:rPr>
                <w:rFonts w:ascii="Calibri"/>
                <w:spacing w:val="-2"/>
              </w:rPr>
              <w:t>FERNANDEZ</w:t>
            </w:r>
          </w:p>
        </w:tc>
        <w:tc>
          <w:tcPr>
            <w:tcW w:w="2445" w:type="dxa"/>
            <w:tcBorders>
              <w:left w:val="nil"/>
              <w:right w:val="single" w:sz="8" w:space="0" w:color="000000"/>
            </w:tcBorders>
            <w:shd w:val="clear" w:color="auto" w:fill="D9E0F1"/>
          </w:tcPr>
          <w:p w14:paraId="678EAB45" w14:textId="77777777" w:rsidR="0087259D" w:rsidRDefault="00000000">
            <w:pPr>
              <w:pStyle w:val="TableParagraph"/>
              <w:spacing w:line="248" w:lineRule="exact"/>
              <w:ind w:left="263"/>
              <w:rPr>
                <w:rFonts w:ascii="Calibri"/>
              </w:rPr>
            </w:pPr>
            <w:r>
              <w:rPr>
                <w:rFonts w:ascii="Calibri"/>
                <w:spacing w:val="-2"/>
              </w:rPr>
              <w:t>CAROLINA</w:t>
            </w:r>
          </w:p>
        </w:tc>
      </w:tr>
      <w:tr w:rsidR="0087259D" w14:paraId="4B739D16" w14:textId="77777777">
        <w:trPr>
          <w:trHeight w:val="268"/>
        </w:trPr>
        <w:tc>
          <w:tcPr>
            <w:tcW w:w="991" w:type="dxa"/>
            <w:tcBorders>
              <w:left w:val="single" w:sz="8" w:space="0" w:color="000000"/>
              <w:right w:val="nil"/>
            </w:tcBorders>
          </w:tcPr>
          <w:p w14:paraId="1D0A9CEE" w14:textId="77777777" w:rsidR="0087259D" w:rsidRDefault="00000000">
            <w:pPr>
              <w:pStyle w:val="TableParagraph"/>
              <w:spacing w:line="248" w:lineRule="exact"/>
              <w:ind w:left="0" w:right="266"/>
              <w:jc w:val="right"/>
              <w:rPr>
                <w:rFonts w:ascii="Calibri"/>
              </w:rPr>
            </w:pPr>
            <w:r>
              <w:rPr>
                <w:rFonts w:ascii="Calibri"/>
                <w:spacing w:val="-5"/>
              </w:rPr>
              <w:t>58</w:t>
            </w:r>
          </w:p>
        </w:tc>
        <w:tc>
          <w:tcPr>
            <w:tcW w:w="1626" w:type="dxa"/>
            <w:tcBorders>
              <w:left w:val="nil"/>
              <w:right w:val="nil"/>
            </w:tcBorders>
          </w:tcPr>
          <w:p w14:paraId="3B3309DD" w14:textId="77777777" w:rsidR="0087259D" w:rsidRDefault="00000000">
            <w:pPr>
              <w:pStyle w:val="TableParagraph"/>
              <w:spacing w:line="248" w:lineRule="exact"/>
              <w:ind w:left="0" w:right="53"/>
              <w:jc w:val="center"/>
              <w:rPr>
                <w:rFonts w:ascii="Calibri"/>
              </w:rPr>
            </w:pPr>
            <w:r>
              <w:rPr>
                <w:rFonts w:ascii="Calibri"/>
                <w:spacing w:val="-2"/>
              </w:rPr>
              <w:t>***6457**</w:t>
            </w:r>
          </w:p>
        </w:tc>
        <w:tc>
          <w:tcPr>
            <w:tcW w:w="3279" w:type="dxa"/>
            <w:tcBorders>
              <w:left w:val="nil"/>
              <w:right w:val="nil"/>
            </w:tcBorders>
          </w:tcPr>
          <w:p w14:paraId="300E2DFD" w14:textId="77777777" w:rsidR="0087259D" w:rsidRDefault="00000000">
            <w:pPr>
              <w:pStyle w:val="TableParagraph"/>
              <w:spacing w:line="248" w:lineRule="exact"/>
              <w:ind w:left="361"/>
              <w:rPr>
                <w:rFonts w:ascii="Calibri"/>
              </w:rPr>
            </w:pPr>
            <w:r>
              <w:rPr>
                <w:rFonts w:ascii="Calibri"/>
              </w:rPr>
              <w:t>SANCHEZ</w:t>
            </w:r>
            <w:r>
              <w:rPr>
                <w:rFonts w:ascii="Calibri"/>
                <w:spacing w:val="-6"/>
              </w:rPr>
              <w:t xml:space="preserve"> </w:t>
            </w:r>
            <w:r>
              <w:rPr>
                <w:rFonts w:ascii="Calibri"/>
                <w:spacing w:val="-2"/>
              </w:rPr>
              <w:t>MALPARTIDA</w:t>
            </w:r>
          </w:p>
        </w:tc>
        <w:tc>
          <w:tcPr>
            <w:tcW w:w="2445" w:type="dxa"/>
            <w:tcBorders>
              <w:left w:val="nil"/>
              <w:right w:val="single" w:sz="8" w:space="0" w:color="000000"/>
            </w:tcBorders>
          </w:tcPr>
          <w:p w14:paraId="2B07206C" w14:textId="77777777" w:rsidR="0087259D" w:rsidRDefault="00000000">
            <w:pPr>
              <w:pStyle w:val="TableParagraph"/>
              <w:spacing w:line="248" w:lineRule="exact"/>
              <w:ind w:left="263"/>
              <w:rPr>
                <w:rFonts w:ascii="Calibri"/>
              </w:rPr>
            </w:pPr>
            <w:r>
              <w:rPr>
                <w:rFonts w:ascii="Calibri"/>
              </w:rPr>
              <w:t>EDITH</w:t>
            </w:r>
            <w:r>
              <w:rPr>
                <w:rFonts w:ascii="Calibri"/>
                <w:spacing w:val="-3"/>
              </w:rPr>
              <w:t xml:space="preserve"> </w:t>
            </w:r>
            <w:r>
              <w:rPr>
                <w:rFonts w:ascii="Calibri"/>
                <w:spacing w:val="-2"/>
              </w:rPr>
              <w:t>HERMELINDA</w:t>
            </w:r>
          </w:p>
        </w:tc>
      </w:tr>
      <w:tr w:rsidR="0087259D" w14:paraId="25999E91" w14:textId="77777777">
        <w:trPr>
          <w:trHeight w:val="268"/>
        </w:trPr>
        <w:tc>
          <w:tcPr>
            <w:tcW w:w="991" w:type="dxa"/>
            <w:tcBorders>
              <w:left w:val="single" w:sz="8" w:space="0" w:color="000000"/>
              <w:right w:val="nil"/>
            </w:tcBorders>
            <w:shd w:val="clear" w:color="auto" w:fill="D9E0F1"/>
          </w:tcPr>
          <w:p w14:paraId="2D5E2445" w14:textId="77777777" w:rsidR="0087259D" w:rsidRDefault="00000000">
            <w:pPr>
              <w:pStyle w:val="TableParagraph"/>
              <w:spacing w:line="248" w:lineRule="exact"/>
              <w:ind w:left="0" w:right="266"/>
              <w:jc w:val="right"/>
              <w:rPr>
                <w:rFonts w:ascii="Calibri"/>
              </w:rPr>
            </w:pPr>
            <w:r>
              <w:rPr>
                <w:rFonts w:ascii="Calibri"/>
                <w:spacing w:val="-5"/>
              </w:rPr>
              <w:t>59</w:t>
            </w:r>
          </w:p>
        </w:tc>
        <w:tc>
          <w:tcPr>
            <w:tcW w:w="1626" w:type="dxa"/>
            <w:tcBorders>
              <w:left w:val="nil"/>
              <w:right w:val="nil"/>
            </w:tcBorders>
            <w:shd w:val="clear" w:color="auto" w:fill="D9E0F1"/>
          </w:tcPr>
          <w:p w14:paraId="0FA2254A" w14:textId="77777777" w:rsidR="0087259D" w:rsidRDefault="00000000">
            <w:pPr>
              <w:pStyle w:val="TableParagraph"/>
              <w:spacing w:line="248" w:lineRule="exact"/>
              <w:ind w:left="0" w:right="53"/>
              <w:jc w:val="center"/>
              <w:rPr>
                <w:rFonts w:ascii="Calibri"/>
              </w:rPr>
            </w:pPr>
            <w:r>
              <w:rPr>
                <w:rFonts w:ascii="Calibri"/>
                <w:spacing w:val="-2"/>
              </w:rPr>
              <w:t>***7208**</w:t>
            </w:r>
          </w:p>
        </w:tc>
        <w:tc>
          <w:tcPr>
            <w:tcW w:w="3279" w:type="dxa"/>
            <w:tcBorders>
              <w:left w:val="nil"/>
              <w:right w:val="nil"/>
            </w:tcBorders>
            <w:shd w:val="clear" w:color="auto" w:fill="D9E0F1"/>
          </w:tcPr>
          <w:p w14:paraId="5A7D4087" w14:textId="77777777" w:rsidR="0087259D" w:rsidRDefault="00000000">
            <w:pPr>
              <w:pStyle w:val="TableParagraph"/>
              <w:spacing w:line="248" w:lineRule="exact"/>
              <w:ind w:left="361"/>
              <w:rPr>
                <w:rFonts w:ascii="Calibri"/>
              </w:rPr>
            </w:pPr>
            <w:r>
              <w:rPr>
                <w:rFonts w:ascii="Calibri"/>
              </w:rPr>
              <w:t>SANCHEZ</w:t>
            </w:r>
            <w:r>
              <w:rPr>
                <w:rFonts w:ascii="Calibri"/>
                <w:spacing w:val="-4"/>
              </w:rPr>
              <w:t xml:space="preserve"> </w:t>
            </w:r>
            <w:r>
              <w:rPr>
                <w:rFonts w:ascii="Calibri"/>
              </w:rPr>
              <w:t>MIRANDA</w:t>
            </w:r>
            <w:r>
              <w:rPr>
                <w:rFonts w:ascii="Calibri"/>
                <w:spacing w:val="-6"/>
              </w:rPr>
              <w:t xml:space="preserve"> </w:t>
            </w:r>
            <w:r>
              <w:rPr>
                <w:rFonts w:ascii="Calibri"/>
                <w:spacing w:val="-2"/>
              </w:rPr>
              <w:t>GALLEGO</w:t>
            </w:r>
          </w:p>
        </w:tc>
        <w:tc>
          <w:tcPr>
            <w:tcW w:w="2445" w:type="dxa"/>
            <w:tcBorders>
              <w:left w:val="nil"/>
              <w:right w:val="single" w:sz="8" w:space="0" w:color="000000"/>
            </w:tcBorders>
            <w:shd w:val="clear" w:color="auto" w:fill="D9E0F1"/>
          </w:tcPr>
          <w:p w14:paraId="1221612C" w14:textId="77777777" w:rsidR="0087259D" w:rsidRDefault="00000000">
            <w:pPr>
              <w:pStyle w:val="TableParagraph"/>
              <w:spacing w:line="248" w:lineRule="exact"/>
              <w:ind w:left="263"/>
              <w:rPr>
                <w:rFonts w:ascii="Calibri"/>
              </w:rPr>
            </w:pPr>
            <w:r>
              <w:rPr>
                <w:rFonts w:ascii="Calibri"/>
                <w:spacing w:val="-2"/>
              </w:rPr>
              <w:t>ELENA</w:t>
            </w:r>
          </w:p>
        </w:tc>
      </w:tr>
      <w:tr w:rsidR="0087259D" w14:paraId="10C10BA6" w14:textId="77777777">
        <w:trPr>
          <w:trHeight w:val="271"/>
        </w:trPr>
        <w:tc>
          <w:tcPr>
            <w:tcW w:w="991" w:type="dxa"/>
            <w:tcBorders>
              <w:left w:val="single" w:sz="8" w:space="0" w:color="000000"/>
              <w:right w:val="nil"/>
            </w:tcBorders>
          </w:tcPr>
          <w:p w14:paraId="1164E264" w14:textId="77777777" w:rsidR="0087259D" w:rsidRDefault="00000000">
            <w:pPr>
              <w:pStyle w:val="TableParagraph"/>
              <w:spacing w:line="251" w:lineRule="exact"/>
              <w:ind w:left="0" w:right="266"/>
              <w:jc w:val="right"/>
              <w:rPr>
                <w:rFonts w:ascii="Calibri"/>
              </w:rPr>
            </w:pPr>
            <w:r>
              <w:rPr>
                <w:rFonts w:ascii="Calibri"/>
                <w:spacing w:val="-5"/>
              </w:rPr>
              <w:t>60</w:t>
            </w:r>
          </w:p>
        </w:tc>
        <w:tc>
          <w:tcPr>
            <w:tcW w:w="1626" w:type="dxa"/>
            <w:tcBorders>
              <w:left w:val="nil"/>
              <w:right w:val="nil"/>
            </w:tcBorders>
          </w:tcPr>
          <w:p w14:paraId="664DD544" w14:textId="77777777" w:rsidR="0087259D" w:rsidRDefault="00000000">
            <w:pPr>
              <w:pStyle w:val="TableParagraph"/>
              <w:spacing w:line="251" w:lineRule="exact"/>
              <w:ind w:left="0" w:right="53"/>
              <w:jc w:val="center"/>
              <w:rPr>
                <w:rFonts w:ascii="Calibri"/>
              </w:rPr>
            </w:pPr>
            <w:r>
              <w:rPr>
                <w:rFonts w:ascii="Calibri"/>
                <w:spacing w:val="-2"/>
              </w:rPr>
              <w:t>***0782**</w:t>
            </w:r>
          </w:p>
        </w:tc>
        <w:tc>
          <w:tcPr>
            <w:tcW w:w="3279" w:type="dxa"/>
            <w:tcBorders>
              <w:left w:val="nil"/>
              <w:right w:val="nil"/>
            </w:tcBorders>
          </w:tcPr>
          <w:p w14:paraId="52FB81B8" w14:textId="77777777" w:rsidR="0087259D" w:rsidRDefault="00000000">
            <w:pPr>
              <w:pStyle w:val="TableParagraph"/>
              <w:spacing w:line="251" w:lineRule="exact"/>
              <w:ind w:left="361"/>
              <w:rPr>
                <w:rFonts w:ascii="Calibri"/>
              </w:rPr>
            </w:pPr>
            <w:r>
              <w:rPr>
                <w:rFonts w:ascii="Calibri"/>
              </w:rPr>
              <w:t>SANCHEZ</w:t>
            </w:r>
            <w:r>
              <w:rPr>
                <w:rFonts w:ascii="Calibri"/>
                <w:spacing w:val="-6"/>
              </w:rPr>
              <w:t xml:space="preserve"> </w:t>
            </w:r>
            <w:r>
              <w:rPr>
                <w:rFonts w:ascii="Calibri"/>
                <w:spacing w:val="-2"/>
              </w:rPr>
              <w:t>PRIETO</w:t>
            </w:r>
          </w:p>
        </w:tc>
        <w:tc>
          <w:tcPr>
            <w:tcW w:w="2445" w:type="dxa"/>
            <w:tcBorders>
              <w:left w:val="nil"/>
              <w:right w:val="single" w:sz="8" w:space="0" w:color="000000"/>
            </w:tcBorders>
          </w:tcPr>
          <w:p w14:paraId="15AC5EE4" w14:textId="77777777" w:rsidR="0087259D" w:rsidRDefault="00000000">
            <w:pPr>
              <w:pStyle w:val="TableParagraph"/>
              <w:spacing w:line="251" w:lineRule="exact"/>
              <w:ind w:left="263"/>
              <w:rPr>
                <w:rFonts w:ascii="Calibri"/>
              </w:rPr>
            </w:pPr>
            <w:r>
              <w:rPr>
                <w:rFonts w:ascii="Calibri"/>
                <w:spacing w:val="-2"/>
              </w:rPr>
              <w:t>ESTHER</w:t>
            </w:r>
          </w:p>
        </w:tc>
      </w:tr>
      <w:tr w:rsidR="0087259D" w14:paraId="116595DE" w14:textId="77777777">
        <w:trPr>
          <w:trHeight w:val="268"/>
        </w:trPr>
        <w:tc>
          <w:tcPr>
            <w:tcW w:w="991" w:type="dxa"/>
            <w:tcBorders>
              <w:left w:val="single" w:sz="8" w:space="0" w:color="000000"/>
              <w:right w:val="nil"/>
            </w:tcBorders>
            <w:shd w:val="clear" w:color="auto" w:fill="D9E0F1"/>
          </w:tcPr>
          <w:p w14:paraId="58E8A955" w14:textId="77777777" w:rsidR="0087259D" w:rsidRDefault="00000000">
            <w:pPr>
              <w:pStyle w:val="TableParagraph"/>
              <w:spacing w:line="248" w:lineRule="exact"/>
              <w:ind w:left="0" w:right="266"/>
              <w:jc w:val="right"/>
              <w:rPr>
                <w:rFonts w:ascii="Calibri"/>
              </w:rPr>
            </w:pPr>
            <w:r>
              <w:rPr>
                <w:rFonts w:ascii="Calibri"/>
                <w:spacing w:val="-5"/>
              </w:rPr>
              <w:t>61</w:t>
            </w:r>
          </w:p>
        </w:tc>
        <w:tc>
          <w:tcPr>
            <w:tcW w:w="1626" w:type="dxa"/>
            <w:tcBorders>
              <w:left w:val="nil"/>
              <w:right w:val="nil"/>
            </w:tcBorders>
            <w:shd w:val="clear" w:color="auto" w:fill="D9E0F1"/>
          </w:tcPr>
          <w:p w14:paraId="70B50D66" w14:textId="77777777" w:rsidR="0087259D" w:rsidRDefault="00000000">
            <w:pPr>
              <w:pStyle w:val="TableParagraph"/>
              <w:spacing w:line="248" w:lineRule="exact"/>
              <w:ind w:left="0" w:right="53"/>
              <w:jc w:val="center"/>
              <w:rPr>
                <w:rFonts w:ascii="Calibri"/>
              </w:rPr>
            </w:pPr>
            <w:r>
              <w:rPr>
                <w:rFonts w:ascii="Calibri"/>
                <w:spacing w:val="-2"/>
              </w:rPr>
              <w:t>***2296**</w:t>
            </w:r>
          </w:p>
        </w:tc>
        <w:tc>
          <w:tcPr>
            <w:tcW w:w="3279" w:type="dxa"/>
            <w:tcBorders>
              <w:left w:val="nil"/>
              <w:right w:val="nil"/>
            </w:tcBorders>
            <w:shd w:val="clear" w:color="auto" w:fill="D9E0F1"/>
          </w:tcPr>
          <w:p w14:paraId="6CCFF4FE" w14:textId="77777777" w:rsidR="0087259D" w:rsidRDefault="00000000">
            <w:pPr>
              <w:pStyle w:val="TableParagraph"/>
              <w:spacing w:line="248" w:lineRule="exact"/>
              <w:ind w:left="361"/>
              <w:rPr>
                <w:rFonts w:ascii="Calibri"/>
              </w:rPr>
            </w:pPr>
            <w:r>
              <w:rPr>
                <w:rFonts w:ascii="Calibri"/>
              </w:rPr>
              <w:t>SILVA</w:t>
            </w:r>
            <w:r>
              <w:rPr>
                <w:rFonts w:ascii="Calibri"/>
                <w:spacing w:val="-2"/>
              </w:rPr>
              <w:t xml:space="preserve"> GARCIA</w:t>
            </w:r>
          </w:p>
        </w:tc>
        <w:tc>
          <w:tcPr>
            <w:tcW w:w="2445" w:type="dxa"/>
            <w:tcBorders>
              <w:left w:val="nil"/>
              <w:right w:val="single" w:sz="8" w:space="0" w:color="000000"/>
            </w:tcBorders>
            <w:shd w:val="clear" w:color="auto" w:fill="D9E0F1"/>
          </w:tcPr>
          <w:p w14:paraId="00F6A6B1" w14:textId="77777777" w:rsidR="0087259D" w:rsidRDefault="00000000">
            <w:pPr>
              <w:pStyle w:val="TableParagraph"/>
              <w:spacing w:line="248" w:lineRule="exact"/>
              <w:ind w:left="263"/>
              <w:rPr>
                <w:rFonts w:ascii="Calibri"/>
              </w:rPr>
            </w:pPr>
            <w:r>
              <w:rPr>
                <w:rFonts w:ascii="Calibri"/>
                <w:spacing w:val="-4"/>
              </w:rPr>
              <w:t>PAULA</w:t>
            </w:r>
          </w:p>
        </w:tc>
      </w:tr>
      <w:tr w:rsidR="0087259D" w14:paraId="3F6741EB" w14:textId="77777777">
        <w:trPr>
          <w:trHeight w:val="268"/>
        </w:trPr>
        <w:tc>
          <w:tcPr>
            <w:tcW w:w="991" w:type="dxa"/>
            <w:tcBorders>
              <w:left w:val="single" w:sz="8" w:space="0" w:color="000000"/>
              <w:right w:val="nil"/>
            </w:tcBorders>
          </w:tcPr>
          <w:p w14:paraId="013316A8" w14:textId="77777777" w:rsidR="0087259D" w:rsidRDefault="00000000">
            <w:pPr>
              <w:pStyle w:val="TableParagraph"/>
              <w:spacing w:line="248" w:lineRule="exact"/>
              <w:ind w:left="0" w:right="266"/>
              <w:jc w:val="right"/>
              <w:rPr>
                <w:rFonts w:ascii="Calibri"/>
              </w:rPr>
            </w:pPr>
            <w:r>
              <w:rPr>
                <w:rFonts w:ascii="Calibri"/>
                <w:spacing w:val="-5"/>
              </w:rPr>
              <w:t>62</w:t>
            </w:r>
          </w:p>
        </w:tc>
        <w:tc>
          <w:tcPr>
            <w:tcW w:w="1626" w:type="dxa"/>
            <w:tcBorders>
              <w:left w:val="nil"/>
              <w:right w:val="nil"/>
            </w:tcBorders>
          </w:tcPr>
          <w:p w14:paraId="1FF8E212" w14:textId="77777777" w:rsidR="0087259D" w:rsidRDefault="00000000">
            <w:pPr>
              <w:pStyle w:val="TableParagraph"/>
              <w:spacing w:line="248" w:lineRule="exact"/>
              <w:ind w:left="0" w:right="53"/>
              <w:jc w:val="center"/>
              <w:rPr>
                <w:rFonts w:ascii="Calibri"/>
              </w:rPr>
            </w:pPr>
            <w:r>
              <w:rPr>
                <w:rFonts w:ascii="Calibri"/>
                <w:spacing w:val="-2"/>
              </w:rPr>
              <w:t>***0375**</w:t>
            </w:r>
          </w:p>
        </w:tc>
        <w:tc>
          <w:tcPr>
            <w:tcW w:w="3279" w:type="dxa"/>
            <w:tcBorders>
              <w:left w:val="nil"/>
              <w:right w:val="nil"/>
            </w:tcBorders>
          </w:tcPr>
          <w:p w14:paraId="2A057CC2" w14:textId="77777777" w:rsidR="0087259D" w:rsidRDefault="00000000">
            <w:pPr>
              <w:pStyle w:val="TableParagraph"/>
              <w:spacing w:line="248" w:lineRule="exact"/>
              <w:ind w:left="361"/>
              <w:rPr>
                <w:rFonts w:ascii="Calibri"/>
              </w:rPr>
            </w:pPr>
            <w:r>
              <w:rPr>
                <w:rFonts w:ascii="Calibri"/>
              </w:rPr>
              <w:t>SUAREZ</w:t>
            </w:r>
            <w:r>
              <w:rPr>
                <w:rFonts w:ascii="Calibri"/>
                <w:spacing w:val="-4"/>
              </w:rPr>
              <w:t xml:space="preserve"> </w:t>
            </w:r>
            <w:r>
              <w:rPr>
                <w:rFonts w:ascii="Calibri"/>
                <w:spacing w:val="-2"/>
              </w:rPr>
              <w:t>PEREZ</w:t>
            </w:r>
          </w:p>
        </w:tc>
        <w:tc>
          <w:tcPr>
            <w:tcW w:w="2445" w:type="dxa"/>
            <w:tcBorders>
              <w:left w:val="nil"/>
              <w:right w:val="single" w:sz="8" w:space="0" w:color="000000"/>
            </w:tcBorders>
          </w:tcPr>
          <w:p w14:paraId="2F8FEC41" w14:textId="77777777" w:rsidR="0087259D" w:rsidRDefault="00000000">
            <w:pPr>
              <w:pStyle w:val="TableParagraph"/>
              <w:spacing w:line="248" w:lineRule="exact"/>
              <w:ind w:left="263"/>
              <w:rPr>
                <w:rFonts w:ascii="Calibri"/>
              </w:rPr>
            </w:pPr>
            <w:r>
              <w:rPr>
                <w:rFonts w:ascii="Calibri"/>
                <w:spacing w:val="-2"/>
              </w:rPr>
              <w:t>ALMUDENA</w:t>
            </w:r>
          </w:p>
        </w:tc>
      </w:tr>
      <w:tr w:rsidR="0087259D" w14:paraId="5EF2A92E" w14:textId="77777777">
        <w:trPr>
          <w:trHeight w:val="268"/>
        </w:trPr>
        <w:tc>
          <w:tcPr>
            <w:tcW w:w="991" w:type="dxa"/>
            <w:tcBorders>
              <w:left w:val="single" w:sz="8" w:space="0" w:color="000000"/>
              <w:right w:val="nil"/>
            </w:tcBorders>
            <w:shd w:val="clear" w:color="auto" w:fill="D9E0F1"/>
          </w:tcPr>
          <w:p w14:paraId="7758B912" w14:textId="77777777" w:rsidR="0087259D" w:rsidRDefault="00000000">
            <w:pPr>
              <w:pStyle w:val="TableParagraph"/>
              <w:spacing w:line="248" w:lineRule="exact"/>
              <w:ind w:left="0" w:right="266"/>
              <w:jc w:val="right"/>
              <w:rPr>
                <w:rFonts w:ascii="Calibri"/>
              </w:rPr>
            </w:pPr>
            <w:r>
              <w:rPr>
                <w:rFonts w:ascii="Calibri"/>
                <w:spacing w:val="-5"/>
              </w:rPr>
              <w:t>63</w:t>
            </w:r>
          </w:p>
        </w:tc>
        <w:tc>
          <w:tcPr>
            <w:tcW w:w="1626" w:type="dxa"/>
            <w:tcBorders>
              <w:left w:val="nil"/>
              <w:right w:val="nil"/>
            </w:tcBorders>
            <w:shd w:val="clear" w:color="auto" w:fill="D9E0F1"/>
          </w:tcPr>
          <w:p w14:paraId="21C0EC8A" w14:textId="77777777" w:rsidR="0087259D" w:rsidRDefault="00000000">
            <w:pPr>
              <w:pStyle w:val="TableParagraph"/>
              <w:spacing w:line="248" w:lineRule="exact"/>
              <w:ind w:left="0" w:right="53"/>
              <w:jc w:val="center"/>
              <w:rPr>
                <w:rFonts w:ascii="Calibri"/>
              </w:rPr>
            </w:pPr>
            <w:r>
              <w:rPr>
                <w:rFonts w:ascii="Calibri"/>
                <w:spacing w:val="-2"/>
              </w:rPr>
              <w:t>***7938**</w:t>
            </w:r>
          </w:p>
        </w:tc>
        <w:tc>
          <w:tcPr>
            <w:tcW w:w="3279" w:type="dxa"/>
            <w:tcBorders>
              <w:left w:val="nil"/>
              <w:right w:val="nil"/>
            </w:tcBorders>
            <w:shd w:val="clear" w:color="auto" w:fill="D9E0F1"/>
          </w:tcPr>
          <w:p w14:paraId="013F2D7F" w14:textId="77777777" w:rsidR="0087259D" w:rsidRDefault="00000000">
            <w:pPr>
              <w:pStyle w:val="TableParagraph"/>
              <w:spacing w:line="248" w:lineRule="exact"/>
              <w:ind w:left="361"/>
              <w:rPr>
                <w:rFonts w:ascii="Calibri"/>
              </w:rPr>
            </w:pPr>
            <w:r>
              <w:rPr>
                <w:rFonts w:ascii="Calibri"/>
              </w:rPr>
              <w:t>TABOADA</w:t>
            </w:r>
            <w:r>
              <w:rPr>
                <w:rFonts w:ascii="Calibri"/>
                <w:spacing w:val="-4"/>
              </w:rPr>
              <w:t xml:space="preserve"> DIEZ</w:t>
            </w:r>
          </w:p>
        </w:tc>
        <w:tc>
          <w:tcPr>
            <w:tcW w:w="2445" w:type="dxa"/>
            <w:tcBorders>
              <w:left w:val="nil"/>
              <w:right w:val="single" w:sz="8" w:space="0" w:color="000000"/>
            </w:tcBorders>
            <w:shd w:val="clear" w:color="auto" w:fill="D9E0F1"/>
          </w:tcPr>
          <w:p w14:paraId="6FC11FED" w14:textId="77777777" w:rsidR="0087259D" w:rsidRDefault="00000000">
            <w:pPr>
              <w:pStyle w:val="TableParagraph"/>
              <w:spacing w:line="248" w:lineRule="exact"/>
              <w:ind w:left="263"/>
              <w:rPr>
                <w:rFonts w:ascii="Calibri"/>
              </w:rPr>
            </w:pPr>
            <w:r>
              <w:rPr>
                <w:rFonts w:ascii="Calibri"/>
                <w:spacing w:val="-2"/>
              </w:rPr>
              <w:t>BEATRIZ</w:t>
            </w:r>
          </w:p>
        </w:tc>
      </w:tr>
      <w:tr w:rsidR="0087259D" w14:paraId="649E5918" w14:textId="77777777">
        <w:trPr>
          <w:trHeight w:val="268"/>
        </w:trPr>
        <w:tc>
          <w:tcPr>
            <w:tcW w:w="991" w:type="dxa"/>
            <w:tcBorders>
              <w:left w:val="single" w:sz="8" w:space="0" w:color="000000"/>
              <w:right w:val="nil"/>
            </w:tcBorders>
          </w:tcPr>
          <w:p w14:paraId="1E512640" w14:textId="77777777" w:rsidR="0087259D" w:rsidRDefault="00000000">
            <w:pPr>
              <w:pStyle w:val="TableParagraph"/>
              <w:spacing w:line="248" w:lineRule="exact"/>
              <w:ind w:left="0" w:right="266"/>
              <w:jc w:val="right"/>
              <w:rPr>
                <w:rFonts w:ascii="Calibri"/>
              </w:rPr>
            </w:pPr>
            <w:r>
              <w:rPr>
                <w:rFonts w:ascii="Calibri"/>
                <w:spacing w:val="-5"/>
              </w:rPr>
              <w:t>64</w:t>
            </w:r>
          </w:p>
        </w:tc>
        <w:tc>
          <w:tcPr>
            <w:tcW w:w="1626" w:type="dxa"/>
            <w:tcBorders>
              <w:left w:val="nil"/>
              <w:right w:val="nil"/>
            </w:tcBorders>
          </w:tcPr>
          <w:p w14:paraId="2A35253E" w14:textId="77777777" w:rsidR="0087259D" w:rsidRDefault="00000000">
            <w:pPr>
              <w:pStyle w:val="TableParagraph"/>
              <w:spacing w:line="248" w:lineRule="exact"/>
              <w:ind w:left="0" w:right="53"/>
              <w:jc w:val="center"/>
              <w:rPr>
                <w:rFonts w:ascii="Calibri"/>
              </w:rPr>
            </w:pPr>
            <w:r>
              <w:rPr>
                <w:rFonts w:ascii="Calibri"/>
                <w:spacing w:val="-2"/>
              </w:rPr>
              <w:t>***6485**</w:t>
            </w:r>
          </w:p>
        </w:tc>
        <w:tc>
          <w:tcPr>
            <w:tcW w:w="3279" w:type="dxa"/>
            <w:tcBorders>
              <w:left w:val="nil"/>
              <w:right w:val="nil"/>
            </w:tcBorders>
          </w:tcPr>
          <w:p w14:paraId="53E273A5" w14:textId="77777777" w:rsidR="0087259D" w:rsidRDefault="00000000">
            <w:pPr>
              <w:pStyle w:val="TableParagraph"/>
              <w:spacing w:line="248" w:lineRule="exact"/>
              <w:ind w:left="361"/>
              <w:rPr>
                <w:rFonts w:ascii="Calibri"/>
              </w:rPr>
            </w:pPr>
            <w:r>
              <w:rPr>
                <w:rFonts w:ascii="Calibri"/>
              </w:rPr>
              <w:t>VACA</w:t>
            </w:r>
            <w:r>
              <w:rPr>
                <w:rFonts w:ascii="Calibri"/>
                <w:spacing w:val="-3"/>
              </w:rPr>
              <w:t xml:space="preserve"> </w:t>
            </w:r>
            <w:r>
              <w:rPr>
                <w:rFonts w:ascii="Calibri"/>
                <w:spacing w:val="-2"/>
              </w:rPr>
              <w:t>BUSTOS</w:t>
            </w:r>
          </w:p>
        </w:tc>
        <w:tc>
          <w:tcPr>
            <w:tcW w:w="2445" w:type="dxa"/>
            <w:tcBorders>
              <w:left w:val="nil"/>
              <w:right w:val="single" w:sz="8" w:space="0" w:color="000000"/>
            </w:tcBorders>
          </w:tcPr>
          <w:p w14:paraId="317B5CA8" w14:textId="77777777" w:rsidR="0087259D" w:rsidRDefault="00000000">
            <w:pPr>
              <w:pStyle w:val="TableParagraph"/>
              <w:spacing w:line="248" w:lineRule="exact"/>
              <w:ind w:left="263"/>
              <w:rPr>
                <w:rFonts w:ascii="Calibri"/>
              </w:rPr>
            </w:pPr>
            <w:r>
              <w:rPr>
                <w:rFonts w:ascii="Calibri"/>
              </w:rPr>
              <w:t>LAURA</w:t>
            </w:r>
            <w:r>
              <w:rPr>
                <w:rFonts w:ascii="Calibri"/>
                <w:spacing w:val="-4"/>
              </w:rPr>
              <w:t xml:space="preserve"> </w:t>
            </w:r>
            <w:r>
              <w:rPr>
                <w:rFonts w:ascii="Calibri"/>
                <w:spacing w:val="-2"/>
              </w:rPr>
              <w:t>MAGDALENA</w:t>
            </w:r>
          </w:p>
        </w:tc>
      </w:tr>
      <w:tr w:rsidR="0087259D" w14:paraId="499029A3" w14:textId="77777777">
        <w:trPr>
          <w:trHeight w:val="268"/>
        </w:trPr>
        <w:tc>
          <w:tcPr>
            <w:tcW w:w="991" w:type="dxa"/>
            <w:tcBorders>
              <w:left w:val="single" w:sz="8" w:space="0" w:color="000000"/>
              <w:right w:val="nil"/>
            </w:tcBorders>
            <w:shd w:val="clear" w:color="auto" w:fill="D9E0F1"/>
          </w:tcPr>
          <w:p w14:paraId="29CCD32C" w14:textId="77777777" w:rsidR="0087259D" w:rsidRDefault="00000000">
            <w:pPr>
              <w:pStyle w:val="TableParagraph"/>
              <w:spacing w:line="248" w:lineRule="exact"/>
              <w:ind w:left="0" w:right="266"/>
              <w:jc w:val="right"/>
              <w:rPr>
                <w:rFonts w:ascii="Calibri"/>
              </w:rPr>
            </w:pPr>
            <w:r>
              <w:rPr>
                <w:rFonts w:ascii="Calibri"/>
                <w:spacing w:val="-5"/>
              </w:rPr>
              <w:t>65</w:t>
            </w:r>
          </w:p>
        </w:tc>
        <w:tc>
          <w:tcPr>
            <w:tcW w:w="1626" w:type="dxa"/>
            <w:tcBorders>
              <w:left w:val="nil"/>
              <w:right w:val="nil"/>
            </w:tcBorders>
            <w:shd w:val="clear" w:color="auto" w:fill="D9E0F1"/>
          </w:tcPr>
          <w:p w14:paraId="31CE1694" w14:textId="77777777" w:rsidR="0087259D" w:rsidRDefault="00000000">
            <w:pPr>
              <w:pStyle w:val="TableParagraph"/>
              <w:spacing w:line="248" w:lineRule="exact"/>
              <w:ind w:left="0" w:right="53"/>
              <w:jc w:val="center"/>
              <w:rPr>
                <w:rFonts w:ascii="Calibri"/>
              </w:rPr>
            </w:pPr>
            <w:r>
              <w:rPr>
                <w:rFonts w:ascii="Calibri"/>
                <w:spacing w:val="-2"/>
              </w:rPr>
              <w:t>***3047**</w:t>
            </w:r>
          </w:p>
        </w:tc>
        <w:tc>
          <w:tcPr>
            <w:tcW w:w="3279" w:type="dxa"/>
            <w:tcBorders>
              <w:left w:val="nil"/>
              <w:right w:val="nil"/>
            </w:tcBorders>
            <w:shd w:val="clear" w:color="auto" w:fill="D9E0F1"/>
          </w:tcPr>
          <w:p w14:paraId="4A44EC34" w14:textId="77777777" w:rsidR="0087259D" w:rsidRDefault="00000000">
            <w:pPr>
              <w:pStyle w:val="TableParagraph"/>
              <w:spacing w:line="248" w:lineRule="exact"/>
              <w:ind w:left="361"/>
              <w:rPr>
                <w:rFonts w:ascii="Calibri"/>
              </w:rPr>
            </w:pPr>
            <w:r>
              <w:rPr>
                <w:rFonts w:ascii="Calibri"/>
              </w:rPr>
              <w:t>VALLEJO</w:t>
            </w:r>
            <w:r>
              <w:rPr>
                <w:rFonts w:ascii="Calibri"/>
                <w:spacing w:val="-7"/>
              </w:rPr>
              <w:t xml:space="preserve"> </w:t>
            </w:r>
            <w:r>
              <w:rPr>
                <w:rFonts w:ascii="Calibri"/>
                <w:spacing w:val="-2"/>
              </w:rPr>
              <w:t>MIRANDA</w:t>
            </w:r>
          </w:p>
        </w:tc>
        <w:tc>
          <w:tcPr>
            <w:tcW w:w="2445" w:type="dxa"/>
            <w:tcBorders>
              <w:left w:val="nil"/>
              <w:right w:val="single" w:sz="8" w:space="0" w:color="000000"/>
            </w:tcBorders>
            <w:shd w:val="clear" w:color="auto" w:fill="D9E0F1"/>
          </w:tcPr>
          <w:p w14:paraId="512668D2" w14:textId="77777777" w:rsidR="0087259D" w:rsidRDefault="00000000">
            <w:pPr>
              <w:pStyle w:val="TableParagraph"/>
              <w:spacing w:line="248" w:lineRule="exact"/>
              <w:ind w:left="263"/>
              <w:rPr>
                <w:rFonts w:ascii="Calibri"/>
              </w:rPr>
            </w:pPr>
            <w:r>
              <w:rPr>
                <w:rFonts w:ascii="Calibri"/>
              </w:rPr>
              <w:t>ALEJANDRA</w:t>
            </w:r>
            <w:r>
              <w:rPr>
                <w:rFonts w:ascii="Calibri"/>
                <w:spacing w:val="-6"/>
              </w:rPr>
              <w:t xml:space="preserve"> </w:t>
            </w:r>
            <w:r>
              <w:rPr>
                <w:rFonts w:ascii="Calibri"/>
                <w:spacing w:val="-2"/>
              </w:rPr>
              <w:t>PATRICIA</w:t>
            </w:r>
          </w:p>
        </w:tc>
      </w:tr>
      <w:tr w:rsidR="0087259D" w14:paraId="79127B2F" w14:textId="77777777">
        <w:trPr>
          <w:trHeight w:val="268"/>
        </w:trPr>
        <w:tc>
          <w:tcPr>
            <w:tcW w:w="991" w:type="dxa"/>
            <w:tcBorders>
              <w:left w:val="single" w:sz="8" w:space="0" w:color="000000"/>
              <w:right w:val="nil"/>
            </w:tcBorders>
          </w:tcPr>
          <w:p w14:paraId="3A9A3AE4" w14:textId="77777777" w:rsidR="0087259D" w:rsidRDefault="00000000">
            <w:pPr>
              <w:pStyle w:val="TableParagraph"/>
              <w:spacing w:line="248" w:lineRule="exact"/>
              <w:ind w:left="0" w:right="266"/>
              <w:jc w:val="right"/>
              <w:rPr>
                <w:rFonts w:ascii="Calibri"/>
              </w:rPr>
            </w:pPr>
            <w:r>
              <w:rPr>
                <w:rFonts w:ascii="Calibri"/>
                <w:spacing w:val="-5"/>
              </w:rPr>
              <w:t>66</w:t>
            </w:r>
          </w:p>
        </w:tc>
        <w:tc>
          <w:tcPr>
            <w:tcW w:w="1626" w:type="dxa"/>
            <w:tcBorders>
              <w:left w:val="nil"/>
              <w:right w:val="nil"/>
            </w:tcBorders>
          </w:tcPr>
          <w:p w14:paraId="49D20D27" w14:textId="77777777" w:rsidR="0087259D" w:rsidRDefault="00000000">
            <w:pPr>
              <w:pStyle w:val="TableParagraph"/>
              <w:spacing w:line="248" w:lineRule="exact"/>
              <w:ind w:left="0" w:right="53"/>
              <w:jc w:val="center"/>
              <w:rPr>
                <w:rFonts w:ascii="Calibri"/>
              </w:rPr>
            </w:pPr>
            <w:r>
              <w:rPr>
                <w:rFonts w:ascii="Calibri"/>
                <w:spacing w:val="-2"/>
              </w:rPr>
              <w:t>***4206**</w:t>
            </w:r>
          </w:p>
        </w:tc>
        <w:tc>
          <w:tcPr>
            <w:tcW w:w="3279" w:type="dxa"/>
            <w:tcBorders>
              <w:left w:val="nil"/>
              <w:right w:val="nil"/>
            </w:tcBorders>
          </w:tcPr>
          <w:p w14:paraId="1A4F6038" w14:textId="77777777" w:rsidR="0087259D" w:rsidRDefault="00000000">
            <w:pPr>
              <w:pStyle w:val="TableParagraph"/>
              <w:spacing w:line="248" w:lineRule="exact"/>
              <w:ind w:left="361"/>
              <w:rPr>
                <w:rFonts w:ascii="Calibri"/>
              </w:rPr>
            </w:pPr>
            <w:r>
              <w:rPr>
                <w:rFonts w:ascii="Calibri"/>
              </w:rPr>
              <w:t>VALVERDE</w:t>
            </w:r>
            <w:r>
              <w:rPr>
                <w:rFonts w:ascii="Calibri"/>
                <w:spacing w:val="-7"/>
              </w:rPr>
              <w:t xml:space="preserve"> </w:t>
            </w:r>
            <w:r>
              <w:rPr>
                <w:rFonts w:ascii="Calibri"/>
                <w:spacing w:val="-2"/>
              </w:rPr>
              <w:t>LAZARO</w:t>
            </w:r>
          </w:p>
        </w:tc>
        <w:tc>
          <w:tcPr>
            <w:tcW w:w="2445" w:type="dxa"/>
            <w:tcBorders>
              <w:left w:val="nil"/>
              <w:right w:val="single" w:sz="8" w:space="0" w:color="000000"/>
            </w:tcBorders>
          </w:tcPr>
          <w:p w14:paraId="722B1005" w14:textId="77777777" w:rsidR="0087259D" w:rsidRDefault="00000000">
            <w:pPr>
              <w:pStyle w:val="TableParagraph"/>
              <w:spacing w:line="248" w:lineRule="exact"/>
              <w:ind w:left="263"/>
              <w:rPr>
                <w:rFonts w:ascii="Calibri"/>
              </w:rPr>
            </w:pPr>
            <w:r>
              <w:rPr>
                <w:rFonts w:ascii="Calibri"/>
                <w:spacing w:val="-2"/>
              </w:rPr>
              <w:t>MARTA</w:t>
            </w:r>
          </w:p>
        </w:tc>
      </w:tr>
      <w:tr w:rsidR="0087259D" w14:paraId="2895754B" w14:textId="77777777">
        <w:trPr>
          <w:trHeight w:val="268"/>
        </w:trPr>
        <w:tc>
          <w:tcPr>
            <w:tcW w:w="991" w:type="dxa"/>
            <w:tcBorders>
              <w:left w:val="single" w:sz="8" w:space="0" w:color="000000"/>
              <w:right w:val="nil"/>
            </w:tcBorders>
            <w:shd w:val="clear" w:color="auto" w:fill="D5DCE3"/>
          </w:tcPr>
          <w:p w14:paraId="550CC584" w14:textId="77777777" w:rsidR="0087259D" w:rsidRDefault="00000000">
            <w:pPr>
              <w:pStyle w:val="TableParagraph"/>
              <w:spacing w:line="248" w:lineRule="exact"/>
              <w:ind w:left="0" w:right="266"/>
              <w:jc w:val="right"/>
              <w:rPr>
                <w:rFonts w:ascii="Calibri"/>
              </w:rPr>
            </w:pPr>
            <w:r>
              <w:rPr>
                <w:rFonts w:ascii="Calibri"/>
                <w:spacing w:val="-5"/>
              </w:rPr>
              <w:t>67</w:t>
            </w:r>
          </w:p>
        </w:tc>
        <w:tc>
          <w:tcPr>
            <w:tcW w:w="1626" w:type="dxa"/>
            <w:tcBorders>
              <w:left w:val="nil"/>
              <w:right w:val="nil"/>
            </w:tcBorders>
            <w:shd w:val="clear" w:color="auto" w:fill="D5DCE3"/>
          </w:tcPr>
          <w:p w14:paraId="66023424" w14:textId="77777777" w:rsidR="0087259D" w:rsidRDefault="00000000">
            <w:pPr>
              <w:pStyle w:val="TableParagraph"/>
              <w:spacing w:line="248" w:lineRule="exact"/>
              <w:ind w:left="0" w:right="53"/>
              <w:jc w:val="center"/>
              <w:rPr>
                <w:rFonts w:ascii="Calibri"/>
              </w:rPr>
            </w:pPr>
            <w:r>
              <w:rPr>
                <w:rFonts w:ascii="Calibri"/>
                <w:spacing w:val="-2"/>
              </w:rPr>
              <w:t>***0125**</w:t>
            </w:r>
          </w:p>
        </w:tc>
        <w:tc>
          <w:tcPr>
            <w:tcW w:w="3279" w:type="dxa"/>
            <w:tcBorders>
              <w:left w:val="nil"/>
              <w:right w:val="nil"/>
            </w:tcBorders>
            <w:shd w:val="clear" w:color="auto" w:fill="D5DCE3"/>
          </w:tcPr>
          <w:p w14:paraId="7D972516" w14:textId="77777777" w:rsidR="0087259D" w:rsidRDefault="00000000">
            <w:pPr>
              <w:pStyle w:val="TableParagraph"/>
              <w:spacing w:line="248" w:lineRule="exact"/>
              <w:ind w:left="361"/>
              <w:rPr>
                <w:rFonts w:ascii="Calibri"/>
              </w:rPr>
            </w:pPr>
            <w:r>
              <w:rPr>
                <w:rFonts w:ascii="Calibri"/>
              </w:rPr>
              <w:t>VARA</w:t>
            </w:r>
            <w:r>
              <w:rPr>
                <w:rFonts w:ascii="Calibri"/>
                <w:spacing w:val="-2"/>
              </w:rPr>
              <w:t xml:space="preserve"> </w:t>
            </w:r>
            <w:r>
              <w:rPr>
                <w:rFonts w:ascii="Calibri"/>
                <w:spacing w:val="-5"/>
              </w:rPr>
              <w:t>REY</w:t>
            </w:r>
          </w:p>
        </w:tc>
        <w:tc>
          <w:tcPr>
            <w:tcW w:w="2445" w:type="dxa"/>
            <w:tcBorders>
              <w:left w:val="nil"/>
              <w:right w:val="single" w:sz="8" w:space="0" w:color="000000"/>
            </w:tcBorders>
            <w:shd w:val="clear" w:color="auto" w:fill="D5DCE3"/>
          </w:tcPr>
          <w:p w14:paraId="2A76BF4B" w14:textId="77777777" w:rsidR="0087259D" w:rsidRDefault="00000000">
            <w:pPr>
              <w:pStyle w:val="TableParagraph"/>
              <w:spacing w:line="248" w:lineRule="exact"/>
              <w:ind w:left="263"/>
              <w:rPr>
                <w:rFonts w:ascii="Calibri"/>
              </w:rPr>
            </w:pPr>
            <w:r>
              <w:rPr>
                <w:rFonts w:ascii="Calibri"/>
                <w:spacing w:val="-2"/>
              </w:rPr>
              <w:t>LUCIA</w:t>
            </w:r>
          </w:p>
        </w:tc>
      </w:tr>
      <w:tr w:rsidR="0087259D" w14:paraId="2CC974D3" w14:textId="77777777">
        <w:trPr>
          <w:trHeight w:val="268"/>
        </w:trPr>
        <w:tc>
          <w:tcPr>
            <w:tcW w:w="991" w:type="dxa"/>
            <w:tcBorders>
              <w:left w:val="single" w:sz="8" w:space="0" w:color="000000"/>
              <w:bottom w:val="single" w:sz="8" w:space="0" w:color="000000"/>
              <w:right w:val="nil"/>
            </w:tcBorders>
          </w:tcPr>
          <w:p w14:paraId="08C177F2" w14:textId="77777777" w:rsidR="0087259D" w:rsidRDefault="00000000">
            <w:pPr>
              <w:pStyle w:val="TableParagraph"/>
              <w:spacing w:line="248" w:lineRule="exact"/>
              <w:ind w:left="0" w:right="266"/>
              <w:jc w:val="right"/>
              <w:rPr>
                <w:rFonts w:ascii="Calibri"/>
              </w:rPr>
            </w:pPr>
            <w:r>
              <w:rPr>
                <w:rFonts w:ascii="Calibri"/>
                <w:spacing w:val="-5"/>
              </w:rPr>
              <w:t>68</w:t>
            </w:r>
          </w:p>
        </w:tc>
        <w:tc>
          <w:tcPr>
            <w:tcW w:w="1626" w:type="dxa"/>
            <w:tcBorders>
              <w:left w:val="nil"/>
              <w:bottom w:val="single" w:sz="8" w:space="0" w:color="000000"/>
              <w:right w:val="nil"/>
            </w:tcBorders>
          </w:tcPr>
          <w:p w14:paraId="01232D26" w14:textId="77777777" w:rsidR="0087259D" w:rsidRDefault="00000000">
            <w:pPr>
              <w:pStyle w:val="TableParagraph"/>
              <w:spacing w:line="248" w:lineRule="exact"/>
              <w:ind w:left="0" w:right="53"/>
              <w:jc w:val="center"/>
              <w:rPr>
                <w:rFonts w:ascii="Calibri"/>
              </w:rPr>
            </w:pPr>
            <w:r>
              <w:rPr>
                <w:rFonts w:ascii="Calibri"/>
                <w:spacing w:val="-2"/>
              </w:rPr>
              <w:t>***7373**</w:t>
            </w:r>
          </w:p>
        </w:tc>
        <w:tc>
          <w:tcPr>
            <w:tcW w:w="3279" w:type="dxa"/>
            <w:tcBorders>
              <w:left w:val="nil"/>
              <w:bottom w:val="single" w:sz="8" w:space="0" w:color="000000"/>
              <w:right w:val="nil"/>
            </w:tcBorders>
          </w:tcPr>
          <w:p w14:paraId="3D87C10E" w14:textId="77777777" w:rsidR="0087259D" w:rsidRDefault="00000000">
            <w:pPr>
              <w:pStyle w:val="TableParagraph"/>
              <w:spacing w:line="248" w:lineRule="exact"/>
              <w:ind w:left="361"/>
              <w:rPr>
                <w:rFonts w:ascii="Calibri"/>
              </w:rPr>
            </w:pPr>
            <w:r>
              <w:rPr>
                <w:rFonts w:ascii="Calibri"/>
              </w:rPr>
              <w:t>VENTURA</w:t>
            </w:r>
            <w:r>
              <w:rPr>
                <w:rFonts w:ascii="Calibri"/>
                <w:spacing w:val="-3"/>
              </w:rPr>
              <w:t xml:space="preserve"> </w:t>
            </w:r>
            <w:r>
              <w:rPr>
                <w:rFonts w:ascii="Calibri"/>
                <w:spacing w:val="-2"/>
              </w:rPr>
              <w:t>MARTINEZ</w:t>
            </w:r>
          </w:p>
        </w:tc>
        <w:tc>
          <w:tcPr>
            <w:tcW w:w="2445" w:type="dxa"/>
            <w:tcBorders>
              <w:left w:val="nil"/>
              <w:bottom w:val="single" w:sz="8" w:space="0" w:color="000000"/>
              <w:right w:val="single" w:sz="8" w:space="0" w:color="000000"/>
            </w:tcBorders>
          </w:tcPr>
          <w:p w14:paraId="1C05FD0C" w14:textId="77777777" w:rsidR="0087259D" w:rsidRDefault="00000000">
            <w:pPr>
              <w:pStyle w:val="TableParagraph"/>
              <w:spacing w:line="248" w:lineRule="exact"/>
              <w:ind w:left="263"/>
              <w:rPr>
                <w:rFonts w:ascii="Calibri"/>
              </w:rPr>
            </w:pPr>
            <w:r>
              <w:rPr>
                <w:rFonts w:ascii="Calibri"/>
                <w:spacing w:val="-2"/>
              </w:rPr>
              <w:t>VANESSA</w:t>
            </w:r>
          </w:p>
        </w:tc>
      </w:tr>
    </w:tbl>
    <w:p w14:paraId="479396B9" w14:textId="77777777" w:rsidR="0087259D" w:rsidRDefault="00000000">
      <w:pPr>
        <w:rPr>
          <w:sz w:val="2"/>
          <w:szCs w:val="2"/>
        </w:rPr>
      </w:pPr>
      <w:r>
        <w:rPr>
          <w:noProof/>
          <w:sz w:val="2"/>
          <w:szCs w:val="2"/>
        </w:rPr>
        <mc:AlternateContent>
          <mc:Choice Requires="wps">
            <w:drawing>
              <wp:anchor distT="0" distB="0" distL="0" distR="0" simplePos="0" relativeHeight="15846400" behindDoc="0" locked="0" layoutInCell="1" allowOverlap="1" wp14:anchorId="25111693" wp14:editId="1B9BC744">
                <wp:simplePos x="0" y="0"/>
                <wp:positionH relativeFrom="page">
                  <wp:posOffset>6807087</wp:posOffset>
                </wp:positionH>
                <wp:positionV relativeFrom="page">
                  <wp:posOffset>2819357</wp:posOffset>
                </wp:positionV>
                <wp:extent cx="419734" cy="3187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58F68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F7588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5111693" id="Textbox 286" o:spid="_x0000_s1258" type="#_x0000_t202" style="position:absolute;margin-left:536pt;margin-top:222pt;width:33.05pt;height:250.9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A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GtMmw+20J7JDU0kISW42JJzAbqb8Px115GzVn/&#10;2ZOBeRjOSTwn23MSU/8ByshkjR7e7RMYWxhdv5kYUWeKpmmKcuv/3Jeq66xvfgM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CdDXAa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4658F68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F75889"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anchory="page"/>
              </v:shape>
            </w:pict>
          </mc:Fallback>
        </mc:AlternateContent>
      </w:r>
      <w:r>
        <w:rPr>
          <w:noProof/>
          <w:sz w:val="2"/>
          <w:szCs w:val="2"/>
        </w:rPr>
        <mc:AlternateContent>
          <mc:Choice Requires="wps">
            <w:drawing>
              <wp:anchor distT="0" distB="0" distL="0" distR="0" simplePos="0" relativeHeight="15846912" behindDoc="0" locked="0" layoutInCell="1" allowOverlap="1" wp14:anchorId="42384894" wp14:editId="04453D8C">
                <wp:simplePos x="0" y="0"/>
                <wp:positionH relativeFrom="page">
                  <wp:posOffset>6965929</wp:posOffset>
                </wp:positionH>
                <wp:positionV relativeFrom="page">
                  <wp:posOffset>6474266</wp:posOffset>
                </wp:positionV>
                <wp:extent cx="263525" cy="3354704"/>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8CD6533" w14:textId="67E8AC9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AB047A4" w14:textId="77777777" w:rsidR="0087259D" w:rsidRDefault="00000000">
                            <w:pPr>
                              <w:spacing w:line="120" w:lineRule="exact"/>
                              <w:ind w:left="20"/>
                              <w:rPr>
                                <w:sz w:val="12"/>
                              </w:rPr>
                            </w:pPr>
                            <w:r>
                              <w:rPr>
                                <w:spacing w:val="-2"/>
                                <w:sz w:val="12"/>
                              </w:rPr>
                              <w:t>Verificación:</w:t>
                            </w:r>
                            <w:r>
                              <w:rPr>
                                <w:spacing w:val="7"/>
                                <w:sz w:val="12"/>
                              </w:rPr>
                              <w:t xml:space="preserve"> </w:t>
                            </w:r>
                            <w:hyperlink r:id="rId222">
                              <w:r w:rsidR="0087259D">
                                <w:rPr>
                                  <w:spacing w:val="-2"/>
                                  <w:sz w:val="12"/>
                                </w:rPr>
                                <w:t>https://sede.lasrozas.es/</w:t>
                              </w:r>
                            </w:hyperlink>
                          </w:p>
                          <w:p w14:paraId="57B950F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42384894" id="Textbox 287" o:spid="_x0000_s1259" type="#_x0000_t202" style="position:absolute;margin-left:548.5pt;margin-top:509.8pt;width:20.75pt;height:264.1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j+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qd5k2Hy2he5IamghCS3H+p6YjTTfluPPvYyas+GT&#10;JwPzMpyTeE625ySm4T2UlckaPbzdJzC2MLq2mRnRZIqmeYvy6H//L1XXXd/8Ag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CmPOP6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78CD6533" w14:textId="67E8AC9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AB047A4" w14:textId="77777777" w:rsidR="0087259D" w:rsidRDefault="00000000">
                      <w:pPr>
                        <w:spacing w:line="120" w:lineRule="exact"/>
                        <w:ind w:left="20"/>
                        <w:rPr>
                          <w:sz w:val="12"/>
                        </w:rPr>
                      </w:pPr>
                      <w:r>
                        <w:rPr>
                          <w:spacing w:val="-2"/>
                          <w:sz w:val="12"/>
                        </w:rPr>
                        <w:t>Verificación:</w:t>
                      </w:r>
                      <w:r>
                        <w:rPr>
                          <w:spacing w:val="7"/>
                          <w:sz w:val="12"/>
                        </w:rPr>
                        <w:t xml:space="preserve"> </w:t>
                      </w:r>
                      <w:hyperlink r:id="rId223">
                        <w:r w:rsidR="0087259D">
                          <w:rPr>
                            <w:spacing w:val="-2"/>
                            <w:sz w:val="12"/>
                          </w:rPr>
                          <w:t>https://sede.lasrozas.es/</w:t>
                        </w:r>
                      </w:hyperlink>
                    </w:p>
                    <w:p w14:paraId="57B950FE"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p>
    <w:p w14:paraId="040A0968" w14:textId="77777777" w:rsidR="0087259D" w:rsidRDefault="0087259D">
      <w:pPr>
        <w:rPr>
          <w:sz w:val="2"/>
          <w:szCs w:val="2"/>
        </w:rPr>
        <w:sectPr w:rsidR="0087259D">
          <w:type w:val="continuous"/>
          <w:pgSz w:w="11910" w:h="16840"/>
          <w:pgMar w:top="2860" w:right="566" w:bottom="1260" w:left="425" w:header="319" w:footer="1060" w:gutter="0"/>
          <w:cols w:space="720"/>
        </w:sectPr>
      </w:pPr>
    </w:p>
    <w:p w14:paraId="1017983A" w14:textId="6B38ACDB" w:rsidR="0087259D" w:rsidRDefault="00000000">
      <w:pPr>
        <w:pStyle w:val="Ttulo2"/>
        <w:rPr>
          <w:u w:val="none"/>
        </w:rPr>
      </w:pPr>
      <w:r>
        <w:rPr>
          <w:noProof/>
        </w:rPr>
        <w:lastRenderedPageBreak/>
        <mc:AlternateContent>
          <mc:Choice Requires="wps">
            <w:drawing>
              <wp:anchor distT="0" distB="0" distL="0" distR="0" simplePos="0" relativeHeight="251644928" behindDoc="0" locked="0" layoutInCell="1" allowOverlap="1" wp14:anchorId="5EEB876A" wp14:editId="784C2BE4">
                <wp:simplePos x="0" y="0"/>
                <wp:positionH relativeFrom="page">
                  <wp:posOffset>6965929</wp:posOffset>
                </wp:positionH>
                <wp:positionV relativeFrom="page">
                  <wp:posOffset>6474266</wp:posOffset>
                </wp:positionV>
                <wp:extent cx="263525" cy="3354704"/>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DF863E4" w14:textId="5D03860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1D1A3C" w14:textId="77777777" w:rsidR="0087259D" w:rsidRDefault="00000000">
                            <w:pPr>
                              <w:spacing w:line="120" w:lineRule="exact"/>
                              <w:ind w:left="20"/>
                              <w:rPr>
                                <w:sz w:val="12"/>
                              </w:rPr>
                            </w:pPr>
                            <w:r>
                              <w:rPr>
                                <w:spacing w:val="-2"/>
                                <w:sz w:val="12"/>
                              </w:rPr>
                              <w:t>Verificación:</w:t>
                            </w:r>
                            <w:r>
                              <w:rPr>
                                <w:spacing w:val="7"/>
                                <w:sz w:val="12"/>
                              </w:rPr>
                              <w:t xml:space="preserve"> </w:t>
                            </w:r>
                            <w:hyperlink r:id="rId224">
                              <w:r w:rsidR="0087259D">
                                <w:rPr>
                                  <w:spacing w:val="-2"/>
                                  <w:sz w:val="12"/>
                                </w:rPr>
                                <w:t>https://sede.lasrozas.es/</w:t>
                              </w:r>
                            </w:hyperlink>
                          </w:p>
                          <w:p w14:paraId="10846C1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EEB876A" id="Textbox 292" o:spid="_x0000_s1260" type="#_x0000_t202" style="position:absolute;left:0;text-align:left;margin-left:548.5pt;margin-top:509.8pt;width:20.75pt;height:264.1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HYSJDi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6DF863E4" w14:textId="5D038601"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1D1A3C" w14:textId="77777777" w:rsidR="0087259D" w:rsidRDefault="00000000">
                      <w:pPr>
                        <w:spacing w:line="120" w:lineRule="exact"/>
                        <w:ind w:left="20"/>
                        <w:rPr>
                          <w:sz w:val="12"/>
                        </w:rPr>
                      </w:pPr>
                      <w:r>
                        <w:rPr>
                          <w:spacing w:val="-2"/>
                          <w:sz w:val="12"/>
                        </w:rPr>
                        <w:t>Verificación:</w:t>
                      </w:r>
                      <w:r>
                        <w:rPr>
                          <w:spacing w:val="7"/>
                          <w:sz w:val="12"/>
                        </w:rPr>
                        <w:t xml:space="preserve"> </w:t>
                      </w:r>
                      <w:hyperlink r:id="rId225">
                        <w:r w:rsidR="0087259D">
                          <w:rPr>
                            <w:spacing w:val="-2"/>
                            <w:sz w:val="12"/>
                          </w:rPr>
                          <w:t>https://sede.lasrozas.es/</w:t>
                        </w:r>
                      </w:hyperlink>
                    </w:p>
                    <w:p w14:paraId="10846C1B" w14:textId="77777777" w:rsidR="0087259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115</w:t>
                      </w:r>
                    </w:p>
                  </w:txbxContent>
                </v:textbox>
                <w10:wrap anchorx="page" anchory="page"/>
              </v:shape>
            </w:pict>
          </mc:Fallback>
        </mc:AlternateContent>
      </w:r>
      <w:r>
        <w:t>ANEXO</w:t>
      </w:r>
      <w:r>
        <w:rPr>
          <w:spacing w:val="-4"/>
        </w:rPr>
        <w:t xml:space="preserve"> </w:t>
      </w:r>
      <w:r>
        <w:rPr>
          <w:spacing w:val="-5"/>
        </w:rPr>
        <w:t>II</w:t>
      </w:r>
    </w:p>
    <w:p w14:paraId="74379A72" w14:textId="132419DF" w:rsidR="0087259D" w:rsidRDefault="00000000">
      <w:pPr>
        <w:pStyle w:val="Ttulo3"/>
        <w:rPr>
          <w:u w:val="none"/>
        </w:rPr>
      </w:pPr>
      <w:r>
        <w:t>RELACION</w:t>
      </w:r>
      <w:r>
        <w:rPr>
          <w:spacing w:val="-7"/>
        </w:rPr>
        <w:t xml:space="preserve"> </w:t>
      </w:r>
      <w:r>
        <w:t>GENERAL</w:t>
      </w:r>
      <w:r>
        <w:rPr>
          <w:spacing w:val="-5"/>
        </w:rPr>
        <w:t xml:space="preserve"> </w:t>
      </w:r>
      <w:r>
        <w:t>DEFINITIVA</w:t>
      </w:r>
      <w:r>
        <w:rPr>
          <w:spacing w:val="-6"/>
        </w:rPr>
        <w:t xml:space="preserve"> </w:t>
      </w:r>
      <w:r>
        <w:t>DE</w:t>
      </w:r>
      <w:r>
        <w:rPr>
          <w:spacing w:val="-6"/>
        </w:rPr>
        <w:t xml:space="preserve"> </w:t>
      </w:r>
      <w:r>
        <w:t>ASPIRANTES</w:t>
      </w:r>
      <w:r>
        <w:rPr>
          <w:spacing w:val="-7"/>
        </w:rPr>
        <w:t xml:space="preserve"> </w:t>
      </w:r>
      <w:r>
        <w:t>EXCLUIDOS</w:t>
      </w:r>
      <w:r>
        <w:rPr>
          <w:spacing w:val="-6"/>
        </w:rPr>
        <w:t xml:space="preserve"> </w:t>
      </w:r>
      <w:r>
        <w:rPr>
          <w:spacing w:val="-2"/>
        </w:rPr>
        <w:t>ALFABETICAMENTE</w:t>
      </w:r>
    </w:p>
    <w:p w14:paraId="142CFC28" w14:textId="500432B6" w:rsidR="0087259D" w:rsidRDefault="00000000">
      <w:pPr>
        <w:pStyle w:val="Textoindependiente"/>
        <w:spacing w:before="234"/>
        <w:ind w:left="2001" w:right="1857"/>
        <w:jc w:val="center"/>
        <w:rPr>
          <w:rFonts w:ascii="Cambria" w:hAnsi="Cambria"/>
        </w:rPr>
      </w:pPr>
      <w:r>
        <w:rPr>
          <w:rFonts w:ascii="Cambria" w:hAnsi="Cambria"/>
        </w:rPr>
        <w:t>N.º</w:t>
      </w:r>
      <w:r>
        <w:rPr>
          <w:rFonts w:ascii="Cambria" w:hAnsi="Cambria"/>
          <w:spacing w:val="-7"/>
        </w:rPr>
        <w:t xml:space="preserve"> </w:t>
      </w:r>
      <w:r>
        <w:rPr>
          <w:rFonts w:ascii="Cambria" w:hAnsi="Cambria"/>
        </w:rPr>
        <w:t>EXPEDIENTE</w:t>
      </w:r>
      <w:r>
        <w:rPr>
          <w:rFonts w:ascii="Cambria" w:hAnsi="Cambria"/>
          <w:spacing w:val="-8"/>
        </w:rPr>
        <w:t xml:space="preserve"> </w:t>
      </w:r>
      <w:r>
        <w:rPr>
          <w:rFonts w:ascii="Cambria" w:hAnsi="Cambria"/>
        </w:rPr>
        <w:t>PROCESO:</w:t>
      </w:r>
      <w:r>
        <w:rPr>
          <w:rFonts w:ascii="Cambria" w:hAnsi="Cambria"/>
          <w:spacing w:val="-5"/>
        </w:rPr>
        <w:t xml:space="preserve"> </w:t>
      </w:r>
      <w:r>
        <w:rPr>
          <w:rFonts w:ascii="Cambria" w:hAnsi="Cambria"/>
        </w:rPr>
        <w:t>LI-01/2025</w:t>
      </w:r>
      <w:r>
        <w:rPr>
          <w:rFonts w:ascii="Cambria" w:hAnsi="Cambria"/>
          <w:spacing w:val="-8"/>
        </w:rPr>
        <w:t xml:space="preserve"> </w:t>
      </w:r>
      <w:r>
        <w:rPr>
          <w:rFonts w:ascii="Cambria" w:hAnsi="Cambria"/>
        </w:rPr>
        <w:t>(TRABAJADOR/A</w:t>
      </w:r>
      <w:r>
        <w:rPr>
          <w:rFonts w:ascii="Cambria" w:hAnsi="Cambria"/>
          <w:spacing w:val="-8"/>
        </w:rPr>
        <w:t xml:space="preserve"> </w:t>
      </w:r>
      <w:r>
        <w:rPr>
          <w:rFonts w:ascii="Cambria" w:hAnsi="Cambria"/>
        </w:rPr>
        <w:t>SOCIAL) CONVOCATORIA BOCM: Núm. 250 de 20/10/2025</w:t>
      </w:r>
    </w:p>
    <w:p w14:paraId="1CD23E02" w14:textId="253C7F78" w:rsidR="0087259D" w:rsidRDefault="00000000">
      <w:pPr>
        <w:pStyle w:val="Textoindependiente"/>
        <w:spacing w:line="234" w:lineRule="exact"/>
        <w:ind w:left="1383" w:right="1247"/>
        <w:jc w:val="center"/>
        <w:rPr>
          <w:rFonts w:ascii="Cambria" w:hAnsi="Cambria"/>
        </w:rPr>
      </w:pPr>
      <w:r>
        <w:rPr>
          <w:rFonts w:ascii="Cambria" w:hAnsi="Cambria"/>
        </w:rPr>
        <w:t>B.O.E.:</w:t>
      </w:r>
      <w:r>
        <w:rPr>
          <w:rFonts w:ascii="Cambria" w:hAnsi="Cambria"/>
          <w:spacing w:val="-6"/>
        </w:rPr>
        <w:t xml:space="preserve"> </w:t>
      </w:r>
      <w:r>
        <w:rPr>
          <w:rFonts w:ascii="Cambria" w:hAnsi="Cambria"/>
        </w:rPr>
        <w:t>Núm.</w:t>
      </w:r>
      <w:r>
        <w:rPr>
          <w:rFonts w:ascii="Cambria" w:hAnsi="Cambria"/>
          <w:spacing w:val="-4"/>
        </w:rPr>
        <w:t xml:space="preserve"> </w:t>
      </w:r>
      <w:r>
        <w:rPr>
          <w:rFonts w:ascii="Cambria" w:hAnsi="Cambria"/>
        </w:rPr>
        <w:t>268</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spacing w:val="-2"/>
        </w:rPr>
        <w:t>07/11/2025</w:t>
      </w:r>
    </w:p>
    <w:p w14:paraId="48A1A466" w14:textId="0285AB26" w:rsidR="0087259D" w:rsidRDefault="006F4E78">
      <w:pPr>
        <w:pStyle w:val="Textoindependiente"/>
        <w:spacing w:before="1"/>
        <w:rPr>
          <w:rFonts w:ascii="Cambria"/>
          <w:sz w:val="18"/>
        </w:rPr>
      </w:pPr>
      <w:r>
        <w:rPr>
          <w:rFonts w:ascii="Cambria" w:hAnsi="Cambria"/>
          <w:noProof/>
        </w:rPr>
        <mc:AlternateContent>
          <mc:Choice Requires="wps">
            <w:drawing>
              <wp:anchor distT="0" distB="0" distL="0" distR="0" simplePos="0" relativeHeight="251668480" behindDoc="1" locked="0" layoutInCell="1" allowOverlap="1" wp14:anchorId="5F4EC1DC" wp14:editId="6B7B59D1">
                <wp:simplePos x="0" y="0"/>
                <wp:positionH relativeFrom="page">
                  <wp:posOffset>4786672</wp:posOffset>
                </wp:positionH>
                <wp:positionV relativeFrom="paragraph">
                  <wp:posOffset>1495348</wp:posOffset>
                </wp:positionV>
                <wp:extent cx="419734" cy="3187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35DA6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098AF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F4EC1DC" id="Textbox 293" o:spid="_x0000_s1261" type="#_x0000_t202" style="position:absolute;margin-left:376.9pt;margin-top:117.75pt;width:33.05pt;height:250.9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zc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" filled="f" stroked="f">
                <v:textbox style="layout-flow:vertical;mso-layout-flow-alt:bottom-to-top" inset="0,0,0,0">
                  <w:txbxContent>
                    <w:p w14:paraId="3E35DA6E"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098AF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00000000">
        <w:rPr>
          <w:rFonts w:ascii="Cambria"/>
          <w:noProof/>
          <w:sz w:val="18"/>
        </w:rPr>
        <mc:AlternateContent>
          <mc:Choice Requires="wpg">
            <w:drawing>
              <wp:anchor distT="0" distB="0" distL="0" distR="0" simplePos="0" relativeHeight="487706624" behindDoc="1" locked="0" layoutInCell="1" allowOverlap="1" wp14:anchorId="411EB564" wp14:editId="52218D93">
                <wp:simplePos x="0" y="0"/>
                <wp:positionH relativeFrom="page">
                  <wp:posOffset>1080820</wp:posOffset>
                </wp:positionH>
                <wp:positionV relativeFrom="paragraph">
                  <wp:posOffset>150213</wp:posOffset>
                </wp:positionV>
                <wp:extent cx="6039485" cy="125476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1254760"/>
                          <a:chOff x="0" y="0"/>
                          <a:chExt cx="6039485" cy="1254760"/>
                        </a:xfrm>
                      </wpg:grpSpPr>
                      <wps:wsp>
                        <wps:cNvPr id="295" name="Graphic 295"/>
                        <wps:cNvSpPr/>
                        <wps:spPr>
                          <a:xfrm>
                            <a:off x="12192" y="12191"/>
                            <a:ext cx="6013450" cy="161925"/>
                          </a:xfrm>
                          <a:custGeom>
                            <a:avLst/>
                            <a:gdLst/>
                            <a:ahLst/>
                            <a:cxnLst/>
                            <a:rect l="l" t="t" r="r" b="b"/>
                            <a:pathLst>
                              <a:path w="6013450" h="161925">
                                <a:moveTo>
                                  <a:pt x="420624" y="0"/>
                                </a:moveTo>
                                <a:lnTo>
                                  <a:pt x="0" y="0"/>
                                </a:lnTo>
                                <a:lnTo>
                                  <a:pt x="0" y="161544"/>
                                </a:lnTo>
                                <a:lnTo>
                                  <a:pt x="420624" y="161544"/>
                                </a:lnTo>
                                <a:lnTo>
                                  <a:pt x="420624" y="0"/>
                                </a:lnTo>
                                <a:close/>
                              </a:path>
                              <a:path w="6013450" h="161925">
                                <a:moveTo>
                                  <a:pt x="1428242" y="0"/>
                                </a:moveTo>
                                <a:lnTo>
                                  <a:pt x="423621" y="0"/>
                                </a:lnTo>
                                <a:lnTo>
                                  <a:pt x="423621" y="161544"/>
                                </a:lnTo>
                                <a:lnTo>
                                  <a:pt x="1428242" y="161544"/>
                                </a:lnTo>
                                <a:lnTo>
                                  <a:pt x="1428242" y="0"/>
                                </a:lnTo>
                                <a:close/>
                              </a:path>
                              <a:path w="6013450" h="161925">
                                <a:moveTo>
                                  <a:pt x="3045282" y="0"/>
                                </a:moveTo>
                                <a:lnTo>
                                  <a:pt x="1434414" y="0"/>
                                </a:lnTo>
                                <a:lnTo>
                                  <a:pt x="1434414" y="161544"/>
                                </a:lnTo>
                                <a:lnTo>
                                  <a:pt x="3045282" y="161544"/>
                                </a:lnTo>
                                <a:lnTo>
                                  <a:pt x="3045282" y="0"/>
                                </a:lnTo>
                                <a:close/>
                              </a:path>
                              <a:path w="6013450" h="161925">
                                <a:moveTo>
                                  <a:pt x="4305935" y="0"/>
                                </a:moveTo>
                                <a:lnTo>
                                  <a:pt x="3048330" y="0"/>
                                </a:lnTo>
                                <a:lnTo>
                                  <a:pt x="3048330" y="161544"/>
                                </a:lnTo>
                                <a:lnTo>
                                  <a:pt x="4305935" y="161544"/>
                                </a:lnTo>
                                <a:lnTo>
                                  <a:pt x="4305935" y="0"/>
                                </a:lnTo>
                                <a:close/>
                              </a:path>
                              <a:path w="6013450" h="161925">
                                <a:moveTo>
                                  <a:pt x="6013018" y="0"/>
                                </a:moveTo>
                                <a:lnTo>
                                  <a:pt x="4308932" y="0"/>
                                </a:lnTo>
                                <a:lnTo>
                                  <a:pt x="4308932" y="161544"/>
                                </a:lnTo>
                                <a:lnTo>
                                  <a:pt x="6013018" y="161544"/>
                                </a:lnTo>
                                <a:lnTo>
                                  <a:pt x="6013018" y="0"/>
                                </a:lnTo>
                                <a:close/>
                              </a:path>
                            </a:pathLst>
                          </a:custGeom>
                          <a:solidFill>
                            <a:srgbClr val="1F4E78"/>
                          </a:solidFill>
                        </wps:spPr>
                        <wps:bodyPr wrap="square" lIns="0" tIns="0" rIns="0" bIns="0" rtlCol="0">
                          <a:prstTxWarp prst="textNoShape">
                            <a:avLst/>
                          </a:prstTxWarp>
                          <a:noAutofit/>
                        </wps:bodyPr>
                      </wps:wsp>
                      <wps:wsp>
                        <wps:cNvPr id="296" name="Graphic 296"/>
                        <wps:cNvSpPr/>
                        <wps:spPr>
                          <a:xfrm>
                            <a:off x="0" y="0"/>
                            <a:ext cx="6039485" cy="173990"/>
                          </a:xfrm>
                          <a:custGeom>
                            <a:avLst/>
                            <a:gdLst/>
                            <a:ahLst/>
                            <a:cxnLst/>
                            <a:rect l="l" t="t" r="r" b="b"/>
                            <a:pathLst>
                              <a:path w="6039485" h="173990">
                                <a:moveTo>
                                  <a:pt x="446468" y="0"/>
                                </a:moveTo>
                                <a:lnTo>
                                  <a:pt x="434340" y="0"/>
                                </a:lnTo>
                                <a:lnTo>
                                  <a:pt x="12192" y="0"/>
                                </a:lnTo>
                                <a:lnTo>
                                  <a:pt x="0" y="0"/>
                                </a:lnTo>
                                <a:lnTo>
                                  <a:pt x="0" y="12192"/>
                                </a:lnTo>
                                <a:lnTo>
                                  <a:pt x="0" y="173736"/>
                                </a:lnTo>
                                <a:lnTo>
                                  <a:pt x="12192" y="173736"/>
                                </a:lnTo>
                                <a:lnTo>
                                  <a:pt x="12192" y="12192"/>
                                </a:lnTo>
                                <a:lnTo>
                                  <a:pt x="434289" y="12192"/>
                                </a:lnTo>
                                <a:lnTo>
                                  <a:pt x="434289" y="173736"/>
                                </a:lnTo>
                                <a:lnTo>
                                  <a:pt x="440385" y="173736"/>
                                </a:lnTo>
                                <a:lnTo>
                                  <a:pt x="440385" y="12192"/>
                                </a:lnTo>
                                <a:lnTo>
                                  <a:pt x="446468" y="12192"/>
                                </a:lnTo>
                                <a:lnTo>
                                  <a:pt x="446468" y="0"/>
                                </a:lnTo>
                                <a:close/>
                              </a:path>
                              <a:path w="6039485" h="173990">
                                <a:moveTo>
                                  <a:pt x="1434338" y="0"/>
                                </a:moveTo>
                                <a:lnTo>
                                  <a:pt x="446481" y="0"/>
                                </a:lnTo>
                                <a:lnTo>
                                  <a:pt x="446481" y="12192"/>
                                </a:lnTo>
                                <a:lnTo>
                                  <a:pt x="1434338" y="12192"/>
                                </a:lnTo>
                                <a:lnTo>
                                  <a:pt x="1434338" y="0"/>
                                </a:lnTo>
                                <a:close/>
                              </a:path>
                              <a:path w="6039485" h="173990">
                                <a:moveTo>
                                  <a:pt x="1446593" y="0"/>
                                </a:moveTo>
                                <a:lnTo>
                                  <a:pt x="1434414" y="0"/>
                                </a:lnTo>
                                <a:lnTo>
                                  <a:pt x="1434414" y="12192"/>
                                </a:lnTo>
                                <a:lnTo>
                                  <a:pt x="1434414" y="173736"/>
                                </a:lnTo>
                                <a:lnTo>
                                  <a:pt x="1446593" y="173736"/>
                                </a:lnTo>
                                <a:lnTo>
                                  <a:pt x="1446593" y="12192"/>
                                </a:lnTo>
                                <a:lnTo>
                                  <a:pt x="1446593" y="0"/>
                                </a:lnTo>
                                <a:close/>
                              </a:path>
                              <a:path w="6039485" h="173990">
                                <a:moveTo>
                                  <a:pt x="4330255" y="0"/>
                                </a:moveTo>
                                <a:lnTo>
                                  <a:pt x="4330255" y="0"/>
                                </a:lnTo>
                                <a:lnTo>
                                  <a:pt x="1446606" y="0"/>
                                </a:lnTo>
                                <a:lnTo>
                                  <a:pt x="1446606" y="12192"/>
                                </a:lnTo>
                                <a:lnTo>
                                  <a:pt x="3057474" y="12192"/>
                                </a:lnTo>
                                <a:lnTo>
                                  <a:pt x="3057474" y="173736"/>
                                </a:lnTo>
                                <a:lnTo>
                                  <a:pt x="3063570" y="173736"/>
                                </a:lnTo>
                                <a:lnTo>
                                  <a:pt x="3063570" y="12192"/>
                                </a:lnTo>
                                <a:lnTo>
                                  <a:pt x="3069666" y="12192"/>
                                </a:lnTo>
                                <a:lnTo>
                                  <a:pt x="4318076" y="12192"/>
                                </a:lnTo>
                                <a:lnTo>
                                  <a:pt x="4318076" y="173736"/>
                                </a:lnTo>
                                <a:lnTo>
                                  <a:pt x="4324172" y="173736"/>
                                </a:lnTo>
                                <a:lnTo>
                                  <a:pt x="4324172" y="12192"/>
                                </a:lnTo>
                                <a:lnTo>
                                  <a:pt x="4330255" y="12192"/>
                                </a:lnTo>
                                <a:lnTo>
                                  <a:pt x="4330255" y="0"/>
                                </a:lnTo>
                                <a:close/>
                              </a:path>
                              <a:path w="6039485" h="173990">
                                <a:moveTo>
                                  <a:pt x="6026734" y="0"/>
                                </a:moveTo>
                                <a:lnTo>
                                  <a:pt x="4330268" y="0"/>
                                </a:lnTo>
                                <a:lnTo>
                                  <a:pt x="4330268" y="12192"/>
                                </a:lnTo>
                                <a:lnTo>
                                  <a:pt x="6026734" y="12192"/>
                                </a:lnTo>
                                <a:lnTo>
                                  <a:pt x="6026734" y="0"/>
                                </a:lnTo>
                                <a:close/>
                              </a:path>
                              <a:path w="6039485" h="173990">
                                <a:moveTo>
                                  <a:pt x="6039053" y="0"/>
                                </a:moveTo>
                                <a:lnTo>
                                  <a:pt x="6026861" y="0"/>
                                </a:lnTo>
                                <a:lnTo>
                                  <a:pt x="6026861" y="12192"/>
                                </a:lnTo>
                                <a:lnTo>
                                  <a:pt x="6026861" y="173736"/>
                                </a:lnTo>
                                <a:lnTo>
                                  <a:pt x="6039053" y="173736"/>
                                </a:lnTo>
                                <a:lnTo>
                                  <a:pt x="6039053" y="12192"/>
                                </a:lnTo>
                                <a:lnTo>
                                  <a:pt x="6039053"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12192" y="185927"/>
                            <a:ext cx="6013450" cy="170815"/>
                          </a:xfrm>
                          <a:custGeom>
                            <a:avLst/>
                            <a:gdLst/>
                            <a:ahLst/>
                            <a:cxnLst/>
                            <a:rect l="l" t="t" r="r" b="b"/>
                            <a:pathLst>
                              <a:path w="6013450" h="170815">
                                <a:moveTo>
                                  <a:pt x="1428242" y="0"/>
                                </a:moveTo>
                                <a:lnTo>
                                  <a:pt x="423659" y="0"/>
                                </a:lnTo>
                                <a:lnTo>
                                  <a:pt x="0" y="0"/>
                                </a:lnTo>
                                <a:lnTo>
                                  <a:pt x="0" y="170688"/>
                                </a:lnTo>
                                <a:lnTo>
                                  <a:pt x="423621" y="170688"/>
                                </a:lnTo>
                                <a:lnTo>
                                  <a:pt x="1428242" y="170688"/>
                                </a:lnTo>
                                <a:lnTo>
                                  <a:pt x="1428242" y="0"/>
                                </a:lnTo>
                                <a:close/>
                              </a:path>
                              <a:path w="6013450" h="170815">
                                <a:moveTo>
                                  <a:pt x="6013018" y="0"/>
                                </a:moveTo>
                                <a:lnTo>
                                  <a:pt x="4308983" y="0"/>
                                </a:lnTo>
                                <a:lnTo>
                                  <a:pt x="3048330" y="0"/>
                                </a:lnTo>
                                <a:lnTo>
                                  <a:pt x="1428318" y="0"/>
                                </a:lnTo>
                                <a:lnTo>
                                  <a:pt x="1428318" y="170688"/>
                                </a:lnTo>
                                <a:lnTo>
                                  <a:pt x="3048330" y="170688"/>
                                </a:lnTo>
                                <a:lnTo>
                                  <a:pt x="4308932" y="170688"/>
                                </a:lnTo>
                                <a:lnTo>
                                  <a:pt x="6013018" y="170688"/>
                                </a:lnTo>
                                <a:lnTo>
                                  <a:pt x="6013018" y="0"/>
                                </a:lnTo>
                                <a:close/>
                              </a:path>
                            </a:pathLst>
                          </a:custGeom>
                          <a:solidFill>
                            <a:srgbClr val="D9E0F1"/>
                          </a:solidFill>
                        </wps:spPr>
                        <wps:bodyPr wrap="square" lIns="0" tIns="0" rIns="0" bIns="0" rtlCol="0">
                          <a:prstTxWarp prst="textNoShape">
                            <a:avLst/>
                          </a:prstTxWarp>
                          <a:noAutofit/>
                        </wps:bodyPr>
                      </wps:wsp>
                      <wps:wsp>
                        <wps:cNvPr id="298" name="Graphic 298"/>
                        <wps:cNvSpPr/>
                        <wps:spPr>
                          <a:xfrm>
                            <a:off x="0" y="173735"/>
                            <a:ext cx="6039485" cy="189230"/>
                          </a:xfrm>
                          <a:custGeom>
                            <a:avLst/>
                            <a:gdLst/>
                            <a:ahLst/>
                            <a:cxnLst/>
                            <a:rect l="l" t="t" r="r" b="b"/>
                            <a:pathLst>
                              <a:path w="6039485" h="189230">
                                <a:moveTo>
                                  <a:pt x="12192" y="182892"/>
                                </a:moveTo>
                                <a:lnTo>
                                  <a:pt x="0" y="182892"/>
                                </a:lnTo>
                                <a:lnTo>
                                  <a:pt x="0" y="188976"/>
                                </a:lnTo>
                                <a:lnTo>
                                  <a:pt x="12192" y="188976"/>
                                </a:lnTo>
                                <a:lnTo>
                                  <a:pt x="12192" y="182892"/>
                                </a:lnTo>
                                <a:close/>
                              </a:path>
                              <a:path w="6039485" h="189230">
                                <a:moveTo>
                                  <a:pt x="1434325" y="0"/>
                                </a:moveTo>
                                <a:lnTo>
                                  <a:pt x="1434325" y="0"/>
                                </a:lnTo>
                                <a:lnTo>
                                  <a:pt x="0" y="0"/>
                                </a:lnTo>
                                <a:lnTo>
                                  <a:pt x="0" y="12192"/>
                                </a:lnTo>
                                <a:lnTo>
                                  <a:pt x="0" y="182880"/>
                                </a:lnTo>
                                <a:lnTo>
                                  <a:pt x="12192" y="182880"/>
                                </a:lnTo>
                                <a:lnTo>
                                  <a:pt x="12192" y="12192"/>
                                </a:lnTo>
                                <a:lnTo>
                                  <a:pt x="434289" y="12192"/>
                                </a:lnTo>
                                <a:lnTo>
                                  <a:pt x="1434325" y="12192"/>
                                </a:lnTo>
                                <a:lnTo>
                                  <a:pt x="1434325" y="0"/>
                                </a:lnTo>
                                <a:close/>
                              </a:path>
                              <a:path w="6039485" h="189230">
                                <a:moveTo>
                                  <a:pt x="1446593" y="0"/>
                                </a:moveTo>
                                <a:lnTo>
                                  <a:pt x="1434414" y="0"/>
                                </a:lnTo>
                                <a:lnTo>
                                  <a:pt x="1434414" y="12192"/>
                                </a:lnTo>
                                <a:lnTo>
                                  <a:pt x="1446593" y="12192"/>
                                </a:lnTo>
                                <a:lnTo>
                                  <a:pt x="1446593" y="0"/>
                                </a:lnTo>
                                <a:close/>
                              </a:path>
                              <a:path w="6039485" h="189230">
                                <a:moveTo>
                                  <a:pt x="3075749" y="0"/>
                                </a:moveTo>
                                <a:lnTo>
                                  <a:pt x="3075749" y="0"/>
                                </a:lnTo>
                                <a:lnTo>
                                  <a:pt x="1446606" y="0"/>
                                </a:lnTo>
                                <a:lnTo>
                                  <a:pt x="1446606" y="12192"/>
                                </a:lnTo>
                                <a:lnTo>
                                  <a:pt x="3075749" y="12192"/>
                                </a:lnTo>
                                <a:lnTo>
                                  <a:pt x="3075749" y="0"/>
                                </a:lnTo>
                                <a:close/>
                              </a:path>
                              <a:path w="6039485" h="189230">
                                <a:moveTo>
                                  <a:pt x="4336351" y="0"/>
                                </a:moveTo>
                                <a:lnTo>
                                  <a:pt x="4336351" y="0"/>
                                </a:lnTo>
                                <a:lnTo>
                                  <a:pt x="3075762" y="0"/>
                                </a:lnTo>
                                <a:lnTo>
                                  <a:pt x="3075762" y="12192"/>
                                </a:lnTo>
                                <a:lnTo>
                                  <a:pt x="4336351" y="12192"/>
                                </a:lnTo>
                                <a:lnTo>
                                  <a:pt x="4336351" y="0"/>
                                </a:lnTo>
                                <a:close/>
                              </a:path>
                              <a:path w="6039485" h="189230">
                                <a:moveTo>
                                  <a:pt x="6026734" y="0"/>
                                </a:moveTo>
                                <a:lnTo>
                                  <a:pt x="4336364" y="0"/>
                                </a:lnTo>
                                <a:lnTo>
                                  <a:pt x="4336364" y="12192"/>
                                </a:lnTo>
                                <a:lnTo>
                                  <a:pt x="6026734" y="12192"/>
                                </a:lnTo>
                                <a:lnTo>
                                  <a:pt x="6026734" y="0"/>
                                </a:lnTo>
                                <a:close/>
                              </a:path>
                              <a:path w="6039485" h="189230">
                                <a:moveTo>
                                  <a:pt x="6039053" y="0"/>
                                </a:moveTo>
                                <a:lnTo>
                                  <a:pt x="6026861" y="0"/>
                                </a:lnTo>
                                <a:lnTo>
                                  <a:pt x="6026861" y="12192"/>
                                </a:lnTo>
                                <a:lnTo>
                                  <a:pt x="6026861" y="182880"/>
                                </a:lnTo>
                                <a:lnTo>
                                  <a:pt x="6039053" y="182880"/>
                                </a:lnTo>
                                <a:lnTo>
                                  <a:pt x="6039053" y="12192"/>
                                </a:lnTo>
                                <a:lnTo>
                                  <a:pt x="6039053"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12192" y="356628"/>
                            <a:ext cx="6014720" cy="6350"/>
                          </a:xfrm>
                          <a:custGeom>
                            <a:avLst/>
                            <a:gdLst/>
                            <a:ahLst/>
                            <a:cxnLst/>
                            <a:rect l="l" t="t" r="r" b="b"/>
                            <a:pathLst>
                              <a:path w="6014720" h="6350">
                                <a:moveTo>
                                  <a:pt x="1428242" y="0"/>
                                </a:moveTo>
                                <a:lnTo>
                                  <a:pt x="431241" y="0"/>
                                </a:lnTo>
                                <a:lnTo>
                                  <a:pt x="425183" y="0"/>
                                </a:lnTo>
                                <a:lnTo>
                                  <a:pt x="0" y="0"/>
                                </a:lnTo>
                                <a:lnTo>
                                  <a:pt x="0" y="6083"/>
                                </a:lnTo>
                                <a:lnTo>
                                  <a:pt x="425145" y="6083"/>
                                </a:lnTo>
                                <a:lnTo>
                                  <a:pt x="431241" y="6083"/>
                                </a:lnTo>
                                <a:lnTo>
                                  <a:pt x="1428242" y="6083"/>
                                </a:lnTo>
                                <a:lnTo>
                                  <a:pt x="1428242" y="0"/>
                                </a:lnTo>
                                <a:close/>
                              </a:path>
                              <a:path w="6014720" h="6350">
                                <a:moveTo>
                                  <a:pt x="3054413" y="0"/>
                                </a:moveTo>
                                <a:lnTo>
                                  <a:pt x="3048330" y="0"/>
                                </a:lnTo>
                                <a:lnTo>
                                  <a:pt x="1434414" y="0"/>
                                </a:lnTo>
                                <a:lnTo>
                                  <a:pt x="1428318" y="0"/>
                                </a:lnTo>
                                <a:lnTo>
                                  <a:pt x="1428318" y="6083"/>
                                </a:lnTo>
                                <a:lnTo>
                                  <a:pt x="1434414" y="6083"/>
                                </a:lnTo>
                                <a:lnTo>
                                  <a:pt x="3048330" y="6083"/>
                                </a:lnTo>
                                <a:lnTo>
                                  <a:pt x="3054413" y="6083"/>
                                </a:lnTo>
                                <a:lnTo>
                                  <a:pt x="3054413" y="0"/>
                                </a:lnTo>
                                <a:close/>
                              </a:path>
                              <a:path w="6014720" h="6350">
                                <a:moveTo>
                                  <a:pt x="6014542" y="0"/>
                                </a:moveTo>
                                <a:lnTo>
                                  <a:pt x="4315028" y="0"/>
                                </a:lnTo>
                                <a:lnTo>
                                  <a:pt x="4308983" y="0"/>
                                </a:lnTo>
                                <a:lnTo>
                                  <a:pt x="3054426" y="0"/>
                                </a:lnTo>
                                <a:lnTo>
                                  <a:pt x="3054426" y="6083"/>
                                </a:lnTo>
                                <a:lnTo>
                                  <a:pt x="4308932" y="6083"/>
                                </a:lnTo>
                                <a:lnTo>
                                  <a:pt x="4315028" y="6083"/>
                                </a:lnTo>
                                <a:lnTo>
                                  <a:pt x="6014542" y="6083"/>
                                </a:lnTo>
                                <a:lnTo>
                                  <a:pt x="6014542" y="0"/>
                                </a:lnTo>
                                <a:close/>
                              </a:path>
                            </a:pathLst>
                          </a:custGeom>
                          <a:solidFill>
                            <a:srgbClr val="8EA9DB"/>
                          </a:solidFill>
                        </wps:spPr>
                        <wps:bodyPr wrap="square" lIns="0" tIns="0" rIns="0" bIns="0" rtlCol="0">
                          <a:prstTxWarp prst="textNoShape">
                            <a:avLst/>
                          </a:prstTxWarp>
                          <a:noAutofit/>
                        </wps:bodyPr>
                      </wps:wsp>
                      <wps:wsp>
                        <wps:cNvPr id="300" name="Graphic 300"/>
                        <wps:cNvSpPr/>
                        <wps:spPr>
                          <a:xfrm>
                            <a:off x="0" y="356628"/>
                            <a:ext cx="6039485" cy="177165"/>
                          </a:xfrm>
                          <a:custGeom>
                            <a:avLst/>
                            <a:gdLst/>
                            <a:ahLst/>
                            <a:cxnLst/>
                            <a:rect l="l" t="t" r="r" b="b"/>
                            <a:pathLst>
                              <a:path w="6039485" h="177165">
                                <a:moveTo>
                                  <a:pt x="12192" y="6159"/>
                                </a:moveTo>
                                <a:lnTo>
                                  <a:pt x="0" y="6159"/>
                                </a:lnTo>
                                <a:lnTo>
                                  <a:pt x="0" y="177152"/>
                                </a:lnTo>
                                <a:lnTo>
                                  <a:pt x="12192" y="177152"/>
                                </a:lnTo>
                                <a:lnTo>
                                  <a:pt x="12192" y="6159"/>
                                </a:lnTo>
                                <a:close/>
                              </a:path>
                              <a:path w="6039485" h="177165">
                                <a:moveTo>
                                  <a:pt x="6039053" y="6159"/>
                                </a:moveTo>
                                <a:lnTo>
                                  <a:pt x="6026861" y="6159"/>
                                </a:lnTo>
                                <a:lnTo>
                                  <a:pt x="6026861" y="177152"/>
                                </a:lnTo>
                                <a:lnTo>
                                  <a:pt x="6039053" y="177152"/>
                                </a:lnTo>
                                <a:lnTo>
                                  <a:pt x="6039053" y="6159"/>
                                </a:lnTo>
                                <a:close/>
                              </a:path>
                              <a:path w="6039485" h="177165">
                                <a:moveTo>
                                  <a:pt x="6039053" y="0"/>
                                </a:moveTo>
                                <a:lnTo>
                                  <a:pt x="6026861" y="0"/>
                                </a:lnTo>
                                <a:lnTo>
                                  <a:pt x="6026861" y="6083"/>
                                </a:lnTo>
                                <a:lnTo>
                                  <a:pt x="6039053" y="6083"/>
                                </a:lnTo>
                                <a:lnTo>
                                  <a:pt x="6039053"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12192" y="539876"/>
                            <a:ext cx="6013450" cy="170815"/>
                          </a:xfrm>
                          <a:custGeom>
                            <a:avLst/>
                            <a:gdLst/>
                            <a:ahLst/>
                            <a:cxnLst/>
                            <a:rect l="l" t="t" r="r" b="b"/>
                            <a:pathLst>
                              <a:path w="6013450" h="170815">
                                <a:moveTo>
                                  <a:pt x="1428242" y="0"/>
                                </a:moveTo>
                                <a:lnTo>
                                  <a:pt x="423659" y="0"/>
                                </a:lnTo>
                                <a:lnTo>
                                  <a:pt x="0" y="0"/>
                                </a:lnTo>
                                <a:lnTo>
                                  <a:pt x="0" y="170688"/>
                                </a:lnTo>
                                <a:lnTo>
                                  <a:pt x="423621" y="170688"/>
                                </a:lnTo>
                                <a:lnTo>
                                  <a:pt x="1428242" y="170688"/>
                                </a:lnTo>
                                <a:lnTo>
                                  <a:pt x="1428242" y="0"/>
                                </a:lnTo>
                                <a:close/>
                              </a:path>
                              <a:path w="6013450" h="170815">
                                <a:moveTo>
                                  <a:pt x="6013018" y="0"/>
                                </a:moveTo>
                                <a:lnTo>
                                  <a:pt x="4308983" y="0"/>
                                </a:lnTo>
                                <a:lnTo>
                                  <a:pt x="3048330" y="0"/>
                                </a:lnTo>
                                <a:lnTo>
                                  <a:pt x="1428318" y="0"/>
                                </a:lnTo>
                                <a:lnTo>
                                  <a:pt x="1428318" y="170688"/>
                                </a:lnTo>
                                <a:lnTo>
                                  <a:pt x="3048330" y="170688"/>
                                </a:lnTo>
                                <a:lnTo>
                                  <a:pt x="4308932" y="170688"/>
                                </a:lnTo>
                                <a:lnTo>
                                  <a:pt x="6013018" y="170688"/>
                                </a:lnTo>
                                <a:lnTo>
                                  <a:pt x="6013018" y="0"/>
                                </a:lnTo>
                                <a:close/>
                              </a:path>
                            </a:pathLst>
                          </a:custGeom>
                          <a:solidFill>
                            <a:srgbClr val="D9E0F1"/>
                          </a:solidFill>
                        </wps:spPr>
                        <wps:bodyPr wrap="square" lIns="0" tIns="0" rIns="0" bIns="0" rtlCol="0">
                          <a:prstTxWarp prst="textNoShape">
                            <a:avLst/>
                          </a:prstTxWarp>
                          <a:noAutofit/>
                        </wps:bodyPr>
                      </wps:wsp>
                      <wps:wsp>
                        <wps:cNvPr id="302" name="Graphic 302"/>
                        <wps:cNvSpPr/>
                        <wps:spPr>
                          <a:xfrm>
                            <a:off x="0" y="533781"/>
                            <a:ext cx="12700" cy="6350"/>
                          </a:xfrm>
                          <a:custGeom>
                            <a:avLst/>
                            <a:gdLst/>
                            <a:ahLst/>
                            <a:cxnLst/>
                            <a:rect l="l" t="t" r="r" b="b"/>
                            <a:pathLst>
                              <a:path w="12700" h="6350">
                                <a:moveTo>
                                  <a:pt x="12191" y="0"/>
                                </a:moveTo>
                                <a:lnTo>
                                  <a:pt x="0" y="0"/>
                                </a:lnTo>
                                <a:lnTo>
                                  <a:pt x="0" y="6095"/>
                                </a:lnTo>
                                <a:lnTo>
                                  <a:pt x="12191" y="6095"/>
                                </a:lnTo>
                                <a:lnTo>
                                  <a:pt x="12191"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12192" y="533793"/>
                            <a:ext cx="6014720" cy="6350"/>
                          </a:xfrm>
                          <a:custGeom>
                            <a:avLst/>
                            <a:gdLst/>
                            <a:ahLst/>
                            <a:cxnLst/>
                            <a:rect l="l" t="t" r="r" b="b"/>
                            <a:pathLst>
                              <a:path w="6014720" h="6350">
                                <a:moveTo>
                                  <a:pt x="1428242" y="0"/>
                                </a:moveTo>
                                <a:lnTo>
                                  <a:pt x="431241" y="0"/>
                                </a:lnTo>
                                <a:lnTo>
                                  <a:pt x="425183" y="0"/>
                                </a:lnTo>
                                <a:lnTo>
                                  <a:pt x="0" y="0"/>
                                </a:lnTo>
                                <a:lnTo>
                                  <a:pt x="0" y="6083"/>
                                </a:lnTo>
                                <a:lnTo>
                                  <a:pt x="425145" y="6083"/>
                                </a:lnTo>
                                <a:lnTo>
                                  <a:pt x="431241" y="6083"/>
                                </a:lnTo>
                                <a:lnTo>
                                  <a:pt x="1428242" y="6083"/>
                                </a:lnTo>
                                <a:lnTo>
                                  <a:pt x="1428242" y="0"/>
                                </a:lnTo>
                                <a:close/>
                              </a:path>
                              <a:path w="6014720" h="6350">
                                <a:moveTo>
                                  <a:pt x="3054413" y="0"/>
                                </a:moveTo>
                                <a:lnTo>
                                  <a:pt x="3048330" y="0"/>
                                </a:lnTo>
                                <a:lnTo>
                                  <a:pt x="1434414" y="0"/>
                                </a:lnTo>
                                <a:lnTo>
                                  <a:pt x="1428318" y="0"/>
                                </a:lnTo>
                                <a:lnTo>
                                  <a:pt x="1428318" y="6083"/>
                                </a:lnTo>
                                <a:lnTo>
                                  <a:pt x="1434414" y="6083"/>
                                </a:lnTo>
                                <a:lnTo>
                                  <a:pt x="3048330" y="6083"/>
                                </a:lnTo>
                                <a:lnTo>
                                  <a:pt x="3054413" y="6083"/>
                                </a:lnTo>
                                <a:lnTo>
                                  <a:pt x="3054413" y="0"/>
                                </a:lnTo>
                                <a:close/>
                              </a:path>
                              <a:path w="6014720" h="6350">
                                <a:moveTo>
                                  <a:pt x="6014542" y="0"/>
                                </a:moveTo>
                                <a:lnTo>
                                  <a:pt x="4315028" y="0"/>
                                </a:lnTo>
                                <a:lnTo>
                                  <a:pt x="4308983" y="0"/>
                                </a:lnTo>
                                <a:lnTo>
                                  <a:pt x="3054426" y="0"/>
                                </a:lnTo>
                                <a:lnTo>
                                  <a:pt x="3054426" y="6083"/>
                                </a:lnTo>
                                <a:lnTo>
                                  <a:pt x="4308932" y="6083"/>
                                </a:lnTo>
                                <a:lnTo>
                                  <a:pt x="4315028" y="6083"/>
                                </a:lnTo>
                                <a:lnTo>
                                  <a:pt x="6014542" y="6083"/>
                                </a:lnTo>
                                <a:lnTo>
                                  <a:pt x="6014542" y="0"/>
                                </a:lnTo>
                                <a:close/>
                              </a:path>
                            </a:pathLst>
                          </a:custGeom>
                          <a:solidFill>
                            <a:srgbClr val="8EA9DB"/>
                          </a:solidFill>
                        </wps:spPr>
                        <wps:bodyPr wrap="square" lIns="0" tIns="0" rIns="0" bIns="0" rtlCol="0">
                          <a:prstTxWarp prst="textNoShape">
                            <a:avLst/>
                          </a:prstTxWarp>
                          <a:noAutofit/>
                        </wps:bodyPr>
                      </wps:wsp>
                      <wps:wsp>
                        <wps:cNvPr id="304" name="Graphic 304"/>
                        <wps:cNvSpPr/>
                        <wps:spPr>
                          <a:xfrm>
                            <a:off x="0" y="533793"/>
                            <a:ext cx="6039485" cy="182880"/>
                          </a:xfrm>
                          <a:custGeom>
                            <a:avLst/>
                            <a:gdLst/>
                            <a:ahLst/>
                            <a:cxnLst/>
                            <a:rect l="l" t="t" r="r" b="b"/>
                            <a:pathLst>
                              <a:path w="6039485" h="182880">
                                <a:moveTo>
                                  <a:pt x="12192" y="6083"/>
                                </a:moveTo>
                                <a:lnTo>
                                  <a:pt x="0" y="6083"/>
                                </a:lnTo>
                                <a:lnTo>
                                  <a:pt x="0" y="176771"/>
                                </a:lnTo>
                                <a:lnTo>
                                  <a:pt x="0" y="182867"/>
                                </a:lnTo>
                                <a:lnTo>
                                  <a:pt x="12192" y="182867"/>
                                </a:lnTo>
                                <a:lnTo>
                                  <a:pt x="12192" y="176771"/>
                                </a:lnTo>
                                <a:lnTo>
                                  <a:pt x="12192" y="6083"/>
                                </a:lnTo>
                                <a:close/>
                              </a:path>
                              <a:path w="6039485" h="182880">
                                <a:moveTo>
                                  <a:pt x="6039053" y="0"/>
                                </a:moveTo>
                                <a:lnTo>
                                  <a:pt x="6026861" y="0"/>
                                </a:lnTo>
                                <a:lnTo>
                                  <a:pt x="6026861" y="6083"/>
                                </a:lnTo>
                                <a:lnTo>
                                  <a:pt x="6026861" y="176771"/>
                                </a:lnTo>
                                <a:lnTo>
                                  <a:pt x="6039053" y="176771"/>
                                </a:lnTo>
                                <a:lnTo>
                                  <a:pt x="6039053" y="6083"/>
                                </a:lnTo>
                                <a:lnTo>
                                  <a:pt x="6039053"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12192" y="710564"/>
                            <a:ext cx="6014720" cy="6350"/>
                          </a:xfrm>
                          <a:custGeom>
                            <a:avLst/>
                            <a:gdLst/>
                            <a:ahLst/>
                            <a:cxnLst/>
                            <a:rect l="l" t="t" r="r" b="b"/>
                            <a:pathLst>
                              <a:path w="6014720" h="6350">
                                <a:moveTo>
                                  <a:pt x="1428242" y="0"/>
                                </a:moveTo>
                                <a:lnTo>
                                  <a:pt x="431241" y="0"/>
                                </a:lnTo>
                                <a:lnTo>
                                  <a:pt x="425183" y="0"/>
                                </a:lnTo>
                                <a:lnTo>
                                  <a:pt x="0" y="0"/>
                                </a:lnTo>
                                <a:lnTo>
                                  <a:pt x="0" y="6096"/>
                                </a:lnTo>
                                <a:lnTo>
                                  <a:pt x="425145" y="6096"/>
                                </a:lnTo>
                                <a:lnTo>
                                  <a:pt x="431241" y="6096"/>
                                </a:lnTo>
                                <a:lnTo>
                                  <a:pt x="1428242" y="6096"/>
                                </a:lnTo>
                                <a:lnTo>
                                  <a:pt x="1428242" y="0"/>
                                </a:lnTo>
                                <a:close/>
                              </a:path>
                              <a:path w="6014720" h="6350">
                                <a:moveTo>
                                  <a:pt x="3054413" y="0"/>
                                </a:moveTo>
                                <a:lnTo>
                                  <a:pt x="3048330" y="0"/>
                                </a:lnTo>
                                <a:lnTo>
                                  <a:pt x="1434414" y="0"/>
                                </a:lnTo>
                                <a:lnTo>
                                  <a:pt x="1428318" y="0"/>
                                </a:lnTo>
                                <a:lnTo>
                                  <a:pt x="1428318" y="6096"/>
                                </a:lnTo>
                                <a:lnTo>
                                  <a:pt x="1434414" y="6096"/>
                                </a:lnTo>
                                <a:lnTo>
                                  <a:pt x="3048330" y="6096"/>
                                </a:lnTo>
                                <a:lnTo>
                                  <a:pt x="3054413" y="6096"/>
                                </a:lnTo>
                                <a:lnTo>
                                  <a:pt x="3054413" y="0"/>
                                </a:lnTo>
                                <a:close/>
                              </a:path>
                              <a:path w="6014720" h="6350">
                                <a:moveTo>
                                  <a:pt x="6014542" y="0"/>
                                </a:moveTo>
                                <a:lnTo>
                                  <a:pt x="4315028" y="0"/>
                                </a:lnTo>
                                <a:lnTo>
                                  <a:pt x="4308983" y="0"/>
                                </a:lnTo>
                                <a:lnTo>
                                  <a:pt x="3054426" y="0"/>
                                </a:lnTo>
                                <a:lnTo>
                                  <a:pt x="3054426" y="6096"/>
                                </a:lnTo>
                                <a:lnTo>
                                  <a:pt x="4308932" y="6096"/>
                                </a:lnTo>
                                <a:lnTo>
                                  <a:pt x="4315028" y="6096"/>
                                </a:lnTo>
                                <a:lnTo>
                                  <a:pt x="6014542" y="6096"/>
                                </a:lnTo>
                                <a:lnTo>
                                  <a:pt x="6014542" y="0"/>
                                </a:lnTo>
                                <a:close/>
                              </a:path>
                            </a:pathLst>
                          </a:custGeom>
                          <a:solidFill>
                            <a:srgbClr val="8EA9DB"/>
                          </a:solidFill>
                        </wps:spPr>
                        <wps:bodyPr wrap="square" lIns="0" tIns="0" rIns="0" bIns="0" rtlCol="0">
                          <a:prstTxWarp prst="textNoShape">
                            <a:avLst/>
                          </a:prstTxWarp>
                          <a:noAutofit/>
                        </wps:bodyPr>
                      </wps:wsp>
                      <wps:wsp>
                        <wps:cNvPr id="306" name="Graphic 306"/>
                        <wps:cNvSpPr/>
                        <wps:spPr>
                          <a:xfrm>
                            <a:off x="0" y="710564"/>
                            <a:ext cx="6039485" cy="177165"/>
                          </a:xfrm>
                          <a:custGeom>
                            <a:avLst/>
                            <a:gdLst/>
                            <a:ahLst/>
                            <a:cxnLst/>
                            <a:rect l="l" t="t" r="r" b="b"/>
                            <a:pathLst>
                              <a:path w="6039485" h="177165">
                                <a:moveTo>
                                  <a:pt x="12192" y="6096"/>
                                </a:moveTo>
                                <a:lnTo>
                                  <a:pt x="0" y="6096"/>
                                </a:lnTo>
                                <a:lnTo>
                                  <a:pt x="0" y="176784"/>
                                </a:lnTo>
                                <a:lnTo>
                                  <a:pt x="12192" y="176784"/>
                                </a:lnTo>
                                <a:lnTo>
                                  <a:pt x="12192" y="6096"/>
                                </a:lnTo>
                                <a:close/>
                              </a:path>
                              <a:path w="6039485" h="177165">
                                <a:moveTo>
                                  <a:pt x="6039053" y="0"/>
                                </a:moveTo>
                                <a:lnTo>
                                  <a:pt x="6026861" y="0"/>
                                </a:lnTo>
                                <a:lnTo>
                                  <a:pt x="6026861" y="6096"/>
                                </a:lnTo>
                                <a:lnTo>
                                  <a:pt x="6026861" y="176784"/>
                                </a:lnTo>
                                <a:lnTo>
                                  <a:pt x="6039053" y="176784"/>
                                </a:lnTo>
                                <a:lnTo>
                                  <a:pt x="6039053" y="6096"/>
                                </a:lnTo>
                                <a:lnTo>
                                  <a:pt x="6039053"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12192" y="894968"/>
                            <a:ext cx="6013450" cy="169545"/>
                          </a:xfrm>
                          <a:custGeom>
                            <a:avLst/>
                            <a:gdLst/>
                            <a:ahLst/>
                            <a:cxnLst/>
                            <a:rect l="l" t="t" r="r" b="b"/>
                            <a:pathLst>
                              <a:path w="6013450" h="169545">
                                <a:moveTo>
                                  <a:pt x="1428242" y="0"/>
                                </a:moveTo>
                                <a:lnTo>
                                  <a:pt x="423659" y="0"/>
                                </a:lnTo>
                                <a:lnTo>
                                  <a:pt x="0" y="0"/>
                                </a:lnTo>
                                <a:lnTo>
                                  <a:pt x="0" y="169176"/>
                                </a:lnTo>
                                <a:lnTo>
                                  <a:pt x="423621" y="169176"/>
                                </a:lnTo>
                                <a:lnTo>
                                  <a:pt x="1428242" y="169176"/>
                                </a:lnTo>
                                <a:lnTo>
                                  <a:pt x="1428242" y="0"/>
                                </a:lnTo>
                                <a:close/>
                              </a:path>
                              <a:path w="6013450" h="169545">
                                <a:moveTo>
                                  <a:pt x="6013018" y="0"/>
                                </a:moveTo>
                                <a:lnTo>
                                  <a:pt x="4308983" y="0"/>
                                </a:lnTo>
                                <a:lnTo>
                                  <a:pt x="3048330" y="0"/>
                                </a:lnTo>
                                <a:lnTo>
                                  <a:pt x="1428318" y="0"/>
                                </a:lnTo>
                                <a:lnTo>
                                  <a:pt x="1428318" y="169176"/>
                                </a:lnTo>
                                <a:lnTo>
                                  <a:pt x="3048330" y="169176"/>
                                </a:lnTo>
                                <a:lnTo>
                                  <a:pt x="4308932" y="169176"/>
                                </a:lnTo>
                                <a:lnTo>
                                  <a:pt x="6013018" y="169176"/>
                                </a:lnTo>
                                <a:lnTo>
                                  <a:pt x="6013018" y="0"/>
                                </a:lnTo>
                                <a:close/>
                              </a:path>
                            </a:pathLst>
                          </a:custGeom>
                          <a:solidFill>
                            <a:srgbClr val="D9E0F1"/>
                          </a:solidFill>
                        </wps:spPr>
                        <wps:bodyPr wrap="square" lIns="0" tIns="0" rIns="0" bIns="0" rtlCol="0">
                          <a:prstTxWarp prst="textNoShape">
                            <a:avLst/>
                          </a:prstTxWarp>
                          <a:noAutofit/>
                        </wps:bodyPr>
                      </wps:wsp>
                      <wps:wsp>
                        <wps:cNvPr id="308" name="Graphic 308"/>
                        <wps:cNvSpPr/>
                        <wps:spPr>
                          <a:xfrm>
                            <a:off x="0" y="887349"/>
                            <a:ext cx="12700" cy="6350"/>
                          </a:xfrm>
                          <a:custGeom>
                            <a:avLst/>
                            <a:gdLst/>
                            <a:ahLst/>
                            <a:cxnLst/>
                            <a:rect l="l" t="t" r="r" b="b"/>
                            <a:pathLst>
                              <a:path w="12700" h="6350">
                                <a:moveTo>
                                  <a:pt x="12191" y="0"/>
                                </a:moveTo>
                                <a:lnTo>
                                  <a:pt x="0" y="0"/>
                                </a:lnTo>
                                <a:lnTo>
                                  <a:pt x="0" y="6095"/>
                                </a:lnTo>
                                <a:lnTo>
                                  <a:pt x="12191" y="6095"/>
                                </a:lnTo>
                                <a:lnTo>
                                  <a:pt x="12191"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12192" y="887361"/>
                            <a:ext cx="6014720" cy="6350"/>
                          </a:xfrm>
                          <a:custGeom>
                            <a:avLst/>
                            <a:gdLst/>
                            <a:ahLst/>
                            <a:cxnLst/>
                            <a:rect l="l" t="t" r="r" b="b"/>
                            <a:pathLst>
                              <a:path w="6014720" h="6350">
                                <a:moveTo>
                                  <a:pt x="1428242" y="0"/>
                                </a:moveTo>
                                <a:lnTo>
                                  <a:pt x="431241" y="0"/>
                                </a:lnTo>
                                <a:lnTo>
                                  <a:pt x="425183" y="0"/>
                                </a:lnTo>
                                <a:lnTo>
                                  <a:pt x="0" y="0"/>
                                </a:lnTo>
                                <a:lnTo>
                                  <a:pt x="0" y="6083"/>
                                </a:lnTo>
                                <a:lnTo>
                                  <a:pt x="425145" y="6083"/>
                                </a:lnTo>
                                <a:lnTo>
                                  <a:pt x="431241" y="6083"/>
                                </a:lnTo>
                                <a:lnTo>
                                  <a:pt x="1428242" y="6083"/>
                                </a:lnTo>
                                <a:lnTo>
                                  <a:pt x="1428242" y="0"/>
                                </a:lnTo>
                                <a:close/>
                              </a:path>
                              <a:path w="6014720" h="6350">
                                <a:moveTo>
                                  <a:pt x="3054413" y="0"/>
                                </a:moveTo>
                                <a:lnTo>
                                  <a:pt x="3048330" y="0"/>
                                </a:lnTo>
                                <a:lnTo>
                                  <a:pt x="1434414" y="0"/>
                                </a:lnTo>
                                <a:lnTo>
                                  <a:pt x="1428318" y="0"/>
                                </a:lnTo>
                                <a:lnTo>
                                  <a:pt x="1428318" y="6083"/>
                                </a:lnTo>
                                <a:lnTo>
                                  <a:pt x="1434414" y="6083"/>
                                </a:lnTo>
                                <a:lnTo>
                                  <a:pt x="3048330" y="6083"/>
                                </a:lnTo>
                                <a:lnTo>
                                  <a:pt x="3054413" y="6083"/>
                                </a:lnTo>
                                <a:lnTo>
                                  <a:pt x="3054413" y="0"/>
                                </a:lnTo>
                                <a:close/>
                              </a:path>
                              <a:path w="6014720" h="6350">
                                <a:moveTo>
                                  <a:pt x="6014542" y="0"/>
                                </a:moveTo>
                                <a:lnTo>
                                  <a:pt x="4315028" y="0"/>
                                </a:lnTo>
                                <a:lnTo>
                                  <a:pt x="4308983" y="0"/>
                                </a:lnTo>
                                <a:lnTo>
                                  <a:pt x="3054426" y="0"/>
                                </a:lnTo>
                                <a:lnTo>
                                  <a:pt x="3054426" y="6083"/>
                                </a:lnTo>
                                <a:lnTo>
                                  <a:pt x="4308932" y="6083"/>
                                </a:lnTo>
                                <a:lnTo>
                                  <a:pt x="4315028" y="6083"/>
                                </a:lnTo>
                                <a:lnTo>
                                  <a:pt x="6014542" y="6083"/>
                                </a:lnTo>
                                <a:lnTo>
                                  <a:pt x="6014542" y="0"/>
                                </a:lnTo>
                                <a:close/>
                              </a:path>
                            </a:pathLst>
                          </a:custGeom>
                          <a:solidFill>
                            <a:srgbClr val="8EA9DB"/>
                          </a:solidFill>
                        </wps:spPr>
                        <wps:bodyPr wrap="square" lIns="0" tIns="0" rIns="0" bIns="0" rtlCol="0">
                          <a:prstTxWarp prst="textNoShape">
                            <a:avLst/>
                          </a:prstTxWarp>
                          <a:noAutofit/>
                        </wps:bodyPr>
                      </wps:wsp>
                      <wps:wsp>
                        <wps:cNvPr id="310" name="Graphic 310"/>
                        <wps:cNvSpPr/>
                        <wps:spPr>
                          <a:xfrm>
                            <a:off x="0" y="887361"/>
                            <a:ext cx="6039485" cy="182880"/>
                          </a:xfrm>
                          <a:custGeom>
                            <a:avLst/>
                            <a:gdLst/>
                            <a:ahLst/>
                            <a:cxnLst/>
                            <a:rect l="l" t="t" r="r" b="b"/>
                            <a:pathLst>
                              <a:path w="6039485" h="182880">
                                <a:moveTo>
                                  <a:pt x="12192" y="6083"/>
                                </a:moveTo>
                                <a:lnTo>
                                  <a:pt x="0" y="6083"/>
                                </a:lnTo>
                                <a:lnTo>
                                  <a:pt x="0" y="176771"/>
                                </a:lnTo>
                                <a:lnTo>
                                  <a:pt x="0" y="182880"/>
                                </a:lnTo>
                                <a:lnTo>
                                  <a:pt x="12192" y="182880"/>
                                </a:lnTo>
                                <a:lnTo>
                                  <a:pt x="12192" y="176784"/>
                                </a:lnTo>
                                <a:lnTo>
                                  <a:pt x="12192" y="6083"/>
                                </a:lnTo>
                                <a:close/>
                              </a:path>
                              <a:path w="6039485" h="182880">
                                <a:moveTo>
                                  <a:pt x="6039053" y="0"/>
                                </a:moveTo>
                                <a:lnTo>
                                  <a:pt x="6026861" y="0"/>
                                </a:lnTo>
                                <a:lnTo>
                                  <a:pt x="6026861" y="6083"/>
                                </a:lnTo>
                                <a:lnTo>
                                  <a:pt x="6026861" y="176784"/>
                                </a:lnTo>
                                <a:lnTo>
                                  <a:pt x="6039053" y="176784"/>
                                </a:lnTo>
                                <a:lnTo>
                                  <a:pt x="6039053" y="6083"/>
                                </a:lnTo>
                                <a:lnTo>
                                  <a:pt x="6039053"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12192" y="1064132"/>
                            <a:ext cx="6014720" cy="6350"/>
                          </a:xfrm>
                          <a:custGeom>
                            <a:avLst/>
                            <a:gdLst/>
                            <a:ahLst/>
                            <a:cxnLst/>
                            <a:rect l="l" t="t" r="r" b="b"/>
                            <a:pathLst>
                              <a:path w="6014720" h="6350">
                                <a:moveTo>
                                  <a:pt x="1428242" y="0"/>
                                </a:moveTo>
                                <a:lnTo>
                                  <a:pt x="431241" y="0"/>
                                </a:lnTo>
                                <a:lnTo>
                                  <a:pt x="425183" y="0"/>
                                </a:lnTo>
                                <a:lnTo>
                                  <a:pt x="0" y="0"/>
                                </a:lnTo>
                                <a:lnTo>
                                  <a:pt x="0" y="6108"/>
                                </a:lnTo>
                                <a:lnTo>
                                  <a:pt x="425145" y="6108"/>
                                </a:lnTo>
                                <a:lnTo>
                                  <a:pt x="431241" y="6108"/>
                                </a:lnTo>
                                <a:lnTo>
                                  <a:pt x="1428242" y="6108"/>
                                </a:lnTo>
                                <a:lnTo>
                                  <a:pt x="1428242" y="0"/>
                                </a:lnTo>
                                <a:close/>
                              </a:path>
                              <a:path w="6014720" h="6350">
                                <a:moveTo>
                                  <a:pt x="3054413" y="0"/>
                                </a:moveTo>
                                <a:lnTo>
                                  <a:pt x="3048330" y="0"/>
                                </a:lnTo>
                                <a:lnTo>
                                  <a:pt x="1434414" y="0"/>
                                </a:lnTo>
                                <a:lnTo>
                                  <a:pt x="1428318" y="0"/>
                                </a:lnTo>
                                <a:lnTo>
                                  <a:pt x="1428318" y="6108"/>
                                </a:lnTo>
                                <a:lnTo>
                                  <a:pt x="1434414" y="6108"/>
                                </a:lnTo>
                                <a:lnTo>
                                  <a:pt x="3048330" y="6108"/>
                                </a:lnTo>
                                <a:lnTo>
                                  <a:pt x="3054413" y="6108"/>
                                </a:lnTo>
                                <a:lnTo>
                                  <a:pt x="3054413" y="0"/>
                                </a:lnTo>
                                <a:close/>
                              </a:path>
                              <a:path w="6014720" h="6350">
                                <a:moveTo>
                                  <a:pt x="6014542" y="0"/>
                                </a:moveTo>
                                <a:lnTo>
                                  <a:pt x="4315028" y="0"/>
                                </a:lnTo>
                                <a:lnTo>
                                  <a:pt x="4308983" y="0"/>
                                </a:lnTo>
                                <a:lnTo>
                                  <a:pt x="3054426" y="0"/>
                                </a:lnTo>
                                <a:lnTo>
                                  <a:pt x="3054426" y="6108"/>
                                </a:lnTo>
                                <a:lnTo>
                                  <a:pt x="4308932" y="6108"/>
                                </a:lnTo>
                                <a:lnTo>
                                  <a:pt x="4315028" y="6108"/>
                                </a:lnTo>
                                <a:lnTo>
                                  <a:pt x="6014542" y="6108"/>
                                </a:lnTo>
                                <a:lnTo>
                                  <a:pt x="6014542" y="0"/>
                                </a:lnTo>
                                <a:close/>
                              </a:path>
                            </a:pathLst>
                          </a:custGeom>
                          <a:solidFill>
                            <a:srgbClr val="8EA9DB"/>
                          </a:solidFill>
                        </wps:spPr>
                        <wps:bodyPr wrap="square" lIns="0" tIns="0" rIns="0" bIns="0" rtlCol="0">
                          <a:prstTxWarp prst="textNoShape">
                            <a:avLst/>
                          </a:prstTxWarp>
                          <a:noAutofit/>
                        </wps:bodyPr>
                      </wps:wsp>
                      <wps:wsp>
                        <wps:cNvPr id="312" name="Graphic 312"/>
                        <wps:cNvSpPr/>
                        <wps:spPr>
                          <a:xfrm>
                            <a:off x="0" y="1064132"/>
                            <a:ext cx="6039485" cy="190500"/>
                          </a:xfrm>
                          <a:custGeom>
                            <a:avLst/>
                            <a:gdLst/>
                            <a:ahLst/>
                            <a:cxnLst/>
                            <a:rect l="l" t="t" r="r" b="b"/>
                            <a:pathLst>
                              <a:path w="6039485" h="190500">
                                <a:moveTo>
                                  <a:pt x="12192" y="6108"/>
                                </a:moveTo>
                                <a:lnTo>
                                  <a:pt x="0" y="6108"/>
                                </a:lnTo>
                                <a:lnTo>
                                  <a:pt x="0" y="178308"/>
                                </a:lnTo>
                                <a:lnTo>
                                  <a:pt x="12192" y="178308"/>
                                </a:lnTo>
                                <a:lnTo>
                                  <a:pt x="12192" y="6108"/>
                                </a:lnTo>
                                <a:close/>
                              </a:path>
                              <a:path w="6039485" h="190500">
                                <a:moveTo>
                                  <a:pt x="3063557" y="178320"/>
                                </a:moveTo>
                                <a:lnTo>
                                  <a:pt x="3063557" y="178320"/>
                                </a:lnTo>
                                <a:lnTo>
                                  <a:pt x="0" y="178320"/>
                                </a:lnTo>
                                <a:lnTo>
                                  <a:pt x="0" y="190500"/>
                                </a:lnTo>
                                <a:lnTo>
                                  <a:pt x="3063557" y="190500"/>
                                </a:lnTo>
                                <a:lnTo>
                                  <a:pt x="3063557" y="178320"/>
                                </a:lnTo>
                                <a:close/>
                              </a:path>
                              <a:path w="6039485" h="190500">
                                <a:moveTo>
                                  <a:pt x="6026734" y="178320"/>
                                </a:moveTo>
                                <a:lnTo>
                                  <a:pt x="4324172" y="178320"/>
                                </a:lnTo>
                                <a:lnTo>
                                  <a:pt x="4321175" y="178320"/>
                                </a:lnTo>
                                <a:lnTo>
                                  <a:pt x="4311980" y="178320"/>
                                </a:lnTo>
                                <a:lnTo>
                                  <a:pt x="3063570" y="178320"/>
                                </a:lnTo>
                                <a:lnTo>
                                  <a:pt x="3063570" y="190500"/>
                                </a:lnTo>
                                <a:lnTo>
                                  <a:pt x="4311980" y="190500"/>
                                </a:lnTo>
                                <a:lnTo>
                                  <a:pt x="4321175" y="190500"/>
                                </a:lnTo>
                                <a:lnTo>
                                  <a:pt x="4324172" y="190500"/>
                                </a:lnTo>
                                <a:lnTo>
                                  <a:pt x="6026734" y="190500"/>
                                </a:lnTo>
                                <a:lnTo>
                                  <a:pt x="6026734" y="178320"/>
                                </a:lnTo>
                                <a:close/>
                              </a:path>
                              <a:path w="6039485" h="190500">
                                <a:moveTo>
                                  <a:pt x="6039053" y="178320"/>
                                </a:moveTo>
                                <a:lnTo>
                                  <a:pt x="6026861" y="178320"/>
                                </a:lnTo>
                                <a:lnTo>
                                  <a:pt x="6026861" y="190500"/>
                                </a:lnTo>
                                <a:lnTo>
                                  <a:pt x="6039053" y="190500"/>
                                </a:lnTo>
                                <a:lnTo>
                                  <a:pt x="6039053" y="178320"/>
                                </a:lnTo>
                                <a:close/>
                              </a:path>
                              <a:path w="6039485" h="190500">
                                <a:moveTo>
                                  <a:pt x="6039053" y="0"/>
                                </a:moveTo>
                                <a:lnTo>
                                  <a:pt x="6026861" y="0"/>
                                </a:lnTo>
                                <a:lnTo>
                                  <a:pt x="6026861" y="6108"/>
                                </a:lnTo>
                                <a:lnTo>
                                  <a:pt x="6026861" y="178308"/>
                                </a:lnTo>
                                <a:lnTo>
                                  <a:pt x="6039053" y="178308"/>
                                </a:lnTo>
                                <a:lnTo>
                                  <a:pt x="6039053" y="6108"/>
                                </a:lnTo>
                                <a:lnTo>
                                  <a:pt x="6039053" y="0"/>
                                </a:lnTo>
                                <a:close/>
                              </a:path>
                            </a:pathLst>
                          </a:custGeom>
                          <a:solidFill>
                            <a:srgbClr val="000000"/>
                          </a:solidFill>
                        </wps:spPr>
                        <wps:bodyPr wrap="square" lIns="0" tIns="0" rIns="0" bIns="0" rtlCol="0">
                          <a:prstTxWarp prst="textNoShape">
                            <a:avLst/>
                          </a:prstTxWarp>
                          <a:noAutofit/>
                        </wps:bodyPr>
                      </wps:wsp>
                      <wps:wsp>
                        <wps:cNvPr id="313" name="Textbox 313"/>
                        <wps:cNvSpPr txBox="1"/>
                        <wps:spPr>
                          <a:xfrm>
                            <a:off x="0" y="0"/>
                            <a:ext cx="6039485" cy="1254760"/>
                          </a:xfrm>
                          <a:prstGeom prst="rect">
                            <a:avLst/>
                          </a:prstGeom>
                        </wps:spPr>
                        <wps:txbx>
                          <w:txbxContent>
                            <w:p w14:paraId="5C12E53D" w14:textId="77777777" w:rsidR="0087259D" w:rsidRDefault="00000000">
                              <w:pPr>
                                <w:tabs>
                                  <w:tab w:val="left" w:pos="758"/>
                                  <w:tab w:val="left" w:pos="4889"/>
                                  <w:tab w:val="left" w:pos="6874"/>
                                </w:tabs>
                                <w:spacing w:before="20"/>
                                <w:ind w:left="211"/>
                                <w:rPr>
                                  <w:rFonts w:ascii="Calibri" w:hAnsi="Calibri"/>
                                  <w:b/>
                                  <w:sz w:val="20"/>
                                </w:rPr>
                              </w:pPr>
                              <w:r>
                                <w:rPr>
                                  <w:rFonts w:ascii="Calibri" w:hAnsi="Calibri"/>
                                  <w:b/>
                                  <w:color w:val="FFFFFF"/>
                                  <w:spacing w:val="-5"/>
                                  <w:sz w:val="20"/>
                                </w:rPr>
                                <w:t>N.º</w:t>
                              </w:r>
                              <w:r>
                                <w:rPr>
                                  <w:rFonts w:ascii="Calibri" w:hAnsi="Calibri"/>
                                  <w:b/>
                                  <w:color w:val="FFFFFF"/>
                                  <w:sz w:val="20"/>
                                </w:rPr>
                                <w:tab/>
                                <w:t>DNI</w:t>
                              </w:r>
                              <w:r>
                                <w:rPr>
                                  <w:rFonts w:ascii="Calibri" w:hAnsi="Calibri"/>
                                  <w:b/>
                                  <w:color w:val="FFFFFF"/>
                                  <w:spacing w:val="-5"/>
                                  <w:sz w:val="20"/>
                                </w:rPr>
                                <w:t xml:space="preserve"> </w:t>
                              </w:r>
                              <w:proofErr w:type="gramStart"/>
                              <w:r>
                                <w:rPr>
                                  <w:rFonts w:ascii="Calibri" w:hAnsi="Calibri"/>
                                  <w:b/>
                                  <w:color w:val="FFFFFF"/>
                                  <w:sz w:val="20"/>
                                </w:rPr>
                                <w:t>CENSURADO</w:t>
                              </w:r>
                              <w:r>
                                <w:rPr>
                                  <w:rFonts w:ascii="Calibri" w:hAnsi="Calibri"/>
                                  <w:b/>
                                  <w:color w:val="FFFFFF"/>
                                  <w:spacing w:val="34"/>
                                  <w:sz w:val="20"/>
                                </w:rPr>
                                <w:t xml:space="preserve">  </w:t>
                              </w:r>
                              <w:r>
                                <w:rPr>
                                  <w:rFonts w:ascii="Calibri" w:hAnsi="Calibri"/>
                                  <w:b/>
                                  <w:color w:val="FFFFFF"/>
                                  <w:spacing w:val="-2"/>
                                  <w:sz w:val="20"/>
                                </w:rPr>
                                <w:t>APELLIDOS</w:t>
                              </w:r>
                              <w:proofErr w:type="gramEnd"/>
                              <w:r>
                                <w:rPr>
                                  <w:rFonts w:ascii="Calibri" w:hAnsi="Calibri"/>
                                  <w:b/>
                                  <w:color w:val="FFFFFF"/>
                                  <w:sz w:val="20"/>
                                </w:rPr>
                                <w:tab/>
                              </w:r>
                              <w:r>
                                <w:rPr>
                                  <w:rFonts w:ascii="Calibri" w:hAnsi="Calibri"/>
                                  <w:b/>
                                  <w:color w:val="FFFFFF"/>
                                  <w:spacing w:val="-2"/>
                                  <w:sz w:val="20"/>
                                </w:rPr>
                                <w:t>NOMBRE</w:t>
                              </w:r>
                              <w:r>
                                <w:rPr>
                                  <w:rFonts w:ascii="Calibri" w:hAnsi="Calibri"/>
                                  <w:b/>
                                  <w:color w:val="FFFFFF"/>
                                  <w:sz w:val="20"/>
                                </w:rPr>
                                <w:tab/>
                              </w:r>
                              <w:r>
                                <w:rPr>
                                  <w:rFonts w:ascii="Calibri" w:hAnsi="Calibri"/>
                                  <w:b/>
                                  <w:color w:val="FFFFFF"/>
                                  <w:spacing w:val="-2"/>
                                  <w:sz w:val="20"/>
                                </w:rPr>
                                <w:t>OBSERVACIONES</w:t>
                              </w:r>
                            </w:p>
                            <w:p w14:paraId="5BF1331E" w14:textId="77777777" w:rsidR="0087259D" w:rsidRDefault="00000000">
                              <w:pPr>
                                <w:numPr>
                                  <w:ilvl w:val="0"/>
                                  <w:numId w:val="6"/>
                                </w:numPr>
                                <w:tabs>
                                  <w:tab w:val="left" w:pos="758"/>
                                  <w:tab w:val="left" w:pos="2338"/>
                                  <w:tab w:val="left" w:pos="4889"/>
                                  <w:tab w:val="left" w:pos="6874"/>
                                </w:tabs>
                                <w:spacing w:before="28"/>
                                <w:rPr>
                                  <w:rFonts w:ascii="Calibri"/>
                                </w:rPr>
                              </w:pPr>
                              <w:r>
                                <w:rPr>
                                  <w:rFonts w:ascii="Calibri"/>
                                  <w:spacing w:val="-2"/>
                                </w:rPr>
                                <w:t>***3799**</w:t>
                              </w:r>
                              <w:r>
                                <w:rPr>
                                  <w:rFonts w:ascii="Calibri"/>
                                </w:rPr>
                                <w:tab/>
                                <w:t>ARMENTEROS</w:t>
                              </w:r>
                              <w:r>
                                <w:rPr>
                                  <w:rFonts w:ascii="Calibri"/>
                                  <w:spacing w:val="-11"/>
                                </w:rPr>
                                <w:t xml:space="preserve"> </w:t>
                              </w:r>
                              <w:r>
                                <w:rPr>
                                  <w:rFonts w:ascii="Calibri"/>
                                  <w:spacing w:val="-2"/>
                                </w:rPr>
                                <w:t>SALVADOR</w:t>
                              </w:r>
                              <w:r>
                                <w:rPr>
                                  <w:rFonts w:ascii="Calibri"/>
                                </w:rPr>
                                <w:tab/>
                                <w:t>MILAGROS</w:t>
                              </w:r>
                              <w:r>
                                <w:rPr>
                                  <w:rFonts w:ascii="Calibri"/>
                                  <w:spacing w:val="-6"/>
                                </w:rPr>
                                <w:t xml:space="preserve"> </w:t>
                              </w:r>
                              <w:r>
                                <w:rPr>
                                  <w:rFonts w:ascii="Calibri"/>
                                  <w:spacing w:val="-2"/>
                                </w:rPr>
                                <w:t>GEMMA</w:t>
                              </w:r>
                              <w:r>
                                <w:rPr>
                                  <w:rFonts w:ascii="Calibri"/>
                                </w:rPr>
                                <w:tab/>
                                <w:t>FUERA</w:t>
                              </w:r>
                              <w:r>
                                <w:rPr>
                                  <w:rFonts w:ascii="Calibri"/>
                                  <w:spacing w:val="-4"/>
                                </w:rPr>
                                <w:t xml:space="preserve"> </w:t>
                              </w:r>
                              <w:r>
                                <w:rPr>
                                  <w:rFonts w:ascii="Calibri"/>
                                </w:rPr>
                                <w:t>DE</w:t>
                              </w:r>
                              <w:r>
                                <w:rPr>
                                  <w:rFonts w:ascii="Calibri"/>
                                  <w:spacing w:val="-3"/>
                                </w:rPr>
                                <w:t xml:space="preserve"> </w:t>
                              </w:r>
                              <w:r>
                                <w:rPr>
                                  <w:rFonts w:ascii="Calibri"/>
                                  <w:spacing w:val="-2"/>
                                </w:rPr>
                                <w:t>PLAZO</w:t>
                              </w:r>
                            </w:p>
                            <w:p w14:paraId="4F42FD8F" w14:textId="77777777" w:rsidR="0087259D" w:rsidRDefault="00000000">
                              <w:pPr>
                                <w:numPr>
                                  <w:ilvl w:val="0"/>
                                  <w:numId w:val="6"/>
                                </w:numPr>
                                <w:tabs>
                                  <w:tab w:val="left" w:pos="758"/>
                                  <w:tab w:val="left" w:pos="2338"/>
                                  <w:tab w:val="left" w:pos="4889"/>
                                  <w:tab w:val="left" w:pos="6874"/>
                                </w:tabs>
                                <w:spacing w:before="10"/>
                                <w:rPr>
                                  <w:rFonts w:ascii="Calibri" w:hAnsi="Calibri"/>
                                </w:rPr>
                              </w:pPr>
                              <w:r>
                                <w:rPr>
                                  <w:rFonts w:ascii="Calibri" w:hAnsi="Calibri"/>
                                  <w:spacing w:val="-2"/>
                                </w:rPr>
                                <w:t>***3175**</w:t>
                              </w:r>
                              <w:r>
                                <w:rPr>
                                  <w:rFonts w:ascii="Calibri" w:hAnsi="Calibri"/>
                                </w:rPr>
                                <w:tab/>
                                <w:t>CASTAÑO</w:t>
                              </w:r>
                              <w:r>
                                <w:rPr>
                                  <w:rFonts w:ascii="Calibri" w:hAnsi="Calibri"/>
                                  <w:spacing w:val="-3"/>
                                </w:rPr>
                                <w:t xml:space="preserve"> </w:t>
                              </w:r>
                              <w:r>
                                <w:rPr>
                                  <w:rFonts w:ascii="Calibri" w:hAnsi="Calibri"/>
                                  <w:spacing w:val="-2"/>
                                </w:rPr>
                                <w:t>NAVARRO</w:t>
                              </w:r>
                              <w:r>
                                <w:rPr>
                                  <w:rFonts w:ascii="Calibri" w:hAnsi="Calibri"/>
                                </w:rPr>
                                <w:tab/>
                              </w:r>
                              <w:r>
                                <w:rPr>
                                  <w:rFonts w:ascii="Calibri" w:hAnsi="Calibri"/>
                                  <w:spacing w:val="-2"/>
                                </w:rPr>
                                <w:t>PILAR</w:t>
                              </w:r>
                              <w:r>
                                <w:rPr>
                                  <w:rFonts w:ascii="Calibri" w:hAnsi="Calibri"/>
                                </w:rPr>
                                <w:tab/>
                                <w:t>FALTA</w:t>
                              </w:r>
                              <w:r>
                                <w:rPr>
                                  <w:rFonts w:ascii="Calibri" w:hAnsi="Calibri"/>
                                  <w:spacing w:val="-3"/>
                                </w:rPr>
                                <w:t xml:space="preserve"> </w:t>
                              </w:r>
                              <w:r>
                                <w:rPr>
                                  <w:rFonts w:ascii="Calibri" w:hAnsi="Calibri"/>
                                </w:rPr>
                                <w:t>DNI</w:t>
                              </w:r>
                              <w:r>
                                <w:rPr>
                                  <w:rFonts w:ascii="Calibri" w:hAnsi="Calibri"/>
                                  <w:spacing w:val="-4"/>
                                </w:rPr>
                                <w:t xml:space="preserve"> </w:t>
                              </w:r>
                              <w:r>
                                <w:rPr>
                                  <w:rFonts w:ascii="Calibri" w:hAnsi="Calibri"/>
                                </w:rPr>
                                <w:t xml:space="preserve">Y </w:t>
                              </w:r>
                              <w:r>
                                <w:rPr>
                                  <w:rFonts w:ascii="Calibri" w:hAnsi="Calibri"/>
                                  <w:spacing w:val="-2"/>
                                </w:rPr>
                                <w:t>TITULACION</w:t>
                              </w:r>
                            </w:p>
                            <w:p w14:paraId="580633DC"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***3026**</w:t>
                              </w:r>
                              <w:r>
                                <w:rPr>
                                  <w:rFonts w:ascii="Calibri"/>
                                </w:rPr>
                                <w:tab/>
                                <w:t>GARCIA</w:t>
                              </w:r>
                              <w:r>
                                <w:rPr>
                                  <w:rFonts w:ascii="Calibri"/>
                                  <w:spacing w:val="-2"/>
                                </w:rPr>
                                <w:t xml:space="preserve"> DELGADO</w:t>
                              </w:r>
                              <w:r>
                                <w:rPr>
                                  <w:rFonts w:ascii="Calibri"/>
                                </w:rPr>
                                <w:tab/>
                                <w:t>ANA</w:t>
                              </w:r>
                              <w:r>
                                <w:rPr>
                                  <w:rFonts w:ascii="Calibri"/>
                                  <w:spacing w:val="-2"/>
                                </w:rPr>
                                <w:t xml:space="preserve"> </w:t>
                              </w:r>
                              <w:r>
                                <w:rPr>
                                  <w:rFonts w:ascii="Calibri"/>
                                  <w:spacing w:val="-4"/>
                                </w:rPr>
                                <w:t>MARIA</w:t>
                              </w:r>
                              <w:r>
                                <w:rPr>
                                  <w:rFonts w:ascii="Calibri"/>
                                </w:rPr>
                                <w:tab/>
                                <w:t>FALTA</w:t>
                              </w:r>
                              <w:r>
                                <w:rPr>
                                  <w:rFonts w:ascii="Calibri"/>
                                  <w:spacing w:val="-4"/>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3"/>
                                </w:rPr>
                                <w:t xml:space="preserve"> </w:t>
                              </w:r>
                              <w:r>
                                <w:rPr>
                                  <w:rFonts w:ascii="Calibri"/>
                                  <w:spacing w:val="-5"/>
                                </w:rPr>
                                <w:t>II</w:t>
                              </w:r>
                            </w:p>
                            <w:p w14:paraId="010061C2"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***4682**</w:t>
                              </w:r>
                              <w:r>
                                <w:rPr>
                                  <w:rFonts w:ascii="Calibri"/>
                                </w:rPr>
                                <w:tab/>
                                <w:t>GARCIA</w:t>
                              </w:r>
                              <w:r>
                                <w:rPr>
                                  <w:rFonts w:ascii="Calibri"/>
                                  <w:spacing w:val="-2"/>
                                </w:rPr>
                                <w:t xml:space="preserve"> FERNANDEZ</w:t>
                              </w:r>
                              <w:r>
                                <w:rPr>
                                  <w:rFonts w:ascii="Calibri"/>
                                </w:rPr>
                                <w:tab/>
                              </w:r>
                              <w:r>
                                <w:rPr>
                                  <w:rFonts w:ascii="Calibri"/>
                                  <w:spacing w:val="-2"/>
                                </w:rPr>
                                <w:t>CESAR</w:t>
                              </w:r>
                              <w:r>
                                <w:rPr>
                                  <w:rFonts w:ascii="Calibri"/>
                                </w:rPr>
                                <w:tab/>
                                <w:t>FALTA</w:t>
                              </w:r>
                              <w:r>
                                <w:rPr>
                                  <w:rFonts w:ascii="Calibri"/>
                                  <w:spacing w:val="-4"/>
                                </w:rPr>
                                <w:t xml:space="preserve"> </w:t>
                              </w:r>
                              <w:r>
                                <w:rPr>
                                  <w:rFonts w:ascii="Calibri"/>
                                  <w:spacing w:val="-2"/>
                                </w:rPr>
                                <w:t>TITULACION</w:t>
                              </w:r>
                            </w:p>
                            <w:p w14:paraId="06B2F2FF"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***2348**</w:t>
                              </w:r>
                              <w:r>
                                <w:rPr>
                                  <w:rFonts w:ascii="Calibri"/>
                                </w:rPr>
                                <w:tab/>
                                <w:t>GOMEZ</w:t>
                              </w:r>
                              <w:r>
                                <w:rPr>
                                  <w:rFonts w:ascii="Calibri"/>
                                  <w:spacing w:val="-4"/>
                                </w:rPr>
                                <w:t xml:space="preserve"> </w:t>
                              </w:r>
                              <w:r>
                                <w:rPr>
                                  <w:rFonts w:ascii="Calibri"/>
                                  <w:spacing w:val="-2"/>
                                </w:rPr>
                                <w:t>SANCHEZ</w:t>
                              </w:r>
                              <w:r>
                                <w:rPr>
                                  <w:rFonts w:ascii="Calibri"/>
                                </w:rPr>
                                <w:tab/>
                              </w:r>
                              <w:r>
                                <w:rPr>
                                  <w:rFonts w:ascii="Calibri"/>
                                  <w:spacing w:val="-4"/>
                                </w:rPr>
                                <w:t>ELENA</w:t>
                              </w:r>
                              <w:r>
                                <w:rPr>
                                  <w:rFonts w:ascii="Calibri"/>
                                </w:rPr>
                                <w:tab/>
                                <w:t>FALTA</w:t>
                              </w:r>
                              <w:r>
                                <w:rPr>
                                  <w:rFonts w:ascii="Calibri"/>
                                  <w:spacing w:val="-6"/>
                                </w:rPr>
                                <w:t xml:space="preserve"> </w:t>
                              </w:r>
                              <w:r>
                                <w:rPr>
                                  <w:rFonts w:ascii="Calibri"/>
                                </w:rPr>
                                <w:t>ANEXOS</w:t>
                              </w:r>
                              <w:r>
                                <w:rPr>
                                  <w:rFonts w:ascii="Calibri"/>
                                  <w:spacing w:val="-3"/>
                                </w:rPr>
                                <w:t xml:space="preserve"> </w:t>
                              </w:r>
                              <w:r>
                                <w:rPr>
                                  <w:rFonts w:ascii="Calibri"/>
                                  <w:spacing w:val="-5"/>
                                </w:rPr>
                                <w:t>II</w:t>
                              </w:r>
                            </w:p>
                            <w:p w14:paraId="1A20D7DD"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***4904**</w:t>
                              </w:r>
                              <w:r>
                                <w:rPr>
                                  <w:rFonts w:ascii="Calibri"/>
                                </w:rPr>
                                <w:tab/>
                                <w:t>NAVASQUILLO</w:t>
                              </w:r>
                              <w:r>
                                <w:rPr>
                                  <w:rFonts w:ascii="Calibri"/>
                                  <w:spacing w:val="-12"/>
                                </w:rPr>
                                <w:t xml:space="preserve"> </w:t>
                              </w:r>
                              <w:r>
                                <w:rPr>
                                  <w:rFonts w:ascii="Calibri"/>
                                  <w:spacing w:val="-4"/>
                                </w:rPr>
                                <w:t>LORDA</w:t>
                              </w:r>
                              <w:r>
                                <w:rPr>
                                  <w:rFonts w:ascii="Calibri"/>
                                </w:rPr>
                                <w:tab/>
                                <w:t>ANA</w:t>
                              </w:r>
                              <w:r>
                                <w:rPr>
                                  <w:rFonts w:ascii="Calibri"/>
                                  <w:spacing w:val="-2"/>
                                </w:rPr>
                                <w:t xml:space="preserve"> </w:t>
                              </w:r>
                              <w:r>
                                <w:rPr>
                                  <w:rFonts w:ascii="Calibri"/>
                                  <w:spacing w:val="-4"/>
                                </w:rPr>
                                <w:t>MARIA</w:t>
                              </w:r>
                              <w:r>
                                <w:rPr>
                                  <w:rFonts w:ascii="Calibri"/>
                                </w:rPr>
                                <w:tab/>
                                <w:t>FALTA</w:t>
                              </w:r>
                              <w:r>
                                <w:rPr>
                                  <w:rFonts w:ascii="Calibri"/>
                                  <w:spacing w:val="-6"/>
                                </w:rPr>
                                <w:t xml:space="preserve"> </w:t>
                              </w:r>
                              <w:r>
                                <w:rPr>
                                  <w:rFonts w:ascii="Calibri"/>
                                </w:rPr>
                                <w:t>ANEXOS</w:t>
                              </w:r>
                              <w:r>
                                <w:rPr>
                                  <w:rFonts w:ascii="Calibri"/>
                                  <w:spacing w:val="-3"/>
                                </w:rPr>
                                <w:t xml:space="preserve"> </w:t>
                              </w:r>
                              <w:r>
                                <w:rPr>
                                  <w:rFonts w:ascii="Calibri"/>
                                  <w:spacing w:val="-5"/>
                                </w:rPr>
                                <w:t>II</w:t>
                              </w:r>
                            </w:p>
                          </w:txbxContent>
                        </wps:txbx>
                        <wps:bodyPr wrap="square" lIns="0" tIns="0" rIns="0" bIns="0" rtlCol="0">
                          <a:noAutofit/>
                        </wps:bodyPr>
                      </wps:wsp>
                    </wpg:wgp>
                  </a:graphicData>
                </a:graphic>
              </wp:anchor>
            </w:drawing>
          </mc:Choice>
          <mc:Fallback>
            <w:pict>
              <v:group w14:anchorId="411EB564" id="Group 294" o:spid="_x0000_s1262" style="position:absolute;margin-left:85.1pt;margin-top:11.85pt;width:475.55pt;height:98.8pt;z-index:-15609856;mso-wrap-distance-left:0;mso-wrap-distance-right:0;mso-position-horizontal-relative:page;mso-position-vertical-relative:text" coordsize="60394,1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">
                <v:shape id="Graphic 295" o:spid="_x0000_s1263" style="position:absolute;left:121;top:121;width:60135;height:1620;visibility:visible;mso-wrap-style:square;v-text-anchor:top" coordsize="60134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" path="m420624,l,,,161544r420624,l420624,xem1428242,l423621,r,161544l1428242,161544,1428242,xem3045282,l1434414,r,161544l3045282,161544,3045282,xem4305935,l3048330,r,161544l4305935,161544,4305935,xem6013018,l4308932,r,161544l6013018,161544,6013018,xe" fillcolor="#1f4e78" stroked="f">
                  <v:path arrowok="t"/>
                </v:shape>
                <v:shape id="Graphic 296" o:spid="_x0000_s1264" style="position:absolute;width:60394;height:1739;visibility:visible;mso-wrap-style:square;v-text-anchor:top" coordsize="603948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" path="m446468,l434340,,12192,,,,,12192,,173736r12192,l12192,12192r422097,l434289,173736r6096,l440385,12192r6083,l446468,xem1434338,l446481,r,12192l1434338,12192r,-12192xem1446593,r-12179,l1434414,12192r,161544l1446593,173736r,-161544l1446593,xem4330255,r,l1446606,r,12192l3057474,12192r,161544l3063570,173736r,-161544l3069666,12192r1248410,l4318076,173736r6096,l4324172,12192r6083,l4330255,xem6026734,l4330268,r,12192l6026734,12192r,-12192xem6039053,r-12192,l6026861,12192r,161544l6039053,173736r,-161544l6039053,xe" fillcolor="black" stroked="f">
                  <v:path arrowok="t"/>
                </v:shape>
                <v:shape id="Graphic 297" o:spid="_x0000_s1265" style="position:absolute;left:121;top:1859;width:60135;height:1708;visibility:visible;mso-wrap-style:square;v-text-anchor:top" coordsize="60134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" path="m1428242,l423659,,,,,170688r423621,l1428242,170688,1428242,xem6013018,l4308983,,3048330,,1428318,r,170688l3048330,170688r1260602,l6013018,170688,6013018,xe" fillcolor="#d9e0f1" stroked="f">
                  <v:path arrowok="t"/>
                </v:shape>
                <v:shape id="Graphic 298" o:spid="_x0000_s1266" style="position:absolute;top:1737;width:60394;height:1892;visibility:visible;mso-wrap-style:square;v-text-anchor:top" coordsize="60394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" path="m12192,182892l,182892r,6084l12192,188976r,-6084xem1434325,r,l,,,12192,,182880r12192,l12192,12192r422097,l1434325,12192r,-12192xem1446593,r-12179,l1434414,12192r12179,l1446593,xem3075749,r,l1446606,r,12192l3075749,12192r,-12192xem4336351,r,l3075762,r,12192l4336351,12192r,-12192xem6026734,l4336364,r,12192l6026734,12192r,-12192xem6039053,r-12192,l6026861,12192r,170688l6039053,182880r,-170688l6039053,xe" fillcolor="black" stroked="f">
                  <v:path arrowok="t"/>
                </v:shape>
                <v:shape id="Graphic 299" o:spid="_x0000_s1267" style="position:absolute;left:121;top:3566;width:60148;height:63;visibility:visible;mso-wrap-style:square;v-text-anchor:top" coordsize="6014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" path="m1428242,l431241,r-6058,l,,,6083r425145,l431241,6083r997001,l1428242,xem3054413,r-6083,l1434414,r-6096,l1428318,6083r6096,l3048330,6083r6083,l3054413,xem6014542,l4315028,r-6045,l3054426,r,6083l4308932,6083r6096,l6014542,6083r,-6083xe" fillcolor="#8ea9db" stroked="f">
                  <v:path arrowok="t"/>
                </v:shape>
                <v:shape id="Graphic 300" o:spid="_x0000_s1268" style="position:absolute;top:3566;width:60394;height:1771;visibility:visible;mso-wrap-style:square;v-text-anchor:top" coordsize="603948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" path="m12192,6159l,6159,,177152r12192,l12192,6159xem6039053,6159r-12192,l6026861,177152r12192,l6039053,6159xem6039053,r-12192,l6026861,6083r12192,l6039053,xe" fillcolor="black" stroked="f">
                  <v:path arrowok="t"/>
                </v:shape>
                <v:shape id="Graphic 301" o:spid="_x0000_s1269" style="position:absolute;left:121;top:5398;width:60135;height:1708;visibility:visible;mso-wrap-style:square;v-text-anchor:top" coordsize="60134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" path="m1428242,l423659,,,,,170688r423621,l1428242,170688,1428242,xem6013018,l4308983,,3048330,,1428318,r,170688l3048330,170688r1260602,l6013018,170688,6013018,xe" fillcolor="#d9e0f1" stroked="f">
                  <v:path arrowok="t"/>
                </v:shape>
                <v:shape id="Graphic 302" o:spid="_x0000_s1270" style="position:absolute;top:5337;width:127;height:64;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" path="m12191,l,,,6095r12191,l12191,xe" fillcolor="black" stroked="f">
                  <v:path arrowok="t"/>
                </v:shape>
                <v:shape id="Graphic 303" o:spid="_x0000_s1271" style="position:absolute;left:121;top:5337;width:60148;height:64;visibility:visible;mso-wrap-style:square;v-text-anchor:top" coordsize="6014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" path="m1428242,l431241,r-6058,l,,,6083r425145,l431241,6083r997001,l1428242,xem3054413,r-6083,l1434414,r-6096,l1428318,6083r6096,l3048330,6083r6083,l3054413,xem6014542,l4315028,r-6045,l3054426,r,6083l4308932,6083r6096,l6014542,6083r,-6083xe" fillcolor="#8ea9db" stroked="f">
                  <v:path arrowok="t"/>
                </v:shape>
                <v:shape id="Graphic 304" o:spid="_x0000_s1272" style="position:absolute;top:5337;width:60394;height:1829;visibility:visible;mso-wrap-style:square;v-text-anchor:top" coordsize="60394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" path="m12192,6083l,6083,,176771r,6096l12192,182867r,-6096l12192,6083xem6039053,r-12192,l6026861,6083r,170688l6039053,176771r,-170688l6039053,xe" fillcolor="black" stroked="f">
                  <v:path arrowok="t"/>
                </v:shape>
                <v:shape id="Graphic 305" o:spid="_x0000_s1273" style="position:absolute;left:121;top:7105;width:60148;height:64;visibility:visible;mso-wrap-style:square;v-text-anchor:top" coordsize="6014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" path="m1428242,l431241,r-6058,l,,,6096r425145,l431241,6096r997001,l1428242,xem3054413,r-6083,l1434414,r-6096,l1428318,6096r6096,l3048330,6096r6083,l3054413,xem6014542,l4315028,r-6045,l3054426,r,6096l4308932,6096r6096,l6014542,6096r,-6096xe" fillcolor="#8ea9db" stroked="f">
                  <v:path arrowok="t"/>
                </v:shape>
                <v:shape id="Graphic 306" o:spid="_x0000_s1274" style="position:absolute;top:7105;width:60394;height:1772;visibility:visible;mso-wrap-style:square;v-text-anchor:top" coordsize="603948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" path="m12192,6096l,6096,,176784r12192,l12192,6096xem6039053,r-12192,l6026861,6096r,170688l6039053,176784r,-170688l6039053,xe" fillcolor="black" stroked="f">
                  <v:path arrowok="t"/>
                </v:shape>
                <v:shape id="Graphic 307" o:spid="_x0000_s1275" style="position:absolute;left:121;top:8949;width:60135;height:1696;visibility:visible;mso-wrap-style:square;v-text-anchor:top" coordsize="601345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" path="m1428242,l423659,,,,,169176r423621,l1428242,169176,1428242,xem6013018,l4308983,,3048330,,1428318,r,169176l3048330,169176r1260602,l6013018,169176,6013018,xe" fillcolor="#d9e0f1" stroked="f">
                  <v:path arrowok="t"/>
                </v:shape>
                <v:shape id="Graphic 308" o:spid="_x0000_s1276" style="position:absolute;top:8873;width:127;height:63;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" path="m12191,l,,,6095r12191,l12191,xe" fillcolor="black" stroked="f">
                  <v:path arrowok="t"/>
                </v:shape>
                <v:shape id="Graphic 309" o:spid="_x0000_s1277" style="position:absolute;left:121;top:8873;width:60148;height:64;visibility:visible;mso-wrap-style:square;v-text-anchor:top" coordsize="6014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" path="m1428242,l431241,r-6058,l,,,6083r425145,l431241,6083r997001,l1428242,xem3054413,r-6083,l1434414,r-6096,l1428318,6083r6096,l3048330,6083r6083,l3054413,xem6014542,l4315028,r-6045,l3054426,r,6083l4308932,6083r6096,l6014542,6083r,-6083xe" fillcolor="#8ea9db" stroked="f">
                  <v:path arrowok="t"/>
                </v:shape>
                <v:shape id="Graphic 310" o:spid="_x0000_s1278" style="position:absolute;top:8873;width:60394;height:1829;visibility:visible;mso-wrap-style:square;v-text-anchor:top" coordsize="60394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" path="m12192,6083l,6083,,176771r,6109l12192,182880r,-6096l12192,6083xem6039053,r-12192,l6026861,6083r,170701l6039053,176784r,-170701l6039053,xe" fillcolor="black" stroked="f">
                  <v:path arrowok="t"/>
                </v:shape>
                <v:shape id="Graphic 311" o:spid="_x0000_s1279" style="position:absolute;left:121;top:10641;width:60148;height:63;visibility:visible;mso-wrap-style:square;v-text-anchor:top" coordsize="6014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" path="m1428242,l431241,r-6058,l,,,6108r425145,l431241,6108r997001,l1428242,xem3054413,r-6083,l1434414,r-6096,l1428318,6108r6096,l3048330,6108r6083,l3054413,xem6014542,l4315028,r-6045,l3054426,r,6108l4308932,6108r6096,l6014542,6108r,-6108xe" fillcolor="#8ea9db" stroked="f">
                  <v:path arrowok="t"/>
                </v:shape>
                <v:shape id="Graphic 312" o:spid="_x0000_s1280" style="position:absolute;top:10641;width:60394;height:1905;visibility:visible;mso-wrap-style:square;v-text-anchor:top" coordsize="603948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" path="m12192,6108l,6108,,178308r12192,l12192,6108xem3063557,178320r,l,178320r,12180l3063557,190500r,-12180xem6026734,178320r-1702562,l4321175,178320r-9195,l3063570,178320r,12180l4311980,190500r9195,l4324172,190500r1702562,l6026734,178320xem6039053,178320r-12192,l6026861,190500r12192,l6039053,178320xem6039053,r-12192,l6026861,6108r,172200l6039053,178308r,-172200l6039053,xe" fillcolor="black" stroked="f">
                  <v:path arrowok="t"/>
                </v:shape>
                <v:shape id="Textbox 313" o:spid="_x0000_s1281" type="#_x0000_t202" style="position:absolute;width:60394;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C12E53D" w14:textId="77777777" w:rsidR="0087259D" w:rsidRDefault="00000000">
                        <w:pPr>
                          <w:tabs>
                            <w:tab w:val="left" w:pos="758"/>
                            <w:tab w:val="left" w:pos="4889"/>
                            <w:tab w:val="left" w:pos="6874"/>
                          </w:tabs>
                          <w:spacing w:before="20"/>
                          <w:ind w:left="211"/>
                          <w:rPr>
                            <w:rFonts w:ascii="Calibri" w:hAnsi="Calibri"/>
                            <w:b/>
                            <w:sz w:val="20"/>
                          </w:rPr>
                        </w:pPr>
                        <w:r>
                          <w:rPr>
                            <w:rFonts w:ascii="Calibri" w:hAnsi="Calibri"/>
                            <w:b/>
                            <w:color w:val="FFFFFF"/>
                            <w:spacing w:val="-5"/>
                            <w:sz w:val="20"/>
                          </w:rPr>
                          <w:t>N.º</w:t>
                        </w:r>
                        <w:r>
                          <w:rPr>
                            <w:rFonts w:ascii="Calibri" w:hAnsi="Calibri"/>
                            <w:b/>
                            <w:color w:val="FFFFFF"/>
                            <w:sz w:val="20"/>
                          </w:rPr>
                          <w:tab/>
                          <w:t>DNI</w:t>
                        </w:r>
                        <w:r>
                          <w:rPr>
                            <w:rFonts w:ascii="Calibri" w:hAnsi="Calibri"/>
                            <w:b/>
                            <w:color w:val="FFFFFF"/>
                            <w:spacing w:val="-5"/>
                            <w:sz w:val="20"/>
                          </w:rPr>
                          <w:t xml:space="preserve"> </w:t>
                        </w:r>
                        <w:proofErr w:type="gramStart"/>
                        <w:r>
                          <w:rPr>
                            <w:rFonts w:ascii="Calibri" w:hAnsi="Calibri"/>
                            <w:b/>
                            <w:color w:val="FFFFFF"/>
                            <w:sz w:val="20"/>
                          </w:rPr>
                          <w:t>CENSURADO</w:t>
                        </w:r>
                        <w:r>
                          <w:rPr>
                            <w:rFonts w:ascii="Calibri" w:hAnsi="Calibri"/>
                            <w:b/>
                            <w:color w:val="FFFFFF"/>
                            <w:spacing w:val="34"/>
                            <w:sz w:val="20"/>
                          </w:rPr>
                          <w:t xml:space="preserve">  </w:t>
                        </w:r>
                        <w:r>
                          <w:rPr>
                            <w:rFonts w:ascii="Calibri" w:hAnsi="Calibri"/>
                            <w:b/>
                            <w:color w:val="FFFFFF"/>
                            <w:spacing w:val="-2"/>
                            <w:sz w:val="20"/>
                          </w:rPr>
                          <w:t>APELLIDOS</w:t>
                        </w:r>
                        <w:proofErr w:type="gramEnd"/>
                        <w:r>
                          <w:rPr>
                            <w:rFonts w:ascii="Calibri" w:hAnsi="Calibri"/>
                            <w:b/>
                            <w:color w:val="FFFFFF"/>
                            <w:sz w:val="20"/>
                          </w:rPr>
                          <w:tab/>
                        </w:r>
                        <w:r>
                          <w:rPr>
                            <w:rFonts w:ascii="Calibri" w:hAnsi="Calibri"/>
                            <w:b/>
                            <w:color w:val="FFFFFF"/>
                            <w:spacing w:val="-2"/>
                            <w:sz w:val="20"/>
                          </w:rPr>
                          <w:t>NOMBRE</w:t>
                        </w:r>
                        <w:r>
                          <w:rPr>
                            <w:rFonts w:ascii="Calibri" w:hAnsi="Calibri"/>
                            <w:b/>
                            <w:color w:val="FFFFFF"/>
                            <w:sz w:val="20"/>
                          </w:rPr>
                          <w:tab/>
                        </w:r>
                        <w:r>
                          <w:rPr>
                            <w:rFonts w:ascii="Calibri" w:hAnsi="Calibri"/>
                            <w:b/>
                            <w:color w:val="FFFFFF"/>
                            <w:spacing w:val="-2"/>
                            <w:sz w:val="20"/>
                          </w:rPr>
                          <w:t>OBSERVACIONES</w:t>
                        </w:r>
                      </w:p>
                      <w:p w14:paraId="5BF1331E" w14:textId="77777777" w:rsidR="0087259D" w:rsidRDefault="00000000">
                        <w:pPr>
                          <w:numPr>
                            <w:ilvl w:val="0"/>
                            <w:numId w:val="6"/>
                          </w:numPr>
                          <w:tabs>
                            <w:tab w:val="left" w:pos="758"/>
                            <w:tab w:val="left" w:pos="2338"/>
                            <w:tab w:val="left" w:pos="4889"/>
                            <w:tab w:val="left" w:pos="6874"/>
                          </w:tabs>
                          <w:spacing w:before="28"/>
                          <w:rPr>
                            <w:rFonts w:ascii="Calibri"/>
                          </w:rPr>
                        </w:pPr>
                        <w:r>
                          <w:rPr>
                            <w:rFonts w:ascii="Calibri"/>
                            <w:spacing w:val="-2"/>
                          </w:rPr>
                          <w:t>***3799**</w:t>
                        </w:r>
                        <w:r>
                          <w:rPr>
                            <w:rFonts w:ascii="Calibri"/>
                          </w:rPr>
                          <w:tab/>
                          <w:t>ARMENTEROS</w:t>
                        </w:r>
                        <w:r>
                          <w:rPr>
                            <w:rFonts w:ascii="Calibri"/>
                            <w:spacing w:val="-11"/>
                          </w:rPr>
                          <w:t xml:space="preserve"> </w:t>
                        </w:r>
                        <w:r>
                          <w:rPr>
                            <w:rFonts w:ascii="Calibri"/>
                            <w:spacing w:val="-2"/>
                          </w:rPr>
                          <w:t>SALVADOR</w:t>
                        </w:r>
                        <w:r>
                          <w:rPr>
                            <w:rFonts w:ascii="Calibri"/>
                          </w:rPr>
                          <w:tab/>
                          <w:t>MILAGROS</w:t>
                        </w:r>
                        <w:r>
                          <w:rPr>
                            <w:rFonts w:ascii="Calibri"/>
                            <w:spacing w:val="-6"/>
                          </w:rPr>
                          <w:t xml:space="preserve"> </w:t>
                        </w:r>
                        <w:r>
                          <w:rPr>
                            <w:rFonts w:ascii="Calibri"/>
                            <w:spacing w:val="-2"/>
                          </w:rPr>
                          <w:t>GEMMA</w:t>
                        </w:r>
                        <w:r>
                          <w:rPr>
                            <w:rFonts w:ascii="Calibri"/>
                          </w:rPr>
                          <w:tab/>
                          <w:t>FUERA</w:t>
                        </w:r>
                        <w:r>
                          <w:rPr>
                            <w:rFonts w:ascii="Calibri"/>
                            <w:spacing w:val="-4"/>
                          </w:rPr>
                          <w:t xml:space="preserve"> </w:t>
                        </w:r>
                        <w:r>
                          <w:rPr>
                            <w:rFonts w:ascii="Calibri"/>
                          </w:rPr>
                          <w:t>DE</w:t>
                        </w:r>
                        <w:r>
                          <w:rPr>
                            <w:rFonts w:ascii="Calibri"/>
                            <w:spacing w:val="-3"/>
                          </w:rPr>
                          <w:t xml:space="preserve"> </w:t>
                        </w:r>
                        <w:r>
                          <w:rPr>
                            <w:rFonts w:ascii="Calibri"/>
                            <w:spacing w:val="-2"/>
                          </w:rPr>
                          <w:t>PLAZO</w:t>
                        </w:r>
                      </w:p>
                      <w:p w14:paraId="4F42FD8F" w14:textId="77777777" w:rsidR="0087259D" w:rsidRDefault="00000000">
                        <w:pPr>
                          <w:numPr>
                            <w:ilvl w:val="0"/>
                            <w:numId w:val="6"/>
                          </w:numPr>
                          <w:tabs>
                            <w:tab w:val="left" w:pos="758"/>
                            <w:tab w:val="left" w:pos="2338"/>
                            <w:tab w:val="left" w:pos="4889"/>
                            <w:tab w:val="left" w:pos="6874"/>
                          </w:tabs>
                          <w:spacing w:before="10"/>
                          <w:rPr>
                            <w:rFonts w:ascii="Calibri" w:hAnsi="Calibri"/>
                          </w:rPr>
                        </w:pPr>
                        <w:r>
                          <w:rPr>
                            <w:rFonts w:ascii="Calibri" w:hAnsi="Calibri"/>
                            <w:spacing w:val="-2"/>
                          </w:rPr>
                          <w:t>***3175**</w:t>
                        </w:r>
                        <w:r>
                          <w:rPr>
                            <w:rFonts w:ascii="Calibri" w:hAnsi="Calibri"/>
                          </w:rPr>
                          <w:tab/>
                          <w:t>CASTAÑO</w:t>
                        </w:r>
                        <w:r>
                          <w:rPr>
                            <w:rFonts w:ascii="Calibri" w:hAnsi="Calibri"/>
                            <w:spacing w:val="-3"/>
                          </w:rPr>
                          <w:t xml:space="preserve"> </w:t>
                        </w:r>
                        <w:r>
                          <w:rPr>
                            <w:rFonts w:ascii="Calibri" w:hAnsi="Calibri"/>
                            <w:spacing w:val="-2"/>
                          </w:rPr>
                          <w:t>NAVARRO</w:t>
                        </w:r>
                        <w:r>
                          <w:rPr>
                            <w:rFonts w:ascii="Calibri" w:hAnsi="Calibri"/>
                          </w:rPr>
                          <w:tab/>
                        </w:r>
                        <w:r>
                          <w:rPr>
                            <w:rFonts w:ascii="Calibri" w:hAnsi="Calibri"/>
                            <w:spacing w:val="-2"/>
                          </w:rPr>
                          <w:t>PILAR</w:t>
                        </w:r>
                        <w:r>
                          <w:rPr>
                            <w:rFonts w:ascii="Calibri" w:hAnsi="Calibri"/>
                          </w:rPr>
                          <w:tab/>
                          <w:t>FALTA</w:t>
                        </w:r>
                        <w:r>
                          <w:rPr>
                            <w:rFonts w:ascii="Calibri" w:hAnsi="Calibri"/>
                            <w:spacing w:val="-3"/>
                          </w:rPr>
                          <w:t xml:space="preserve"> </w:t>
                        </w:r>
                        <w:r>
                          <w:rPr>
                            <w:rFonts w:ascii="Calibri" w:hAnsi="Calibri"/>
                          </w:rPr>
                          <w:t>DNI</w:t>
                        </w:r>
                        <w:r>
                          <w:rPr>
                            <w:rFonts w:ascii="Calibri" w:hAnsi="Calibri"/>
                            <w:spacing w:val="-4"/>
                          </w:rPr>
                          <w:t xml:space="preserve"> </w:t>
                        </w:r>
                        <w:r>
                          <w:rPr>
                            <w:rFonts w:ascii="Calibri" w:hAnsi="Calibri"/>
                          </w:rPr>
                          <w:t xml:space="preserve">Y </w:t>
                        </w:r>
                        <w:r>
                          <w:rPr>
                            <w:rFonts w:ascii="Calibri" w:hAnsi="Calibri"/>
                            <w:spacing w:val="-2"/>
                          </w:rPr>
                          <w:t>TITULACION</w:t>
                        </w:r>
                      </w:p>
                      <w:p w14:paraId="580633DC"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***3026**</w:t>
                        </w:r>
                        <w:r>
                          <w:rPr>
                            <w:rFonts w:ascii="Calibri"/>
                          </w:rPr>
                          <w:tab/>
                          <w:t>GARCIA</w:t>
                        </w:r>
                        <w:r>
                          <w:rPr>
                            <w:rFonts w:ascii="Calibri"/>
                            <w:spacing w:val="-2"/>
                          </w:rPr>
                          <w:t xml:space="preserve"> DELGADO</w:t>
                        </w:r>
                        <w:r>
                          <w:rPr>
                            <w:rFonts w:ascii="Calibri"/>
                          </w:rPr>
                          <w:tab/>
                          <w:t>ANA</w:t>
                        </w:r>
                        <w:r>
                          <w:rPr>
                            <w:rFonts w:ascii="Calibri"/>
                            <w:spacing w:val="-2"/>
                          </w:rPr>
                          <w:t xml:space="preserve"> </w:t>
                        </w:r>
                        <w:r>
                          <w:rPr>
                            <w:rFonts w:ascii="Calibri"/>
                            <w:spacing w:val="-4"/>
                          </w:rPr>
                          <w:t>MARIA</w:t>
                        </w:r>
                        <w:r>
                          <w:rPr>
                            <w:rFonts w:ascii="Calibri"/>
                          </w:rPr>
                          <w:tab/>
                          <w:t>FALTA</w:t>
                        </w:r>
                        <w:r>
                          <w:rPr>
                            <w:rFonts w:ascii="Calibri"/>
                            <w:spacing w:val="-4"/>
                          </w:rPr>
                          <w:t xml:space="preserve"> </w:t>
                        </w:r>
                        <w:r>
                          <w:rPr>
                            <w:rFonts w:ascii="Calibri"/>
                          </w:rPr>
                          <w:t>ANEXOS</w:t>
                        </w:r>
                        <w:r>
                          <w:rPr>
                            <w:rFonts w:ascii="Calibri"/>
                            <w:spacing w:val="-2"/>
                          </w:rPr>
                          <w:t xml:space="preserve"> </w:t>
                        </w:r>
                        <w:r>
                          <w:rPr>
                            <w:rFonts w:ascii="Calibri"/>
                          </w:rPr>
                          <w:t>I</w:t>
                        </w:r>
                        <w:r>
                          <w:rPr>
                            <w:rFonts w:ascii="Calibri"/>
                            <w:spacing w:val="-1"/>
                          </w:rPr>
                          <w:t xml:space="preserve"> </w:t>
                        </w:r>
                        <w:r>
                          <w:rPr>
                            <w:rFonts w:ascii="Calibri"/>
                          </w:rPr>
                          <w:t>Y</w:t>
                        </w:r>
                        <w:r>
                          <w:rPr>
                            <w:rFonts w:ascii="Calibri"/>
                            <w:spacing w:val="-4"/>
                          </w:rPr>
                          <w:t xml:space="preserve"> </w:t>
                        </w:r>
                        <w:r>
                          <w:rPr>
                            <w:rFonts w:ascii="Calibri"/>
                          </w:rPr>
                          <w:t>ANEXO</w:t>
                        </w:r>
                        <w:r>
                          <w:rPr>
                            <w:rFonts w:ascii="Calibri"/>
                            <w:spacing w:val="-3"/>
                          </w:rPr>
                          <w:t xml:space="preserve"> </w:t>
                        </w:r>
                        <w:r>
                          <w:rPr>
                            <w:rFonts w:ascii="Calibri"/>
                            <w:spacing w:val="-5"/>
                          </w:rPr>
                          <w:t>II</w:t>
                        </w:r>
                      </w:p>
                      <w:p w14:paraId="010061C2"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***4682**</w:t>
                        </w:r>
                        <w:r>
                          <w:rPr>
                            <w:rFonts w:ascii="Calibri"/>
                          </w:rPr>
                          <w:tab/>
                          <w:t>GARCIA</w:t>
                        </w:r>
                        <w:r>
                          <w:rPr>
                            <w:rFonts w:ascii="Calibri"/>
                            <w:spacing w:val="-2"/>
                          </w:rPr>
                          <w:t xml:space="preserve"> FERNANDEZ</w:t>
                        </w:r>
                        <w:r>
                          <w:rPr>
                            <w:rFonts w:ascii="Calibri"/>
                          </w:rPr>
                          <w:tab/>
                        </w:r>
                        <w:r>
                          <w:rPr>
                            <w:rFonts w:ascii="Calibri"/>
                            <w:spacing w:val="-2"/>
                          </w:rPr>
                          <w:t>CESAR</w:t>
                        </w:r>
                        <w:r>
                          <w:rPr>
                            <w:rFonts w:ascii="Calibri"/>
                          </w:rPr>
                          <w:tab/>
                          <w:t>FALTA</w:t>
                        </w:r>
                        <w:r>
                          <w:rPr>
                            <w:rFonts w:ascii="Calibri"/>
                            <w:spacing w:val="-4"/>
                          </w:rPr>
                          <w:t xml:space="preserve"> </w:t>
                        </w:r>
                        <w:r>
                          <w:rPr>
                            <w:rFonts w:ascii="Calibri"/>
                            <w:spacing w:val="-2"/>
                          </w:rPr>
                          <w:t>TITULACION</w:t>
                        </w:r>
                      </w:p>
                      <w:p w14:paraId="06B2F2FF"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***2348**</w:t>
                        </w:r>
                        <w:r>
                          <w:rPr>
                            <w:rFonts w:ascii="Calibri"/>
                          </w:rPr>
                          <w:tab/>
                          <w:t>GOMEZ</w:t>
                        </w:r>
                        <w:r>
                          <w:rPr>
                            <w:rFonts w:ascii="Calibri"/>
                            <w:spacing w:val="-4"/>
                          </w:rPr>
                          <w:t xml:space="preserve"> </w:t>
                        </w:r>
                        <w:r>
                          <w:rPr>
                            <w:rFonts w:ascii="Calibri"/>
                            <w:spacing w:val="-2"/>
                          </w:rPr>
                          <w:t>SANCHEZ</w:t>
                        </w:r>
                        <w:r>
                          <w:rPr>
                            <w:rFonts w:ascii="Calibri"/>
                          </w:rPr>
                          <w:tab/>
                        </w:r>
                        <w:r>
                          <w:rPr>
                            <w:rFonts w:ascii="Calibri"/>
                            <w:spacing w:val="-4"/>
                          </w:rPr>
                          <w:t>ELENA</w:t>
                        </w:r>
                        <w:r>
                          <w:rPr>
                            <w:rFonts w:ascii="Calibri"/>
                          </w:rPr>
                          <w:tab/>
                          <w:t>FALTA</w:t>
                        </w:r>
                        <w:r>
                          <w:rPr>
                            <w:rFonts w:ascii="Calibri"/>
                            <w:spacing w:val="-6"/>
                          </w:rPr>
                          <w:t xml:space="preserve"> </w:t>
                        </w:r>
                        <w:r>
                          <w:rPr>
                            <w:rFonts w:ascii="Calibri"/>
                          </w:rPr>
                          <w:t>ANEXOS</w:t>
                        </w:r>
                        <w:r>
                          <w:rPr>
                            <w:rFonts w:ascii="Calibri"/>
                            <w:spacing w:val="-3"/>
                          </w:rPr>
                          <w:t xml:space="preserve"> </w:t>
                        </w:r>
                        <w:r>
                          <w:rPr>
                            <w:rFonts w:ascii="Calibri"/>
                            <w:spacing w:val="-5"/>
                          </w:rPr>
                          <w:t>II</w:t>
                        </w:r>
                      </w:p>
                      <w:p w14:paraId="1A20D7DD" w14:textId="77777777" w:rsidR="0087259D" w:rsidRDefault="00000000">
                        <w:pPr>
                          <w:numPr>
                            <w:ilvl w:val="0"/>
                            <w:numId w:val="6"/>
                          </w:numPr>
                          <w:tabs>
                            <w:tab w:val="left" w:pos="758"/>
                            <w:tab w:val="left" w:pos="2338"/>
                            <w:tab w:val="left" w:pos="4889"/>
                            <w:tab w:val="left" w:pos="6874"/>
                          </w:tabs>
                          <w:spacing w:before="10"/>
                          <w:rPr>
                            <w:rFonts w:ascii="Calibri"/>
                          </w:rPr>
                        </w:pPr>
                        <w:r>
                          <w:rPr>
                            <w:rFonts w:ascii="Calibri"/>
                            <w:spacing w:val="-2"/>
                          </w:rPr>
                          <w:t>***4904**</w:t>
                        </w:r>
                        <w:r>
                          <w:rPr>
                            <w:rFonts w:ascii="Calibri"/>
                          </w:rPr>
                          <w:tab/>
                          <w:t>NAVASQUILLO</w:t>
                        </w:r>
                        <w:r>
                          <w:rPr>
                            <w:rFonts w:ascii="Calibri"/>
                            <w:spacing w:val="-12"/>
                          </w:rPr>
                          <w:t xml:space="preserve"> </w:t>
                        </w:r>
                        <w:r>
                          <w:rPr>
                            <w:rFonts w:ascii="Calibri"/>
                            <w:spacing w:val="-4"/>
                          </w:rPr>
                          <w:t>LORDA</w:t>
                        </w:r>
                        <w:r>
                          <w:rPr>
                            <w:rFonts w:ascii="Calibri"/>
                          </w:rPr>
                          <w:tab/>
                          <w:t>ANA</w:t>
                        </w:r>
                        <w:r>
                          <w:rPr>
                            <w:rFonts w:ascii="Calibri"/>
                            <w:spacing w:val="-2"/>
                          </w:rPr>
                          <w:t xml:space="preserve"> </w:t>
                        </w:r>
                        <w:r>
                          <w:rPr>
                            <w:rFonts w:ascii="Calibri"/>
                            <w:spacing w:val="-4"/>
                          </w:rPr>
                          <w:t>MARIA</w:t>
                        </w:r>
                        <w:r>
                          <w:rPr>
                            <w:rFonts w:ascii="Calibri"/>
                          </w:rPr>
                          <w:tab/>
                          <w:t>FALTA</w:t>
                        </w:r>
                        <w:r>
                          <w:rPr>
                            <w:rFonts w:ascii="Calibri"/>
                            <w:spacing w:val="-6"/>
                          </w:rPr>
                          <w:t xml:space="preserve"> </w:t>
                        </w:r>
                        <w:r>
                          <w:rPr>
                            <w:rFonts w:ascii="Calibri"/>
                          </w:rPr>
                          <w:t>ANEXOS</w:t>
                        </w:r>
                        <w:r>
                          <w:rPr>
                            <w:rFonts w:ascii="Calibri"/>
                            <w:spacing w:val="-3"/>
                          </w:rPr>
                          <w:t xml:space="preserve"> </w:t>
                        </w:r>
                        <w:r>
                          <w:rPr>
                            <w:rFonts w:ascii="Calibri"/>
                            <w:spacing w:val="-5"/>
                          </w:rPr>
                          <w:t>II</w:t>
                        </w:r>
                      </w:p>
                    </w:txbxContent>
                  </v:textbox>
                </v:shape>
                <w10:wrap type="topAndBottom" anchorx="page"/>
              </v:group>
            </w:pict>
          </mc:Fallback>
        </mc:AlternateContent>
      </w:r>
    </w:p>
    <w:p w14:paraId="7C2CB671" w14:textId="77777777" w:rsidR="0087259D" w:rsidRDefault="0087259D">
      <w:pPr>
        <w:pStyle w:val="Textoindependiente"/>
        <w:rPr>
          <w:rFonts w:ascii="Cambria"/>
          <w:sz w:val="18"/>
        </w:rPr>
        <w:sectPr w:rsidR="0087259D">
          <w:headerReference w:type="default" r:id="rId226"/>
          <w:footerReference w:type="default" r:id="rId227"/>
          <w:pgSz w:w="11910" w:h="16840"/>
          <w:pgMar w:top="2800" w:right="566" w:bottom="280" w:left="425" w:header="319" w:footer="0" w:gutter="0"/>
          <w:cols w:space="720"/>
        </w:sectPr>
      </w:pPr>
    </w:p>
    <w:p w14:paraId="5A6001A3" w14:textId="77777777" w:rsidR="0087259D" w:rsidRDefault="0087259D">
      <w:pPr>
        <w:pStyle w:val="Textoindependiente"/>
        <w:rPr>
          <w:rFonts w:ascii="Cambria"/>
        </w:rPr>
      </w:pPr>
    </w:p>
    <w:p w14:paraId="302BBC55" w14:textId="6F0841D6" w:rsidR="0087259D" w:rsidRDefault="006F4E78">
      <w:pPr>
        <w:pStyle w:val="Textoindependiente"/>
        <w:rPr>
          <w:rFonts w:ascii="Cambria"/>
        </w:rPr>
      </w:pPr>
      <w:r>
        <w:rPr>
          <w:rFonts w:ascii="Cambria"/>
          <w:noProof/>
        </w:rPr>
        <mc:AlternateContent>
          <mc:Choice Requires="wps">
            <w:drawing>
              <wp:anchor distT="0" distB="0" distL="114300" distR="114300" simplePos="0" relativeHeight="487708672" behindDoc="0" locked="0" layoutInCell="1" allowOverlap="1" wp14:anchorId="2AD296AB" wp14:editId="7AA2726A">
                <wp:simplePos x="0" y="0"/>
                <wp:positionH relativeFrom="column">
                  <wp:posOffset>-294259</wp:posOffset>
                </wp:positionH>
                <wp:positionV relativeFrom="paragraph">
                  <wp:posOffset>186215</wp:posOffset>
                </wp:positionV>
                <wp:extent cx="60032" cy="241161"/>
                <wp:effectExtent l="0" t="0" r="16510" b="26035"/>
                <wp:wrapNone/>
                <wp:docPr id="588422804" name="Cuadro de texto 2"/>
                <wp:cNvGraphicFramePr/>
                <a:graphic xmlns:a="http://schemas.openxmlformats.org/drawingml/2006/main">
                  <a:graphicData uri="http://schemas.microsoft.com/office/word/2010/wordprocessingShape">
                    <wps:wsp>
                      <wps:cNvSpPr txBox="1"/>
                      <wps:spPr>
                        <a:xfrm>
                          <a:off x="0" y="0"/>
                          <a:ext cx="60032" cy="241161"/>
                        </a:xfrm>
                        <a:prstGeom prst="rect">
                          <a:avLst/>
                        </a:prstGeom>
                        <a:solidFill>
                          <a:schemeClr val="lt1"/>
                        </a:solidFill>
                        <a:ln w="6350">
                          <a:solidFill>
                            <a:prstClr val="black"/>
                          </a:solidFill>
                        </a:ln>
                      </wps:spPr>
                      <wps:txbx>
                        <w:txbxContent>
                          <w:p w14:paraId="2FDB6E2E" w14:textId="77777777" w:rsidR="006F4E78" w:rsidRDefault="006F4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296AB" id="Cuadro de texto 2" o:spid="_x0000_s1282" type="#_x0000_t202" style="position:absolute;margin-left:-23.15pt;margin-top:14.65pt;width:4.75pt;height:19pt;z-index:48770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" fillcolor="white [3201]" strokeweight=".5pt">
                <v:textbox>
                  <w:txbxContent>
                    <w:p w14:paraId="2FDB6E2E" w14:textId="77777777" w:rsidR="006F4E78" w:rsidRDefault="006F4E78"/>
                  </w:txbxContent>
                </v:textbox>
              </v:shape>
            </w:pict>
          </mc:Fallback>
        </mc:AlternateContent>
      </w:r>
    </w:p>
    <w:p w14:paraId="18E4D4DC" w14:textId="0CA40358" w:rsidR="0087259D" w:rsidRDefault="006F4E78">
      <w:pPr>
        <w:pStyle w:val="Textoindependiente"/>
        <w:rPr>
          <w:rFonts w:ascii="Cambria"/>
        </w:rPr>
      </w:pPr>
      <w:r>
        <w:rPr>
          <w:rFonts w:ascii="Cambria"/>
          <w:noProof/>
        </w:rPr>
        <mc:AlternateContent>
          <mc:Choice Requires="wps">
            <w:drawing>
              <wp:anchor distT="0" distB="0" distL="114300" distR="114300" simplePos="0" relativeHeight="487707648" behindDoc="0" locked="0" layoutInCell="1" allowOverlap="1" wp14:anchorId="0B210324" wp14:editId="5CA1D9B0">
                <wp:simplePos x="0" y="0"/>
                <wp:positionH relativeFrom="column">
                  <wp:posOffset>19364</wp:posOffset>
                </wp:positionH>
                <wp:positionV relativeFrom="paragraph">
                  <wp:posOffset>82208</wp:posOffset>
                </wp:positionV>
                <wp:extent cx="326571" cy="1512277"/>
                <wp:effectExtent l="0" t="0" r="16510" b="12065"/>
                <wp:wrapNone/>
                <wp:docPr id="1071385028" name="Cuadro de texto 1"/>
                <wp:cNvGraphicFramePr/>
                <a:graphic xmlns:a="http://schemas.openxmlformats.org/drawingml/2006/main">
                  <a:graphicData uri="http://schemas.microsoft.com/office/word/2010/wordprocessingShape">
                    <wps:wsp>
                      <wps:cNvSpPr txBox="1"/>
                      <wps:spPr>
                        <a:xfrm>
                          <a:off x="0" y="0"/>
                          <a:ext cx="326571" cy="1512277"/>
                        </a:xfrm>
                        <a:prstGeom prst="rect">
                          <a:avLst/>
                        </a:prstGeom>
                        <a:solidFill>
                          <a:schemeClr val="lt1"/>
                        </a:solidFill>
                        <a:ln w="6350">
                          <a:solidFill>
                            <a:prstClr val="black"/>
                          </a:solidFill>
                        </a:ln>
                      </wps:spPr>
                      <wps:txbx>
                        <w:txbxContent>
                          <w:p w14:paraId="789555B2" w14:textId="77777777" w:rsidR="006F4E78" w:rsidRDefault="006F4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10324" id="Cuadro de texto 1" o:spid="_x0000_s1283" type="#_x0000_t202" style="position:absolute;margin-left:1.5pt;margin-top:6.45pt;width:25.7pt;height:119.1pt;z-index:48770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" fillcolor="white [3201]" strokeweight=".5pt">
                <v:textbox>
                  <w:txbxContent>
                    <w:p w14:paraId="789555B2" w14:textId="77777777" w:rsidR="006F4E78" w:rsidRDefault="006F4E78"/>
                  </w:txbxContent>
                </v:textbox>
              </v:shape>
            </w:pict>
          </mc:Fallback>
        </mc:AlternateContent>
      </w:r>
    </w:p>
    <w:p w14:paraId="1DC6B671" w14:textId="77777777" w:rsidR="0087259D" w:rsidRDefault="0087259D">
      <w:pPr>
        <w:pStyle w:val="Textoindependiente"/>
        <w:rPr>
          <w:rFonts w:ascii="Cambria"/>
        </w:rPr>
      </w:pPr>
    </w:p>
    <w:p w14:paraId="6B51E191" w14:textId="77777777" w:rsidR="0087259D" w:rsidRDefault="0087259D">
      <w:pPr>
        <w:pStyle w:val="Textoindependiente"/>
        <w:rPr>
          <w:rFonts w:ascii="Cambria"/>
        </w:rPr>
      </w:pPr>
    </w:p>
    <w:p w14:paraId="3F4773AF" w14:textId="77777777" w:rsidR="0087259D" w:rsidRDefault="0087259D">
      <w:pPr>
        <w:pStyle w:val="Textoindependiente"/>
        <w:rPr>
          <w:rFonts w:ascii="Cambria"/>
        </w:rPr>
      </w:pPr>
    </w:p>
    <w:p w14:paraId="332DCBBA" w14:textId="77777777" w:rsidR="0087259D" w:rsidRDefault="0087259D">
      <w:pPr>
        <w:pStyle w:val="Textoindependiente"/>
        <w:rPr>
          <w:rFonts w:ascii="Cambria"/>
        </w:rPr>
      </w:pPr>
    </w:p>
    <w:p w14:paraId="7EED7F86" w14:textId="77777777" w:rsidR="0087259D" w:rsidRDefault="0087259D">
      <w:pPr>
        <w:pStyle w:val="Textoindependiente"/>
        <w:rPr>
          <w:rFonts w:ascii="Cambria"/>
        </w:rPr>
      </w:pPr>
    </w:p>
    <w:p w14:paraId="78423987" w14:textId="77777777" w:rsidR="0087259D" w:rsidRDefault="0087259D">
      <w:pPr>
        <w:pStyle w:val="Textoindependiente"/>
        <w:rPr>
          <w:rFonts w:ascii="Cambria"/>
        </w:rPr>
      </w:pPr>
    </w:p>
    <w:p w14:paraId="1FA5E801" w14:textId="77777777" w:rsidR="0087259D" w:rsidRDefault="0087259D">
      <w:pPr>
        <w:pStyle w:val="Textoindependiente"/>
        <w:rPr>
          <w:rFonts w:ascii="Cambria"/>
        </w:rPr>
      </w:pPr>
    </w:p>
    <w:p w14:paraId="3AC240DC" w14:textId="24B4E012" w:rsidR="0087259D" w:rsidRDefault="006F4E78">
      <w:pPr>
        <w:pStyle w:val="Textoindependiente"/>
        <w:rPr>
          <w:rFonts w:ascii="Cambria"/>
        </w:rPr>
      </w:pPr>
      <w:r>
        <w:rPr>
          <w:rFonts w:ascii="Cambria"/>
          <w:noProof/>
        </w:rPr>
        <mc:AlternateContent>
          <mc:Choice Requires="wps">
            <w:drawing>
              <wp:anchor distT="0" distB="0" distL="114300" distR="114300" simplePos="0" relativeHeight="487709696" behindDoc="0" locked="0" layoutInCell="1" allowOverlap="1" wp14:anchorId="4A04CF28" wp14:editId="7F281159">
                <wp:simplePos x="0" y="0"/>
                <wp:positionH relativeFrom="column">
                  <wp:posOffset>-327304</wp:posOffset>
                </wp:positionH>
                <wp:positionV relativeFrom="paragraph">
                  <wp:posOffset>101774</wp:posOffset>
                </wp:positionV>
                <wp:extent cx="140677" cy="768699"/>
                <wp:effectExtent l="0" t="0" r="12065" b="12700"/>
                <wp:wrapNone/>
                <wp:docPr id="1195221878" name="Cuadro de texto 3"/>
                <wp:cNvGraphicFramePr/>
                <a:graphic xmlns:a="http://schemas.openxmlformats.org/drawingml/2006/main">
                  <a:graphicData uri="http://schemas.microsoft.com/office/word/2010/wordprocessingShape">
                    <wps:wsp>
                      <wps:cNvSpPr txBox="1"/>
                      <wps:spPr>
                        <a:xfrm>
                          <a:off x="0" y="0"/>
                          <a:ext cx="140677" cy="768699"/>
                        </a:xfrm>
                        <a:prstGeom prst="rect">
                          <a:avLst/>
                        </a:prstGeom>
                        <a:solidFill>
                          <a:schemeClr val="lt1"/>
                        </a:solidFill>
                        <a:ln w="6350">
                          <a:solidFill>
                            <a:prstClr val="black"/>
                          </a:solidFill>
                        </a:ln>
                      </wps:spPr>
                      <wps:txbx>
                        <w:txbxContent>
                          <w:p w14:paraId="584F70AD" w14:textId="77777777" w:rsidR="006F4E78" w:rsidRDefault="006F4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4CF28" id="Cuadro de texto 3" o:spid="_x0000_s1284" type="#_x0000_t202" style="position:absolute;margin-left:-25.75pt;margin-top:8pt;width:11.1pt;height:60.55pt;z-index:48770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" fillcolor="white [3201]" strokeweight=".5pt">
                <v:textbox>
                  <w:txbxContent>
                    <w:p w14:paraId="584F70AD" w14:textId="77777777" w:rsidR="006F4E78" w:rsidRDefault="006F4E78"/>
                  </w:txbxContent>
                </v:textbox>
              </v:shape>
            </w:pict>
          </mc:Fallback>
        </mc:AlternateContent>
      </w:r>
    </w:p>
    <w:p w14:paraId="493F113C" w14:textId="77777777" w:rsidR="0087259D" w:rsidRDefault="0087259D">
      <w:pPr>
        <w:pStyle w:val="Textoindependiente"/>
        <w:rPr>
          <w:rFonts w:ascii="Cambria"/>
        </w:rPr>
      </w:pPr>
    </w:p>
    <w:p w14:paraId="1385186C" w14:textId="77777777" w:rsidR="0087259D" w:rsidRDefault="0087259D">
      <w:pPr>
        <w:pStyle w:val="Textoindependiente"/>
        <w:rPr>
          <w:rFonts w:ascii="Cambria"/>
        </w:rPr>
      </w:pPr>
    </w:p>
    <w:p w14:paraId="740690BE" w14:textId="77777777" w:rsidR="0087259D" w:rsidRDefault="0087259D">
      <w:pPr>
        <w:pStyle w:val="Textoindependiente"/>
        <w:rPr>
          <w:rFonts w:ascii="Cambria"/>
        </w:rPr>
      </w:pPr>
    </w:p>
    <w:p w14:paraId="3AEBBAFD" w14:textId="77777777" w:rsidR="0087259D" w:rsidRDefault="0087259D">
      <w:pPr>
        <w:pStyle w:val="Textoindependiente"/>
        <w:rPr>
          <w:rFonts w:ascii="Cambria"/>
        </w:rPr>
      </w:pPr>
    </w:p>
    <w:p w14:paraId="00716065" w14:textId="77777777" w:rsidR="0087259D" w:rsidRDefault="0087259D">
      <w:pPr>
        <w:pStyle w:val="Textoindependiente"/>
        <w:rPr>
          <w:rFonts w:ascii="Cambria"/>
        </w:rPr>
      </w:pPr>
    </w:p>
    <w:p w14:paraId="188BA60F" w14:textId="77777777" w:rsidR="0087259D" w:rsidRDefault="0087259D">
      <w:pPr>
        <w:pStyle w:val="Textoindependiente"/>
        <w:rPr>
          <w:rFonts w:ascii="Cambria"/>
        </w:rPr>
      </w:pPr>
    </w:p>
    <w:p w14:paraId="406E5D19" w14:textId="77777777" w:rsidR="0087259D" w:rsidRDefault="0087259D">
      <w:pPr>
        <w:pStyle w:val="Textoindependiente"/>
        <w:rPr>
          <w:rFonts w:ascii="Cambria"/>
        </w:rPr>
      </w:pPr>
    </w:p>
    <w:p w14:paraId="64F670A4" w14:textId="77777777" w:rsidR="0087259D" w:rsidRDefault="0087259D">
      <w:pPr>
        <w:pStyle w:val="Textoindependiente"/>
        <w:rPr>
          <w:rFonts w:ascii="Cambria"/>
        </w:rPr>
      </w:pPr>
    </w:p>
    <w:p w14:paraId="5D4C42F4" w14:textId="77777777" w:rsidR="0087259D" w:rsidRDefault="0087259D">
      <w:pPr>
        <w:pStyle w:val="Textoindependiente"/>
        <w:rPr>
          <w:rFonts w:ascii="Cambria"/>
        </w:rPr>
      </w:pPr>
    </w:p>
    <w:p w14:paraId="51B182C0" w14:textId="77777777" w:rsidR="0087259D" w:rsidRDefault="0087259D">
      <w:pPr>
        <w:pStyle w:val="Textoindependiente"/>
        <w:rPr>
          <w:rFonts w:ascii="Cambria"/>
        </w:rPr>
      </w:pPr>
    </w:p>
    <w:p w14:paraId="21F1E01C" w14:textId="77777777" w:rsidR="0087259D" w:rsidRDefault="0087259D">
      <w:pPr>
        <w:pStyle w:val="Textoindependiente"/>
        <w:rPr>
          <w:rFonts w:ascii="Cambria"/>
        </w:rPr>
      </w:pPr>
    </w:p>
    <w:p w14:paraId="572F5C46" w14:textId="77777777" w:rsidR="0087259D" w:rsidRDefault="0087259D">
      <w:pPr>
        <w:pStyle w:val="Textoindependiente"/>
        <w:rPr>
          <w:rFonts w:ascii="Cambria"/>
        </w:rPr>
      </w:pPr>
    </w:p>
    <w:p w14:paraId="4EF3DBEB" w14:textId="77777777" w:rsidR="0087259D" w:rsidRDefault="0087259D">
      <w:pPr>
        <w:pStyle w:val="Textoindependiente"/>
        <w:rPr>
          <w:rFonts w:ascii="Cambria"/>
        </w:rPr>
      </w:pPr>
    </w:p>
    <w:p w14:paraId="7C48B530" w14:textId="77777777" w:rsidR="0087259D" w:rsidRDefault="0087259D">
      <w:pPr>
        <w:pStyle w:val="Textoindependiente"/>
        <w:rPr>
          <w:rFonts w:ascii="Cambria"/>
        </w:rPr>
      </w:pPr>
    </w:p>
    <w:p w14:paraId="0C5BE515" w14:textId="77777777" w:rsidR="0087259D" w:rsidRDefault="0087259D">
      <w:pPr>
        <w:pStyle w:val="Textoindependiente"/>
        <w:rPr>
          <w:rFonts w:ascii="Cambria"/>
        </w:rPr>
      </w:pPr>
    </w:p>
    <w:p w14:paraId="3C7006CF" w14:textId="77777777" w:rsidR="0087259D" w:rsidRDefault="0087259D">
      <w:pPr>
        <w:pStyle w:val="Textoindependiente"/>
        <w:rPr>
          <w:rFonts w:ascii="Cambria"/>
        </w:rPr>
      </w:pPr>
    </w:p>
    <w:p w14:paraId="30C2052C" w14:textId="77777777" w:rsidR="0087259D" w:rsidRDefault="0087259D">
      <w:pPr>
        <w:pStyle w:val="Textoindependiente"/>
        <w:rPr>
          <w:rFonts w:ascii="Cambria"/>
        </w:rPr>
      </w:pPr>
    </w:p>
    <w:p w14:paraId="1E4D37E3" w14:textId="77777777" w:rsidR="0087259D" w:rsidRDefault="0087259D">
      <w:pPr>
        <w:pStyle w:val="Textoindependiente"/>
        <w:rPr>
          <w:rFonts w:ascii="Cambria"/>
        </w:rPr>
      </w:pPr>
    </w:p>
    <w:p w14:paraId="1365BD35" w14:textId="77777777" w:rsidR="0087259D" w:rsidRDefault="0087259D">
      <w:pPr>
        <w:pStyle w:val="Textoindependiente"/>
        <w:rPr>
          <w:rFonts w:ascii="Cambria"/>
        </w:rPr>
      </w:pPr>
    </w:p>
    <w:p w14:paraId="41186781" w14:textId="77777777" w:rsidR="0087259D" w:rsidRDefault="0087259D">
      <w:pPr>
        <w:pStyle w:val="Textoindependiente"/>
        <w:rPr>
          <w:rFonts w:ascii="Cambria"/>
        </w:rPr>
      </w:pPr>
    </w:p>
    <w:p w14:paraId="6047A41E" w14:textId="77777777" w:rsidR="0087259D" w:rsidRDefault="0087259D">
      <w:pPr>
        <w:pStyle w:val="Textoindependiente"/>
        <w:rPr>
          <w:rFonts w:ascii="Cambria"/>
        </w:rPr>
      </w:pPr>
    </w:p>
    <w:p w14:paraId="376FEE16" w14:textId="77777777" w:rsidR="0087259D" w:rsidRDefault="0087259D">
      <w:pPr>
        <w:pStyle w:val="Textoindependiente"/>
        <w:rPr>
          <w:rFonts w:ascii="Cambria"/>
        </w:rPr>
      </w:pPr>
    </w:p>
    <w:p w14:paraId="5C0D9E01" w14:textId="77777777" w:rsidR="0087259D" w:rsidRDefault="0087259D">
      <w:pPr>
        <w:pStyle w:val="Textoindependiente"/>
        <w:rPr>
          <w:rFonts w:ascii="Cambria"/>
        </w:rPr>
      </w:pPr>
    </w:p>
    <w:p w14:paraId="1173684E" w14:textId="77777777" w:rsidR="0087259D" w:rsidRDefault="0087259D">
      <w:pPr>
        <w:pStyle w:val="Textoindependiente"/>
        <w:rPr>
          <w:rFonts w:ascii="Cambria"/>
        </w:rPr>
      </w:pPr>
    </w:p>
    <w:p w14:paraId="137526F2" w14:textId="77777777" w:rsidR="0087259D" w:rsidRDefault="0087259D">
      <w:pPr>
        <w:pStyle w:val="Textoindependiente"/>
        <w:rPr>
          <w:rFonts w:ascii="Cambria"/>
        </w:rPr>
      </w:pPr>
    </w:p>
    <w:p w14:paraId="1063C4A5" w14:textId="77777777" w:rsidR="0087259D" w:rsidRDefault="0087259D">
      <w:pPr>
        <w:pStyle w:val="Textoindependiente"/>
        <w:rPr>
          <w:rFonts w:ascii="Cambria"/>
        </w:rPr>
      </w:pPr>
    </w:p>
    <w:p w14:paraId="5E7BA04B" w14:textId="77777777" w:rsidR="0087259D" w:rsidRDefault="0087259D">
      <w:pPr>
        <w:pStyle w:val="Textoindependiente"/>
        <w:rPr>
          <w:rFonts w:ascii="Cambria"/>
        </w:rPr>
      </w:pPr>
    </w:p>
    <w:p w14:paraId="47C1397C" w14:textId="0E09E984" w:rsidR="0087259D" w:rsidRDefault="006F4E78">
      <w:pPr>
        <w:pStyle w:val="Textoindependiente"/>
        <w:spacing w:before="151"/>
        <w:rPr>
          <w:rFonts w:ascii="Cambria"/>
        </w:rPr>
      </w:pPr>
      <w:r>
        <w:rPr>
          <w:rFonts w:ascii="Cambria"/>
          <w:noProof/>
        </w:rPr>
        <mc:AlternateContent>
          <mc:Choice Requires="wps">
            <w:drawing>
              <wp:anchor distT="0" distB="0" distL="114300" distR="114300" simplePos="0" relativeHeight="487710720" behindDoc="0" locked="0" layoutInCell="1" allowOverlap="1" wp14:anchorId="2D501963" wp14:editId="79DB7B78">
                <wp:simplePos x="0" y="0"/>
                <wp:positionH relativeFrom="column">
                  <wp:posOffset>-523247</wp:posOffset>
                </wp:positionH>
                <wp:positionV relativeFrom="paragraph">
                  <wp:posOffset>223646</wp:posOffset>
                </wp:positionV>
                <wp:extent cx="542611" cy="479285"/>
                <wp:effectExtent l="0" t="0" r="10160" b="16510"/>
                <wp:wrapNone/>
                <wp:docPr id="2054171052" name="Cuadro de texto 4"/>
                <wp:cNvGraphicFramePr/>
                <a:graphic xmlns:a="http://schemas.openxmlformats.org/drawingml/2006/main">
                  <a:graphicData uri="http://schemas.microsoft.com/office/word/2010/wordprocessingShape">
                    <wps:wsp>
                      <wps:cNvSpPr txBox="1"/>
                      <wps:spPr>
                        <a:xfrm>
                          <a:off x="0" y="0"/>
                          <a:ext cx="542611" cy="479285"/>
                        </a:xfrm>
                        <a:prstGeom prst="rect">
                          <a:avLst/>
                        </a:prstGeom>
                        <a:solidFill>
                          <a:schemeClr val="lt1"/>
                        </a:solidFill>
                        <a:ln w="6350">
                          <a:solidFill>
                            <a:prstClr val="black"/>
                          </a:solidFill>
                        </a:ln>
                      </wps:spPr>
                      <wps:txbx>
                        <w:txbxContent>
                          <w:p w14:paraId="6BE65784" w14:textId="77777777" w:rsidR="006F4E78" w:rsidRDefault="006F4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01963" id="Cuadro de texto 4" o:spid="_x0000_s1285" type="#_x0000_t202" style="position:absolute;margin-left:-41.2pt;margin-top:17.6pt;width:42.75pt;height:37.75pt;z-index:48771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" fillcolor="white [3201]" strokeweight=".5pt">
                <v:textbox>
                  <w:txbxContent>
                    <w:p w14:paraId="6BE65784" w14:textId="77777777" w:rsidR="006F4E78" w:rsidRDefault="006F4E78"/>
                  </w:txbxContent>
                </v:textbox>
              </v:shape>
            </w:pict>
          </mc:Fallback>
        </mc:AlternateContent>
      </w:r>
    </w:p>
    <w:p w14:paraId="5AC71486" w14:textId="77777777" w:rsidR="0087259D" w:rsidRDefault="0087259D">
      <w:pPr>
        <w:pStyle w:val="Textoindependiente"/>
        <w:rPr>
          <w:rFonts w:ascii="Cambria"/>
        </w:rPr>
        <w:sectPr w:rsidR="0087259D">
          <w:headerReference w:type="default" r:id="rId228"/>
          <w:footerReference w:type="default" r:id="rId229"/>
          <w:pgSz w:w="16840" w:h="11910" w:orient="landscape"/>
          <w:pgMar w:top="1340" w:right="2409" w:bottom="280" w:left="1275" w:header="0" w:footer="0" w:gutter="0"/>
          <w:cols w:space="720"/>
        </w:sectPr>
      </w:pPr>
    </w:p>
    <w:p w14:paraId="226B47A7" w14:textId="77777777" w:rsidR="0087259D" w:rsidRDefault="00000000">
      <w:pPr>
        <w:pStyle w:val="Textoindependiente"/>
        <w:rPr>
          <w:rFonts w:ascii="Cambria"/>
          <w:sz w:val="12"/>
        </w:rPr>
      </w:pPr>
      <w:r>
        <w:rPr>
          <w:rFonts w:ascii="Cambria"/>
          <w:noProof/>
          <w:sz w:val="12"/>
        </w:rPr>
        <mc:AlternateContent>
          <mc:Choice Requires="wpg">
            <w:drawing>
              <wp:anchor distT="0" distB="0" distL="0" distR="0" simplePos="0" relativeHeight="483270144" behindDoc="1" locked="0" layoutInCell="1" allowOverlap="1" wp14:anchorId="6C412ED8" wp14:editId="1BAF0AA2">
                <wp:simplePos x="0" y="0"/>
                <wp:positionH relativeFrom="page">
                  <wp:posOffset>0</wp:posOffset>
                </wp:positionH>
                <wp:positionV relativeFrom="page">
                  <wp:posOffset>678180</wp:posOffset>
                </wp:positionV>
                <wp:extent cx="10693400" cy="688149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6881495"/>
                          <a:chOff x="0" y="0"/>
                          <a:chExt cx="10693400" cy="6881495"/>
                        </a:xfrm>
                      </wpg:grpSpPr>
                      <pic:pic xmlns:pic="http://schemas.openxmlformats.org/drawingml/2006/picture">
                        <pic:nvPicPr>
                          <pic:cNvPr id="315" name="Image 315"/>
                          <pic:cNvPicPr/>
                        </pic:nvPicPr>
                        <pic:blipFill>
                          <a:blip r:embed="rId230" cstate="print"/>
                          <a:stretch>
                            <a:fillRect/>
                          </a:stretch>
                        </pic:blipFill>
                        <pic:spPr>
                          <a:xfrm>
                            <a:off x="0" y="0"/>
                            <a:ext cx="10693400" cy="6881114"/>
                          </a:xfrm>
                          <a:prstGeom prst="rect">
                            <a:avLst/>
                          </a:prstGeom>
                        </pic:spPr>
                      </pic:pic>
                      <pic:pic xmlns:pic="http://schemas.openxmlformats.org/drawingml/2006/picture">
                        <pic:nvPicPr>
                          <pic:cNvPr id="316" name="Image 316"/>
                          <pic:cNvPicPr/>
                        </pic:nvPicPr>
                        <pic:blipFill>
                          <a:blip r:embed="rId231" cstate="print"/>
                          <a:stretch>
                            <a:fillRect/>
                          </a:stretch>
                        </pic:blipFill>
                        <pic:spPr>
                          <a:xfrm>
                            <a:off x="515366" y="3560064"/>
                            <a:ext cx="60032" cy="941070"/>
                          </a:xfrm>
                          <a:prstGeom prst="rect">
                            <a:avLst/>
                          </a:prstGeom>
                        </pic:spPr>
                      </pic:pic>
                    </wpg:wgp>
                  </a:graphicData>
                </a:graphic>
              </wp:anchor>
            </w:drawing>
          </mc:Choice>
          <mc:Fallback>
            <w:pict>
              <v:group w14:anchorId="4498E79A" id="Group 314" o:spid="_x0000_s1026" style="position:absolute;margin-left:0;margin-top:53.4pt;width:842pt;height:541.85pt;z-index:-20046336;mso-wrap-distance-left:0;mso-wrap-distance-right:0;mso-position-horizontal-relative:page;mso-position-vertical-relative:page" coordsize="106934,68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">
                <v:shape id="Image 315" o:spid="_x0000_s1027" type="#_x0000_t75" style="position:absolute;width:106934;height:6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">
                  <v:imagedata r:id="rId232" o:title=""/>
                </v:shape>
                <v:shape id="Image 316" o:spid="_x0000_s1028" type="#_x0000_t75" style="position:absolute;left:5153;top:35600;width:600;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">
                  <v:imagedata r:id="rId233" o:title=""/>
                </v:shape>
                <w10:wrap anchorx="page" anchory="page"/>
              </v:group>
            </w:pict>
          </mc:Fallback>
        </mc:AlternateContent>
      </w:r>
      <w:r>
        <w:rPr>
          <w:rFonts w:ascii="Cambria"/>
          <w:noProof/>
          <w:sz w:val="12"/>
        </w:rPr>
        <mc:AlternateContent>
          <mc:Choice Requires="wps">
            <w:drawing>
              <wp:anchor distT="0" distB="0" distL="0" distR="0" simplePos="0" relativeHeight="15850496" behindDoc="0" locked="0" layoutInCell="1" allowOverlap="1" wp14:anchorId="2537AD90" wp14:editId="640A3671">
                <wp:simplePos x="0" y="0"/>
                <wp:positionH relativeFrom="page">
                  <wp:posOffset>10336286</wp:posOffset>
                </wp:positionH>
                <wp:positionV relativeFrom="page">
                  <wp:posOffset>6890384</wp:posOffset>
                </wp:positionV>
                <wp:extent cx="167640" cy="49149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74516B52" w14:textId="77777777" w:rsidR="0087259D" w:rsidRDefault="00000000">
                            <w:pPr>
                              <w:pStyle w:val="Textoindependiente"/>
                              <w:spacing w:before="13"/>
                              <w:ind w:left="20"/>
                            </w:pPr>
                            <w:r>
                              <w:t>Anexo</w:t>
                            </w:r>
                            <w:r>
                              <w:rPr>
                                <w:spacing w:val="-5"/>
                              </w:rPr>
                              <w:t xml:space="preserve"> </w:t>
                            </w:r>
                            <w:r>
                              <w:rPr>
                                <w:spacing w:val="-10"/>
                              </w:rPr>
                              <w:t>5</w:t>
                            </w:r>
                          </w:p>
                        </w:txbxContent>
                      </wps:txbx>
                      <wps:bodyPr vert="vert" wrap="square" lIns="0" tIns="0" rIns="0" bIns="0" rtlCol="0">
                        <a:noAutofit/>
                      </wps:bodyPr>
                    </wps:wsp>
                  </a:graphicData>
                </a:graphic>
              </wp:anchor>
            </w:drawing>
          </mc:Choice>
          <mc:Fallback>
            <w:pict>
              <v:shape w14:anchorId="2537AD90" id="Textbox 317" o:spid="_x0000_s1286" type="#_x0000_t202" style="position:absolute;margin-left:813.9pt;margin-top:542.55pt;width:13.2pt;height:38.7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TUVZXaABAAAvAwAADgAAAAAAAAAAAAAAAAAuAgAAZHJzL2Uyb0RvYy54bWxQSwECLQAUAAYA&#10;CAAAACEAtI5lAOMAAAAPAQAADwAAAAAAAAAAAAAAAAD6AwAAZHJzL2Rvd25yZXYueG1sUEsFBgAA&#10;AAAEAAQA8wAAAAoFAAAAAA==&#10;" filled="f" stroked="f">
                <v:textbox style="layout-flow:vertical" inset="0,0,0,0">
                  <w:txbxContent>
                    <w:p w14:paraId="74516B52" w14:textId="77777777" w:rsidR="0087259D" w:rsidRDefault="00000000">
                      <w:pPr>
                        <w:pStyle w:val="Textoindependiente"/>
                        <w:spacing w:before="13"/>
                        <w:ind w:left="20"/>
                      </w:pPr>
                      <w:r>
                        <w:t>Anexo</w:t>
                      </w:r>
                      <w:r>
                        <w:rPr>
                          <w:spacing w:val="-5"/>
                        </w:rPr>
                        <w:t xml:space="preserve"> </w:t>
                      </w:r>
                      <w:r>
                        <w:rPr>
                          <w:spacing w:val="-10"/>
                        </w:rPr>
                        <w:t>5</w:t>
                      </w:r>
                    </w:p>
                  </w:txbxContent>
                </v:textbox>
                <w10:wrap anchorx="page" anchory="page"/>
              </v:shape>
            </w:pict>
          </mc:Fallback>
        </mc:AlternateContent>
      </w:r>
    </w:p>
    <w:p w14:paraId="08A88586" w14:textId="77777777" w:rsidR="0087259D" w:rsidRDefault="0087259D">
      <w:pPr>
        <w:pStyle w:val="Textoindependiente"/>
        <w:spacing w:before="64"/>
        <w:rPr>
          <w:rFonts w:ascii="Cambria"/>
          <w:sz w:val="12"/>
        </w:rPr>
      </w:pPr>
    </w:p>
    <w:p w14:paraId="44170D77" w14:textId="3F2E7A3F" w:rsidR="0087259D" w:rsidRDefault="00000000">
      <w:pPr>
        <w:spacing w:before="1" w:line="129" w:lineRule="exact"/>
        <w:ind w:left="105"/>
        <w:rPr>
          <w:sz w:val="12"/>
        </w:rPr>
      </w:pPr>
      <w:r>
        <w:rPr>
          <w:noProof/>
          <w:sz w:val="12"/>
        </w:rPr>
        <mc:AlternateContent>
          <mc:Choice Requires="wps">
            <w:drawing>
              <wp:anchor distT="0" distB="0" distL="0" distR="0" simplePos="0" relativeHeight="483269632" behindDoc="1" locked="0" layoutInCell="1" allowOverlap="1" wp14:anchorId="76D771AD" wp14:editId="4230F7E1">
                <wp:simplePos x="0" y="0"/>
                <wp:positionH relativeFrom="page">
                  <wp:posOffset>876300</wp:posOffset>
                </wp:positionH>
                <wp:positionV relativeFrom="paragraph">
                  <wp:posOffset>2265</wp:posOffset>
                </wp:positionV>
                <wp:extent cx="3165475" cy="23812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7A499CD3"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 AT9T5ME7ZCZEZKSZ3XDYS6LW4</w:t>
                            </w:r>
                          </w:p>
                          <w:p w14:paraId="75125318" w14:textId="77777777" w:rsidR="0087259D" w:rsidRDefault="00000000">
                            <w:pPr>
                              <w:spacing w:line="120" w:lineRule="exact"/>
                              <w:rPr>
                                <w:sz w:val="12"/>
                              </w:rPr>
                            </w:pPr>
                            <w:r>
                              <w:rPr>
                                <w:spacing w:val="-2"/>
                                <w:sz w:val="12"/>
                              </w:rPr>
                              <w:t>Verificación:</w:t>
                            </w:r>
                            <w:r>
                              <w:rPr>
                                <w:spacing w:val="7"/>
                                <w:sz w:val="12"/>
                              </w:rPr>
                              <w:t xml:space="preserve"> </w:t>
                            </w:r>
                            <w:hyperlink r:id="rId234">
                              <w:r w:rsidR="0087259D">
                                <w:rPr>
                                  <w:spacing w:val="-2"/>
                                  <w:sz w:val="12"/>
                                </w:rPr>
                                <w:t>https://sede.lasrozas.es/</w:t>
                              </w:r>
                            </w:hyperlink>
                          </w:p>
                          <w:p w14:paraId="5B0AB714"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76D771AD" id="Textbox 318" o:spid="_x0000_s1287" type="#_x0000_t202" style="position:absolute;left:0;text-align:left;margin-left:69pt;margin-top:.2pt;width:249.25pt;height:18.75pt;z-index:-2004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" filled="f" stroked="f">
                <v:textbox inset="0,0,0,0">
                  <w:txbxContent>
                    <w:p w14:paraId="7A499CD3"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 AT9T5ME7ZCZEZKSZ3XDYS6LW4</w:t>
                      </w:r>
                    </w:p>
                    <w:p w14:paraId="75125318" w14:textId="77777777" w:rsidR="0087259D" w:rsidRDefault="00000000">
                      <w:pPr>
                        <w:spacing w:line="120" w:lineRule="exact"/>
                        <w:rPr>
                          <w:sz w:val="12"/>
                        </w:rPr>
                      </w:pPr>
                      <w:r>
                        <w:rPr>
                          <w:spacing w:val="-2"/>
                          <w:sz w:val="12"/>
                        </w:rPr>
                        <w:t>Verificación:</w:t>
                      </w:r>
                      <w:r>
                        <w:rPr>
                          <w:spacing w:val="7"/>
                          <w:sz w:val="12"/>
                        </w:rPr>
                        <w:t xml:space="preserve"> </w:t>
                      </w:r>
                      <w:hyperlink r:id="rId235">
                        <w:r w:rsidR="0087259D">
                          <w:rPr>
                            <w:spacing w:val="-2"/>
                            <w:sz w:val="12"/>
                          </w:rPr>
                          <w:t>https://sede.lasrozas.es/</w:t>
                        </w:r>
                      </w:hyperlink>
                    </w:p>
                    <w:p w14:paraId="5B0AB714"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p>
    <w:p w14:paraId="436C7961" w14:textId="77777777" w:rsidR="0087259D" w:rsidRDefault="00000000">
      <w:pPr>
        <w:spacing w:line="120" w:lineRule="exact"/>
        <w:ind w:left="105"/>
        <w:rPr>
          <w:sz w:val="12"/>
        </w:rPr>
      </w:pPr>
      <w:r>
        <w:rPr>
          <w:spacing w:val="-2"/>
          <w:sz w:val="12"/>
        </w:rPr>
        <w:t>Verificación:</w:t>
      </w:r>
      <w:r>
        <w:rPr>
          <w:spacing w:val="7"/>
          <w:sz w:val="12"/>
        </w:rPr>
        <w:t xml:space="preserve"> </w:t>
      </w:r>
      <w:hyperlink r:id="rId236">
        <w:r w:rsidR="0087259D">
          <w:rPr>
            <w:spacing w:val="-2"/>
            <w:sz w:val="12"/>
          </w:rPr>
          <w:t>https://sede.lasrozas.es/</w:t>
        </w:r>
      </w:hyperlink>
    </w:p>
    <w:p w14:paraId="33794E56" w14:textId="77777777" w:rsidR="0087259D"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115</w:t>
      </w:r>
    </w:p>
    <w:p w14:paraId="4FBF19C0" w14:textId="77777777" w:rsidR="0087259D" w:rsidRDefault="00000000">
      <w:pPr>
        <w:pStyle w:val="Ttulo1"/>
        <w:spacing w:before="101"/>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714BB2CA" w14:textId="77777777" w:rsidR="0087259D"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p w14:paraId="0016D9A3" w14:textId="77777777" w:rsidR="0087259D" w:rsidRDefault="0087259D">
      <w:pPr>
        <w:spacing w:line="201" w:lineRule="exact"/>
        <w:rPr>
          <w:rFonts w:ascii="Tahoma" w:hAnsi="Tahoma"/>
          <w:sz w:val="18"/>
        </w:rPr>
        <w:sectPr w:rsidR="0087259D">
          <w:type w:val="continuous"/>
          <w:pgSz w:w="16840" w:h="11910" w:orient="landscape"/>
          <w:pgMar w:top="1260" w:right="2409" w:bottom="1260" w:left="1275" w:header="0" w:footer="0" w:gutter="0"/>
          <w:cols w:num="2" w:space="720" w:equalWidth="0">
            <w:col w:w="5388" w:space="632"/>
            <w:col w:w="7136"/>
          </w:cols>
        </w:sectPr>
      </w:pPr>
    </w:p>
    <w:p w14:paraId="07A7E536" w14:textId="18BACE8F" w:rsidR="0087259D" w:rsidRDefault="006F4E78">
      <w:pPr>
        <w:pStyle w:val="Textoindependiente"/>
        <w:spacing w:before="224" w:after="1"/>
        <w:rPr>
          <w:rFonts w:ascii="Tahoma"/>
        </w:rPr>
      </w:pPr>
      <w:r>
        <w:rPr>
          <w:rFonts w:ascii="Tahoma"/>
          <w:noProof/>
        </w:rPr>
        <w:lastRenderedPageBreak/>
        <mc:AlternateContent>
          <mc:Choice Requires="wpg">
            <w:drawing>
              <wp:anchor distT="0" distB="0" distL="0" distR="0" simplePos="0" relativeHeight="251645952" behindDoc="0" locked="0" layoutInCell="1" allowOverlap="1" wp14:anchorId="1463ED46" wp14:editId="18ABB5C6">
                <wp:simplePos x="0" y="0"/>
                <wp:positionH relativeFrom="page">
                  <wp:posOffset>6913006</wp:posOffset>
                </wp:positionH>
                <wp:positionV relativeFrom="page">
                  <wp:posOffset>45217</wp:posOffset>
                </wp:positionV>
                <wp:extent cx="792480" cy="10692130"/>
                <wp:effectExtent l="0" t="0" r="762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25" name="Image 325"/>
                          <pic:cNvPicPr/>
                        </pic:nvPicPr>
                        <pic:blipFill>
                          <a:blip r:embed="rId237" cstate="print"/>
                          <a:stretch>
                            <a:fillRect/>
                          </a:stretch>
                        </pic:blipFill>
                        <pic:spPr>
                          <a:xfrm>
                            <a:off x="13080" y="9891903"/>
                            <a:ext cx="419100" cy="419100"/>
                          </a:xfrm>
                          <a:prstGeom prst="rect">
                            <a:avLst/>
                          </a:prstGeom>
                        </pic:spPr>
                      </pic:pic>
                      <wps:wsp>
                        <wps:cNvPr id="326" name="Graphic 32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28" name="Textbox 328"/>
                        <wps:cNvSpPr txBox="1"/>
                        <wps:spPr>
                          <a:xfrm>
                            <a:off x="135889" y="202530"/>
                            <a:ext cx="478790" cy="142240"/>
                          </a:xfrm>
                          <a:prstGeom prst="rect">
                            <a:avLst/>
                          </a:prstGeom>
                        </wps:spPr>
                        <wps:txbx>
                          <w:txbxContent>
                            <w:p w14:paraId="4FFBFD08"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wps:txbx>
                        <wps:bodyPr wrap="square" lIns="0" tIns="0" rIns="0" bIns="0" rtlCol="0">
                          <a:noAutofit/>
                        </wps:bodyPr>
                      </wps:wsp>
                    </wpg:wgp>
                  </a:graphicData>
                </a:graphic>
              </wp:anchor>
            </w:drawing>
          </mc:Choice>
          <mc:Fallback>
            <w:pict>
              <v:group w14:anchorId="1463ED46" id="Group 324" o:spid="_x0000_s1288" style="position:absolute;margin-left:544.35pt;margin-top:3.55pt;width:62.4pt;height:841.9pt;z-index:25164595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">
                <v:shape id="Image 325" o:spid="_x0000_s1289"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">
                  <v:imagedata r:id="rId238" o:title=""/>
                </v:shape>
                <v:shape id="Graphic 326" o:spid="_x0000_s1290"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" path="m791972,l,,,10692003r791972,l791972,xe" stroked="f">
                  <v:path arrowok="t"/>
                </v:shape>
                <v:shape id="Textbox 328" o:spid="_x0000_s129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FFBFD08"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v:textbox>
                </v:shape>
                <w10:wrap anchorx="page" anchory="page"/>
              </v:group>
            </w:pict>
          </mc:Fallback>
        </mc:AlternateContent>
      </w:r>
      <w:r w:rsidR="00000000">
        <w:rPr>
          <w:rFonts w:ascii="Tahoma"/>
          <w:noProof/>
        </w:rPr>
        <mc:AlternateContent>
          <mc:Choice Requires="wps">
            <w:drawing>
              <wp:anchor distT="0" distB="0" distL="0" distR="0" simplePos="0" relativeHeight="251669504" behindDoc="1" locked="0" layoutInCell="1" allowOverlap="1" wp14:anchorId="6BA23A4B" wp14:editId="49A33AFE">
                <wp:simplePos x="0" y="0"/>
                <wp:positionH relativeFrom="page">
                  <wp:posOffset>6766559</wp:posOffset>
                </wp:positionH>
                <wp:positionV relativeFrom="page">
                  <wp:posOffset>9898477</wp:posOffset>
                </wp:positionV>
                <wp:extent cx="76200" cy="1689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399889F2" w14:textId="77777777" w:rsidR="0087259D" w:rsidRDefault="00000000">
                            <w:pPr>
                              <w:spacing w:line="266" w:lineRule="exact"/>
                              <w:rPr>
                                <w:rFonts w:ascii="Times New Roman"/>
                                <w:b/>
                                <w:sz w:val="24"/>
                              </w:rPr>
                            </w:pPr>
                            <w:r>
                              <w:rPr>
                                <w:rFonts w:ascii="Times New Roman"/>
                                <w:b/>
                                <w:spacing w:val="-10"/>
                                <w:sz w:val="24"/>
                              </w:rPr>
                              <w:t>6</w:t>
                            </w:r>
                          </w:p>
                        </w:txbxContent>
                      </wps:txbx>
                      <wps:bodyPr wrap="square" lIns="0" tIns="0" rIns="0" bIns="0" rtlCol="0">
                        <a:noAutofit/>
                      </wps:bodyPr>
                    </wps:wsp>
                  </a:graphicData>
                </a:graphic>
              </wp:anchor>
            </w:drawing>
          </mc:Choice>
          <mc:Fallback>
            <w:pict>
              <v:shape w14:anchorId="6BA23A4B" id="Textbox 320" o:spid="_x0000_s1292" type="#_x0000_t202" style="position:absolute;margin-left:532.8pt;margin-top:779.4pt;width:6pt;height:13.3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" filled="f" stroked="f">
                <v:textbox inset="0,0,0,0">
                  <w:txbxContent>
                    <w:p w14:paraId="399889F2" w14:textId="77777777" w:rsidR="0087259D" w:rsidRDefault="00000000">
                      <w:pPr>
                        <w:spacing w:line="266" w:lineRule="exact"/>
                        <w:rPr>
                          <w:rFonts w:ascii="Times New Roman"/>
                          <w:b/>
                          <w:sz w:val="24"/>
                        </w:rPr>
                      </w:pPr>
                      <w:r>
                        <w:rPr>
                          <w:rFonts w:ascii="Times New Roman"/>
                          <w:b/>
                          <w:spacing w:val="-10"/>
                          <w:sz w:val="24"/>
                        </w:rPr>
                        <w:t>6</w:t>
                      </w:r>
                    </w:p>
                  </w:txbxContent>
                </v:textbox>
                <w10:wrap anchorx="page" anchory="page"/>
              </v:shape>
            </w:pict>
          </mc:Fallback>
        </mc:AlternateContent>
      </w:r>
      <w:r w:rsidR="00000000">
        <w:rPr>
          <w:rFonts w:ascii="Tahoma"/>
          <w:noProof/>
        </w:rPr>
        <mc:AlternateContent>
          <mc:Choice Requires="wpg">
            <w:drawing>
              <wp:anchor distT="0" distB="0" distL="0" distR="0" simplePos="0" relativeHeight="251670528" behindDoc="1" locked="0" layoutInCell="1" allowOverlap="1" wp14:anchorId="161B03E8" wp14:editId="519309EE">
                <wp:simplePos x="0" y="0"/>
                <wp:positionH relativeFrom="page">
                  <wp:posOffset>0</wp:posOffset>
                </wp:positionH>
                <wp:positionV relativeFrom="page">
                  <wp:posOffset>0</wp:posOffset>
                </wp:positionV>
                <wp:extent cx="1428115" cy="1069213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115" cy="10692130"/>
                          <a:chOff x="0" y="0"/>
                          <a:chExt cx="1428115" cy="10692130"/>
                        </a:xfrm>
                      </wpg:grpSpPr>
                      <pic:pic xmlns:pic="http://schemas.openxmlformats.org/drawingml/2006/picture">
                        <pic:nvPicPr>
                          <pic:cNvPr id="322" name="Image 322"/>
                          <pic:cNvPicPr/>
                        </pic:nvPicPr>
                        <pic:blipFill>
                          <a:blip r:embed="rId239" cstate="print"/>
                          <a:stretch>
                            <a:fillRect/>
                          </a:stretch>
                        </pic:blipFill>
                        <pic:spPr>
                          <a:xfrm>
                            <a:off x="356870" y="412127"/>
                            <a:ext cx="1071245" cy="788034"/>
                          </a:xfrm>
                          <a:prstGeom prst="rect">
                            <a:avLst/>
                          </a:prstGeom>
                        </pic:spPr>
                      </pic:pic>
                      <wps:wsp>
                        <wps:cNvPr id="323" name="Graphic 323"/>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1701AB" id="Group 321" o:spid="_x0000_s1026" style="position:absolute;margin-left:0;margin-top:0;width:112.45pt;height:841.9pt;z-index:-251645952;mso-wrap-distance-left:0;mso-wrap-distance-right:0;mso-position-horizontal-relative:page;mso-position-vertical-relative:page" coordsize="14281,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">
                <v:shape id="Image 322" o:spid="_x0000_s1027" type="#_x0000_t75" style="position:absolute;left:3568;top:4121;width:10713;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">
                  <v:imagedata r:id="rId240" o:title=""/>
                </v:shape>
                <v:shape id="Graphic 323" o:spid="_x0000_s1028" style="position:absolute;width:6845;height:106921;visibility:visible;mso-wrap-style:square;v-text-anchor:top" coordsize="6845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" path="m684022,l,,,10692003r684022,l684022,xe" stroked="f">
                  <v:path arrowok="t"/>
                </v:shape>
                <w10:wrap anchorx="page" anchory="page"/>
              </v:group>
            </w:pict>
          </mc:Fallback>
        </mc:AlternateContent>
      </w:r>
    </w:p>
    <w:p w14:paraId="4F10F56D" w14:textId="77777777" w:rsidR="0087259D" w:rsidRDefault="00000000">
      <w:pPr>
        <w:ind w:left="7916"/>
        <w:rPr>
          <w:rFonts w:ascii="Tahoma"/>
          <w:sz w:val="20"/>
        </w:rPr>
      </w:pPr>
      <w:r>
        <w:rPr>
          <w:rFonts w:ascii="Tahoma"/>
          <w:noProof/>
          <w:sz w:val="20"/>
        </w:rPr>
        <w:drawing>
          <wp:inline distT="0" distB="0" distL="0" distR="0" wp14:anchorId="03434BC1" wp14:editId="47BDD61F">
            <wp:extent cx="801624" cy="801624"/>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41" cstate="print"/>
                    <a:stretch>
                      <a:fillRect/>
                    </a:stretch>
                  </pic:blipFill>
                  <pic:spPr>
                    <a:xfrm>
                      <a:off x="0" y="0"/>
                      <a:ext cx="801624" cy="801624"/>
                    </a:xfrm>
                    <a:prstGeom prst="rect">
                      <a:avLst/>
                    </a:prstGeom>
                  </pic:spPr>
                </pic:pic>
              </a:graphicData>
            </a:graphic>
          </wp:inline>
        </w:drawing>
      </w:r>
    </w:p>
    <w:p w14:paraId="58A42F8E" w14:textId="77777777" w:rsidR="0087259D" w:rsidRDefault="00000000">
      <w:pPr>
        <w:pStyle w:val="Textoindependiente"/>
        <w:spacing w:before="112"/>
        <w:ind w:right="962"/>
        <w:jc w:val="right"/>
        <w:rPr>
          <w:rFonts w:ascii="Times New Roman"/>
        </w:rPr>
      </w:pPr>
      <w:r>
        <w:rPr>
          <w:rFonts w:ascii="Times New Roman"/>
        </w:rPr>
        <w:t>C.P.E.E.</w:t>
      </w:r>
      <w:r>
        <w:rPr>
          <w:rFonts w:ascii="Times New Roman"/>
          <w:spacing w:val="-3"/>
        </w:rPr>
        <w:t xml:space="preserve"> </w:t>
      </w:r>
      <w:r>
        <w:rPr>
          <w:rFonts w:ascii="Times New Roman"/>
        </w:rPr>
        <w:t>MONTE</w:t>
      </w:r>
      <w:r>
        <w:rPr>
          <w:rFonts w:ascii="Times New Roman"/>
          <w:spacing w:val="-3"/>
        </w:rPr>
        <w:t xml:space="preserve"> </w:t>
      </w:r>
      <w:r>
        <w:rPr>
          <w:rFonts w:ascii="Times New Roman"/>
          <w:spacing w:val="-2"/>
        </w:rPr>
        <w:t>ABANTOS</w:t>
      </w:r>
    </w:p>
    <w:p w14:paraId="2DC143DD" w14:textId="77777777" w:rsidR="0087259D" w:rsidRDefault="0087259D">
      <w:pPr>
        <w:pStyle w:val="Textoindependiente"/>
        <w:rPr>
          <w:rFonts w:ascii="Times New Roman"/>
        </w:rPr>
      </w:pPr>
    </w:p>
    <w:p w14:paraId="6A5530A0" w14:textId="77777777" w:rsidR="0087259D" w:rsidRDefault="0087259D">
      <w:pPr>
        <w:pStyle w:val="Textoindependiente"/>
        <w:rPr>
          <w:rFonts w:ascii="Times New Roman"/>
        </w:rPr>
      </w:pPr>
    </w:p>
    <w:p w14:paraId="613764EE" w14:textId="77777777" w:rsidR="0087259D" w:rsidRDefault="0087259D">
      <w:pPr>
        <w:pStyle w:val="Textoindependiente"/>
        <w:rPr>
          <w:rFonts w:ascii="Times New Roman"/>
        </w:rPr>
      </w:pPr>
    </w:p>
    <w:p w14:paraId="2527F380" w14:textId="77777777" w:rsidR="0087259D" w:rsidRDefault="0087259D">
      <w:pPr>
        <w:pStyle w:val="Textoindependiente"/>
        <w:spacing w:before="5"/>
        <w:rPr>
          <w:rFonts w:ascii="Times New Roman"/>
        </w:rPr>
      </w:pPr>
    </w:p>
    <w:p w14:paraId="08B544B4" w14:textId="77777777" w:rsidR="0087259D" w:rsidRDefault="00000000">
      <w:pPr>
        <w:pStyle w:val="Ttulo4"/>
        <w:spacing w:before="0"/>
        <w:ind w:left="149" w:right="957" w:firstLine="94"/>
        <w:jc w:val="center"/>
      </w:pPr>
      <w:r>
        <w:rPr>
          <w:noProof/>
        </w:rPr>
        <mc:AlternateContent>
          <mc:Choice Requires="wps">
            <w:drawing>
              <wp:anchor distT="0" distB="0" distL="0" distR="0" simplePos="0" relativeHeight="483272192" behindDoc="1" locked="0" layoutInCell="1" allowOverlap="1" wp14:anchorId="58CC4724" wp14:editId="2FD225CB">
                <wp:simplePos x="0" y="0"/>
                <wp:positionH relativeFrom="page">
                  <wp:posOffset>6723755</wp:posOffset>
                </wp:positionH>
                <wp:positionV relativeFrom="paragraph">
                  <wp:posOffset>196390</wp:posOffset>
                </wp:positionV>
                <wp:extent cx="111760" cy="738378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7383780"/>
                        </a:xfrm>
                        <a:prstGeom prst="rect">
                          <a:avLst/>
                        </a:prstGeom>
                      </wps:spPr>
                      <wps:txbx>
                        <w:txbxContent>
                          <w:p w14:paraId="1E4136FA" w14:textId="77777777" w:rsidR="0087259D" w:rsidRDefault="00000000">
                            <w:pPr>
                              <w:spacing w:line="230" w:lineRule="exact"/>
                              <w:ind w:left="60"/>
                              <w:rPr>
                                <w:rFonts w:ascii="Calibri"/>
                                <w:b/>
                                <w:i/>
                              </w:rPr>
                            </w:pPr>
                            <w:r>
                              <w:rPr>
                                <w:rFonts w:ascii="Calibri"/>
                                <w:b/>
                                <w:i/>
                                <w:spacing w:val="-10"/>
                              </w:rPr>
                              <w:t>E</w:t>
                            </w:r>
                          </w:p>
                          <w:p w14:paraId="46E6CAFE" w14:textId="77777777" w:rsidR="0087259D" w:rsidRDefault="0087259D">
                            <w:pPr>
                              <w:pStyle w:val="Textoindependiente"/>
                              <w:rPr>
                                <w:rFonts w:ascii="Calibri"/>
                                <w:b/>
                                <w:i/>
                                <w:sz w:val="22"/>
                              </w:rPr>
                            </w:pPr>
                          </w:p>
                          <w:p w14:paraId="1F0658A1" w14:textId="77777777" w:rsidR="0087259D" w:rsidRDefault="0087259D">
                            <w:pPr>
                              <w:pStyle w:val="Textoindependiente"/>
                              <w:spacing w:before="240"/>
                              <w:rPr>
                                <w:rFonts w:ascii="Calibri"/>
                                <w:b/>
                                <w:i/>
                                <w:sz w:val="22"/>
                              </w:rPr>
                            </w:pPr>
                          </w:p>
                          <w:p w14:paraId="5182D09C" w14:textId="77777777" w:rsidR="0087259D" w:rsidRDefault="00000000">
                            <w:pPr>
                              <w:ind w:left="70"/>
                              <w:rPr>
                                <w:rFonts w:ascii="Calibri"/>
                                <w:i/>
                              </w:rPr>
                            </w:pPr>
                            <w:r>
                              <w:rPr>
                                <w:rFonts w:ascii="Calibri"/>
                                <w:i/>
                                <w:spacing w:val="-10"/>
                                <w:w w:val="90"/>
                              </w:rPr>
                              <w:t>a</w:t>
                            </w:r>
                          </w:p>
                          <w:p w14:paraId="2289CC63" w14:textId="77777777" w:rsidR="0087259D" w:rsidRDefault="0087259D">
                            <w:pPr>
                              <w:pStyle w:val="Textoindependiente"/>
                              <w:rPr>
                                <w:rFonts w:ascii="Calibri"/>
                                <w:i/>
                                <w:sz w:val="22"/>
                              </w:rPr>
                            </w:pPr>
                          </w:p>
                          <w:p w14:paraId="1B72B208" w14:textId="77777777" w:rsidR="0087259D" w:rsidRDefault="0087259D">
                            <w:pPr>
                              <w:pStyle w:val="Textoindependiente"/>
                              <w:rPr>
                                <w:rFonts w:ascii="Calibri"/>
                                <w:i/>
                                <w:sz w:val="22"/>
                              </w:rPr>
                            </w:pPr>
                          </w:p>
                          <w:p w14:paraId="1A249C00" w14:textId="77777777" w:rsidR="0087259D" w:rsidRDefault="0087259D">
                            <w:pPr>
                              <w:pStyle w:val="Textoindependiente"/>
                              <w:rPr>
                                <w:rFonts w:ascii="Calibri"/>
                                <w:i/>
                                <w:sz w:val="22"/>
                              </w:rPr>
                            </w:pPr>
                          </w:p>
                          <w:p w14:paraId="09815D3B" w14:textId="77777777" w:rsidR="0087259D" w:rsidRDefault="0087259D">
                            <w:pPr>
                              <w:pStyle w:val="Textoindependiente"/>
                              <w:rPr>
                                <w:rFonts w:ascii="Calibri"/>
                                <w:i/>
                                <w:sz w:val="22"/>
                              </w:rPr>
                            </w:pPr>
                          </w:p>
                          <w:p w14:paraId="42E260DF" w14:textId="77777777" w:rsidR="0087259D" w:rsidRDefault="0087259D">
                            <w:pPr>
                              <w:pStyle w:val="Textoindependiente"/>
                              <w:spacing w:before="123"/>
                              <w:rPr>
                                <w:rFonts w:ascii="Calibri"/>
                                <w:i/>
                                <w:sz w:val="22"/>
                              </w:rPr>
                            </w:pPr>
                          </w:p>
                          <w:p w14:paraId="01AB2CF2" w14:textId="77777777" w:rsidR="0087259D" w:rsidRDefault="00000000">
                            <w:pPr>
                              <w:ind w:left="55" w:right="6" w:firstLine="2"/>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y</w:t>
                            </w:r>
                            <w:r>
                              <w:rPr>
                                <w:rFonts w:ascii="Calibri"/>
                                <w:i/>
                              </w:rPr>
                              <w:t xml:space="preserve"> </w:t>
                            </w:r>
                            <w:r>
                              <w:rPr>
                                <w:rFonts w:ascii="Calibri"/>
                                <w:i/>
                                <w:spacing w:val="-10"/>
                              </w:rPr>
                              <w:t>Z</w:t>
                            </w:r>
                          </w:p>
                          <w:p w14:paraId="1EE802E7" w14:textId="77777777" w:rsidR="0087259D" w:rsidRDefault="0087259D">
                            <w:pPr>
                              <w:pStyle w:val="Textoindependiente"/>
                              <w:rPr>
                                <w:rFonts w:ascii="Calibri"/>
                                <w:i/>
                                <w:sz w:val="22"/>
                              </w:rPr>
                            </w:pPr>
                          </w:p>
                          <w:p w14:paraId="45C41A3B" w14:textId="77777777" w:rsidR="0087259D" w:rsidRDefault="0087259D">
                            <w:pPr>
                              <w:pStyle w:val="Textoindependiente"/>
                              <w:rPr>
                                <w:rFonts w:ascii="Calibri"/>
                                <w:i/>
                                <w:sz w:val="22"/>
                              </w:rPr>
                            </w:pPr>
                          </w:p>
                          <w:p w14:paraId="0F2F30C3" w14:textId="77777777" w:rsidR="0087259D" w:rsidRDefault="0087259D">
                            <w:pPr>
                              <w:pStyle w:val="Textoindependiente"/>
                              <w:spacing w:before="2"/>
                              <w:rPr>
                                <w:rFonts w:ascii="Calibri"/>
                                <w:i/>
                                <w:sz w:val="22"/>
                              </w:rPr>
                            </w:pPr>
                          </w:p>
                          <w:p w14:paraId="206E6ED3" w14:textId="77777777" w:rsidR="0087259D" w:rsidRDefault="00000000">
                            <w:pPr>
                              <w:ind w:left="38"/>
                              <w:rPr>
                                <w:rFonts w:ascii="Calibri"/>
                                <w:i/>
                              </w:rPr>
                            </w:pPr>
                            <w:r>
                              <w:rPr>
                                <w:rFonts w:ascii="Calibri"/>
                                <w:i/>
                                <w:spacing w:val="-10"/>
                              </w:rPr>
                              <w:t>n</w:t>
                            </w:r>
                          </w:p>
                          <w:p w14:paraId="479E6127" w14:textId="77777777" w:rsidR="0087259D" w:rsidRDefault="0087259D">
                            <w:pPr>
                              <w:pStyle w:val="Textoindependiente"/>
                              <w:rPr>
                                <w:rFonts w:ascii="Calibri"/>
                                <w:i/>
                                <w:sz w:val="22"/>
                              </w:rPr>
                            </w:pPr>
                          </w:p>
                          <w:p w14:paraId="22020078" w14:textId="77777777" w:rsidR="0087259D" w:rsidRDefault="0087259D">
                            <w:pPr>
                              <w:pStyle w:val="Textoindependiente"/>
                              <w:spacing w:before="83"/>
                              <w:rPr>
                                <w:rFonts w:ascii="Calibri"/>
                                <w:i/>
                                <w:sz w:val="22"/>
                              </w:rPr>
                            </w:pPr>
                          </w:p>
                          <w:p w14:paraId="41D8B344" w14:textId="77777777" w:rsidR="0087259D" w:rsidRDefault="00000000">
                            <w:pPr>
                              <w:ind w:left="44"/>
                              <w:rPr>
                                <w:rFonts w:ascii="Calibri"/>
                                <w:i/>
                              </w:rPr>
                            </w:pPr>
                            <w:r>
                              <w:rPr>
                                <w:rFonts w:ascii="Calibri"/>
                                <w:i/>
                                <w:spacing w:val="-10"/>
                              </w:rPr>
                              <w:t>n</w:t>
                            </w:r>
                          </w:p>
                          <w:p w14:paraId="31620FF8" w14:textId="77777777" w:rsidR="0087259D" w:rsidRDefault="0087259D">
                            <w:pPr>
                              <w:pStyle w:val="Textoindependiente"/>
                              <w:rPr>
                                <w:rFonts w:ascii="Calibri"/>
                                <w:i/>
                                <w:sz w:val="22"/>
                              </w:rPr>
                            </w:pPr>
                          </w:p>
                          <w:p w14:paraId="1A0B75E3" w14:textId="77777777" w:rsidR="0087259D" w:rsidRDefault="0087259D">
                            <w:pPr>
                              <w:pStyle w:val="Textoindependiente"/>
                              <w:spacing w:before="80"/>
                              <w:rPr>
                                <w:rFonts w:ascii="Calibri"/>
                                <w:i/>
                                <w:sz w:val="22"/>
                              </w:rPr>
                            </w:pPr>
                          </w:p>
                          <w:p w14:paraId="44B6424F" w14:textId="77777777" w:rsidR="0087259D" w:rsidRDefault="00000000">
                            <w:pPr>
                              <w:ind w:left="52"/>
                              <w:rPr>
                                <w:rFonts w:ascii="Calibri"/>
                                <w:i/>
                              </w:rPr>
                            </w:pPr>
                            <w:r>
                              <w:rPr>
                                <w:rFonts w:ascii="Calibri"/>
                                <w:i/>
                                <w:spacing w:val="-10"/>
                              </w:rPr>
                              <w:t>o</w:t>
                            </w:r>
                          </w:p>
                          <w:p w14:paraId="1F1A970F" w14:textId="77777777" w:rsidR="0087259D" w:rsidRDefault="0087259D">
                            <w:pPr>
                              <w:pStyle w:val="Textoindependiente"/>
                              <w:rPr>
                                <w:rFonts w:ascii="Calibri"/>
                                <w:i/>
                                <w:sz w:val="22"/>
                              </w:rPr>
                            </w:pPr>
                          </w:p>
                          <w:p w14:paraId="5A21E36E" w14:textId="77777777" w:rsidR="0087259D" w:rsidRDefault="0087259D">
                            <w:pPr>
                              <w:pStyle w:val="Textoindependiente"/>
                              <w:rPr>
                                <w:rFonts w:ascii="Calibri"/>
                                <w:i/>
                                <w:sz w:val="22"/>
                              </w:rPr>
                            </w:pPr>
                          </w:p>
                          <w:p w14:paraId="611EC9A7" w14:textId="77777777" w:rsidR="0087259D" w:rsidRDefault="0087259D">
                            <w:pPr>
                              <w:pStyle w:val="Textoindependiente"/>
                              <w:rPr>
                                <w:rFonts w:ascii="Calibri"/>
                                <w:i/>
                                <w:sz w:val="22"/>
                              </w:rPr>
                            </w:pPr>
                          </w:p>
                          <w:p w14:paraId="752AEB93" w14:textId="77777777" w:rsidR="0087259D" w:rsidRDefault="0087259D">
                            <w:pPr>
                              <w:pStyle w:val="Textoindependiente"/>
                              <w:rPr>
                                <w:rFonts w:ascii="Calibri"/>
                                <w:i/>
                                <w:sz w:val="22"/>
                              </w:rPr>
                            </w:pPr>
                          </w:p>
                          <w:p w14:paraId="0A9C536D" w14:textId="77777777" w:rsidR="0087259D" w:rsidRDefault="0087259D">
                            <w:pPr>
                              <w:pStyle w:val="Textoindependiente"/>
                              <w:spacing w:before="63"/>
                              <w:rPr>
                                <w:rFonts w:ascii="Calibri"/>
                                <w:i/>
                                <w:sz w:val="22"/>
                              </w:rPr>
                            </w:pPr>
                          </w:p>
                          <w:p w14:paraId="2A393B2A" w14:textId="77777777" w:rsidR="0087259D" w:rsidRDefault="00000000">
                            <w:pPr>
                              <w:ind w:right="11"/>
                              <w:jc w:val="both"/>
                              <w:rPr>
                                <w:rFonts w:ascii="Calibri"/>
                                <w:i/>
                              </w:rPr>
                            </w:pPr>
                            <w:r>
                              <w:rPr>
                                <w:rFonts w:ascii="Calibri"/>
                                <w:i/>
                                <w:spacing w:val="-6"/>
                              </w:rPr>
                              <w:t xml:space="preserve">el </w:t>
                            </w:r>
                            <w:r>
                              <w:rPr>
                                <w:rFonts w:ascii="Calibri"/>
                                <w:i/>
                                <w:spacing w:val="-10"/>
                              </w:rPr>
                              <w:t>n</w:t>
                            </w:r>
                            <w:r>
                              <w:rPr>
                                <w:rFonts w:ascii="Calibri"/>
                                <w:i/>
                                <w:spacing w:val="-5"/>
                              </w:rPr>
                              <w:t xml:space="preserve"> al</w:t>
                            </w:r>
                          </w:p>
                          <w:p w14:paraId="709F876E" w14:textId="77777777" w:rsidR="0087259D" w:rsidRDefault="0087259D">
                            <w:pPr>
                              <w:pStyle w:val="Textoindependiente"/>
                              <w:rPr>
                                <w:rFonts w:ascii="Calibri"/>
                                <w:i/>
                                <w:sz w:val="22"/>
                              </w:rPr>
                            </w:pPr>
                          </w:p>
                          <w:p w14:paraId="331B8A9C" w14:textId="77777777" w:rsidR="0087259D" w:rsidRDefault="0087259D">
                            <w:pPr>
                              <w:pStyle w:val="Textoindependiente"/>
                              <w:spacing w:before="63"/>
                              <w:rPr>
                                <w:rFonts w:ascii="Calibri"/>
                                <w:i/>
                                <w:sz w:val="22"/>
                              </w:rPr>
                            </w:pPr>
                          </w:p>
                          <w:p w14:paraId="42A1620E" w14:textId="77777777" w:rsidR="0087259D" w:rsidRDefault="00000000">
                            <w:pPr>
                              <w:ind w:left="51" w:right="4" w:firstLine="20"/>
                              <w:jc w:val="both"/>
                              <w:rPr>
                                <w:rFonts w:ascii="Calibri"/>
                                <w:i/>
                              </w:rPr>
                            </w:pPr>
                            <w:r>
                              <w:rPr>
                                <w:rFonts w:ascii="Calibri"/>
                                <w:i/>
                                <w:spacing w:val="-10"/>
                              </w:rPr>
                              <w:t>s</w:t>
                            </w:r>
                            <w:r>
                              <w:rPr>
                                <w:rFonts w:ascii="Calibri"/>
                                <w:i/>
                              </w:rPr>
                              <w:t xml:space="preserve"> </w:t>
                            </w:r>
                            <w:r>
                              <w:rPr>
                                <w:rFonts w:ascii="Calibri"/>
                                <w:i/>
                                <w:spacing w:val="-10"/>
                              </w:rPr>
                              <w:t>d</w:t>
                            </w:r>
                            <w:r>
                              <w:rPr>
                                <w:rFonts w:ascii="Calibri"/>
                                <w:i/>
                              </w:rPr>
                              <w:t xml:space="preserve"> </w:t>
                            </w:r>
                            <w:r>
                              <w:rPr>
                                <w:rFonts w:ascii="Calibri"/>
                                <w:i/>
                                <w:spacing w:val="-10"/>
                              </w:rPr>
                              <w:t>s</w:t>
                            </w:r>
                          </w:p>
                          <w:p w14:paraId="443B95B1" w14:textId="77777777" w:rsidR="0087259D" w:rsidRDefault="00000000">
                            <w:pPr>
                              <w:spacing w:before="61" w:line="808" w:lineRule="exact"/>
                              <w:ind w:left="65" w:right="8" w:hanging="26"/>
                              <w:rPr>
                                <w:rFonts w:ascii="Calibri"/>
                                <w:i/>
                              </w:rPr>
                            </w:pPr>
                            <w:r>
                              <w:rPr>
                                <w:rFonts w:ascii="Calibri"/>
                                <w:i/>
                                <w:spacing w:val="-10"/>
                              </w:rPr>
                              <w:t>u</w:t>
                            </w:r>
                            <w:r>
                              <w:rPr>
                                <w:rFonts w:ascii="Calibri"/>
                                <w:i/>
                              </w:rPr>
                              <w:t xml:space="preserve"> </w:t>
                            </w:r>
                            <w:r>
                              <w:rPr>
                                <w:rFonts w:ascii="Calibri"/>
                                <w:i/>
                                <w:spacing w:val="-10"/>
                              </w:rPr>
                              <w:t>y</w:t>
                            </w:r>
                          </w:p>
                        </w:txbxContent>
                      </wps:txbx>
                      <wps:bodyPr wrap="square" lIns="0" tIns="0" rIns="0" bIns="0" rtlCol="0">
                        <a:noAutofit/>
                      </wps:bodyPr>
                    </wps:wsp>
                  </a:graphicData>
                </a:graphic>
              </wp:anchor>
            </w:drawing>
          </mc:Choice>
          <mc:Fallback>
            <w:pict>
              <v:shape w14:anchorId="58CC4724" id="Textbox 330" o:spid="_x0000_s1293" type="#_x0000_t202" style="position:absolute;left:0;text-align:left;margin-left:529.45pt;margin-top:15.45pt;width:8.8pt;height:581.4pt;z-index:-2004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" filled="f" stroked="f">
                <v:textbox inset="0,0,0,0">
                  <w:txbxContent>
                    <w:p w14:paraId="1E4136FA" w14:textId="77777777" w:rsidR="0087259D" w:rsidRDefault="00000000">
                      <w:pPr>
                        <w:spacing w:line="230" w:lineRule="exact"/>
                        <w:ind w:left="60"/>
                        <w:rPr>
                          <w:rFonts w:ascii="Calibri"/>
                          <w:b/>
                          <w:i/>
                        </w:rPr>
                      </w:pPr>
                      <w:r>
                        <w:rPr>
                          <w:rFonts w:ascii="Calibri"/>
                          <w:b/>
                          <w:i/>
                          <w:spacing w:val="-10"/>
                        </w:rPr>
                        <w:t>E</w:t>
                      </w:r>
                    </w:p>
                    <w:p w14:paraId="46E6CAFE" w14:textId="77777777" w:rsidR="0087259D" w:rsidRDefault="0087259D">
                      <w:pPr>
                        <w:pStyle w:val="Textoindependiente"/>
                        <w:rPr>
                          <w:rFonts w:ascii="Calibri"/>
                          <w:b/>
                          <w:i/>
                          <w:sz w:val="22"/>
                        </w:rPr>
                      </w:pPr>
                    </w:p>
                    <w:p w14:paraId="1F0658A1" w14:textId="77777777" w:rsidR="0087259D" w:rsidRDefault="0087259D">
                      <w:pPr>
                        <w:pStyle w:val="Textoindependiente"/>
                        <w:spacing w:before="240"/>
                        <w:rPr>
                          <w:rFonts w:ascii="Calibri"/>
                          <w:b/>
                          <w:i/>
                          <w:sz w:val="22"/>
                        </w:rPr>
                      </w:pPr>
                    </w:p>
                    <w:p w14:paraId="5182D09C" w14:textId="77777777" w:rsidR="0087259D" w:rsidRDefault="00000000">
                      <w:pPr>
                        <w:ind w:left="70"/>
                        <w:rPr>
                          <w:rFonts w:ascii="Calibri"/>
                          <w:i/>
                        </w:rPr>
                      </w:pPr>
                      <w:r>
                        <w:rPr>
                          <w:rFonts w:ascii="Calibri"/>
                          <w:i/>
                          <w:spacing w:val="-10"/>
                          <w:w w:val="90"/>
                        </w:rPr>
                        <w:t>a</w:t>
                      </w:r>
                    </w:p>
                    <w:p w14:paraId="2289CC63" w14:textId="77777777" w:rsidR="0087259D" w:rsidRDefault="0087259D">
                      <w:pPr>
                        <w:pStyle w:val="Textoindependiente"/>
                        <w:rPr>
                          <w:rFonts w:ascii="Calibri"/>
                          <w:i/>
                          <w:sz w:val="22"/>
                        </w:rPr>
                      </w:pPr>
                    </w:p>
                    <w:p w14:paraId="1B72B208" w14:textId="77777777" w:rsidR="0087259D" w:rsidRDefault="0087259D">
                      <w:pPr>
                        <w:pStyle w:val="Textoindependiente"/>
                        <w:rPr>
                          <w:rFonts w:ascii="Calibri"/>
                          <w:i/>
                          <w:sz w:val="22"/>
                        </w:rPr>
                      </w:pPr>
                    </w:p>
                    <w:p w14:paraId="1A249C00" w14:textId="77777777" w:rsidR="0087259D" w:rsidRDefault="0087259D">
                      <w:pPr>
                        <w:pStyle w:val="Textoindependiente"/>
                        <w:rPr>
                          <w:rFonts w:ascii="Calibri"/>
                          <w:i/>
                          <w:sz w:val="22"/>
                        </w:rPr>
                      </w:pPr>
                    </w:p>
                    <w:p w14:paraId="09815D3B" w14:textId="77777777" w:rsidR="0087259D" w:rsidRDefault="0087259D">
                      <w:pPr>
                        <w:pStyle w:val="Textoindependiente"/>
                        <w:rPr>
                          <w:rFonts w:ascii="Calibri"/>
                          <w:i/>
                          <w:sz w:val="22"/>
                        </w:rPr>
                      </w:pPr>
                    </w:p>
                    <w:p w14:paraId="42E260DF" w14:textId="77777777" w:rsidR="0087259D" w:rsidRDefault="0087259D">
                      <w:pPr>
                        <w:pStyle w:val="Textoindependiente"/>
                        <w:spacing w:before="123"/>
                        <w:rPr>
                          <w:rFonts w:ascii="Calibri"/>
                          <w:i/>
                          <w:sz w:val="22"/>
                        </w:rPr>
                      </w:pPr>
                    </w:p>
                    <w:p w14:paraId="01AB2CF2" w14:textId="77777777" w:rsidR="0087259D" w:rsidRDefault="00000000">
                      <w:pPr>
                        <w:ind w:left="55" w:right="6" w:firstLine="2"/>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y</w:t>
                      </w:r>
                      <w:r>
                        <w:rPr>
                          <w:rFonts w:ascii="Calibri"/>
                          <w:i/>
                        </w:rPr>
                        <w:t xml:space="preserve"> </w:t>
                      </w:r>
                      <w:r>
                        <w:rPr>
                          <w:rFonts w:ascii="Calibri"/>
                          <w:i/>
                          <w:spacing w:val="-10"/>
                        </w:rPr>
                        <w:t>Z</w:t>
                      </w:r>
                    </w:p>
                    <w:p w14:paraId="1EE802E7" w14:textId="77777777" w:rsidR="0087259D" w:rsidRDefault="0087259D">
                      <w:pPr>
                        <w:pStyle w:val="Textoindependiente"/>
                        <w:rPr>
                          <w:rFonts w:ascii="Calibri"/>
                          <w:i/>
                          <w:sz w:val="22"/>
                        </w:rPr>
                      </w:pPr>
                    </w:p>
                    <w:p w14:paraId="45C41A3B" w14:textId="77777777" w:rsidR="0087259D" w:rsidRDefault="0087259D">
                      <w:pPr>
                        <w:pStyle w:val="Textoindependiente"/>
                        <w:rPr>
                          <w:rFonts w:ascii="Calibri"/>
                          <w:i/>
                          <w:sz w:val="22"/>
                        </w:rPr>
                      </w:pPr>
                    </w:p>
                    <w:p w14:paraId="0F2F30C3" w14:textId="77777777" w:rsidR="0087259D" w:rsidRDefault="0087259D">
                      <w:pPr>
                        <w:pStyle w:val="Textoindependiente"/>
                        <w:spacing w:before="2"/>
                        <w:rPr>
                          <w:rFonts w:ascii="Calibri"/>
                          <w:i/>
                          <w:sz w:val="22"/>
                        </w:rPr>
                      </w:pPr>
                    </w:p>
                    <w:p w14:paraId="206E6ED3" w14:textId="77777777" w:rsidR="0087259D" w:rsidRDefault="00000000">
                      <w:pPr>
                        <w:ind w:left="38"/>
                        <w:rPr>
                          <w:rFonts w:ascii="Calibri"/>
                          <w:i/>
                        </w:rPr>
                      </w:pPr>
                      <w:r>
                        <w:rPr>
                          <w:rFonts w:ascii="Calibri"/>
                          <w:i/>
                          <w:spacing w:val="-10"/>
                        </w:rPr>
                        <w:t>n</w:t>
                      </w:r>
                    </w:p>
                    <w:p w14:paraId="479E6127" w14:textId="77777777" w:rsidR="0087259D" w:rsidRDefault="0087259D">
                      <w:pPr>
                        <w:pStyle w:val="Textoindependiente"/>
                        <w:rPr>
                          <w:rFonts w:ascii="Calibri"/>
                          <w:i/>
                          <w:sz w:val="22"/>
                        </w:rPr>
                      </w:pPr>
                    </w:p>
                    <w:p w14:paraId="22020078" w14:textId="77777777" w:rsidR="0087259D" w:rsidRDefault="0087259D">
                      <w:pPr>
                        <w:pStyle w:val="Textoindependiente"/>
                        <w:spacing w:before="83"/>
                        <w:rPr>
                          <w:rFonts w:ascii="Calibri"/>
                          <w:i/>
                          <w:sz w:val="22"/>
                        </w:rPr>
                      </w:pPr>
                    </w:p>
                    <w:p w14:paraId="41D8B344" w14:textId="77777777" w:rsidR="0087259D" w:rsidRDefault="00000000">
                      <w:pPr>
                        <w:ind w:left="44"/>
                        <w:rPr>
                          <w:rFonts w:ascii="Calibri"/>
                          <w:i/>
                        </w:rPr>
                      </w:pPr>
                      <w:r>
                        <w:rPr>
                          <w:rFonts w:ascii="Calibri"/>
                          <w:i/>
                          <w:spacing w:val="-10"/>
                        </w:rPr>
                        <w:t>n</w:t>
                      </w:r>
                    </w:p>
                    <w:p w14:paraId="31620FF8" w14:textId="77777777" w:rsidR="0087259D" w:rsidRDefault="0087259D">
                      <w:pPr>
                        <w:pStyle w:val="Textoindependiente"/>
                        <w:rPr>
                          <w:rFonts w:ascii="Calibri"/>
                          <w:i/>
                          <w:sz w:val="22"/>
                        </w:rPr>
                      </w:pPr>
                    </w:p>
                    <w:p w14:paraId="1A0B75E3" w14:textId="77777777" w:rsidR="0087259D" w:rsidRDefault="0087259D">
                      <w:pPr>
                        <w:pStyle w:val="Textoindependiente"/>
                        <w:spacing w:before="80"/>
                        <w:rPr>
                          <w:rFonts w:ascii="Calibri"/>
                          <w:i/>
                          <w:sz w:val="22"/>
                        </w:rPr>
                      </w:pPr>
                    </w:p>
                    <w:p w14:paraId="44B6424F" w14:textId="77777777" w:rsidR="0087259D" w:rsidRDefault="00000000">
                      <w:pPr>
                        <w:ind w:left="52"/>
                        <w:rPr>
                          <w:rFonts w:ascii="Calibri"/>
                          <w:i/>
                        </w:rPr>
                      </w:pPr>
                      <w:r>
                        <w:rPr>
                          <w:rFonts w:ascii="Calibri"/>
                          <w:i/>
                          <w:spacing w:val="-10"/>
                        </w:rPr>
                        <w:t>o</w:t>
                      </w:r>
                    </w:p>
                    <w:p w14:paraId="1F1A970F" w14:textId="77777777" w:rsidR="0087259D" w:rsidRDefault="0087259D">
                      <w:pPr>
                        <w:pStyle w:val="Textoindependiente"/>
                        <w:rPr>
                          <w:rFonts w:ascii="Calibri"/>
                          <w:i/>
                          <w:sz w:val="22"/>
                        </w:rPr>
                      </w:pPr>
                    </w:p>
                    <w:p w14:paraId="5A21E36E" w14:textId="77777777" w:rsidR="0087259D" w:rsidRDefault="0087259D">
                      <w:pPr>
                        <w:pStyle w:val="Textoindependiente"/>
                        <w:rPr>
                          <w:rFonts w:ascii="Calibri"/>
                          <w:i/>
                          <w:sz w:val="22"/>
                        </w:rPr>
                      </w:pPr>
                    </w:p>
                    <w:p w14:paraId="611EC9A7" w14:textId="77777777" w:rsidR="0087259D" w:rsidRDefault="0087259D">
                      <w:pPr>
                        <w:pStyle w:val="Textoindependiente"/>
                        <w:rPr>
                          <w:rFonts w:ascii="Calibri"/>
                          <w:i/>
                          <w:sz w:val="22"/>
                        </w:rPr>
                      </w:pPr>
                    </w:p>
                    <w:p w14:paraId="752AEB93" w14:textId="77777777" w:rsidR="0087259D" w:rsidRDefault="0087259D">
                      <w:pPr>
                        <w:pStyle w:val="Textoindependiente"/>
                        <w:rPr>
                          <w:rFonts w:ascii="Calibri"/>
                          <w:i/>
                          <w:sz w:val="22"/>
                        </w:rPr>
                      </w:pPr>
                    </w:p>
                    <w:p w14:paraId="0A9C536D" w14:textId="77777777" w:rsidR="0087259D" w:rsidRDefault="0087259D">
                      <w:pPr>
                        <w:pStyle w:val="Textoindependiente"/>
                        <w:spacing w:before="63"/>
                        <w:rPr>
                          <w:rFonts w:ascii="Calibri"/>
                          <w:i/>
                          <w:sz w:val="22"/>
                        </w:rPr>
                      </w:pPr>
                    </w:p>
                    <w:p w14:paraId="2A393B2A" w14:textId="77777777" w:rsidR="0087259D" w:rsidRDefault="00000000">
                      <w:pPr>
                        <w:ind w:right="11"/>
                        <w:jc w:val="both"/>
                        <w:rPr>
                          <w:rFonts w:ascii="Calibri"/>
                          <w:i/>
                        </w:rPr>
                      </w:pPr>
                      <w:r>
                        <w:rPr>
                          <w:rFonts w:ascii="Calibri"/>
                          <w:i/>
                          <w:spacing w:val="-6"/>
                        </w:rPr>
                        <w:t xml:space="preserve">el </w:t>
                      </w:r>
                      <w:r>
                        <w:rPr>
                          <w:rFonts w:ascii="Calibri"/>
                          <w:i/>
                          <w:spacing w:val="-10"/>
                        </w:rPr>
                        <w:t>n</w:t>
                      </w:r>
                      <w:r>
                        <w:rPr>
                          <w:rFonts w:ascii="Calibri"/>
                          <w:i/>
                          <w:spacing w:val="-5"/>
                        </w:rPr>
                        <w:t xml:space="preserve"> al</w:t>
                      </w:r>
                    </w:p>
                    <w:p w14:paraId="709F876E" w14:textId="77777777" w:rsidR="0087259D" w:rsidRDefault="0087259D">
                      <w:pPr>
                        <w:pStyle w:val="Textoindependiente"/>
                        <w:rPr>
                          <w:rFonts w:ascii="Calibri"/>
                          <w:i/>
                          <w:sz w:val="22"/>
                        </w:rPr>
                      </w:pPr>
                    </w:p>
                    <w:p w14:paraId="331B8A9C" w14:textId="77777777" w:rsidR="0087259D" w:rsidRDefault="0087259D">
                      <w:pPr>
                        <w:pStyle w:val="Textoindependiente"/>
                        <w:spacing w:before="63"/>
                        <w:rPr>
                          <w:rFonts w:ascii="Calibri"/>
                          <w:i/>
                          <w:sz w:val="22"/>
                        </w:rPr>
                      </w:pPr>
                    </w:p>
                    <w:p w14:paraId="42A1620E" w14:textId="77777777" w:rsidR="0087259D" w:rsidRDefault="00000000">
                      <w:pPr>
                        <w:ind w:left="51" w:right="4" w:firstLine="20"/>
                        <w:jc w:val="both"/>
                        <w:rPr>
                          <w:rFonts w:ascii="Calibri"/>
                          <w:i/>
                        </w:rPr>
                      </w:pPr>
                      <w:r>
                        <w:rPr>
                          <w:rFonts w:ascii="Calibri"/>
                          <w:i/>
                          <w:spacing w:val="-10"/>
                        </w:rPr>
                        <w:t>s</w:t>
                      </w:r>
                      <w:r>
                        <w:rPr>
                          <w:rFonts w:ascii="Calibri"/>
                          <w:i/>
                        </w:rPr>
                        <w:t xml:space="preserve"> </w:t>
                      </w:r>
                      <w:r>
                        <w:rPr>
                          <w:rFonts w:ascii="Calibri"/>
                          <w:i/>
                          <w:spacing w:val="-10"/>
                        </w:rPr>
                        <w:t>d</w:t>
                      </w:r>
                      <w:r>
                        <w:rPr>
                          <w:rFonts w:ascii="Calibri"/>
                          <w:i/>
                        </w:rPr>
                        <w:t xml:space="preserve"> </w:t>
                      </w:r>
                      <w:r>
                        <w:rPr>
                          <w:rFonts w:ascii="Calibri"/>
                          <w:i/>
                          <w:spacing w:val="-10"/>
                        </w:rPr>
                        <w:t>s</w:t>
                      </w:r>
                    </w:p>
                    <w:p w14:paraId="443B95B1" w14:textId="77777777" w:rsidR="0087259D" w:rsidRDefault="00000000">
                      <w:pPr>
                        <w:spacing w:before="61" w:line="808" w:lineRule="exact"/>
                        <w:ind w:left="65" w:right="8" w:hanging="26"/>
                        <w:rPr>
                          <w:rFonts w:ascii="Calibri"/>
                          <w:i/>
                        </w:rPr>
                      </w:pPr>
                      <w:r>
                        <w:rPr>
                          <w:rFonts w:ascii="Calibri"/>
                          <w:i/>
                          <w:spacing w:val="-10"/>
                        </w:rPr>
                        <w:t>u</w:t>
                      </w:r>
                      <w:r>
                        <w:rPr>
                          <w:rFonts w:ascii="Calibri"/>
                          <w:i/>
                        </w:rPr>
                        <w:t xml:space="preserve"> </w:t>
                      </w:r>
                      <w:r>
                        <w:rPr>
                          <w:rFonts w:ascii="Calibri"/>
                          <w:i/>
                          <w:spacing w:val="-10"/>
                        </w:rPr>
                        <w:t>y</w:t>
                      </w:r>
                    </w:p>
                  </w:txbxContent>
                </v:textbox>
                <w10:wrap anchorx="page"/>
              </v:shape>
            </w:pict>
          </mc:Fallback>
        </mc:AlternateContent>
      </w:r>
      <w:r>
        <w:t>CONVENIO DE</w:t>
      </w:r>
      <w:r>
        <w:rPr>
          <w:spacing w:val="-3"/>
        </w:rPr>
        <w:t xml:space="preserve"> </w:t>
      </w:r>
      <w:r>
        <w:t>COLABORACIÓN</w:t>
      </w:r>
      <w:r>
        <w:rPr>
          <w:spacing w:val="-1"/>
        </w:rPr>
        <w:t xml:space="preserve"> </w:t>
      </w:r>
      <w:r>
        <w:t>ENTRE</w:t>
      </w:r>
      <w:r>
        <w:rPr>
          <w:spacing w:val="-1"/>
        </w:rPr>
        <w:t xml:space="preserve"> </w:t>
      </w:r>
      <w:r>
        <w:t>EL</w:t>
      </w:r>
      <w:r>
        <w:rPr>
          <w:spacing w:val="-3"/>
        </w:rPr>
        <w:t xml:space="preserve"> </w:t>
      </w:r>
      <w:r>
        <w:t>AYUNTAMIENTO DE</w:t>
      </w:r>
      <w:r>
        <w:rPr>
          <w:spacing w:val="-1"/>
        </w:rPr>
        <w:t xml:space="preserve"> </w:t>
      </w:r>
      <w:r>
        <w:t>LAS</w:t>
      </w:r>
      <w:r>
        <w:rPr>
          <w:spacing w:val="-2"/>
        </w:rPr>
        <w:t xml:space="preserve"> </w:t>
      </w:r>
      <w:r>
        <w:t>ROZAS</w:t>
      </w:r>
      <w:r>
        <w:rPr>
          <w:spacing w:val="-2"/>
        </w:rPr>
        <w:t xml:space="preserve"> </w:t>
      </w:r>
      <w:r>
        <w:t>DE</w:t>
      </w:r>
      <w:r>
        <w:rPr>
          <w:spacing w:val="-1"/>
        </w:rPr>
        <w:t xml:space="preserve"> </w:t>
      </w:r>
      <w:r>
        <w:t>MADRID</w:t>
      </w:r>
      <w:r>
        <w:rPr>
          <w:spacing w:val="-2"/>
        </w:rPr>
        <w:t xml:space="preserve"> </w:t>
      </w:r>
      <w:r>
        <w:t>Y</w:t>
      </w:r>
      <w:r>
        <w:rPr>
          <w:spacing w:val="-2"/>
        </w:rPr>
        <w:t xml:space="preserve"> </w:t>
      </w:r>
      <w:r>
        <w:t>LA</w:t>
      </w:r>
      <w:r>
        <w:rPr>
          <w:spacing w:val="-3"/>
        </w:rPr>
        <w:t xml:space="preserve"> </w:t>
      </w:r>
      <w:r>
        <w:t>ASOCIACION DE</w:t>
      </w:r>
      <w:r>
        <w:rPr>
          <w:spacing w:val="-1"/>
        </w:rPr>
        <w:t xml:space="preserve"> </w:t>
      </w:r>
      <w:r>
        <w:t>MADRES</w:t>
      </w:r>
      <w:r>
        <w:rPr>
          <w:spacing w:val="-2"/>
        </w:rPr>
        <w:t xml:space="preserve"> </w:t>
      </w:r>
      <w:r>
        <w:t>Y</w:t>
      </w:r>
      <w:r>
        <w:rPr>
          <w:spacing w:val="-2"/>
        </w:rPr>
        <w:t xml:space="preserve"> </w:t>
      </w:r>
      <w:r>
        <w:t>PADRES</w:t>
      </w:r>
      <w:r>
        <w:rPr>
          <w:spacing w:val="-2"/>
        </w:rPr>
        <w:t xml:space="preserve"> </w:t>
      </w:r>
      <w:r>
        <w:t>DEL</w:t>
      </w:r>
      <w:r>
        <w:rPr>
          <w:spacing w:val="-1"/>
        </w:rPr>
        <w:t xml:space="preserve"> </w:t>
      </w:r>
      <w:r>
        <w:t>CENTRO DE</w:t>
      </w:r>
      <w:r>
        <w:rPr>
          <w:spacing w:val="-3"/>
        </w:rPr>
        <w:t xml:space="preserve"> </w:t>
      </w:r>
      <w:r>
        <w:t>EDUCACIÓN ESPECIAL</w:t>
      </w:r>
      <w:r>
        <w:rPr>
          <w:spacing w:val="-1"/>
        </w:rPr>
        <w:t xml:space="preserve"> </w:t>
      </w:r>
      <w:r>
        <w:t>MONTE ABANTOS PARA</w:t>
      </w:r>
      <w:r>
        <w:rPr>
          <w:spacing w:val="-1"/>
        </w:rPr>
        <w:t xml:space="preserve"> </w:t>
      </w:r>
      <w:r>
        <w:t>EL</w:t>
      </w:r>
      <w:r>
        <w:rPr>
          <w:spacing w:val="-1"/>
        </w:rPr>
        <w:t xml:space="preserve"> </w:t>
      </w:r>
      <w:r>
        <w:t>DESARROLLO</w:t>
      </w:r>
      <w:r>
        <w:rPr>
          <w:spacing w:val="-2"/>
        </w:rPr>
        <w:t xml:space="preserve"> </w:t>
      </w:r>
      <w:r>
        <w:t>D PROGRAMA DE OCIO Y RESPIRO EN DÍAS NO LECTIVOS</w:t>
      </w:r>
    </w:p>
    <w:p w14:paraId="2D1960A5" w14:textId="77777777" w:rsidR="0087259D" w:rsidRDefault="0087259D">
      <w:pPr>
        <w:pStyle w:val="Textoindependiente"/>
        <w:spacing w:before="242"/>
        <w:rPr>
          <w:rFonts w:ascii="Calibri"/>
          <w:b/>
          <w:i/>
          <w:sz w:val="22"/>
        </w:rPr>
      </w:pPr>
    </w:p>
    <w:p w14:paraId="419D56B5" w14:textId="77777777" w:rsidR="0087259D" w:rsidRDefault="00000000">
      <w:pPr>
        <w:ind w:left="4683"/>
        <w:rPr>
          <w:rFonts w:ascii="Calibri" w:hAnsi="Calibri"/>
          <w:i/>
        </w:rPr>
      </w:pPr>
      <w:r>
        <w:rPr>
          <w:rFonts w:ascii="Calibri" w:hAnsi="Calibri"/>
          <w:i/>
          <w:noProof/>
        </w:rPr>
        <mc:AlternateContent>
          <mc:Choice Requires="wps">
            <w:drawing>
              <wp:anchor distT="0" distB="0" distL="0" distR="0" simplePos="0" relativeHeight="15854080" behindDoc="0" locked="0" layoutInCell="1" allowOverlap="1" wp14:anchorId="2C009DEF" wp14:editId="6BEFAC07">
                <wp:simplePos x="0" y="0"/>
                <wp:positionH relativeFrom="page">
                  <wp:posOffset>6962315</wp:posOffset>
                </wp:positionH>
                <wp:positionV relativeFrom="paragraph">
                  <wp:posOffset>69215</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A2912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A7CBF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C009DEF" id="Textbox 331" o:spid="_x0000_s1294" type="#_x0000_t202" style="position:absolute;left:0;text-align:left;margin-left:548.2pt;margin-top:5.45pt;width:33.05pt;height:250.95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Kt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" filled="f" stroked="f">
                <v:textbox style="layout-flow:vertical;mso-layout-flow-alt:bottom-to-top" inset="0,0,0,0">
                  <w:txbxContent>
                    <w:p w14:paraId="0BA2912B"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A7CBF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Pr>
          <w:rFonts w:ascii="Calibri" w:hAnsi="Calibri"/>
          <w:i/>
        </w:rPr>
        <w:t>En</w:t>
      </w:r>
      <w:r>
        <w:rPr>
          <w:rFonts w:ascii="Calibri" w:hAnsi="Calibri"/>
          <w:i/>
          <w:spacing w:val="-5"/>
        </w:rPr>
        <w:t xml:space="preserve"> </w:t>
      </w:r>
      <w:r>
        <w:rPr>
          <w:rFonts w:ascii="Calibri" w:hAnsi="Calibri"/>
          <w:i/>
        </w:rPr>
        <w:t>Las</w:t>
      </w:r>
      <w:r>
        <w:rPr>
          <w:rFonts w:ascii="Calibri" w:hAnsi="Calibri"/>
          <w:i/>
          <w:spacing w:val="-7"/>
        </w:rPr>
        <w:t xml:space="preserve"> </w:t>
      </w:r>
      <w:r>
        <w:rPr>
          <w:rFonts w:ascii="Calibri" w:hAnsi="Calibri"/>
          <w:i/>
        </w:rPr>
        <w:t>Rozas</w:t>
      </w:r>
      <w:r>
        <w:rPr>
          <w:rFonts w:ascii="Calibri" w:hAnsi="Calibri"/>
          <w:i/>
          <w:spacing w:val="-5"/>
        </w:rPr>
        <w:t xml:space="preserve"> </w:t>
      </w:r>
      <w:r>
        <w:rPr>
          <w:rFonts w:ascii="Calibri" w:hAnsi="Calibri"/>
          <w:i/>
        </w:rPr>
        <w:t>de</w:t>
      </w:r>
      <w:r>
        <w:rPr>
          <w:rFonts w:ascii="Calibri" w:hAnsi="Calibri"/>
          <w:i/>
          <w:spacing w:val="-5"/>
        </w:rPr>
        <w:t xml:space="preserve"> </w:t>
      </w:r>
      <w:r>
        <w:rPr>
          <w:rFonts w:ascii="Calibri" w:hAnsi="Calibri"/>
          <w:i/>
        </w:rPr>
        <w:t>Madrid,</w:t>
      </w:r>
      <w:r>
        <w:rPr>
          <w:rFonts w:ascii="Calibri" w:hAnsi="Calibri"/>
          <w:i/>
          <w:spacing w:val="-4"/>
        </w:rPr>
        <w:t xml:space="preserve"> </w:t>
      </w:r>
      <w:r>
        <w:rPr>
          <w:rFonts w:ascii="Calibri" w:hAnsi="Calibri"/>
          <w:i/>
        </w:rPr>
        <w:t>a</w:t>
      </w:r>
      <w:r>
        <w:rPr>
          <w:rFonts w:ascii="Calibri" w:hAnsi="Calibri"/>
          <w:i/>
          <w:spacing w:val="-7"/>
        </w:rPr>
        <w:t xml:space="preserve"> </w:t>
      </w:r>
      <w:r>
        <w:rPr>
          <w:rFonts w:ascii="Calibri" w:hAnsi="Calibri"/>
          <w:i/>
        </w:rPr>
        <w:t>la</w:t>
      </w:r>
      <w:r>
        <w:rPr>
          <w:rFonts w:ascii="Calibri" w:hAnsi="Calibri"/>
          <w:i/>
          <w:spacing w:val="-4"/>
        </w:rPr>
        <w:t xml:space="preserve"> </w:t>
      </w:r>
      <w:r>
        <w:rPr>
          <w:rFonts w:ascii="Calibri" w:hAnsi="Calibri"/>
          <w:i/>
        </w:rPr>
        <w:t>fecha</w:t>
      </w:r>
      <w:r>
        <w:rPr>
          <w:rFonts w:ascii="Calibri" w:hAnsi="Calibri"/>
          <w:i/>
          <w:spacing w:val="-5"/>
        </w:rPr>
        <w:t xml:space="preserve"> </w:t>
      </w:r>
      <w:r>
        <w:rPr>
          <w:rFonts w:ascii="Calibri" w:hAnsi="Calibri"/>
          <w:i/>
        </w:rPr>
        <w:t>de</w:t>
      </w:r>
      <w:r>
        <w:rPr>
          <w:rFonts w:ascii="Calibri" w:hAnsi="Calibri"/>
          <w:i/>
          <w:spacing w:val="-5"/>
        </w:rPr>
        <w:t xml:space="preserve"> </w:t>
      </w:r>
      <w:r>
        <w:rPr>
          <w:rFonts w:ascii="Calibri" w:hAnsi="Calibri"/>
          <w:i/>
        </w:rPr>
        <w:t>la</w:t>
      </w:r>
      <w:r>
        <w:rPr>
          <w:rFonts w:ascii="Calibri" w:hAnsi="Calibri"/>
          <w:i/>
          <w:spacing w:val="-6"/>
        </w:rPr>
        <w:t xml:space="preserve"> </w:t>
      </w:r>
      <w:r>
        <w:rPr>
          <w:rFonts w:ascii="Calibri" w:hAnsi="Calibri"/>
          <w:i/>
        </w:rPr>
        <w:t>firma</w:t>
      </w:r>
      <w:r>
        <w:rPr>
          <w:rFonts w:ascii="Calibri" w:hAnsi="Calibri"/>
          <w:i/>
          <w:spacing w:val="-5"/>
        </w:rPr>
        <w:t xml:space="preserve"> </w:t>
      </w:r>
      <w:proofErr w:type="spellStart"/>
      <w:r>
        <w:rPr>
          <w:rFonts w:ascii="Calibri" w:hAnsi="Calibri"/>
          <w:i/>
          <w:spacing w:val="-2"/>
        </w:rPr>
        <w:t>electrónic</w:t>
      </w:r>
      <w:proofErr w:type="spellEnd"/>
    </w:p>
    <w:p w14:paraId="4C144382" w14:textId="77777777" w:rsidR="0087259D" w:rsidRDefault="0087259D">
      <w:pPr>
        <w:pStyle w:val="Textoindependiente"/>
        <w:rPr>
          <w:rFonts w:ascii="Calibri"/>
          <w:i/>
          <w:sz w:val="22"/>
        </w:rPr>
      </w:pPr>
    </w:p>
    <w:p w14:paraId="406E9F54" w14:textId="77777777" w:rsidR="0087259D" w:rsidRDefault="0087259D">
      <w:pPr>
        <w:pStyle w:val="Textoindependiente"/>
        <w:spacing w:before="122"/>
        <w:rPr>
          <w:rFonts w:ascii="Calibri"/>
          <w:i/>
          <w:sz w:val="22"/>
        </w:rPr>
      </w:pPr>
    </w:p>
    <w:p w14:paraId="6EE32FD5" w14:textId="77777777" w:rsidR="0087259D" w:rsidRDefault="00000000">
      <w:pPr>
        <w:ind w:left="1" w:right="705"/>
        <w:jc w:val="center"/>
        <w:rPr>
          <w:rFonts w:ascii="Calibri"/>
          <w:i/>
        </w:rPr>
      </w:pPr>
      <w:r>
        <w:rPr>
          <w:rFonts w:ascii="Calibri"/>
          <w:i/>
          <w:spacing w:val="-2"/>
        </w:rPr>
        <w:t>REUNIDOS</w:t>
      </w:r>
    </w:p>
    <w:p w14:paraId="1CAEE1D0" w14:textId="77777777" w:rsidR="0087259D" w:rsidRDefault="0087259D">
      <w:pPr>
        <w:pStyle w:val="Textoindependiente"/>
        <w:rPr>
          <w:rFonts w:ascii="Calibri"/>
          <w:i/>
          <w:sz w:val="22"/>
        </w:rPr>
      </w:pPr>
    </w:p>
    <w:p w14:paraId="7C199D89" w14:textId="77777777" w:rsidR="0087259D" w:rsidRDefault="0087259D">
      <w:pPr>
        <w:pStyle w:val="Textoindependiente"/>
        <w:spacing w:before="1"/>
        <w:rPr>
          <w:rFonts w:ascii="Calibri"/>
          <w:i/>
          <w:sz w:val="22"/>
        </w:rPr>
      </w:pPr>
    </w:p>
    <w:p w14:paraId="7DBD7AB7" w14:textId="77777777" w:rsidR="0087259D" w:rsidRDefault="00000000">
      <w:pPr>
        <w:ind w:left="143" w:right="974"/>
        <w:jc w:val="both"/>
        <w:rPr>
          <w:rFonts w:ascii="Calibri" w:hAnsi="Calibri"/>
          <w:i/>
        </w:rPr>
      </w:pPr>
      <w:r>
        <w:rPr>
          <w:rFonts w:ascii="Calibri" w:hAnsi="Calibri"/>
          <w:i/>
        </w:rPr>
        <w:t xml:space="preserve">De una parte, Dña. Ruth Agra Sierra, </w:t>
      </w:r>
      <w:proofErr w:type="gramStart"/>
      <w:r>
        <w:rPr>
          <w:rFonts w:ascii="Calibri" w:hAnsi="Calibri"/>
          <w:i/>
        </w:rPr>
        <w:t>Concejal</w:t>
      </w:r>
      <w:proofErr w:type="gramEnd"/>
      <w:r>
        <w:rPr>
          <w:rFonts w:ascii="Calibri" w:hAnsi="Calibri"/>
          <w:i/>
        </w:rPr>
        <w:t>-</w:t>
      </w:r>
      <w:proofErr w:type="gramStart"/>
      <w:r>
        <w:rPr>
          <w:rFonts w:ascii="Calibri" w:hAnsi="Calibri"/>
          <w:i/>
        </w:rPr>
        <w:t>Delegado</w:t>
      </w:r>
      <w:proofErr w:type="gramEnd"/>
      <w:r>
        <w:rPr>
          <w:rFonts w:ascii="Calibri" w:hAnsi="Calibri"/>
          <w:i/>
        </w:rPr>
        <w:t xml:space="preserve"> de Familia y Servicios</w:t>
      </w:r>
      <w:r>
        <w:rPr>
          <w:rFonts w:ascii="Calibri" w:hAnsi="Calibri"/>
          <w:i/>
          <w:spacing w:val="-1"/>
        </w:rPr>
        <w:t xml:space="preserve"> </w:t>
      </w:r>
      <w:r>
        <w:rPr>
          <w:rFonts w:ascii="Calibri" w:hAnsi="Calibri"/>
          <w:i/>
        </w:rPr>
        <w:t>Sociales actuando</w:t>
      </w:r>
      <w:r>
        <w:rPr>
          <w:rFonts w:ascii="Calibri" w:hAnsi="Calibri"/>
          <w:i/>
          <w:spacing w:val="-1"/>
        </w:rPr>
        <w:t xml:space="preserve"> </w:t>
      </w:r>
      <w:r>
        <w:rPr>
          <w:rFonts w:ascii="Calibri" w:hAnsi="Calibri"/>
          <w:i/>
        </w:rPr>
        <w:t xml:space="preserve">en </w:t>
      </w:r>
      <w:proofErr w:type="spellStart"/>
      <w:r>
        <w:rPr>
          <w:rFonts w:ascii="Calibri" w:hAnsi="Calibri"/>
          <w:i/>
        </w:rPr>
        <w:t>nombr</w:t>
      </w:r>
      <w:proofErr w:type="spellEnd"/>
      <w:r>
        <w:rPr>
          <w:rFonts w:ascii="Calibri" w:hAnsi="Calibri"/>
          <w:i/>
        </w:rPr>
        <w:t xml:space="preserve"> y representación de dicho Ayuntamiento, con domicilio en Plaza Mayor 1, Las Rozas, provincia de Madrid CIF: P2812700 I. asistido del </w:t>
      </w:r>
      <w:proofErr w:type="gramStart"/>
      <w:r>
        <w:rPr>
          <w:rFonts w:ascii="Calibri" w:hAnsi="Calibri"/>
          <w:i/>
        </w:rPr>
        <w:t>Director</w:t>
      </w:r>
      <w:proofErr w:type="gramEnd"/>
      <w:r>
        <w:rPr>
          <w:rFonts w:ascii="Calibri" w:hAnsi="Calibri"/>
          <w:i/>
        </w:rPr>
        <w:t xml:space="preserve"> de la Oficina de Apoyo a la Junta de Gobierno Local, D. ANTONIO DÍA CALVO, para dar fe del acto con firma electrónica cuya fecha iniciará los efectos de la formalización</w:t>
      </w:r>
    </w:p>
    <w:p w14:paraId="6919B8B0" w14:textId="77777777" w:rsidR="0087259D" w:rsidRDefault="0087259D">
      <w:pPr>
        <w:pStyle w:val="Textoindependiente"/>
        <w:rPr>
          <w:rFonts w:ascii="Calibri"/>
          <w:i/>
          <w:sz w:val="22"/>
        </w:rPr>
      </w:pPr>
    </w:p>
    <w:p w14:paraId="1ACF1BAB" w14:textId="77777777" w:rsidR="0087259D" w:rsidRDefault="0087259D">
      <w:pPr>
        <w:pStyle w:val="Textoindependiente"/>
        <w:spacing w:before="2"/>
        <w:rPr>
          <w:rFonts w:ascii="Calibri"/>
          <w:i/>
          <w:sz w:val="22"/>
        </w:rPr>
      </w:pPr>
    </w:p>
    <w:p w14:paraId="16653FE6" w14:textId="64A78BF7" w:rsidR="0087259D" w:rsidRDefault="00000000">
      <w:pPr>
        <w:ind w:left="143" w:right="994"/>
        <w:jc w:val="both"/>
        <w:rPr>
          <w:rFonts w:ascii="Calibri" w:hAnsi="Calibri"/>
          <w:i/>
        </w:rPr>
      </w:pPr>
      <w:proofErr w:type="gramStart"/>
      <w:r>
        <w:rPr>
          <w:rFonts w:ascii="Calibri" w:hAnsi="Calibri"/>
          <w:i/>
        </w:rPr>
        <w:t>Y</w:t>
      </w:r>
      <w:proofErr w:type="gramEnd"/>
      <w:r>
        <w:rPr>
          <w:rFonts w:ascii="Calibri" w:hAnsi="Calibri"/>
          <w:i/>
        </w:rPr>
        <w:t xml:space="preserve"> de otra parte, Dª. Pilar Gómez de Salazar García</w:t>
      </w:r>
      <w:r w:rsidR="006F4E78">
        <w:rPr>
          <w:rFonts w:ascii="Calibri" w:hAnsi="Calibri"/>
          <w:i/>
        </w:rPr>
        <w:t>,</w:t>
      </w:r>
      <w:r>
        <w:rPr>
          <w:rFonts w:ascii="Calibri" w:hAnsi="Calibri"/>
          <w:i/>
        </w:rPr>
        <w:t xml:space="preserve"> como presidenta de la AMPA del Centro de </w:t>
      </w:r>
      <w:proofErr w:type="spellStart"/>
      <w:r>
        <w:rPr>
          <w:rFonts w:ascii="Calibri" w:hAnsi="Calibri"/>
          <w:i/>
        </w:rPr>
        <w:t>Educació</w:t>
      </w:r>
      <w:proofErr w:type="spellEnd"/>
      <w:r>
        <w:rPr>
          <w:rFonts w:ascii="Calibri" w:hAnsi="Calibri"/>
          <w:i/>
        </w:rPr>
        <w:t xml:space="preserve"> Especial Monte Abantos, con domicilio en C/ Esparta 56, Las Rozas provincia de Madrid y CIF: G85459063.</w:t>
      </w:r>
    </w:p>
    <w:p w14:paraId="455106B0" w14:textId="77777777" w:rsidR="0087259D" w:rsidRDefault="0087259D">
      <w:pPr>
        <w:pStyle w:val="Textoindependiente"/>
        <w:spacing w:before="83"/>
        <w:rPr>
          <w:rFonts w:ascii="Calibri"/>
          <w:i/>
          <w:sz w:val="22"/>
        </w:rPr>
      </w:pPr>
    </w:p>
    <w:p w14:paraId="507A6740" w14:textId="77777777" w:rsidR="0087259D" w:rsidRDefault="00000000">
      <w:pPr>
        <w:ind w:left="111" w:right="969" w:hanging="110"/>
        <w:rPr>
          <w:rFonts w:ascii="Calibri" w:hAnsi="Calibri"/>
          <w:i/>
        </w:rPr>
      </w:pPr>
      <w:r>
        <w:rPr>
          <w:rFonts w:ascii="Calibri" w:hAnsi="Calibri"/>
          <w:i/>
          <w:noProof/>
        </w:rPr>
        <mc:AlternateContent>
          <mc:Choice Requires="wps">
            <w:drawing>
              <wp:anchor distT="0" distB="0" distL="0" distR="0" simplePos="0" relativeHeight="483271680" behindDoc="1" locked="0" layoutInCell="1" allowOverlap="1" wp14:anchorId="589C909E" wp14:editId="0964E9D3">
                <wp:simplePos x="0" y="0"/>
                <wp:positionH relativeFrom="page">
                  <wp:posOffset>631190</wp:posOffset>
                </wp:positionH>
                <wp:positionV relativeFrom="paragraph">
                  <wp:posOffset>194778</wp:posOffset>
                </wp:positionV>
                <wp:extent cx="69850" cy="14478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44780"/>
                        </a:xfrm>
                        <a:prstGeom prst="rect">
                          <a:avLst/>
                        </a:prstGeom>
                      </wps:spPr>
                      <wps:txbx>
                        <w:txbxContent>
                          <w:p w14:paraId="50CE0C78" w14:textId="77777777" w:rsidR="0087259D" w:rsidRDefault="00000000">
                            <w:pPr>
                              <w:spacing w:line="228" w:lineRule="exact"/>
                              <w:rPr>
                                <w:rFonts w:ascii="Calibri"/>
                                <w:i/>
                              </w:rPr>
                            </w:pPr>
                            <w:r>
                              <w:rPr>
                                <w:rFonts w:ascii="Calibri"/>
                                <w:i/>
                                <w:spacing w:val="-10"/>
                              </w:rPr>
                              <w:t>e</w:t>
                            </w:r>
                          </w:p>
                        </w:txbxContent>
                      </wps:txbx>
                      <wps:bodyPr wrap="square" lIns="0" tIns="0" rIns="0" bIns="0" rtlCol="0">
                        <a:noAutofit/>
                      </wps:bodyPr>
                    </wps:wsp>
                  </a:graphicData>
                </a:graphic>
              </wp:anchor>
            </w:drawing>
          </mc:Choice>
          <mc:Fallback>
            <w:pict>
              <v:shape w14:anchorId="589C909E" id="Textbox 332" o:spid="_x0000_s1295" type="#_x0000_t202" style="position:absolute;left:0;text-align:left;margin-left:49.7pt;margin-top:15.35pt;width:5.5pt;height:11.4pt;z-index:-2004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" filled="f" stroked="f">
                <v:textbox inset="0,0,0,0">
                  <w:txbxContent>
                    <w:p w14:paraId="50CE0C78" w14:textId="77777777" w:rsidR="0087259D" w:rsidRDefault="00000000">
                      <w:pPr>
                        <w:spacing w:line="228" w:lineRule="exact"/>
                        <w:rPr>
                          <w:rFonts w:ascii="Calibri"/>
                          <w:i/>
                        </w:rPr>
                      </w:pPr>
                      <w:r>
                        <w:rPr>
                          <w:rFonts w:ascii="Calibri"/>
                          <w:i/>
                          <w:spacing w:val="-10"/>
                        </w:rPr>
                        <w:t>e</w:t>
                      </w:r>
                    </w:p>
                  </w:txbxContent>
                </v:textbox>
                <w10:wrap anchorx="page"/>
              </v:shape>
            </w:pict>
          </mc:Fallback>
        </mc:AlternateContent>
      </w:r>
      <w:r>
        <w:rPr>
          <w:rFonts w:ascii="Calibri" w:hAnsi="Calibri"/>
          <w:i/>
        </w:rPr>
        <w:t>Ambas</w:t>
      </w:r>
      <w:r>
        <w:rPr>
          <w:rFonts w:ascii="Calibri" w:hAnsi="Calibri"/>
          <w:i/>
          <w:spacing w:val="13"/>
        </w:rPr>
        <w:t xml:space="preserve"> </w:t>
      </w:r>
      <w:r>
        <w:rPr>
          <w:rFonts w:ascii="Calibri" w:hAnsi="Calibri"/>
          <w:i/>
        </w:rPr>
        <w:t>partes intervienen</w:t>
      </w:r>
      <w:r>
        <w:rPr>
          <w:rFonts w:ascii="Calibri" w:hAnsi="Calibri"/>
          <w:i/>
          <w:spacing w:val="14"/>
        </w:rPr>
        <w:t xml:space="preserve"> </w:t>
      </w:r>
      <w:r>
        <w:rPr>
          <w:rFonts w:ascii="Calibri" w:hAnsi="Calibri"/>
          <w:i/>
        </w:rPr>
        <w:t>en</w:t>
      </w:r>
      <w:r>
        <w:rPr>
          <w:rFonts w:ascii="Calibri" w:hAnsi="Calibri"/>
          <w:i/>
          <w:spacing w:val="14"/>
        </w:rPr>
        <w:t xml:space="preserve"> </w:t>
      </w:r>
      <w:r>
        <w:rPr>
          <w:rFonts w:ascii="Calibri" w:hAnsi="Calibri"/>
          <w:i/>
        </w:rPr>
        <w:t>la</w:t>
      </w:r>
      <w:r>
        <w:rPr>
          <w:rFonts w:ascii="Calibri" w:hAnsi="Calibri"/>
          <w:i/>
          <w:spacing w:val="12"/>
        </w:rPr>
        <w:t xml:space="preserve"> </w:t>
      </w:r>
      <w:r>
        <w:rPr>
          <w:rFonts w:ascii="Calibri" w:hAnsi="Calibri"/>
          <w:i/>
        </w:rPr>
        <w:t>representación</w:t>
      </w:r>
      <w:r>
        <w:rPr>
          <w:rFonts w:ascii="Calibri" w:hAnsi="Calibri"/>
          <w:i/>
          <w:spacing w:val="14"/>
        </w:rPr>
        <w:t xml:space="preserve"> </w:t>
      </w:r>
      <w:r>
        <w:rPr>
          <w:rFonts w:ascii="Calibri" w:hAnsi="Calibri"/>
          <w:i/>
        </w:rPr>
        <w:t>y</w:t>
      </w:r>
      <w:r>
        <w:rPr>
          <w:rFonts w:ascii="Calibri" w:hAnsi="Calibri"/>
          <w:i/>
          <w:spacing w:val="14"/>
        </w:rPr>
        <w:t xml:space="preserve"> </w:t>
      </w:r>
      <w:r>
        <w:rPr>
          <w:rFonts w:ascii="Calibri" w:hAnsi="Calibri"/>
          <w:i/>
        </w:rPr>
        <w:t>con</w:t>
      </w:r>
      <w:r>
        <w:rPr>
          <w:rFonts w:ascii="Calibri" w:hAnsi="Calibri"/>
          <w:i/>
          <w:spacing w:val="14"/>
        </w:rPr>
        <w:t xml:space="preserve"> </w:t>
      </w:r>
      <w:r>
        <w:rPr>
          <w:rFonts w:ascii="Calibri" w:hAnsi="Calibri"/>
          <w:i/>
        </w:rPr>
        <w:t>las facultades</w:t>
      </w:r>
      <w:r>
        <w:rPr>
          <w:rFonts w:ascii="Calibri" w:hAnsi="Calibri"/>
          <w:i/>
          <w:spacing w:val="13"/>
        </w:rPr>
        <w:t xml:space="preserve"> </w:t>
      </w:r>
      <w:r>
        <w:rPr>
          <w:rFonts w:ascii="Calibri" w:hAnsi="Calibri"/>
          <w:i/>
        </w:rPr>
        <w:t>que</w:t>
      </w:r>
      <w:r>
        <w:rPr>
          <w:rFonts w:ascii="Calibri" w:hAnsi="Calibri"/>
          <w:i/>
          <w:spacing w:val="12"/>
        </w:rPr>
        <w:t xml:space="preserve"> </w:t>
      </w:r>
      <w:r>
        <w:rPr>
          <w:rFonts w:ascii="Calibri" w:hAnsi="Calibri"/>
          <w:i/>
        </w:rPr>
        <w:t>sus</w:t>
      </w:r>
      <w:r>
        <w:rPr>
          <w:rFonts w:ascii="Calibri" w:hAnsi="Calibri"/>
          <w:i/>
          <w:spacing w:val="13"/>
        </w:rPr>
        <w:t xml:space="preserve"> </w:t>
      </w:r>
      <w:r>
        <w:rPr>
          <w:rFonts w:ascii="Calibri" w:hAnsi="Calibri"/>
          <w:i/>
        </w:rPr>
        <w:t>respectivos</w:t>
      </w:r>
      <w:r>
        <w:rPr>
          <w:rFonts w:ascii="Calibri" w:hAnsi="Calibri"/>
          <w:i/>
          <w:spacing w:val="13"/>
        </w:rPr>
        <w:t xml:space="preserve"> </w:t>
      </w:r>
      <w:r>
        <w:rPr>
          <w:rFonts w:ascii="Calibri" w:hAnsi="Calibri"/>
          <w:i/>
        </w:rPr>
        <w:t>cargos</w:t>
      </w:r>
      <w:r>
        <w:rPr>
          <w:rFonts w:ascii="Calibri" w:hAnsi="Calibri"/>
          <w:i/>
          <w:spacing w:val="13"/>
        </w:rPr>
        <w:t xml:space="preserve"> </w:t>
      </w:r>
      <w:r>
        <w:rPr>
          <w:rFonts w:ascii="Calibri" w:hAnsi="Calibri"/>
          <w:i/>
        </w:rPr>
        <w:t>les</w:t>
      </w:r>
      <w:r>
        <w:rPr>
          <w:rFonts w:ascii="Calibri" w:hAnsi="Calibri"/>
          <w:i/>
          <w:spacing w:val="13"/>
        </w:rPr>
        <w:t xml:space="preserve"> </w:t>
      </w:r>
      <w:r>
        <w:rPr>
          <w:rFonts w:ascii="Calibri" w:hAnsi="Calibri"/>
          <w:i/>
        </w:rPr>
        <w:t>confiere n Derecho para formalizar el Presente Convenio.</w:t>
      </w:r>
    </w:p>
    <w:p w14:paraId="02D7EFE0" w14:textId="77777777" w:rsidR="0087259D" w:rsidRDefault="0087259D">
      <w:pPr>
        <w:pStyle w:val="Textoindependiente"/>
        <w:spacing w:before="80"/>
        <w:rPr>
          <w:rFonts w:ascii="Calibri"/>
          <w:i/>
          <w:sz w:val="22"/>
        </w:rPr>
      </w:pPr>
    </w:p>
    <w:p w14:paraId="311A0DE3" w14:textId="77777777" w:rsidR="0087259D" w:rsidRDefault="00000000">
      <w:pPr>
        <w:ind w:left="143"/>
        <w:rPr>
          <w:rFonts w:ascii="Calibri" w:hAnsi="Calibri"/>
          <w:i/>
        </w:rPr>
      </w:pPr>
      <w:r>
        <w:rPr>
          <w:rFonts w:ascii="Calibri" w:hAnsi="Calibri"/>
          <w:i/>
          <w:noProof/>
        </w:rPr>
        <mc:AlternateContent>
          <mc:Choice Requires="wps">
            <w:drawing>
              <wp:anchor distT="0" distB="0" distL="0" distR="0" simplePos="0" relativeHeight="15854592" behindDoc="0" locked="0" layoutInCell="1" allowOverlap="1" wp14:anchorId="7F6AF0C1" wp14:editId="44A329A7">
                <wp:simplePos x="0" y="0"/>
                <wp:positionH relativeFrom="page">
                  <wp:posOffset>6965929</wp:posOffset>
                </wp:positionH>
                <wp:positionV relativeFrom="paragraph">
                  <wp:posOffset>477425</wp:posOffset>
                </wp:positionV>
                <wp:extent cx="263525" cy="334899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0CF9E7DB" w14:textId="0AB173A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4063D2" w14:textId="77777777" w:rsidR="0087259D" w:rsidRDefault="00000000">
                            <w:pPr>
                              <w:spacing w:line="120" w:lineRule="exact"/>
                              <w:ind w:left="20"/>
                              <w:rPr>
                                <w:sz w:val="12"/>
                              </w:rPr>
                            </w:pPr>
                            <w:r>
                              <w:rPr>
                                <w:spacing w:val="-2"/>
                                <w:sz w:val="12"/>
                              </w:rPr>
                              <w:t>Verificación:</w:t>
                            </w:r>
                            <w:r>
                              <w:rPr>
                                <w:spacing w:val="7"/>
                                <w:sz w:val="12"/>
                              </w:rPr>
                              <w:t xml:space="preserve"> </w:t>
                            </w:r>
                            <w:hyperlink r:id="rId242">
                              <w:r w:rsidR="0087259D">
                                <w:rPr>
                                  <w:spacing w:val="-2"/>
                                  <w:sz w:val="12"/>
                                </w:rPr>
                                <w:t>https://sede.lasrozas.es/</w:t>
                              </w:r>
                            </w:hyperlink>
                          </w:p>
                          <w:p w14:paraId="43425006"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F6AF0C1" id="Textbox 333" o:spid="_x0000_s1296" type="#_x0000_t202" style="position:absolute;left:0;text-align:left;margin-left:548.5pt;margin-top:37.6pt;width:20.75pt;height:263.7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" filled="f" stroked="f">
                <v:textbox style="layout-flow:vertical;mso-layout-flow-alt:bottom-to-top" inset="0,0,0,0">
                  <w:txbxContent>
                    <w:p w14:paraId="0CF9E7DB" w14:textId="0AB173A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4063D2" w14:textId="77777777" w:rsidR="0087259D" w:rsidRDefault="00000000">
                      <w:pPr>
                        <w:spacing w:line="120" w:lineRule="exact"/>
                        <w:ind w:left="20"/>
                        <w:rPr>
                          <w:sz w:val="12"/>
                        </w:rPr>
                      </w:pPr>
                      <w:r>
                        <w:rPr>
                          <w:spacing w:val="-2"/>
                          <w:sz w:val="12"/>
                        </w:rPr>
                        <w:t>Verificación:</w:t>
                      </w:r>
                      <w:r>
                        <w:rPr>
                          <w:spacing w:val="7"/>
                          <w:sz w:val="12"/>
                        </w:rPr>
                        <w:t xml:space="preserve"> </w:t>
                      </w:r>
                      <w:hyperlink r:id="rId243">
                        <w:r w:rsidR="0087259D">
                          <w:rPr>
                            <w:spacing w:val="-2"/>
                            <w:sz w:val="12"/>
                          </w:rPr>
                          <w:t>https://sede.lasrozas.es/</w:t>
                        </w:r>
                      </w:hyperlink>
                    </w:p>
                    <w:p w14:paraId="43425006"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115</w:t>
                      </w:r>
                    </w:p>
                  </w:txbxContent>
                </v:textbox>
                <w10:wrap anchorx="page"/>
              </v:shape>
            </w:pict>
          </mc:Fallback>
        </mc:AlternateContent>
      </w:r>
      <w:r>
        <w:rPr>
          <w:rFonts w:ascii="Calibri" w:hAnsi="Calibri"/>
          <w:i/>
        </w:rPr>
        <w:t>D.</w:t>
      </w:r>
      <w:r>
        <w:rPr>
          <w:rFonts w:ascii="Calibri" w:hAnsi="Calibri"/>
          <w:i/>
          <w:spacing w:val="61"/>
        </w:rPr>
        <w:t xml:space="preserve"> </w:t>
      </w:r>
      <w:r>
        <w:rPr>
          <w:rFonts w:ascii="Calibri" w:hAnsi="Calibri"/>
          <w:i/>
        </w:rPr>
        <w:t>ANTONIO</w:t>
      </w:r>
      <w:r>
        <w:rPr>
          <w:rFonts w:ascii="Calibri" w:hAnsi="Calibri"/>
          <w:i/>
          <w:spacing w:val="61"/>
        </w:rPr>
        <w:t xml:space="preserve"> </w:t>
      </w:r>
      <w:r>
        <w:rPr>
          <w:rFonts w:ascii="Calibri" w:hAnsi="Calibri"/>
          <w:i/>
        </w:rPr>
        <w:t>DÍAZ</w:t>
      </w:r>
      <w:r>
        <w:rPr>
          <w:rFonts w:ascii="Calibri" w:hAnsi="Calibri"/>
          <w:i/>
          <w:spacing w:val="62"/>
        </w:rPr>
        <w:t xml:space="preserve"> </w:t>
      </w:r>
      <w:r>
        <w:rPr>
          <w:rFonts w:ascii="Calibri" w:hAnsi="Calibri"/>
          <w:i/>
        </w:rPr>
        <w:t>CALVO,</w:t>
      </w:r>
      <w:r>
        <w:rPr>
          <w:rFonts w:ascii="Calibri" w:hAnsi="Calibri"/>
          <w:i/>
          <w:spacing w:val="64"/>
        </w:rPr>
        <w:t xml:space="preserve"> </w:t>
      </w:r>
      <w:r>
        <w:rPr>
          <w:rFonts w:ascii="Calibri" w:hAnsi="Calibri"/>
          <w:i/>
        </w:rPr>
        <w:t>también</w:t>
      </w:r>
      <w:r>
        <w:rPr>
          <w:rFonts w:ascii="Calibri" w:hAnsi="Calibri"/>
          <w:i/>
          <w:spacing w:val="61"/>
        </w:rPr>
        <w:t xml:space="preserve"> </w:t>
      </w:r>
      <w:r>
        <w:rPr>
          <w:rFonts w:ascii="Calibri" w:hAnsi="Calibri"/>
          <w:i/>
        </w:rPr>
        <w:t>por</w:t>
      </w:r>
      <w:r>
        <w:rPr>
          <w:rFonts w:ascii="Calibri" w:hAnsi="Calibri"/>
          <w:i/>
          <w:spacing w:val="60"/>
        </w:rPr>
        <w:t xml:space="preserve"> </w:t>
      </w:r>
      <w:r>
        <w:rPr>
          <w:rFonts w:ascii="Calibri" w:hAnsi="Calibri"/>
          <w:i/>
        </w:rPr>
        <w:t>razón</w:t>
      </w:r>
      <w:r>
        <w:rPr>
          <w:rFonts w:ascii="Calibri" w:hAnsi="Calibri"/>
          <w:i/>
          <w:spacing w:val="63"/>
        </w:rPr>
        <w:t xml:space="preserve"> </w:t>
      </w:r>
      <w:r>
        <w:rPr>
          <w:rFonts w:ascii="Calibri" w:hAnsi="Calibri"/>
          <w:i/>
        </w:rPr>
        <w:t>del</w:t>
      </w:r>
      <w:r>
        <w:rPr>
          <w:rFonts w:ascii="Calibri" w:hAnsi="Calibri"/>
          <w:i/>
          <w:spacing w:val="60"/>
        </w:rPr>
        <w:t xml:space="preserve"> </w:t>
      </w:r>
      <w:r>
        <w:rPr>
          <w:rFonts w:ascii="Calibri" w:hAnsi="Calibri"/>
          <w:i/>
        </w:rPr>
        <w:t>cargo</w:t>
      </w:r>
      <w:r>
        <w:rPr>
          <w:rFonts w:ascii="Calibri" w:hAnsi="Calibri"/>
          <w:i/>
          <w:spacing w:val="63"/>
        </w:rPr>
        <w:t xml:space="preserve"> </w:t>
      </w:r>
      <w:r>
        <w:rPr>
          <w:rFonts w:ascii="Calibri" w:hAnsi="Calibri"/>
          <w:i/>
        </w:rPr>
        <w:t>y</w:t>
      </w:r>
      <w:r>
        <w:rPr>
          <w:rFonts w:ascii="Calibri" w:hAnsi="Calibri"/>
          <w:i/>
          <w:spacing w:val="61"/>
        </w:rPr>
        <w:t xml:space="preserve"> </w:t>
      </w:r>
      <w:r>
        <w:rPr>
          <w:rFonts w:ascii="Calibri" w:hAnsi="Calibri"/>
          <w:i/>
        </w:rPr>
        <w:t>para</w:t>
      </w:r>
      <w:r>
        <w:rPr>
          <w:rFonts w:ascii="Calibri" w:hAnsi="Calibri"/>
          <w:i/>
          <w:spacing w:val="63"/>
        </w:rPr>
        <w:t xml:space="preserve"> </w:t>
      </w:r>
      <w:r>
        <w:rPr>
          <w:rFonts w:ascii="Calibri" w:hAnsi="Calibri"/>
          <w:i/>
        </w:rPr>
        <w:t>dar</w:t>
      </w:r>
      <w:r>
        <w:rPr>
          <w:rFonts w:ascii="Calibri" w:hAnsi="Calibri"/>
          <w:i/>
          <w:spacing w:val="62"/>
        </w:rPr>
        <w:t xml:space="preserve"> </w:t>
      </w:r>
      <w:r>
        <w:rPr>
          <w:rFonts w:ascii="Calibri" w:hAnsi="Calibri"/>
          <w:i/>
        </w:rPr>
        <w:t>fe</w:t>
      </w:r>
      <w:r>
        <w:rPr>
          <w:rFonts w:ascii="Calibri" w:hAnsi="Calibri"/>
          <w:i/>
          <w:spacing w:val="61"/>
        </w:rPr>
        <w:t xml:space="preserve"> </w:t>
      </w:r>
      <w:r>
        <w:rPr>
          <w:rFonts w:ascii="Calibri" w:hAnsi="Calibri"/>
          <w:i/>
        </w:rPr>
        <w:t>del</w:t>
      </w:r>
      <w:r>
        <w:rPr>
          <w:rFonts w:ascii="Calibri" w:hAnsi="Calibri"/>
          <w:i/>
          <w:spacing w:val="62"/>
        </w:rPr>
        <w:t xml:space="preserve"> </w:t>
      </w:r>
      <w:r>
        <w:rPr>
          <w:rFonts w:ascii="Calibri" w:hAnsi="Calibri"/>
          <w:i/>
        </w:rPr>
        <w:t>acto,</w:t>
      </w:r>
      <w:r>
        <w:rPr>
          <w:rFonts w:ascii="Calibri" w:hAnsi="Calibri"/>
          <w:i/>
          <w:spacing w:val="60"/>
        </w:rPr>
        <w:t xml:space="preserve"> </w:t>
      </w:r>
      <w:r>
        <w:rPr>
          <w:rFonts w:ascii="Calibri" w:hAnsi="Calibri"/>
          <w:i/>
        </w:rPr>
        <w:t>de</w:t>
      </w:r>
      <w:r>
        <w:rPr>
          <w:rFonts w:ascii="Calibri" w:hAnsi="Calibri"/>
          <w:i/>
          <w:spacing w:val="61"/>
        </w:rPr>
        <w:t xml:space="preserve"> </w:t>
      </w:r>
      <w:r>
        <w:rPr>
          <w:rFonts w:ascii="Calibri" w:hAnsi="Calibri"/>
          <w:i/>
        </w:rPr>
        <w:t>acuerdo</w:t>
      </w:r>
      <w:r>
        <w:rPr>
          <w:rFonts w:ascii="Calibri" w:hAnsi="Calibri"/>
          <w:i/>
          <w:spacing w:val="63"/>
        </w:rPr>
        <w:t xml:space="preserve"> </w:t>
      </w:r>
      <w:r>
        <w:rPr>
          <w:rFonts w:ascii="Calibri" w:hAnsi="Calibri"/>
          <w:i/>
        </w:rPr>
        <w:t>con</w:t>
      </w:r>
      <w:r>
        <w:rPr>
          <w:rFonts w:ascii="Calibri" w:hAnsi="Calibri"/>
          <w:i/>
          <w:spacing w:val="61"/>
        </w:rPr>
        <w:t xml:space="preserve"> </w:t>
      </w:r>
      <w:r>
        <w:rPr>
          <w:rFonts w:ascii="Calibri" w:hAnsi="Calibri"/>
          <w:i/>
        </w:rPr>
        <w:t>l preceptuado en el artículo 3, apartado 2, párrafo i), del Real Decreto 128/2018, de 16 de marzo</w:t>
      </w:r>
    </w:p>
    <w:p w14:paraId="4F938912" w14:textId="77777777" w:rsidR="0087259D" w:rsidRDefault="0087259D">
      <w:pPr>
        <w:pStyle w:val="Textoindependiente"/>
        <w:rPr>
          <w:rFonts w:ascii="Calibri"/>
          <w:i/>
          <w:sz w:val="22"/>
        </w:rPr>
      </w:pPr>
    </w:p>
    <w:p w14:paraId="69FE4C95" w14:textId="77777777" w:rsidR="0087259D" w:rsidRDefault="0087259D">
      <w:pPr>
        <w:pStyle w:val="Textoindependiente"/>
        <w:spacing w:before="2"/>
        <w:rPr>
          <w:rFonts w:ascii="Calibri"/>
          <w:i/>
          <w:sz w:val="22"/>
        </w:rPr>
      </w:pPr>
    </w:p>
    <w:p w14:paraId="5BCCD030" w14:textId="77777777" w:rsidR="0087259D" w:rsidRDefault="00000000">
      <w:pPr>
        <w:ind w:left="2" w:right="705"/>
        <w:jc w:val="center"/>
        <w:rPr>
          <w:rFonts w:ascii="Calibri"/>
          <w:i/>
        </w:rPr>
      </w:pPr>
      <w:r>
        <w:rPr>
          <w:rFonts w:ascii="Calibri"/>
          <w:i/>
          <w:noProof/>
        </w:rPr>
        <mc:AlternateContent>
          <mc:Choice Requires="wps">
            <w:drawing>
              <wp:anchor distT="0" distB="0" distL="0" distR="0" simplePos="0" relativeHeight="483272704" behindDoc="1" locked="0" layoutInCell="1" allowOverlap="1" wp14:anchorId="4281CA27" wp14:editId="083515E2">
                <wp:simplePos x="0" y="0"/>
                <wp:positionH relativeFrom="page">
                  <wp:posOffset>6979010</wp:posOffset>
                </wp:positionH>
                <wp:positionV relativeFrom="paragraph">
                  <wp:posOffset>-35094</wp:posOffset>
                </wp:positionV>
                <wp:extent cx="238125" cy="316547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ACA62B9"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713A43E6" w14:textId="77777777" w:rsidR="0087259D" w:rsidRDefault="00000000">
                            <w:pPr>
                              <w:spacing w:line="120" w:lineRule="exact"/>
                              <w:rPr>
                                <w:sz w:val="12"/>
                              </w:rPr>
                            </w:pPr>
                            <w:r>
                              <w:rPr>
                                <w:spacing w:val="-2"/>
                                <w:sz w:val="12"/>
                              </w:rPr>
                              <w:t>Verificación:</w:t>
                            </w:r>
                            <w:r>
                              <w:rPr>
                                <w:spacing w:val="7"/>
                                <w:sz w:val="12"/>
                              </w:rPr>
                              <w:t xml:space="preserve"> </w:t>
                            </w:r>
                            <w:hyperlink r:id="rId244">
                              <w:r w:rsidR="0087259D">
                                <w:rPr>
                                  <w:spacing w:val="-2"/>
                                  <w:sz w:val="12"/>
                                </w:rPr>
                                <w:t>https://sede.lasrozas.es/</w:t>
                              </w:r>
                            </w:hyperlink>
                          </w:p>
                          <w:p w14:paraId="634BAF96"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6</w:t>
                            </w:r>
                          </w:p>
                        </w:txbxContent>
                      </wps:txbx>
                      <wps:bodyPr vert="vert270" wrap="square" lIns="0" tIns="0" rIns="0" bIns="0" rtlCol="0">
                        <a:noAutofit/>
                      </wps:bodyPr>
                    </wps:wsp>
                  </a:graphicData>
                </a:graphic>
              </wp:anchor>
            </w:drawing>
          </mc:Choice>
          <mc:Fallback>
            <w:pict>
              <v:shape w14:anchorId="4281CA27" id="Textbox 334" o:spid="_x0000_s1297" type="#_x0000_t202" style="position:absolute;left:0;text-align:left;margin-left:549.55pt;margin-top:-2.75pt;width:18.75pt;height:249.25pt;z-index:-2004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" filled="f" stroked="f">
                <v:textbox style="layout-flow:vertical;mso-layout-flow-alt:bottom-to-top" inset="0,0,0,0">
                  <w:txbxContent>
                    <w:p w14:paraId="6ACA62B9"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713A43E6" w14:textId="77777777" w:rsidR="0087259D" w:rsidRDefault="00000000">
                      <w:pPr>
                        <w:spacing w:line="120" w:lineRule="exact"/>
                        <w:rPr>
                          <w:sz w:val="12"/>
                        </w:rPr>
                      </w:pPr>
                      <w:r>
                        <w:rPr>
                          <w:spacing w:val="-2"/>
                          <w:sz w:val="12"/>
                        </w:rPr>
                        <w:t>Verificación:</w:t>
                      </w:r>
                      <w:r>
                        <w:rPr>
                          <w:spacing w:val="7"/>
                          <w:sz w:val="12"/>
                        </w:rPr>
                        <w:t xml:space="preserve"> </w:t>
                      </w:r>
                      <w:hyperlink r:id="rId245">
                        <w:r w:rsidR="0087259D">
                          <w:rPr>
                            <w:spacing w:val="-2"/>
                            <w:sz w:val="12"/>
                          </w:rPr>
                          <w:t>https://sede.lasrozas.es/</w:t>
                        </w:r>
                      </w:hyperlink>
                    </w:p>
                    <w:p w14:paraId="634BAF96"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6</w:t>
                      </w:r>
                    </w:p>
                  </w:txbxContent>
                </v:textbox>
                <w10:wrap anchorx="page"/>
              </v:shape>
            </w:pict>
          </mc:Fallback>
        </mc:AlternateContent>
      </w:r>
      <w:r>
        <w:rPr>
          <w:rFonts w:ascii="Calibri"/>
          <w:i/>
          <w:spacing w:val="-2"/>
        </w:rPr>
        <w:t>MANIFIESTAN</w:t>
      </w:r>
    </w:p>
    <w:p w14:paraId="5B5B9608" w14:textId="77777777" w:rsidR="0087259D" w:rsidRDefault="0087259D">
      <w:pPr>
        <w:pStyle w:val="Textoindependiente"/>
        <w:spacing w:before="61"/>
        <w:rPr>
          <w:rFonts w:ascii="Calibri"/>
          <w:i/>
          <w:sz w:val="22"/>
        </w:rPr>
      </w:pPr>
    </w:p>
    <w:p w14:paraId="63978D84" w14:textId="77777777" w:rsidR="0087259D" w:rsidRDefault="00000000">
      <w:pPr>
        <w:ind w:left="143" w:right="969"/>
        <w:rPr>
          <w:rFonts w:ascii="Calibri" w:hAnsi="Calibri"/>
          <w:i/>
        </w:rPr>
      </w:pPr>
      <w:r>
        <w:rPr>
          <w:rFonts w:ascii="Calibri" w:hAnsi="Calibri"/>
          <w:i/>
        </w:rPr>
        <w:t xml:space="preserve">I.- El Ayuntamiento de Las Rozas de Madrid, a través de la </w:t>
      </w:r>
      <w:proofErr w:type="gramStart"/>
      <w:r>
        <w:rPr>
          <w:rFonts w:ascii="Calibri" w:hAnsi="Calibri"/>
          <w:i/>
        </w:rPr>
        <w:t>Concejalía</w:t>
      </w:r>
      <w:proofErr w:type="gramEnd"/>
      <w:r>
        <w:rPr>
          <w:rFonts w:ascii="Calibri" w:hAnsi="Calibri"/>
          <w:i/>
        </w:rPr>
        <w:t xml:space="preserve"> de Familia, y Servicios Sociales y en marco</w:t>
      </w:r>
      <w:r>
        <w:rPr>
          <w:rFonts w:ascii="Calibri" w:hAnsi="Calibri"/>
          <w:i/>
          <w:spacing w:val="80"/>
        </w:rPr>
        <w:t xml:space="preserve"> </w:t>
      </w:r>
      <w:r>
        <w:rPr>
          <w:rFonts w:ascii="Calibri" w:hAnsi="Calibri"/>
          <w:i/>
        </w:rPr>
        <w:t>de</w:t>
      </w:r>
      <w:r>
        <w:rPr>
          <w:rFonts w:ascii="Calibri" w:hAnsi="Calibri"/>
          <w:i/>
          <w:spacing w:val="80"/>
        </w:rPr>
        <w:t xml:space="preserve"> </w:t>
      </w:r>
      <w:r>
        <w:rPr>
          <w:rFonts w:ascii="Calibri" w:hAnsi="Calibri"/>
          <w:i/>
        </w:rPr>
        <w:t>sus</w:t>
      </w:r>
      <w:r>
        <w:rPr>
          <w:rFonts w:ascii="Calibri" w:hAnsi="Calibri"/>
          <w:i/>
          <w:spacing w:val="80"/>
        </w:rPr>
        <w:t xml:space="preserve"> </w:t>
      </w:r>
      <w:r>
        <w:rPr>
          <w:rFonts w:ascii="Calibri" w:hAnsi="Calibri"/>
          <w:i/>
        </w:rPr>
        <w:t>fines</w:t>
      </w:r>
      <w:r>
        <w:rPr>
          <w:rFonts w:ascii="Calibri" w:hAnsi="Calibri"/>
          <w:i/>
          <w:spacing w:val="80"/>
        </w:rPr>
        <w:t xml:space="preserve"> </w:t>
      </w:r>
      <w:r>
        <w:rPr>
          <w:rFonts w:ascii="Calibri" w:hAnsi="Calibri"/>
          <w:i/>
        </w:rPr>
        <w:t>y</w:t>
      </w:r>
      <w:r>
        <w:rPr>
          <w:rFonts w:ascii="Calibri" w:hAnsi="Calibri"/>
          <w:i/>
          <w:spacing w:val="80"/>
        </w:rPr>
        <w:t xml:space="preserve"> </w:t>
      </w:r>
      <w:r>
        <w:rPr>
          <w:rFonts w:ascii="Calibri" w:hAnsi="Calibri"/>
          <w:i/>
        </w:rPr>
        <w:t>competencias,</w:t>
      </w:r>
      <w:r>
        <w:rPr>
          <w:rFonts w:ascii="Calibri" w:hAnsi="Calibri"/>
          <w:i/>
          <w:spacing w:val="80"/>
        </w:rPr>
        <w:t xml:space="preserve"> </w:t>
      </w:r>
      <w:r>
        <w:rPr>
          <w:rFonts w:ascii="Calibri" w:hAnsi="Calibri"/>
          <w:i/>
        </w:rPr>
        <w:t>desarrolla</w:t>
      </w:r>
      <w:r>
        <w:rPr>
          <w:rFonts w:ascii="Calibri" w:hAnsi="Calibri"/>
          <w:i/>
          <w:spacing w:val="80"/>
        </w:rPr>
        <w:t xml:space="preserve"> </w:t>
      </w:r>
      <w:r>
        <w:rPr>
          <w:rFonts w:ascii="Calibri" w:hAnsi="Calibri"/>
          <w:i/>
        </w:rPr>
        <w:t>programas</w:t>
      </w:r>
      <w:r>
        <w:rPr>
          <w:rFonts w:ascii="Calibri" w:hAnsi="Calibri"/>
          <w:i/>
          <w:spacing w:val="80"/>
        </w:rPr>
        <w:t xml:space="preserve"> </w:t>
      </w:r>
      <w:r>
        <w:rPr>
          <w:rFonts w:ascii="Calibri" w:hAnsi="Calibri"/>
          <w:i/>
        </w:rPr>
        <w:t>y</w:t>
      </w:r>
      <w:r>
        <w:rPr>
          <w:rFonts w:ascii="Calibri" w:hAnsi="Calibri"/>
          <w:i/>
          <w:spacing w:val="80"/>
        </w:rPr>
        <w:t xml:space="preserve"> </w:t>
      </w:r>
      <w:r>
        <w:rPr>
          <w:rFonts w:ascii="Calibri" w:hAnsi="Calibri"/>
          <w:i/>
        </w:rPr>
        <w:t>actividades</w:t>
      </w:r>
      <w:r>
        <w:rPr>
          <w:rFonts w:ascii="Calibri" w:hAnsi="Calibri"/>
          <w:i/>
          <w:spacing w:val="80"/>
        </w:rPr>
        <w:t xml:space="preserve"> </w:t>
      </w:r>
      <w:r>
        <w:rPr>
          <w:rFonts w:ascii="Calibri" w:hAnsi="Calibri"/>
          <w:i/>
        </w:rPr>
        <w:t>dirigidos</w:t>
      </w:r>
      <w:r>
        <w:rPr>
          <w:rFonts w:ascii="Calibri" w:hAnsi="Calibri"/>
          <w:i/>
          <w:spacing w:val="80"/>
        </w:rPr>
        <w:t xml:space="preserve"> </w:t>
      </w:r>
      <w:r>
        <w:rPr>
          <w:rFonts w:ascii="Calibri" w:hAnsi="Calibri"/>
          <w:i/>
        </w:rPr>
        <w:t>a</w:t>
      </w:r>
      <w:r>
        <w:rPr>
          <w:rFonts w:ascii="Calibri" w:hAnsi="Calibri"/>
          <w:i/>
          <w:spacing w:val="80"/>
        </w:rPr>
        <w:t xml:space="preserve"> </w:t>
      </w:r>
      <w:r>
        <w:rPr>
          <w:rFonts w:ascii="Calibri" w:hAnsi="Calibri"/>
          <w:i/>
        </w:rPr>
        <w:t>personas</w:t>
      </w:r>
      <w:r>
        <w:rPr>
          <w:rFonts w:ascii="Calibri" w:hAnsi="Calibri"/>
          <w:i/>
          <w:spacing w:val="80"/>
        </w:rPr>
        <w:t xml:space="preserve"> </w:t>
      </w:r>
      <w:proofErr w:type="spellStart"/>
      <w:proofErr w:type="gramStart"/>
      <w:r>
        <w:rPr>
          <w:rFonts w:ascii="Calibri" w:hAnsi="Calibri"/>
          <w:i/>
        </w:rPr>
        <w:t>co</w:t>
      </w:r>
      <w:proofErr w:type="spellEnd"/>
      <w:r>
        <w:rPr>
          <w:rFonts w:ascii="Calibri" w:hAnsi="Calibri"/>
          <w:i/>
        </w:rPr>
        <w:t xml:space="preserve"> discapacidad</w:t>
      </w:r>
      <w:proofErr w:type="gramEnd"/>
      <w:r>
        <w:rPr>
          <w:rFonts w:ascii="Calibri" w:hAnsi="Calibri"/>
          <w:i/>
          <w:spacing w:val="33"/>
        </w:rPr>
        <w:t xml:space="preserve"> </w:t>
      </w:r>
      <w:r>
        <w:rPr>
          <w:rFonts w:ascii="Calibri" w:hAnsi="Calibri"/>
          <w:i/>
        </w:rPr>
        <w:t>intelectual</w:t>
      </w:r>
      <w:r>
        <w:rPr>
          <w:rFonts w:ascii="Calibri" w:hAnsi="Calibri"/>
          <w:i/>
          <w:spacing w:val="34"/>
        </w:rPr>
        <w:t xml:space="preserve"> </w:t>
      </w:r>
      <w:r>
        <w:rPr>
          <w:rFonts w:ascii="Calibri" w:hAnsi="Calibri"/>
          <w:i/>
        </w:rPr>
        <w:t>que</w:t>
      </w:r>
      <w:r>
        <w:rPr>
          <w:rFonts w:ascii="Calibri" w:hAnsi="Calibri"/>
          <w:i/>
          <w:spacing w:val="33"/>
        </w:rPr>
        <w:t xml:space="preserve"> </w:t>
      </w:r>
      <w:r>
        <w:rPr>
          <w:rFonts w:ascii="Calibri" w:hAnsi="Calibri"/>
          <w:i/>
        </w:rPr>
        <w:t>contribuyan</w:t>
      </w:r>
      <w:r>
        <w:rPr>
          <w:rFonts w:ascii="Calibri" w:hAnsi="Calibri"/>
          <w:i/>
          <w:spacing w:val="33"/>
        </w:rPr>
        <w:t xml:space="preserve"> </w:t>
      </w:r>
      <w:r>
        <w:rPr>
          <w:rFonts w:ascii="Calibri" w:hAnsi="Calibri"/>
          <w:i/>
        </w:rPr>
        <w:t>a</w:t>
      </w:r>
      <w:r>
        <w:rPr>
          <w:rFonts w:ascii="Calibri" w:hAnsi="Calibri"/>
          <w:i/>
          <w:spacing w:val="33"/>
        </w:rPr>
        <w:t xml:space="preserve"> </w:t>
      </w:r>
      <w:r>
        <w:rPr>
          <w:rFonts w:ascii="Calibri" w:hAnsi="Calibri"/>
          <w:i/>
        </w:rPr>
        <w:t>mejorar</w:t>
      </w:r>
      <w:r>
        <w:rPr>
          <w:rFonts w:ascii="Calibri" w:hAnsi="Calibri"/>
          <w:i/>
          <w:spacing w:val="34"/>
        </w:rPr>
        <w:t xml:space="preserve"> </w:t>
      </w:r>
      <w:r>
        <w:rPr>
          <w:rFonts w:ascii="Calibri" w:hAnsi="Calibri"/>
          <w:i/>
        </w:rPr>
        <w:t>su</w:t>
      </w:r>
      <w:r>
        <w:rPr>
          <w:rFonts w:ascii="Calibri" w:hAnsi="Calibri"/>
          <w:i/>
          <w:spacing w:val="33"/>
        </w:rPr>
        <w:t xml:space="preserve"> </w:t>
      </w:r>
      <w:r>
        <w:rPr>
          <w:rFonts w:ascii="Calibri" w:hAnsi="Calibri"/>
          <w:i/>
        </w:rPr>
        <w:t>calidad</w:t>
      </w:r>
      <w:r>
        <w:rPr>
          <w:rFonts w:ascii="Calibri" w:hAnsi="Calibri"/>
          <w:i/>
          <w:spacing w:val="31"/>
        </w:rPr>
        <w:t xml:space="preserve"> </w:t>
      </w:r>
      <w:r>
        <w:rPr>
          <w:rFonts w:ascii="Calibri" w:hAnsi="Calibri"/>
          <w:i/>
        </w:rPr>
        <w:t>de</w:t>
      </w:r>
      <w:r>
        <w:rPr>
          <w:rFonts w:ascii="Calibri" w:hAnsi="Calibri"/>
          <w:i/>
          <w:spacing w:val="33"/>
        </w:rPr>
        <w:t xml:space="preserve"> </w:t>
      </w:r>
      <w:r>
        <w:rPr>
          <w:rFonts w:ascii="Calibri" w:hAnsi="Calibri"/>
          <w:i/>
        </w:rPr>
        <w:t>vida</w:t>
      </w:r>
      <w:r>
        <w:rPr>
          <w:rFonts w:ascii="Calibri" w:hAnsi="Calibri"/>
          <w:i/>
          <w:spacing w:val="33"/>
        </w:rPr>
        <w:t xml:space="preserve"> </w:t>
      </w:r>
      <w:r>
        <w:rPr>
          <w:rFonts w:ascii="Calibri" w:hAnsi="Calibri"/>
          <w:i/>
        </w:rPr>
        <w:t>y</w:t>
      </w:r>
      <w:r>
        <w:rPr>
          <w:rFonts w:ascii="Calibri" w:hAnsi="Calibri"/>
          <w:i/>
          <w:spacing w:val="33"/>
        </w:rPr>
        <w:t xml:space="preserve"> </w:t>
      </w:r>
      <w:r>
        <w:rPr>
          <w:rFonts w:ascii="Calibri" w:hAnsi="Calibri"/>
          <w:i/>
        </w:rPr>
        <w:t>facilitar</w:t>
      </w:r>
      <w:r>
        <w:rPr>
          <w:rFonts w:ascii="Calibri" w:hAnsi="Calibri"/>
          <w:i/>
          <w:spacing w:val="32"/>
        </w:rPr>
        <w:t xml:space="preserve"> </w:t>
      </w:r>
      <w:r>
        <w:rPr>
          <w:rFonts w:ascii="Calibri" w:hAnsi="Calibri"/>
          <w:i/>
        </w:rPr>
        <w:t>su</w:t>
      </w:r>
      <w:r>
        <w:rPr>
          <w:rFonts w:ascii="Calibri" w:hAnsi="Calibri"/>
          <w:i/>
          <w:spacing w:val="31"/>
        </w:rPr>
        <w:t xml:space="preserve"> </w:t>
      </w:r>
      <w:r>
        <w:rPr>
          <w:rFonts w:ascii="Calibri" w:hAnsi="Calibri"/>
          <w:i/>
        </w:rPr>
        <w:t>plena</w:t>
      </w:r>
      <w:r>
        <w:rPr>
          <w:rFonts w:ascii="Calibri" w:hAnsi="Calibri"/>
          <w:i/>
          <w:spacing w:val="33"/>
        </w:rPr>
        <w:t xml:space="preserve"> </w:t>
      </w:r>
      <w:r>
        <w:rPr>
          <w:rFonts w:ascii="Calibri" w:hAnsi="Calibri"/>
          <w:i/>
        </w:rPr>
        <w:t>integración, mismo tiempo que proporcionan un espacio de respiro a las familias cuidadoras.</w:t>
      </w:r>
    </w:p>
    <w:p w14:paraId="481CEE46" w14:textId="77777777" w:rsidR="0087259D" w:rsidRDefault="0087259D">
      <w:pPr>
        <w:pStyle w:val="Textoindependiente"/>
        <w:spacing w:before="63"/>
        <w:rPr>
          <w:rFonts w:ascii="Calibri"/>
          <w:i/>
          <w:sz w:val="22"/>
        </w:rPr>
      </w:pPr>
    </w:p>
    <w:p w14:paraId="18EDCDCC" w14:textId="77777777" w:rsidR="0087259D" w:rsidRDefault="00000000">
      <w:pPr>
        <w:ind w:left="143" w:right="949"/>
        <w:jc w:val="both"/>
        <w:rPr>
          <w:rFonts w:ascii="Calibri" w:hAnsi="Calibri"/>
          <w:i/>
        </w:rPr>
      </w:pPr>
      <w:r>
        <w:rPr>
          <w:rFonts w:ascii="Calibri" w:hAnsi="Calibri"/>
          <w:i/>
        </w:rPr>
        <w:t>II.- La AMPA del Centro de Educación Especial Monte</w:t>
      </w:r>
      <w:r>
        <w:rPr>
          <w:rFonts w:ascii="Calibri" w:hAnsi="Calibri"/>
          <w:i/>
          <w:spacing w:val="-1"/>
        </w:rPr>
        <w:t xml:space="preserve"> </w:t>
      </w:r>
      <w:r>
        <w:rPr>
          <w:rFonts w:ascii="Calibri" w:hAnsi="Calibri"/>
          <w:i/>
        </w:rPr>
        <w:t>Abantos,</w:t>
      </w:r>
      <w:r>
        <w:rPr>
          <w:rFonts w:ascii="Calibri" w:hAnsi="Calibri"/>
          <w:i/>
          <w:spacing w:val="-1"/>
        </w:rPr>
        <w:t xml:space="preserve"> </w:t>
      </w:r>
      <w:r>
        <w:rPr>
          <w:rFonts w:ascii="Calibri" w:hAnsi="Calibri"/>
          <w:i/>
        </w:rPr>
        <w:t>de titularidad</w:t>
      </w:r>
      <w:r>
        <w:rPr>
          <w:rFonts w:ascii="Calibri" w:hAnsi="Calibri"/>
          <w:i/>
          <w:spacing w:val="-1"/>
        </w:rPr>
        <w:t xml:space="preserve"> </w:t>
      </w:r>
      <w:r>
        <w:rPr>
          <w:rFonts w:ascii="Calibri" w:hAnsi="Calibri"/>
          <w:i/>
        </w:rPr>
        <w:t>pública</w:t>
      </w:r>
      <w:r>
        <w:rPr>
          <w:rFonts w:ascii="Calibri" w:hAnsi="Calibri"/>
          <w:i/>
          <w:spacing w:val="-1"/>
        </w:rPr>
        <w:t xml:space="preserve"> </w:t>
      </w:r>
      <w:r>
        <w:rPr>
          <w:rFonts w:ascii="Calibri" w:hAnsi="Calibri"/>
          <w:i/>
        </w:rPr>
        <w:t>y ubicada</w:t>
      </w:r>
      <w:r>
        <w:rPr>
          <w:rFonts w:ascii="Calibri" w:hAnsi="Calibri"/>
          <w:i/>
          <w:spacing w:val="-1"/>
        </w:rPr>
        <w:t xml:space="preserve"> </w:t>
      </w:r>
      <w:r>
        <w:rPr>
          <w:rFonts w:ascii="Calibri" w:hAnsi="Calibri"/>
          <w:i/>
        </w:rPr>
        <w:t xml:space="preserve">en Las Roza (c/ Esparta 56 Las Rozas), desea desarrollar actividades de ocio y respiro para personas con </w:t>
      </w:r>
      <w:proofErr w:type="spellStart"/>
      <w:r>
        <w:rPr>
          <w:rFonts w:ascii="Calibri" w:hAnsi="Calibri"/>
          <w:i/>
        </w:rPr>
        <w:t>discapacida</w:t>
      </w:r>
      <w:proofErr w:type="spellEnd"/>
      <w:r>
        <w:rPr>
          <w:rFonts w:ascii="Calibri" w:hAnsi="Calibri"/>
          <w:i/>
        </w:rPr>
        <w:t xml:space="preserve"> intelectual en días no lectivos y periodos vacacionales, que amplían y refuerzan las iniciativas </w:t>
      </w:r>
      <w:proofErr w:type="spellStart"/>
      <w:r>
        <w:rPr>
          <w:rFonts w:ascii="Calibri" w:hAnsi="Calibri"/>
          <w:i/>
        </w:rPr>
        <w:t>municipale</w:t>
      </w:r>
      <w:proofErr w:type="spellEnd"/>
      <w:r>
        <w:rPr>
          <w:rFonts w:ascii="Calibri" w:hAnsi="Calibri"/>
          <w:i/>
        </w:rPr>
        <w:t xml:space="preserve"> que se desarrollan en la actualidad.</w:t>
      </w:r>
    </w:p>
    <w:p w14:paraId="75FCC0D4" w14:textId="77777777" w:rsidR="0087259D" w:rsidRDefault="0087259D">
      <w:pPr>
        <w:pStyle w:val="Textoindependiente"/>
        <w:spacing w:before="1"/>
        <w:rPr>
          <w:rFonts w:ascii="Calibri"/>
          <w:i/>
          <w:sz w:val="22"/>
        </w:rPr>
      </w:pPr>
    </w:p>
    <w:p w14:paraId="7C7E8E48" w14:textId="77777777" w:rsidR="0087259D" w:rsidRDefault="00000000">
      <w:pPr>
        <w:ind w:left="143" w:right="969"/>
        <w:rPr>
          <w:rFonts w:ascii="Calibri" w:hAnsi="Calibri"/>
          <w:i/>
        </w:rPr>
      </w:pPr>
      <w:r>
        <w:rPr>
          <w:rFonts w:ascii="Calibri" w:hAnsi="Calibri"/>
          <w:i/>
        </w:rPr>
        <w:t>III.-</w:t>
      </w:r>
      <w:r>
        <w:rPr>
          <w:rFonts w:ascii="Calibri" w:hAnsi="Calibri"/>
          <w:i/>
          <w:spacing w:val="39"/>
        </w:rPr>
        <w:t xml:space="preserve"> </w:t>
      </w:r>
      <w:r>
        <w:rPr>
          <w:rFonts w:ascii="Calibri" w:hAnsi="Calibri"/>
          <w:i/>
        </w:rPr>
        <w:t>La</w:t>
      </w:r>
      <w:r>
        <w:rPr>
          <w:rFonts w:ascii="Calibri" w:hAnsi="Calibri"/>
          <w:i/>
          <w:spacing w:val="40"/>
        </w:rPr>
        <w:t xml:space="preserve"> </w:t>
      </w:r>
      <w:r>
        <w:rPr>
          <w:rFonts w:ascii="Calibri" w:hAnsi="Calibri"/>
          <w:i/>
        </w:rPr>
        <w:t>AMPA</w:t>
      </w:r>
      <w:r>
        <w:rPr>
          <w:rFonts w:ascii="Calibri" w:hAnsi="Calibri"/>
          <w:i/>
          <w:spacing w:val="39"/>
        </w:rPr>
        <w:t xml:space="preserve"> </w:t>
      </w:r>
      <w:r>
        <w:rPr>
          <w:rFonts w:ascii="Calibri" w:hAnsi="Calibri"/>
          <w:i/>
        </w:rPr>
        <w:t>cuenta</w:t>
      </w:r>
      <w:r>
        <w:rPr>
          <w:rFonts w:ascii="Calibri" w:hAnsi="Calibri"/>
          <w:i/>
          <w:spacing w:val="39"/>
        </w:rPr>
        <w:t xml:space="preserve"> </w:t>
      </w:r>
      <w:r>
        <w:rPr>
          <w:rFonts w:ascii="Calibri" w:hAnsi="Calibri"/>
          <w:i/>
        </w:rPr>
        <w:t>para</w:t>
      </w:r>
      <w:r>
        <w:rPr>
          <w:rFonts w:ascii="Calibri" w:hAnsi="Calibri"/>
          <w:i/>
          <w:spacing w:val="40"/>
        </w:rPr>
        <w:t xml:space="preserve"> </w:t>
      </w:r>
      <w:r>
        <w:rPr>
          <w:rFonts w:ascii="Calibri" w:hAnsi="Calibri"/>
          <w:i/>
        </w:rPr>
        <w:t>ello</w:t>
      </w:r>
      <w:r>
        <w:rPr>
          <w:rFonts w:ascii="Calibri" w:hAnsi="Calibri"/>
          <w:i/>
          <w:spacing w:val="39"/>
        </w:rPr>
        <w:t xml:space="preserve"> </w:t>
      </w:r>
      <w:r>
        <w:rPr>
          <w:rFonts w:ascii="Calibri" w:hAnsi="Calibri"/>
          <w:i/>
        </w:rPr>
        <w:t>con</w:t>
      </w:r>
      <w:r>
        <w:rPr>
          <w:rFonts w:ascii="Calibri" w:hAnsi="Calibri"/>
          <w:i/>
          <w:spacing w:val="39"/>
        </w:rPr>
        <w:t xml:space="preserve"> </w:t>
      </w:r>
      <w:r>
        <w:rPr>
          <w:rFonts w:ascii="Calibri" w:hAnsi="Calibri"/>
          <w:i/>
        </w:rPr>
        <w:t>el</w:t>
      </w:r>
      <w:r>
        <w:rPr>
          <w:rFonts w:ascii="Calibri" w:hAnsi="Calibri"/>
          <w:i/>
          <w:spacing w:val="38"/>
        </w:rPr>
        <w:t xml:space="preserve"> </w:t>
      </w:r>
      <w:r>
        <w:rPr>
          <w:rFonts w:ascii="Calibri" w:hAnsi="Calibri"/>
          <w:i/>
        </w:rPr>
        <w:t>respaldo</w:t>
      </w:r>
      <w:r>
        <w:rPr>
          <w:rFonts w:ascii="Calibri" w:hAnsi="Calibri"/>
          <w:i/>
          <w:spacing w:val="39"/>
        </w:rPr>
        <w:t xml:space="preserve"> </w:t>
      </w:r>
      <w:r>
        <w:rPr>
          <w:rFonts w:ascii="Calibri" w:hAnsi="Calibri"/>
          <w:i/>
        </w:rPr>
        <w:t>de</w:t>
      </w:r>
      <w:r>
        <w:rPr>
          <w:rFonts w:ascii="Calibri" w:hAnsi="Calibri"/>
          <w:i/>
          <w:spacing w:val="39"/>
        </w:rPr>
        <w:t xml:space="preserve"> </w:t>
      </w:r>
      <w:r>
        <w:rPr>
          <w:rFonts w:ascii="Calibri" w:hAnsi="Calibri"/>
          <w:i/>
        </w:rPr>
        <w:t>la</w:t>
      </w:r>
      <w:r>
        <w:rPr>
          <w:rFonts w:ascii="Calibri" w:hAnsi="Calibri"/>
          <w:i/>
          <w:spacing w:val="39"/>
        </w:rPr>
        <w:t xml:space="preserve"> </w:t>
      </w:r>
      <w:r>
        <w:rPr>
          <w:rFonts w:ascii="Calibri" w:hAnsi="Calibri"/>
          <w:i/>
        </w:rPr>
        <w:t>comunidad</w:t>
      </w:r>
      <w:r>
        <w:rPr>
          <w:rFonts w:ascii="Calibri" w:hAnsi="Calibri"/>
          <w:i/>
          <w:spacing w:val="39"/>
        </w:rPr>
        <w:t xml:space="preserve"> </w:t>
      </w:r>
      <w:r>
        <w:rPr>
          <w:rFonts w:ascii="Calibri" w:hAnsi="Calibri"/>
          <w:i/>
        </w:rPr>
        <w:t>educativa</w:t>
      </w:r>
      <w:r>
        <w:rPr>
          <w:rFonts w:ascii="Calibri" w:hAnsi="Calibri"/>
          <w:i/>
          <w:spacing w:val="39"/>
        </w:rPr>
        <w:t xml:space="preserve"> </w:t>
      </w:r>
      <w:r>
        <w:rPr>
          <w:rFonts w:ascii="Calibri" w:hAnsi="Calibri"/>
          <w:i/>
        </w:rPr>
        <w:t>del</w:t>
      </w:r>
      <w:r>
        <w:rPr>
          <w:rFonts w:ascii="Calibri" w:hAnsi="Calibri"/>
          <w:i/>
          <w:spacing w:val="40"/>
        </w:rPr>
        <w:t xml:space="preserve"> </w:t>
      </w:r>
      <w:r>
        <w:rPr>
          <w:rFonts w:ascii="Calibri" w:hAnsi="Calibri"/>
          <w:i/>
        </w:rPr>
        <w:t>centro,</w:t>
      </w:r>
      <w:r>
        <w:rPr>
          <w:rFonts w:ascii="Calibri" w:hAnsi="Calibri"/>
          <w:i/>
          <w:spacing w:val="40"/>
        </w:rPr>
        <w:t xml:space="preserve"> </w:t>
      </w:r>
      <w:r>
        <w:rPr>
          <w:rFonts w:ascii="Calibri" w:hAnsi="Calibri"/>
          <w:i/>
        </w:rPr>
        <w:t>que</w:t>
      </w:r>
      <w:r>
        <w:rPr>
          <w:rFonts w:ascii="Calibri" w:hAnsi="Calibri"/>
          <w:i/>
          <w:spacing w:val="40"/>
        </w:rPr>
        <w:t xml:space="preserve"> </w:t>
      </w:r>
      <w:r>
        <w:rPr>
          <w:rFonts w:ascii="Calibri" w:hAnsi="Calibri"/>
          <w:i/>
        </w:rPr>
        <w:t>autoriza</w:t>
      </w:r>
      <w:r>
        <w:rPr>
          <w:rFonts w:ascii="Calibri" w:hAnsi="Calibri"/>
          <w:i/>
          <w:spacing w:val="40"/>
        </w:rPr>
        <w:t xml:space="preserve"> </w:t>
      </w:r>
      <w:r>
        <w:rPr>
          <w:rFonts w:ascii="Calibri" w:hAnsi="Calibri"/>
          <w:i/>
        </w:rPr>
        <w:t>s utilización para el desarrollo de las actividades propuestas.</w:t>
      </w:r>
    </w:p>
    <w:p w14:paraId="1E25575F" w14:textId="77777777" w:rsidR="0087259D" w:rsidRDefault="0087259D">
      <w:pPr>
        <w:pStyle w:val="Textoindependiente"/>
        <w:spacing w:before="2"/>
        <w:rPr>
          <w:rFonts w:ascii="Calibri"/>
          <w:i/>
          <w:sz w:val="22"/>
        </w:rPr>
      </w:pPr>
    </w:p>
    <w:p w14:paraId="19958AB1" w14:textId="77777777" w:rsidR="0087259D" w:rsidRDefault="00000000">
      <w:pPr>
        <w:spacing w:before="1"/>
        <w:ind w:left="143" w:right="969"/>
        <w:rPr>
          <w:rFonts w:ascii="Calibri" w:hAnsi="Calibri"/>
          <w:i/>
        </w:rPr>
      </w:pPr>
      <w:r>
        <w:rPr>
          <w:rFonts w:ascii="Calibri" w:hAnsi="Calibri"/>
          <w:i/>
        </w:rPr>
        <w:t>En</w:t>
      </w:r>
      <w:r>
        <w:rPr>
          <w:rFonts w:ascii="Calibri" w:hAnsi="Calibri"/>
          <w:i/>
          <w:spacing w:val="40"/>
        </w:rPr>
        <w:t xml:space="preserve"> </w:t>
      </w:r>
      <w:r>
        <w:rPr>
          <w:rFonts w:ascii="Calibri" w:hAnsi="Calibri"/>
          <w:i/>
        </w:rPr>
        <w:t>consecuencia,</w:t>
      </w:r>
      <w:r>
        <w:rPr>
          <w:rFonts w:ascii="Calibri" w:hAnsi="Calibri"/>
          <w:i/>
          <w:spacing w:val="40"/>
        </w:rPr>
        <w:t xml:space="preserve"> </w:t>
      </w:r>
      <w:r>
        <w:rPr>
          <w:rFonts w:ascii="Calibri" w:hAnsi="Calibri"/>
          <w:i/>
        </w:rPr>
        <w:t>ambas</w:t>
      </w:r>
      <w:r>
        <w:rPr>
          <w:rFonts w:ascii="Calibri" w:hAnsi="Calibri"/>
          <w:i/>
          <w:spacing w:val="40"/>
        </w:rPr>
        <w:t xml:space="preserve"> </w:t>
      </w:r>
      <w:r>
        <w:rPr>
          <w:rFonts w:ascii="Calibri" w:hAnsi="Calibri"/>
          <w:i/>
        </w:rPr>
        <w:t>partes,</w:t>
      </w:r>
      <w:r>
        <w:rPr>
          <w:rFonts w:ascii="Calibri" w:hAnsi="Calibri"/>
          <w:i/>
          <w:spacing w:val="40"/>
        </w:rPr>
        <w:t xml:space="preserve"> </w:t>
      </w:r>
      <w:r>
        <w:rPr>
          <w:rFonts w:ascii="Calibri" w:hAnsi="Calibri"/>
          <w:i/>
        </w:rPr>
        <w:t>manifiestan</w:t>
      </w:r>
      <w:r>
        <w:rPr>
          <w:rFonts w:ascii="Calibri" w:hAnsi="Calibri"/>
          <w:i/>
          <w:spacing w:val="40"/>
        </w:rPr>
        <w:t xml:space="preserve"> </w:t>
      </w:r>
      <w:r>
        <w:rPr>
          <w:rFonts w:ascii="Calibri" w:hAnsi="Calibri"/>
          <w:i/>
        </w:rPr>
        <w:t>su</w:t>
      </w:r>
      <w:r>
        <w:rPr>
          <w:rFonts w:ascii="Calibri" w:hAnsi="Calibri"/>
          <w:i/>
          <w:spacing w:val="40"/>
        </w:rPr>
        <w:t xml:space="preserve"> </w:t>
      </w:r>
      <w:r>
        <w:rPr>
          <w:rFonts w:ascii="Calibri" w:hAnsi="Calibri"/>
          <w:i/>
        </w:rPr>
        <w:t>voluntad</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colaborar</w:t>
      </w:r>
      <w:r>
        <w:rPr>
          <w:rFonts w:ascii="Calibri" w:hAnsi="Calibri"/>
          <w:i/>
          <w:spacing w:val="40"/>
        </w:rPr>
        <w:t xml:space="preserve"> </w:t>
      </w:r>
      <w:r>
        <w:rPr>
          <w:rFonts w:ascii="Calibri" w:hAnsi="Calibri"/>
          <w:i/>
        </w:rPr>
        <w:t>y</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común</w:t>
      </w:r>
      <w:r>
        <w:rPr>
          <w:rFonts w:ascii="Calibri" w:hAnsi="Calibri"/>
          <w:i/>
          <w:spacing w:val="40"/>
        </w:rPr>
        <w:t xml:space="preserve"> </w:t>
      </w:r>
      <w:r>
        <w:rPr>
          <w:rFonts w:ascii="Calibri" w:hAnsi="Calibri"/>
          <w:i/>
        </w:rPr>
        <w:t>acuerdo,</w:t>
      </w:r>
      <w:r>
        <w:rPr>
          <w:rFonts w:ascii="Calibri" w:hAnsi="Calibri"/>
          <w:i/>
          <w:spacing w:val="40"/>
        </w:rPr>
        <w:t xml:space="preserve"> </w:t>
      </w:r>
      <w:r>
        <w:rPr>
          <w:rFonts w:ascii="Calibri" w:hAnsi="Calibri"/>
          <w:i/>
        </w:rPr>
        <w:t>pactan otorgan el presente Convenio de Colaboración, con sujeción a las siguientes:</w:t>
      </w:r>
    </w:p>
    <w:p w14:paraId="18F65E1A" w14:textId="77777777" w:rsidR="0087259D" w:rsidRDefault="0087259D">
      <w:pPr>
        <w:rPr>
          <w:rFonts w:ascii="Calibri" w:hAnsi="Calibri"/>
          <w:i/>
        </w:rPr>
        <w:sectPr w:rsidR="0087259D">
          <w:headerReference w:type="default" r:id="rId246"/>
          <w:footerReference w:type="default" r:id="rId247"/>
          <w:pgSz w:w="11910" w:h="16840"/>
          <w:pgMar w:top="0" w:right="283" w:bottom="1240" w:left="992" w:header="0" w:footer="1050" w:gutter="0"/>
          <w:pgNumType w:start="1"/>
          <w:cols w:space="720"/>
        </w:sectPr>
      </w:pPr>
    </w:p>
    <w:p w14:paraId="3E84CEF5" w14:textId="50097072" w:rsidR="0087259D" w:rsidRDefault="006F4E78">
      <w:pPr>
        <w:pStyle w:val="Textoindependiente"/>
        <w:spacing w:before="222"/>
        <w:rPr>
          <w:rFonts w:ascii="Calibri"/>
          <w:i/>
        </w:rPr>
      </w:pPr>
      <w:r>
        <w:rPr>
          <w:rFonts w:ascii="Calibri"/>
          <w:i/>
          <w:noProof/>
        </w:rPr>
        <w:lastRenderedPageBreak/>
        <mc:AlternateContent>
          <mc:Choice Requires="wpg">
            <w:drawing>
              <wp:anchor distT="0" distB="0" distL="0" distR="0" simplePos="0" relativeHeight="251646976" behindDoc="0" locked="0" layoutInCell="1" allowOverlap="1" wp14:anchorId="7B164F4C" wp14:editId="4F5C9654">
                <wp:simplePos x="0" y="0"/>
                <wp:positionH relativeFrom="page">
                  <wp:posOffset>6977771</wp:posOffset>
                </wp:positionH>
                <wp:positionV relativeFrom="page">
                  <wp:posOffset>0</wp:posOffset>
                </wp:positionV>
                <wp:extent cx="792480" cy="10692130"/>
                <wp:effectExtent l="0" t="0" r="762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41" name="Image 341"/>
                          <pic:cNvPicPr/>
                        </pic:nvPicPr>
                        <pic:blipFill>
                          <a:blip r:embed="rId237" cstate="print"/>
                          <a:stretch>
                            <a:fillRect/>
                          </a:stretch>
                        </pic:blipFill>
                        <pic:spPr>
                          <a:xfrm>
                            <a:off x="13080" y="9891903"/>
                            <a:ext cx="419100" cy="419100"/>
                          </a:xfrm>
                          <a:prstGeom prst="rect">
                            <a:avLst/>
                          </a:prstGeom>
                        </pic:spPr>
                      </pic:pic>
                      <wps:wsp>
                        <wps:cNvPr id="342" name="Graphic 34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44" name="Textbox 344"/>
                        <wps:cNvSpPr txBox="1"/>
                        <wps:spPr>
                          <a:xfrm>
                            <a:off x="135889" y="202530"/>
                            <a:ext cx="478790" cy="142240"/>
                          </a:xfrm>
                          <a:prstGeom prst="rect">
                            <a:avLst/>
                          </a:prstGeom>
                        </wps:spPr>
                        <wps:txbx>
                          <w:txbxContent>
                            <w:p w14:paraId="58967FC8"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wps:txbx>
                        <wps:bodyPr wrap="square" lIns="0" tIns="0" rIns="0" bIns="0" rtlCol="0">
                          <a:noAutofit/>
                        </wps:bodyPr>
                      </wps:wsp>
                    </wpg:wgp>
                  </a:graphicData>
                </a:graphic>
              </wp:anchor>
            </w:drawing>
          </mc:Choice>
          <mc:Fallback>
            <w:pict>
              <v:group w14:anchorId="7B164F4C" id="Group 340" o:spid="_x0000_s1298" style="position:absolute;margin-left:549.45pt;margin-top:0;width:62.4pt;height:841.9pt;z-index:25164697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&#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">
                <v:shape id="Image 341" o:spid="_x0000_s1299"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">
                  <v:imagedata r:id="rId238" o:title=""/>
                </v:shape>
                <v:shape id="Graphic 342" o:spid="_x0000_s1300"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" path="m791972,l,,,10692003r791972,l791972,xe" stroked="f">
                  <v:path arrowok="t"/>
                </v:shape>
                <v:shape id="Textbox 344" o:spid="_x0000_s130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8967FC8"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v:textbox>
                </v:shape>
                <w10:wrap anchorx="page" anchory="page"/>
              </v:group>
            </w:pict>
          </mc:Fallback>
        </mc:AlternateContent>
      </w:r>
      <w:r w:rsidR="00000000">
        <w:rPr>
          <w:rFonts w:ascii="Calibri"/>
          <w:i/>
          <w:noProof/>
        </w:rPr>
        <mc:AlternateContent>
          <mc:Choice Requires="wps">
            <w:drawing>
              <wp:anchor distT="0" distB="0" distL="0" distR="0" simplePos="0" relativeHeight="251671552" behindDoc="1" locked="0" layoutInCell="1" allowOverlap="1" wp14:anchorId="77953F2A" wp14:editId="33A513B6">
                <wp:simplePos x="0" y="0"/>
                <wp:positionH relativeFrom="page">
                  <wp:posOffset>6766559</wp:posOffset>
                </wp:positionH>
                <wp:positionV relativeFrom="page">
                  <wp:posOffset>9898477</wp:posOffset>
                </wp:positionV>
                <wp:extent cx="76200" cy="1689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1E53EA8D" w14:textId="77777777" w:rsidR="0087259D" w:rsidRDefault="00000000">
                            <w:pPr>
                              <w:spacing w:line="266" w:lineRule="exact"/>
                              <w:rPr>
                                <w:rFonts w:ascii="Times New Roman"/>
                                <w:b/>
                                <w:sz w:val="24"/>
                              </w:rPr>
                            </w:pPr>
                            <w:r>
                              <w:rPr>
                                <w:rFonts w:ascii="Times New Roman"/>
                                <w:b/>
                                <w:spacing w:val="-10"/>
                                <w:sz w:val="24"/>
                              </w:rPr>
                              <w:t>6</w:t>
                            </w:r>
                          </w:p>
                        </w:txbxContent>
                      </wps:txbx>
                      <wps:bodyPr wrap="square" lIns="0" tIns="0" rIns="0" bIns="0" rtlCol="0">
                        <a:noAutofit/>
                      </wps:bodyPr>
                    </wps:wsp>
                  </a:graphicData>
                </a:graphic>
              </wp:anchor>
            </w:drawing>
          </mc:Choice>
          <mc:Fallback>
            <w:pict>
              <v:shape w14:anchorId="77953F2A" id="Textbox 336" o:spid="_x0000_s1302" type="#_x0000_t202" style="position:absolute;margin-left:532.8pt;margin-top:779.4pt;width:6pt;height:13.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" filled="f" stroked="f">
                <v:textbox inset="0,0,0,0">
                  <w:txbxContent>
                    <w:p w14:paraId="1E53EA8D" w14:textId="77777777" w:rsidR="0087259D" w:rsidRDefault="00000000">
                      <w:pPr>
                        <w:spacing w:line="266" w:lineRule="exact"/>
                        <w:rPr>
                          <w:rFonts w:ascii="Times New Roman"/>
                          <w:b/>
                          <w:sz w:val="24"/>
                        </w:rPr>
                      </w:pPr>
                      <w:r>
                        <w:rPr>
                          <w:rFonts w:ascii="Times New Roman"/>
                          <w:b/>
                          <w:spacing w:val="-10"/>
                          <w:sz w:val="24"/>
                        </w:rPr>
                        <w:t>6</w:t>
                      </w:r>
                    </w:p>
                  </w:txbxContent>
                </v:textbox>
                <w10:wrap anchorx="page" anchory="page"/>
              </v:shape>
            </w:pict>
          </mc:Fallback>
        </mc:AlternateContent>
      </w:r>
      <w:r w:rsidR="00000000">
        <w:rPr>
          <w:rFonts w:ascii="Calibri"/>
          <w:i/>
          <w:noProof/>
        </w:rPr>
        <mc:AlternateContent>
          <mc:Choice Requires="wpg">
            <w:drawing>
              <wp:anchor distT="0" distB="0" distL="0" distR="0" simplePos="0" relativeHeight="251674624" behindDoc="1" locked="0" layoutInCell="1" allowOverlap="1" wp14:anchorId="5EF204DB" wp14:editId="152BA9BF">
                <wp:simplePos x="0" y="0"/>
                <wp:positionH relativeFrom="page">
                  <wp:posOffset>0</wp:posOffset>
                </wp:positionH>
                <wp:positionV relativeFrom="page">
                  <wp:posOffset>0</wp:posOffset>
                </wp:positionV>
                <wp:extent cx="1428115" cy="1069213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115" cy="10692130"/>
                          <a:chOff x="0" y="0"/>
                          <a:chExt cx="1428115" cy="10692130"/>
                        </a:xfrm>
                      </wpg:grpSpPr>
                      <pic:pic xmlns:pic="http://schemas.openxmlformats.org/drawingml/2006/picture">
                        <pic:nvPicPr>
                          <pic:cNvPr id="338" name="Image 338"/>
                          <pic:cNvPicPr/>
                        </pic:nvPicPr>
                        <pic:blipFill>
                          <a:blip r:embed="rId239" cstate="print"/>
                          <a:stretch>
                            <a:fillRect/>
                          </a:stretch>
                        </pic:blipFill>
                        <pic:spPr>
                          <a:xfrm>
                            <a:off x="356870" y="412127"/>
                            <a:ext cx="1071245" cy="788034"/>
                          </a:xfrm>
                          <a:prstGeom prst="rect">
                            <a:avLst/>
                          </a:prstGeom>
                        </pic:spPr>
                      </pic:pic>
                      <wps:wsp>
                        <wps:cNvPr id="339" name="Graphic 339"/>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F7B694" id="Group 337" o:spid="_x0000_s1026" style="position:absolute;margin-left:0;margin-top:0;width:112.45pt;height:841.9pt;z-index:-251641856;mso-wrap-distance-left:0;mso-wrap-distance-right:0;mso-position-horizontal-relative:page;mso-position-vertical-relative:page" coordsize="14281,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">
                <v:shape id="Image 338" o:spid="_x0000_s1027" type="#_x0000_t75" style="position:absolute;left:3568;top:4121;width:10713;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">
                  <v:imagedata r:id="rId240" o:title=""/>
                </v:shape>
                <v:shape id="Graphic 339" o:spid="_x0000_s1028" style="position:absolute;width:6845;height:106921;visibility:visible;mso-wrap-style:square;v-text-anchor:top" coordsize="6845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" path="m684022,l,,,10692003r684022,l684022,xe" stroked="f">
                  <v:path arrowok="t"/>
                </v:shape>
                <w10:wrap anchorx="page" anchory="page"/>
              </v:group>
            </w:pict>
          </mc:Fallback>
        </mc:AlternateContent>
      </w:r>
    </w:p>
    <w:p w14:paraId="080459BC" w14:textId="77777777" w:rsidR="0087259D" w:rsidRDefault="00000000">
      <w:pPr>
        <w:ind w:left="7916"/>
        <w:rPr>
          <w:rFonts w:ascii="Calibri"/>
          <w:sz w:val="20"/>
        </w:rPr>
      </w:pPr>
      <w:r>
        <w:rPr>
          <w:rFonts w:ascii="Calibri"/>
          <w:noProof/>
          <w:sz w:val="20"/>
        </w:rPr>
        <w:drawing>
          <wp:inline distT="0" distB="0" distL="0" distR="0" wp14:anchorId="1C410163" wp14:editId="04DF0072">
            <wp:extent cx="801624" cy="801624"/>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41" cstate="print"/>
                    <a:stretch>
                      <a:fillRect/>
                    </a:stretch>
                  </pic:blipFill>
                  <pic:spPr>
                    <a:xfrm>
                      <a:off x="0" y="0"/>
                      <a:ext cx="801624" cy="801624"/>
                    </a:xfrm>
                    <a:prstGeom prst="rect">
                      <a:avLst/>
                    </a:prstGeom>
                  </pic:spPr>
                </pic:pic>
              </a:graphicData>
            </a:graphic>
          </wp:inline>
        </w:drawing>
      </w:r>
    </w:p>
    <w:p w14:paraId="29F334C6" w14:textId="77777777" w:rsidR="0087259D" w:rsidRDefault="00000000">
      <w:pPr>
        <w:pStyle w:val="Textoindependiente"/>
        <w:spacing w:before="112"/>
        <w:ind w:right="962"/>
        <w:jc w:val="right"/>
        <w:rPr>
          <w:rFonts w:ascii="Times New Roman"/>
        </w:rPr>
      </w:pPr>
      <w:r>
        <w:rPr>
          <w:rFonts w:ascii="Times New Roman"/>
        </w:rPr>
        <w:t>C.P.E.E.</w:t>
      </w:r>
      <w:r>
        <w:rPr>
          <w:rFonts w:ascii="Times New Roman"/>
          <w:spacing w:val="-3"/>
        </w:rPr>
        <w:t xml:space="preserve"> </w:t>
      </w:r>
      <w:r>
        <w:rPr>
          <w:rFonts w:ascii="Times New Roman"/>
        </w:rPr>
        <w:t>MONTE</w:t>
      </w:r>
      <w:r>
        <w:rPr>
          <w:rFonts w:ascii="Times New Roman"/>
          <w:spacing w:val="-3"/>
        </w:rPr>
        <w:t xml:space="preserve"> </w:t>
      </w:r>
      <w:r>
        <w:rPr>
          <w:rFonts w:ascii="Times New Roman"/>
          <w:spacing w:val="-2"/>
        </w:rPr>
        <w:t>ABANTOS</w:t>
      </w:r>
    </w:p>
    <w:p w14:paraId="723C6199" w14:textId="77777777" w:rsidR="0087259D" w:rsidRDefault="0087259D">
      <w:pPr>
        <w:pStyle w:val="Textoindependiente"/>
        <w:rPr>
          <w:rFonts w:ascii="Times New Roman"/>
          <w:sz w:val="22"/>
        </w:rPr>
      </w:pPr>
    </w:p>
    <w:p w14:paraId="11792A57" w14:textId="77777777" w:rsidR="0087259D" w:rsidRDefault="0087259D">
      <w:pPr>
        <w:pStyle w:val="Textoindependiente"/>
        <w:rPr>
          <w:rFonts w:ascii="Times New Roman"/>
          <w:sz w:val="22"/>
        </w:rPr>
      </w:pPr>
    </w:p>
    <w:p w14:paraId="7059F38A" w14:textId="77777777" w:rsidR="0087259D" w:rsidRDefault="0087259D">
      <w:pPr>
        <w:pStyle w:val="Textoindependiente"/>
        <w:spacing w:before="166"/>
        <w:rPr>
          <w:rFonts w:ascii="Times New Roman"/>
          <w:sz w:val="22"/>
        </w:rPr>
      </w:pPr>
    </w:p>
    <w:p w14:paraId="45E0EE38" w14:textId="77777777" w:rsidR="0087259D" w:rsidRDefault="00000000">
      <w:pPr>
        <w:ind w:right="705"/>
        <w:jc w:val="center"/>
        <w:rPr>
          <w:rFonts w:ascii="Calibri" w:hAnsi="Calibri"/>
          <w:i/>
        </w:rPr>
      </w:pPr>
      <w:r>
        <w:rPr>
          <w:rFonts w:ascii="Calibri" w:hAnsi="Calibri"/>
          <w:i/>
          <w:spacing w:val="-2"/>
        </w:rPr>
        <w:t>CLÁUSULAS</w:t>
      </w:r>
    </w:p>
    <w:p w14:paraId="611FA233" w14:textId="77777777" w:rsidR="0087259D" w:rsidRDefault="0087259D">
      <w:pPr>
        <w:pStyle w:val="Textoindependiente"/>
        <w:spacing w:before="1"/>
        <w:rPr>
          <w:rFonts w:ascii="Calibri"/>
          <w:i/>
          <w:sz w:val="22"/>
        </w:rPr>
      </w:pPr>
    </w:p>
    <w:p w14:paraId="159E5FCA" w14:textId="77777777" w:rsidR="0087259D" w:rsidRDefault="00000000">
      <w:pPr>
        <w:ind w:left="143"/>
        <w:jc w:val="both"/>
        <w:rPr>
          <w:rFonts w:ascii="Calibri"/>
          <w:i/>
        </w:rPr>
      </w:pPr>
      <w:r>
        <w:rPr>
          <w:rFonts w:ascii="Calibri"/>
          <w:i/>
        </w:rPr>
        <w:t>PRIMERA.</w:t>
      </w:r>
      <w:r>
        <w:rPr>
          <w:rFonts w:ascii="Calibri"/>
          <w:i/>
          <w:spacing w:val="1"/>
        </w:rPr>
        <w:t xml:space="preserve"> </w:t>
      </w:r>
      <w:r>
        <w:rPr>
          <w:rFonts w:ascii="Calibri"/>
          <w:i/>
        </w:rPr>
        <w:t>-</w:t>
      </w:r>
      <w:r>
        <w:rPr>
          <w:rFonts w:ascii="Calibri"/>
          <w:i/>
          <w:spacing w:val="3"/>
        </w:rPr>
        <w:t xml:space="preserve"> </w:t>
      </w:r>
      <w:r>
        <w:rPr>
          <w:rFonts w:ascii="Calibri"/>
          <w:i/>
        </w:rPr>
        <w:t>Objeto</w:t>
      </w:r>
      <w:r>
        <w:rPr>
          <w:rFonts w:ascii="Calibri"/>
          <w:i/>
          <w:spacing w:val="1"/>
        </w:rPr>
        <w:t xml:space="preserve"> </w:t>
      </w:r>
      <w:r>
        <w:rPr>
          <w:rFonts w:ascii="Calibri"/>
          <w:i/>
        </w:rPr>
        <w:t>del</w:t>
      </w:r>
      <w:r>
        <w:rPr>
          <w:rFonts w:ascii="Calibri"/>
          <w:i/>
          <w:spacing w:val="2"/>
        </w:rPr>
        <w:t xml:space="preserve"> </w:t>
      </w:r>
      <w:r>
        <w:rPr>
          <w:rFonts w:ascii="Calibri"/>
          <w:i/>
          <w:spacing w:val="-2"/>
        </w:rPr>
        <w:t>convenio.</w:t>
      </w:r>
    </w:p>
    <w:p w14:paraId="77CD7304" w14:textId="2B670ED9" w:rsidR="0087259D" w:rsidRDefault="006F4E78">
      <w:pPr>
        <w:spacing w:before="2"/>
        <w:ind w:left="143" w:right="976"/>
        <w:jc w:val="both"/>
        <w:rPr>
          <w:rFonts w:ascii="Calibri" w:hAnsi="Calibri"/>
          <w:i/>
        </w:rPr>
      </w:pPr>
      <w:r>
        <w:rPr>
          <w:rFonts w:ascii="Calibri" w:hAnsi="Calibri"/>
          <w:i/>
          <w:noProof/>
        </w:rPr>
        <mc:AlternateContent>
          <mc:Choice Requires="wps">
            <w:drawing>
              <wp:anchor distT="0" distB="0" distL="0" distR="0" simplePos="0" relativeHeight="251649024" behindDoc="0" locked="0" layoutInCell="1" allowOverlap="1" wp14:anchorId="4623BA2B" wp14:editId="17917233">
                <wp:simplePos x="0" y="0"/>
                <wp:positionH relativeFrom="page">
                  <wp:posOffset>6977387</wp:posOffset>
                </wp:positionH>
                <wp:positionV relativeFrom="paragraph">
                  <wp:posOffset>392430</wp:posOffset>
                </wp:positionV>
                <wp:extent cx="419734" cy="31870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28014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C56DC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623BA2B" id="Textbox 347" o:spid="_x0000_s1303" type="#_x0000_t202" style="position:absolute;left:0;text-align:left;margin-left:549.4pt;margin-top:30.9pt;width:33.05pt;height:250.9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" filled="f" stroked="f">
                <v:textbox style="layout-flow:vertical;mso-layout-flow-alt:bottom-to-top" inset="0,0,0,0">
                  <w:txbxContent>
                    <w:p w14:paraId="78280143"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C56DC3"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00000000">
        <w:rPr>
          <w:rFonts w:ascii="Calibri" w:hAnsi="Calibri"/>
          <w:i/>
          <w:noProof/>
        </w:rPr>
        <mc:AlternateContent>
          <mc:Choice Requires="wps">
            <w:drawing>
              <wp:anchor distT="0" distB="0" distL="0" distR="0" simplePos="0" relativeHeight="251673600" behindDoc="1" locked="0" layoutInCell="1" allowOverlap="1" wp14:anchorId="7A20C1D8" wp14:editId="3735AC46">
                <wp:simplePos x="0" y="0"/>
                <wp:positionH relativeFrom="page">
                  <wp:posOffset>6720307</wp:posOffset>
                </wp:positionH>
                <wp:positionV relativeFrom="paragraph">
                  <wp:posOffset>25780</wp:posOffset>
                </wp:positionV>
                <wp:extent cx="112395" cy="704215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7042150"/>
                        </a:xfrm>
                        <a:prstGeom prst="rect">
                          <a:avLst/>
                        </a:prstGeom>
                      </wps:spPr>
                      <wps:txbx>
                        <w:txbxContent>
                          <w:p w14:paraId="3FAFDBD8" w14:textId="77777777" w:rsidR="0087259D" w:rsidRDefault="00000000">
                            <w:pPr>
                              <w:spacing w:line="230" w:lineRule="exact"/>
                              <w:ind w:left="51"/>
                              <w:rPr>
                                <w:rFonts w:ascii="Calibri"/>
                                <w:i/>
                              </w:rPr>
                            </w:pPr>
                            <w:r>
                              <w:rPr>
                                <w:rFonts w:ascii="Calibri"/>
                                <w:i/>
                                <w:spacing w:val="-10"/>
                                <w:w w:val="105"/>
                              </w:rPr>
                              <w:t>e</w:t>
                            </w:r>
                          </w:p>
                          <w:p w14:paraId="5891C176" w14:textId="77777777" w:rsidR="0087259D" w:rsidRDefault="00000000">
                            <w:pPr>
                              <w:spacing w:line="722" w:lineRule="auto"/>
                              <w:ind w:left="58" w:right="-3" w:firstLine="2"/>
                              <w:rPr>
                                <w:rFonts w:ascii="Calibri"/>
                                <w:i/>
                              </w:rPr>
                            </w:pPr>
                            <w:r>
                              <w:rPr>
                                <w:rFonts w:ascii="Calibri"/>
                                <w:i/>
                                <w:spacing w:val="-14"/>
                              </w:rPr>
                              <w:t>a</w:t>
                            </w:r>
                            <w:r>
                              <w:rPr>
                                <w:rFonts w:ascii="Calibri"/>
                                <w:i/>
                              </w:rPr>
                              <w:t xml:space="preserve"> </w:t>
                            </w:r>
                            <w:r>
                              <w:rPr>
                                <w:rFonts w:ascii="Calibri"/>
                                <w:i/>
                                <w:spacing w:val="-10"/>
                              </w:rPr>
                              <w:t>e</w:t>
                            </w:r>
                          </w:p>
                          <w:p w14:paraId="6AB7BD75" w14:textId="77777777" w:rsidR="0087259D" w:rsidRDefault="0087259D">
                            <w:pPr>
                              <w:pStyle w:val="Textoindependiente"/>
                              <w:rPr>
                                <w:rFonts w:ascii="Calibri"/>
                                <w:i/>
                                <w:sz w:val="22"/>
                              </w:rPr>
                            </w:pPr>
                          </w:p>
                          <w:p w14:paraId="25EC196E" w14:textId="77777777" w:rsidR="0087259D" w:rsidRDefault="0087259D">
                            <w:pPr>
                              <w:pStyle w:val="Textoindependiente"/>
                              <w:rPr>
                                <w:rFonts w:ascii="Calibri"/>
                                <w:i/>
                                <w:sz w:val="22"/>
                              </w:rPr>
                            </w:pPr>
                          </w:p>
                          <w:p w14:paraId="6D986853" w14:textId="77777777" w:rsidR="0087259D" w:rsidRDefault="0087259D">
                            <w:pPr>
                              <w:pStyle w:val="Textoindependiente"/>
                              <w:rPr>
                                <w:rFonts w:ascii="Calibri"/>
                                <w:i/>
                                <w:sz w:val="22"/>
                              </w:rPr>
                            </w:pPr>
                          </w:p>
                          <w:p w14:paraId="0AE7306A" w14:textId="77777777" w:rsidR="0087259D" w:rsidRDefault="0087259D">
                            <w:pPr>
                              <w:pStyle w:val="Textoindependiente"/>
                              <w:rPr>
                                <w:rFonts w:ascii="Calibri"/>
                                <w:i/>
                                <w:sz w:val="22"/>
                              </w:rPr>
                            </w:pPr>
                          </w:p>
                          <w:p w14:paraId="62391A83" w14:textId="77777777" w:rsidR="0087259D" w:rsidRDefault="0087259D">
                            <w:pPr>
                              <w:pStyle w:val="Textoindependiente"/>
                              <w:spacing w:before="20"/>
                              <w:rPr>
                                <w:rFonts w:ascii="Calibri"/>
                                <w:i/>
                                <w:sz w:val="22"/>
                              </w:rPr>
                            </w:pPr>
                          </w:p>
                          <w:p w14:paraId="43BB02C9" w14:textId="77777777" w:rsidR="0087259D" w:rsidRDefault="00000000">
                            <w:pPr>
                              <w:ind w:left="81"/>
                              <w:rPr>
                                <w:rFonts w:ascii="Calibri"/>
                                <w:i/>
                              </w:rPr>
                            </w:pPr>
                            <w:r>
                              <w:rPr>
                                <w:rFonts w:ascii="Calibri"/>
                                <w:i/>
                                <w:spacing w:val="-10"/>
                              </w:rPr>
                              <w:t>s</w:t>
                            </w:r>
                          </w:p>
                          <w:p w14:paraId="7866A1C6" w14:textId="77777777" w:rsidR="0087259D" w:rsidRDefault="0087259D">
                            <w:pPr>
                              <w:pStyle w:val="Textoindependiente"/>
                              <w:rPr>
                                <w:rFonts w:ascii="Calibri"/>
                                <w:i/>
                                <w:sz w:val="22"/>
                              </w:rPr>
                            </w:pPr>
                          </w:p>
                          <w:p w14:paraId="14591115" w14:textId="77777777" w:rsidR="0087259D" w:rsidRDefault="0087259D">
                            <w:pPr>
                              <w:pStyle w:val="Textoindependiente"/>
                              <w:spacing w:before="18"/>
                              <w:rPr>
                                <w:rFonts w:ascii="Calibri"/>
                                <w:i/>
                                <w:sz w:val="22"/>
                              </w:rPr>
                            </w:pPr>
                          </w:p>
                          <w:p w14:paraId="37F118B0" w14:textId="77777777" w:rsidR="0087259D" w:rsidRDefault="00000000">
                            <w:pPr>
                              <w:spacing w:line="487" w:lineRule="auto"/>
                              <w:ind w:firstLine="87"/>
                              <w:jc w:val="both"/>
                              <w:rPr>
                                <w:rFonts w:ascii="Calibri"/>
                                <w:i/>
                              </w:rPr>
                            </w:pPr>
                            <w:r>
                              <w:rPr>
                                <w:rFonts w:ascii="Calibri"/>
                                <w:i/>
                                <w:spacing w:val="-10"/>
                              </w:rPr>
                              <w:t>s</w:t>
                            </w:r>
                            <w:r>
                              <w:rPr>
                                <w:rFonts w:ascii="Calibri"/>
                                <w:i/>
                                <w:spacing w:val="-6"/>
                              </w:rPr>
                              <w:t xml:space="preserve"> n, </w:t>
                            </w:r>
                            <w:r>
                              <w:rPr>
                                <w:rFonts w:ascii="Calibri"/>
                                <w:i/>
                                <w:spacing w:val="-10"/>
                              </w:rPr>
                              <w:t>s</w:t>
                            </w:r>
                          </w:p>
                          <w:p w14:paraId="374CEB69" w14:textId="77777777" w:rsidR="0087259D" w:rsidRDefault="00000000">
                            <w:pPr>
                              <w:spacing w:before="1" w:line="247" w:lineRule="auto"/>
                              <w:ind w:left="90" w:right="-9" w:hanging="33"/>
                              <w:rPr>
                                <w:rFonts w:ascii="Calibri"/>
                                <w:i/>
                              </w:rPr>
                            </w:pPr>
                            <w:r>
                              <w:rPr>
                                <w:rFonts w:ascii="Calibri"/>
                                <w:i/>
                                <w:spacing w:val="-10"/>
                              </w:rPr>
                              <w:t>n</w:t>
                            </w:r>
                            <w:r>
                              <w:rPr>
                                <w:rFonts w:ascii="Calibri"/>
                                <w:i/>
                              </w:rPr>
                              <w:t xml:space="preserve"> </w:t>
                            </w:r>
                            <w:r>
                              <w:rPr>
                                <w:rFonts w:ascii="Calibri"/>
                                <w:i/>
                                <w:spacing w:val="-10"/>
                              </w:rPr>
                              <w:t>s</w:t>
                            </w:r>
                          </w:p>
                          <w:p w14:paraId="1CEFDBF6" w14:textId="77777777" w:rsidR="0087259D" w:rsidRDefault="0087259D">
                            <w:pPr>
                              <w:pStyle w:val="Textoindependiente"/>
                              <w:rPr>
                                <w:rFonts w:ascii="Calibri"/>
                                <w:i/>
                                <w:sz w:val="22"/>
                              </w:rPr>
                            </w:pPr>
                          </w:p>
                          <w:p w14:paraId="38D6246A" w14:textId="77777777" w:rsidR="0087259D" w:rsidRDefault="0087259D">
                            <w:pPr>
                              <w:pStyle w:val="Textoindependiente"/>
                              <w:rPr>
                                <w:rFonts w:ascii="Calibri"/>
                                <w:i/>
                                <w:sz w:val="22"/>
                              </w:rPr>
                            </w:pPr>
                          </w:p>
                          <w:p w14:paraId="0A3FCB41" w14:textId="77777777" w:rsidR="0087259D" w:rsidRDefault="0087259D">
                            <w:pPr>
                              <w:pStyle w:val="Textoindependiente"/>
                              <w:spacing w:before="263"/>
                              <w:rPr>
                                <w:rFonts w:ascii="Calibri"/>
                                <w:i/>
                                <w:sz w:val="22"/>
                              </w:rPr>
                            </w:pPr>
                          </w:p>
                          <w:p w14:paraId="4C6540CC" w14:textId="77777777" w:rsidR="0087259D" w:rsidRDefault="00000000">
                            <w:pPr>
                              <w:spacing w:line="487" w:lineRule="auto"/>
                              <w:ind w:left="50" w:hanging="40"/>
                              <w:jc w:val="both"/>
                              <w:rPr>
                                <w:rFonts w:ascii="Calibri"/>
                                <w:i/>
                              </w:rPr>
                            </w:pPr>
                            <w:r>
                              <w:rPr>
                                <w:rFonts w:ascii="Calibri"/>
                                <w:i/>
                                <w:spacing w:val="-6"/>
                              </w:rPr>
                              <w:t xml:space="preserve">el </w:t>
                            </w:r>
                            <w:r>
                              <w:rPr>
                                <w:rFonts w:ascii="Calibri"/>
                                <w:i/>
                                <w:spacing w:val="-10"/>
                              </w:rPr>
                              <w:t>o</w:t>
                            </w:r>
                            <w:r>
                              <w:rPr>
                                <w:rFonts w:ascii="Calibri"/>
                                <w:i/>
                              </w:rPr>
                              <w:t xml:space="preserve"> </w:t>
                            </w:r>
                            <w:r>
                              <w:rPr>
                                <w:rFonts w:ascii="Calibri"/>
                                <w:i/>
                                <w:spacing w:val="-10"/>
                              </w:rPr>
                              <w:t>a</w:t>
                            </w:r>
                            <w:r>
                              <w:rPr>
                                <w:rFonts w:ascii="Calibri"/>
                                <w:i/>
                              </w:rPr>
                              <w:t xml:space="preserve"> </w:t>
                            </w:r>
                            <w:proofErr w:type="spellStart"/>
                            <w:r>
                              <w:rPr>
                                <w:rFonts w:ascii="Calibri"/>
                                <w:i/>
                                <w:spacing w:val="-10"/>
                              </w:rPr>
                              <w:t>a</w:t>
                            </w:r>
                            <w:proofErr w:type="spellEnd"/>
                          </w:p>
                          <w:p w14:paraId="6373B730" w14:textId="77777777" w:rsidR="0087259D" w:rsidRDefault="00000000">
                            <w:pPr>
                              <w:spacing w:before="14" w:line="800" w:lineRule="atLeast"/>
                              <w:ind w:left="45" w:right="-7" w:firstLine="30"/>
                              <w:rPr>
                                <w:rFonts w:ascii="Calibri"/>
                                <w:i/>
                              </w:rPr>
                            </w:pPr>
                            <w:r>
                              <w:rPr>
                                <w:rFonts w:ascii="Calibri"/>
                                <w:i/>
                                <w:spacing w:val="-10"/>
                              </w:rPr>
                              <w:t>y</w:t>
                            </w:r>
                            <w:r>
                              <w:rPr>
                                <w:rFonts w:ascii="Calibri"/>
                                <w:i/>
                              </w:rPr>
                              <w:t xml:space="preserve"> </w:t>
                            </w:r>
                            <w:r>
                              <w:rPr>
                                <w:rFonts w:ascii="Calibri"/>
                                <w:i/>
                                <w:spacing w:val="-10"/>
                              </w:rPr>
                              <w:t>o</w:t>
                            </w:r>
                          </w:p>
                        </w:txbxContent>
                      </wps:txbx>
                      <wps:bodyPr wrap="square" lIns="0" tIns="0" rIns="0" bIns="0" rtlCol="0">
                        <a:noAutofit/>
                      </wps:bodyPr>
                    </wps:wsp>
                  </a:graphicData>
                </a:graphic>
              </wp:anchor>
            </w:drawing>
          </mc:Choice>
          <mc:Fallback>
            <w:pict>
              <v:shape w14:anchorId="7A20C1D8" id="Textbox 346" o:spid="_x0000_s1304" type="#_x0000_t202" style="position:absolute;left:0;text-align:left;margin-left:529.15pt;margin-top:2.05pt;width:8.85pt;height:554.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" filled="f" stroked="f">
                <v:textbox inset="0,0,0,0">
                  <w:txbxContent>
                    <w:p w14:paraId="3FAFDBD8" w14:textId="77777777" w:rsidR="0087259D" w:rsidRDefault="00000000">
                      <w:pPr>
                        <w:spacing w:line="230" w:lineRule="exact"/>
                        <w:ind w:left="51"/>
                        <w:rPr>
                          <w:rFonts w:ascii="Calibri"/>
                          <w:i/>
                        </w:rPr>
                      </w:pPr>
                      <w:r>
                        <w:rPr>
                          <w:rFonts w:ascii="Calibri"/>
                          <w:i/>
                          <w:spacing w:val="-10"/>
                          <w:w w:val="105"/>
                        </w:rPr>
                        <w:t>e</w:t>
                      </w:r>
                    </w:p>
                    <w:p w14:paraId="5891C176" w14:textId="77777777" w:rsidR="0087259D" w:rsidRDefault="00000000">
                      <w:pPr>
                        <w:spacing w:line="722" w:lineRule="auto"/>
                        <w:ind w:left="58" w:right="-3" w:firstLine="2"/>
                        <w:rPr>
                          <w:rFonts w:ascii="Calibri"/>
                          <w:i/>
                        </w:rPr>
                      </w:pPr>
                      <w:r>
                        <w:rPr>
                          <w:rFonts w:ascii="Calibri"/>
                          <w:i/>
                          <w:spacing w:val="-14"/>
                        </w:rPr>
                        <w:t>a</w:t>
                      </w:r>
                      <w:r>
                        <w:rPr>
                          <w:rFonts w:ascii="Calibri"/>
                          <w:i/>
                        </w:rPr>
                        <w:t xml:space="preserve"> </w:t>
                      </w:r>
                      <w:r>
                        <w:rPr>
                          <w:rFonts w:ascii="Calibri"/>
                          <w:i/>
                          <w:spacing w:val="-10"/>
                        </w:rPr>
                        <w:t>e</w:t>
                      </w:r>
                    </w:p>
                    <w:p w14:paraId="6AB7BD75" w14:textId="77777777" w:rsidR="0087259D" w:rsidRDefault="0087259D">
                      <w:pPr>
                        <w:pStyle w:val="Textoindependiente"/>
                        <w:rPr>
                          <w:rFonts w:ascii="Calibri"/>
                          <w:i/>
                          <w:sz w:val="22"/>
                        </w:rPr>
                      </w:pPr>
                    </w:p>
                    <w:p w14:paraId="25EC196E" w14:textId="77777777" w:rsidR="0087259D" w:rsidRDefault="0087259D">
                      <w:pPr>
                        <w:pStyle w:val="Textoindependiente"/>
                        <w:rPr>
                          <w:rFonts w:ascii="Calibri"/>
                          <w:i/>
                          <w:sz w:val="22"/>
                        </w:rPr>
                      </w:pPr>
                    </w:p>
                    <w:p w14:paraId="6D986853" w14:textId="77777777" w:rsidR="0087259D" w:rsidRDefault="0087259D">
                      <w:pPr>
                        <w:pStyle w:val="Textoindependiente"/>
                        <w:rPr>
                          <w:rFonts w:ascii="Calibri"/>
                          <w:i/>
                          <w:sz w:val="22"/>
                        </w:rPr>
                      </w:pPr>
                    </w:p>
                    <w:p w14:paraId="0AE7306A" w14:textId="77777777" w:rsidR="0087259D" w:rsidRDefault="0087259D">
                      <w:pPr>
                        <w:pStyle w:val="Textoindependiente"/>
                        <w:rPr>
                          <w:rFonts w:ascii="Calibri"/>
                          <w:i/>
                          <w:sz w:val="22"/>
                        </w:rPr>
                      </w:pPr>
                    </w:p>
                    <w:p w14:paraId="62391A83" w14:textId="77777777" w:rsidR="0087259D" w:rsidRDefault="0087259D">
                      <w:pPr>
                        <w:pStyle w:val="Textoindependiente"/>
                        <w:spacing w:before="20"/>
                        <w:rPr>
                          <w:rFonts w:ascii="Calibri"/>
                          <w:i/>
                          <w:sz w:val="22"/>
                        </w:rPr>
                      </w:pPr>
                    </w:p>
                    <w:p w14:paraId="43BB02C9" w14:textId="77777777" w:rsidR="0087259D" w:rsidRDefault="00000000">
                      <w:pPr>
                        <w:ind w:left="81"/>
                        <w:rPr>
                          <w:rFonts w:ascii="Calibri"/>
                          <w:i/>
                        </w:rPr>
                      </w:pPr>
                      <w:r>
                        <w:rPr>
                          <w:rFonts w:ascii="Calibri"/>
                          <w:i/>
                          <w:spacing w:val="-10"/>
                        </w:rPr>
                        <w:t>s</w:t>
                      </w:r>
                    </w:p>
                    <w:p w14:paraId="7866A1C6" w14:textId="77777777" w:rsidR="0087259D" w:rsidRDefault="0087259D">
                      <w:pPr>
                        <w:pStyle w:val="Textoindependiente"/>
                        <w:rPr>
                          <w:rFonts w:ascii="Calibri"/>
                          <w:i/>
                          <w:sz w:val="22"/>
                        </w:rPr>
                      </w:pPr>
                    </w:p>
                    <w:p w14:paraId="14591115" w14:textId="77777777" w:rsidR="0087259D" w:rsidRDefault="0087259D">
                      <w:pPr>
                        <w:pStyle w:val="Textoindependiente"/>
                        <w:spacing w:before="18"/>
                        <w:rPr>
                          <w:rFonts w:ascii="Calibri"/>
                          <w:i/>
                          <w:sz w:val="22"/>
                        </w:rPr>
                      </w:pPr>
                    </w:p>
                    <w:p w14:paraId="37F118B0" w14:textId="77777777" w:rsidR="0087259D" w:rsidRDefault="00000000">
                      <w:pPr>
                        <w:spacing w:line="487" w:lineRule="auto"/>
                        <w:ind w:firstLine="87"/>
                        <w:jc w:val="both"/>
                        <w:rPr>
                          <w:rFonts w:ascii="Calibri"/>
                          <w:i/>
                        </w:rPr>
                      </w:pPr>
                      <w:r>
                        <w:rPr>
                          <w:rFonts w:ascii="Calibri"/>
                          <w:i/>
                          <w:spacing w:val="-10"/>
                        </w:rPr>
                        <w:t>s</w:t>
                      </w:r>
                      <w:r>
                        <w:rPr>
                          <w:rFonts w:ascii="Calibri"/>
                          <w:i/>
                          <w:spacing w:val="-6"/>
                        </w:rPr>
                        <w:t xml:space="preserve"> n, </w:t>
                      </w:r>
                      <w:r>
                        <w:rPr>
                          <w:rFonts w:ascii="Calibri"/>
                          <w:i/>
                          <w:spacing w:val="-10"/>
                        </w:rPr>
                        <w:t>s</w:t>
                      </w:r>
                    </w:p>
                    <w:p w14:paraId="374CEB69" w14:textId="77777777" w:rsidR="0087259D" w:rsidRDefault="00000000">
                      <w:pPr>
                        <w:spacing w:before="1" w:line="247" w:lineRule="auto"/>
                        <w:ind w:left="90" w:right="-9" w:hanging="33"/>
                        <w:rPr>
                          <w:rFonts w:ascii="Calibri"/>
                          <w:i/>
                        </w:rPr>
                      </w:pPr>
                      <w:r>
                        <w:rPr>
                          <w:rFonts w:ascii="Calibri"/>
                          <w:i/>
                          <w:spacing w:val="-10"/>
                        </w:rPr>
                        <w:t>n</w:t>
                      </w:r>
                      <w:r>
                        <w:rPr>
                          <w:rFonts w:ascii="Calibri"/>
                          <w:i/>
                        </w:rPr>
                        <w:t xml:space="preserve"> </w:t>
                      </w:r>
                      <w:r>
                        <w:rPr>
                          <w:rFonts w:ascii="Calibri"/>
                          <w:i/>
                          <w:spacing w:val="-10"/>
                        </w:rPr>
                        <w:t>s</w:t>
                      </w:r>
                    </w:p>
                    <w:p w14:paraId="1CEFDBF6" w14:textId="77777777" w:rsidR="0087259D" w:rsidRDefault="0087259D">
                      <w:pPr>
                        <w:pStyle w:val="Textoindependiente"/>
                        <w:rPr>
                          <w:rFonts w:ascii="Calibri"/>
                          <w:i/>
                          <w:sz w:val="22"/>
                        </w:rPr>
                      </w:pPr>
                    </w:p>
                    <w:p w14:paraId="38D6246A" w14:textId="77777777" w:rsidR="0087259D" w:rsidRDefault="0087259D">
                      <w:pPr>
                        <w:pStyle w:val="Textoindependiente"/>
                        <w:rPr>
                          <w:rFonts w:ascii="Calibri"/>
                          <w:i/>
                          <w:sz w:val="22"/>
                        </w:rPr>
                      </w:pPr>
                    </w:p>
                    <w:p w14:paraId="0A3FCB41" w14:textId="77777777" w:rsidR="0087259D" w:rsidRDefault="0087259D">
                      <w:pPr>
                        <w:pStyle w:val="Textoindependiente"/>
                        <w:spacing w:before="263"/>
                        <w:rPr>
                          <w:rFonts w:ascii="Calibri"/>
                          <w:i/>
                          <w:sz w:val="22"/>
                        </w:rPr>
                      </w:pPr>
                    </w:p>
                    <w:p w14:paraId="4C6540CC" w14:textId="77777777" w:rsidR="0087259D" w:rsidRDefault="00000000">
                      <w:pPr>
                        <w:spacing w:line="487" w:lineRule="auto"/>
                        <w:ind w:left="50" w:hanging="40"/>
                        <w:jc w:val="both"/>
                        <w:rPr>
                          <w:rFonts w:ascii="Calibri"/>
                          <w:i/>
                        </w:rPr>
                      </w:pPr>
                      <w:r>
                        <w:rPr>
                          <w:rFonts w:ascii="Calibri"/>
                          <w:i/>
                          <w:spacing w:val="-6"/>
                        </w:rPr>
                        <w:t xml:space="preserve">el </w:t>
                      </w:r>
                      <w:r>
                        <w:rPr>
                          <w:rFonts w:ascii="Calibri"/>
                          <w:i/>
                          <w:spacing w:val="-10"/>
                        </w:rPr>
                        <w:t>o</w:t>
                      </w:r>
                      <w:r>
                        <w:rPr>
                          <w:rFonts w:ascii="Calibri"/>
                          <w:i/>
                        </w:rPr>
                        <w:t xml:space="preserve"> </w:t>
                      </w:r>
                      <w:r>
                        <w:rPr>
                          <w:rFonts w:ascii="Calibri"/>
                          <w:i/>
                          <w:spacing w:val="-10"/>
                        </w:rPr>
                        <w:t>a</w:t>
                      </w:r>
                      <w:r>
                        <w:rPr>
                          <w:rFonts w:ascii="Calibri"/>
                          <w:i/>
                        </w:rPr>
                        <w:t xml:space="preserve"> </w:t>
                      </w:r>
                      <w:proofErr w:type="spellStart"/>
                      <w:r>
                        <w:rPr>
                          <w:rFonts w:ascii="Calibri"/>
                          <w:i/>
                          <w:spacing w:val="-10"/>
                        </w:rPr>
                        <w:t>a</w:t>
                      </w:r>
                      <w:proofErr w:type="spellEnd"/>
                    </w:p>
                    <w:p w14:paraId="6373B730" w14:textId="77777777" w:rsidR="0087259D" w:rsidRDefault="00000000">
                      <w:pPr>
                        <w:spacing w:before="14" w:line="800" w:lineRule="atLeast"/>
                        <w:ind w:left="45" w:right="-7" w:firstLine="30"/>
                        <w:rPr>
                          <w:rFonts w:ascii="Calibri"/>
                          <w:i/>
                        </w:rPr>
                      </w:pPr>
                      <w:r>
                        <w:rPr>
                          <w:rFonts w:ascii="Calibri"/>
                          <w:i/>
                          <w:spacing w:val="-10"/>
                        </w:rPr>
                        <w:t>y</w:t>
                      </w:r>
                      <w:r>
                        <w:rPr>
                          <w:rFonts w:ascii="Calibri"/>
                          <w:i/>
                        </w:rPr>
                        <w:t xml:space="preserve"> </w:t>
                      </w:r>
                      <w:r>
                        <w:rPr>
                          <w:rFonts w:ascii="Calibri"/>
                          <w:i/>
                          <w:spacing w:val="-10"/>
                        </w:rPr>
                        <w:t>o</w:t>
                      </w:r>
                    </w:p>
                  </w:txbxContent>
                </v:textbox>
                <w10:wrap anchorx="page"/>
              </v:shape>
            </w:pict>
          </mc:Fallback>
        </mc:AlternateContent>
      </w:r>
      <w:r w:rsidR="00000000">
        <w:rPr>
          <w:rFonts w:ascii="Calibri" w:hAnsi="Calibri"/>
          <w:i/>
        </w:rPr>
        <w:t xml:space="preserve">Establecer un cauce de colaboración entre la </w:t>
      </w:r>
      <w:proofErr w:type="gramStart"/>
      <w:r w:rsidR="00000000">
        <w:rPr>
          <w:rFonts w:ascii="Calibri" w:hAnsi="Calibri"/>
          <w:i/>
        </w:rPr>
        <w:t>Concejalía</w:t>
      </w:r>
      <w:proofErr w:type="gramEnd"/>
      <w:r w:rsidR="00000000">
        <w:rPr>
          <w:rFonts w:ascii="Calibri" w:hAnsi="Calibri"/>
          <w:i/>
        </w:rPr>
        <w:t xml:space="preserve"> de Familia y Servicios Sociales de Las Rozas d Madrid y la AMPA del CPEE Monte Abantos para apoyar las actividades desarrolladas dentro del </w:t>
      </w:r>
      <w:proofErr w:type="spellStart"/>
      <w:r w:rsidR="00000000">
        <w:rPr>
          <w:rFonts w:ascii="Calibri" w:hAnsi="Calibri"/>
          <w:i/>
        </w:rPr>
        <w:t>program</w:t>
      </w:r>
      <w:proofErr w:type="spellEnd"/>
      <w:r w:rsidR="00000000">
        <w:rPr>
          <w:rFonts w:ascii="Calibri" w:hAnsi="Calibri"/>
          <w:i/>
        </w:rPr>
        <w:t xml:space="preserve"> de ocio y respiro: días sin cole, campamento de verano, </w:t>
      </w:r>
      <w:proofErr w:type="spellStart"/>
      <w:r w:rsidR="00000000">
        <w:rPr>
          <w:rFonts w:ascii="Calibri" w:hAnsi="Calibri"/>
          <w:i/>
        </w:rPr>
        <w:t>divertisábados</w:t>
      </w:r>
      <w:proofErr w:type="spellEnd"/>
      <w:r w:rsidR="00000000">
        <w:rPr>
          <w:rFonts w:ascii="Calibri" w:hAnsi="Calibri"/>
          <w:i/>
        </w:rPr>
        <w:t>...</w:t>
      </w:r>
    </w:p>
    <w:p w14:paraId="1FC247DB" w14:textId="77777777" w:rsidR="0087259D" w:rsidRDefault="0087259D">
      <w:pPr>
        <w:pStyle w:val="Textoindependiente"/>
        <w:spacing w:before="1"/>
        <w:rPr>
          <w:rFonts w:ascii="Calibri"/>
          <w:i/>
          <w:sz w:val="22"/>
        </w:rPr>
      </w:pPr>
    </w:p>
    <w:p w14:paraId="7B4B6982" w14:textId="77777777" w:rsidR="0087259D" w:rsidRDefault="00000000">
      <w:pPr>
        <w:ind w:left="143" w:right="979"/>
        <w:jc w:val="both"/>
        <w:rPr>
          <w:rFonts w:ascii="Calibri"/>
          <w:i/>
        </w:rPr>
      </w:pPr>
      <w:r>
        <w:rPr>
          <w:rFonts w:ascii="Calibri"/>
          <w:i/>
        </w:rPr>
        <w:t>SEGUNDA. - Funciones, competencias y obligaciones de la AMPA de Monte Abantos y del Ayuntamiento d Las Rozas.</w:t>
      </w:r>
    </w:p>
    <w:p w14:paraId="171B8EF9" w14:textId="77777777" w:rsidR="0087259D" w:rsidRDefault="0087259D">
      <w:pPr>
        <w:pStyle w:val="Textoindependiente"/>
        <w:spacing w:before="1"/>
        <w:rPr>
          <w:rFonts w:ascii="Calibri"/>
          <w:i/>
          <w:sz w:val="22"/>
        </w:rPr>
      </w:pPr>
    </w:p>
    <w:p w14:paraId="1748ABEB" w14:textId="77777777" w:rsidR="0087259D" w:rsidRDefault="00000000">
      <w:pPr>
        <w:ind w:left="143"/>
        <w:jc w:val="both"/>
        <w:rPr>
          <w:rFonts w:ascii="Calibri" w:hAnsi="Calibri"/>
          <w:i/>
        </w:rPr>
      </w:pPr>
      <w:r>
        <w:rPr>
          <w:rFonts w:ascii="Calibri" w:hAnsi="Calibri"/>
          <w:i/>
        </w:rPr>
        <w:t>Serán</w:t>
      </w:r>
      <w:r>
        <w:rPr>
          <w:rFonts w:ascii="Calibri" w:hAnsi="Calibri"/>
          <w:i/>
          <w:spacing w:val="-1"/>
        </w:rPr>
        <w:t xml:space="preserve"> </w:t>
      </w:r>
      <w:r>
        <w:rPr>
          <w:rFonts w:ascii="Calibri" w:hAnsi="Calibri"/>
          <w:i/>
        </w:rPr>
        <w:t>funciones,</w:t>
      </w:r>
      <w:r>
        <w:rPr>
          <w:rFonts w:ascii="Calibri" w:hAnsi="Calibri"/>
          <w:i/>
          <w:spacing w:val="-1"/>
        </w:rPr>
        <w:t xml:space="preserve"> </w:t>
      </w:r>
      <w:r>
        <w:rPr>
          <w:rFonts w:ascii="Calibri" w:hAnsi="Calibri"/>
          <w:i/>
        </w:rPr>
        <w:t>competencias</w:t>
      </w:r>
      <w:r>
        <w:rPr>
          <w:rFonts w:ascii="Calibri" w:hAnsi="Calibri"/>
          <w:i/>
          <w:spacing w:val="-1"/>
        </w:rPr>
        <w:t xml:space="preserve"> </w:t>
      </w:r>
      <w:r>
        <w:rPr>
          <w:rFonts w:ascii="Calibri" w:hAnsi="Calibri"/>
          <w:i/>
        </w:rPr>
        <w:t>de la AMPA</w:t>
      </w:r>
      <w:r>
        <w:rPr>
          <w:rFonts w:ascii="Calibri" w:hAnsi="Calibri"/>
          <w:i/>
          <w:spacing w:val="-1"/>
        </w:rPr>
        <w:t xml:space="preserve"> </w:t>
      </w:r>
      <w:r>
        <w:rPr>
          <w:rFonts w:ascii="Calibri" w:hAnsi="Calibri"/>
          <w:i/>
        </w:rPr>
        <w:t>(Asociación de Padres</w:t>
      </w:r>
      <w:r>
        <w:rPr>
          <w:rFonts w:ascii="Calibri" w:hAnsi="Calibri"/>
          <w:i/>
          <w:spacing w:val="-2"/>
        </w:rPr>
        <w:t xml:space="preserve"> </w:t>
      </w:r>
      <w:r>
        <w:rPr>
          <w:rFonts w:ascii="Calibri" w:hAnsi="Calibri"/>
          <w:i/>
        </w:rPr>
        <w:t xml:space="preserve">y </w:t>
      </w:r>
      <w:r>
        <w:rPr>
          <w:rFonts w:ascii="Calibri" w:hAnsi="Calibri"/>
          <w:i/>
          <w:spacing w:val="-2"/>
        </w:rPr>
        <w:t>Madres):</w:t>
      </w:r>
    </w:p>
    <w:p w14:paraId="59F81875" w14:textId="77777777" w:rsidR="0087259D" w:rsidRDefault="0087259D">
      <w:pPr>
        <w:pStyle w:val="Textoindependiente"/>
        <w:rPr>
          <w:rFonts w:ascii="Calibri"/>
          <w:i/>
          <w:sz w:val="22"/>
        </w:rPr>
      </w:pPr>
    </w:p>
    <w:p w14:paraId="1DCF224A" w14:textId="77777777" w:rsidR="0087259D" w:rsidRDefault="00000000">
      <w:pPr>
        <w:pStyle w:val="Prrafodelista"/>
        <w:numPr>
          <w:ilvl w:val="0"/>
          <w:numId w:val="5"/>
        </w:numPr>
        <w:tabs>
          <w:tab w:val="left" w:pos="503"/>
        </w:tabs>
        <w:spacing w:before="1"/>
        <w:ind w:left="503" w:right="0"/>
        <w:jc w:val="left"/>
        <w:rPr>
          <w:rFonts w:ascii="Bookman Old Style" w:hAnsi="Bookman Old Style"/>
        </w:rPr>
      </w:pPr>
      <w:r>
        <w:rPr>
          <w:rFonts w:ascii="Calibri" w:hAnsi="Calibri"/>
          <w:i/>
        </w:rPr>
        <w:t>Ofrecer</w:t>
      </w:r>
      <w:r>
        <w:rPr>
          <w:rFonts w:ascii="Calibri" w:hAnsi="Calibri"/>
          <w:i/>
          <w:spacing w:val="-3"/>
        </w:rPr>
        <w:t xml:space="preserve"> </w:t>
      </w:r>
      <w:r>
        <w:rPr>
          <w:rFonts w:ascii="Calibri" w:hAnsi="Calibri"/>
          <w:i/>
        </w:rPr>
        <w:t>una</w:t>
      </w:r>
      <w:r>
        <w:rPr>
          <w:rFonts w:ascii="Calibri" w:hAnsi="Calibri"/>
          <w:i/>
          <w:spacing w:val="-4"/>
        </w:rPr>
        <w:t xml:space="preserve"> </w:t>
      </w:r>
      <w:r>
        <w:rPr>
          <w:rFonts w:ascii="Calibri" w:hAnsi="Calibri"/>
          <w:i/>
        </w:rPr>
        <w:t>opción</w:t>
      </w:r>
      <w:r>
        <w:rPr>
          <w:rFonts w:ascii="Calibri" w:hAnsi="Calibri"/>
          <w:i/>
          <w:spacing w:val="-2"/>
        </w:rPr>
        <w:t xml:space="preserve"> </w:t>
      </w:r>
      <w:r>
        <w:rPr>
          <w:rFonts w:ascii="Calibri" w:hAnsi="Calibri"/>
          <w:i/>
        </w:rPr>
        <w:t>de</w:t>
      </w:r>
      <w:r>
        <w:rPr>
          <w:rFonts w:ascii="Calibri" w:hAnsi="Calibri"/>
          <w:i/>
          <w:spacing w:val="-2"/>
        </w:rPr>
        <w:t xml:space="preserve"> </w:t>
      </w:r>
      <w:r>
        <w:rPr>
          <w:rFonts w:ascii="Calibri" w:hAnsi="Calibri"/>
          <w:i/>
        </w:rPr>
        <w:t>ocio</w:t>
      </w:r>
      <w:r>
        <w:rPr>
          <w:rFonts w:ascii="Calibri" w:hAnsi="Calibri"/>
          <w:i/>
          <w:spacing w:val="-2"/>
        </w:rPr>
        <w:t xml:space="preserve"> </w:t>
      </w:r>
      <w:r>
        <w:rPr>
          <w:rFonts w:ascii="Calibri" w:hAnsi="Calibri"/>
          <w:i/>
        </w:rPr>
        <w:t>a</w:t>
      </w:r>
      <w:r>
        <w:rPr>
          <w:rFonts w:ascii="Calibri" w:hAnsi="Calibri"/>
          <w:i/>
          <w:spacing w:val="-4"/>
        </w:rPr>
        <w:t xml:space="preserve"> </w:t>
      </w:r>
      <w:r>
        <w:rPr>
          <w:rFonts w:ascii="Calibri" w:hAnsi="Calibri"/>
          <w:i/>
        </w:rPr>
        <w:t>niños</w:t>
      </w:r>
      <w:r>
        <w:rPr>
          <w:rFonts w:ascii="Calibri" w:hAnsi="Calibri"/>
          <w:i/>
          <w:spacing w:val="-3"/>
        </w:rPr>
        <w:t xml:space="preserve"> </w:t>
      </w:r>
      <w:r>
        <w:rPr>
          <w:rFonts w:ascii="Calibri" w:hAnsi="Calibri"/>
          <w:i/>
        </w:rPr>
        <w:t>con</w:t>
      </w:r>
      <w:r>
        <w:rPr>
          <w:rFonts w:ascii="Calibri" w:hAnsi="Calibri"/>
          <w:i/>
          <w:spacing w:val="-2"/>
        </w:rPr>
        <w:t xml:space="preserve"> </w:t>
      </w:r>
      <w:r>
        <w:rPr>
          <w:rFonts w:ascii="Calibri" w:hAnsi="Calibri"/>
          <w:i/>
        </w:rPr>
        <w:t>discapacidad</w:t>
      </w:r>
      <w:r>
        <w:rPr>
          <w:rFonts w:ascii="Calibri" w:hAnsi="Calibri"/>
          <w:i/>
          <w:spacing w:val="-1"/>
        </w:rPr>
        <w:t xml:space="preserve"> </w:t>
      </w:r>
      <w:r>
        <w:rPr>
          <w:rFonts w:ascii="Calibri" w:hAnsi="Calibri"/>
          <w:i/>
        </w:rPr>
        <w:t>en</w:t>
      </w:r>
      <w:r>
        <w:rPr>
          <w:rFonts w:ascii="Calibri" w:hAnsi="Calibri"/>
          <w:i/>
          <w:spacing w:val="-2"/>
        </w:rPr>
        <w:t xml:space="preserve"> </w:t>
      </w:r>
      <w:r>
        <w:rPr>
          <w:rFonts w:ascii="Calibri" w:hAnsi="Calibri"/>
          <w:i/>
        </w:rPr>
        <w:t>un</w:t>
      </w:r>
      <w:r>
        <w:rPr>
          <w:rFonts w:ascii="Calibri" w:hAnsi="Calibri"/>
          <w:i/>
          <w:spacing w:val="-2"/>
        </w:rPr>
        <w:t xml:space="preserve"> </w:t>
      </w:r>
      <w:r>
        <w:rPr>
          <w:rFonts w:ascii="Calibri" w:hAnsi="Calibri"/>
          <w:i/>
        </w:rPr>
        <w:t>ambiente</w:t>
      </w:r>
      <w:r>
        <w:rPr>
          <w:rFonts w:ascii="Calibri" w:hAnsi="Calibri"/>
          <w:i/>
          <w:spacing w:val="-2"/>
        </w:rPr>
        <w:t xml:space="preserve"> </w:t>
      </w:r>
      <w:r>
        <w:rPr>
          <w:rFonts w:ascii="Calibri" w:hAnsi="Calibri"/>
          <w:i/>
        </w:rPr>
        <w:t>adaptado,</w:t>
      </w:r>
      <w:r>
        <w:rPr>
          <w:rFonts w:ascii="Calibri" w:hAnsi="Calibri"/>
          <w:i/>
          <w:spacing w:val="-3"/>
        </w:rPr>
        <w:t xml:space="preserve"> </w:t>
      </w:r>
      <w:r>
        <w:rPr>
          <w:rFonts w:ascii="Calibri" w:hAnsi="Calibri"/>
          <w:i/>
        </w:rPr>
        <w:t>familiar</w:t>
      </w:r>
      <w:r>
        <w:rPr>
          <w:rFonts w:ascii="Calibri" w:hAnsi="Calibri"/>
          <w:i/>
          <w:spacing w:val="-2"/>
        </w:rPr>
        <w:t xml:space="preserve"> </w:t>
      </w:r>
      <w:r>
        <w:rPr>
          <w:rFonts w:ascii="Calibri" w:hAnsi="Calibri"/>
          <w:i/>
        </w:rPr>
        <w:t>y</w:t>
      </w:r>
      <w:r>
        <w:rPr>
          <w:rFonts w:ascii="Calibri" w:hAnsi="Calibri"/>
          <w:i/>
          <w:spacing w:val="-2"/>
        </w:rPr>
        <w:t xml:space="preserve"> seguro.</w:t>
      </w:r>
    </w:p>
    <w:p w14:paraId="2E6325EF" w14:textId="77777777" w:rsidR="0087259D" w:rsidRDefault="00000000">
      <w:pPr>
        <w:pStyle w:val="Prrafodelista"/>
        <w:numPr>
          <w:ilvl w:val="0"/>
          <w:numId w:val="5"/>
        </w:numPr>
        <w:tabs>
          <w:tab w:val="left" w:pos="503"/>
        </w:tabs>
        <w:spacing w:before="7"/>
        <w:ind w:left="503" w:right="0"/>
        <w:jc w:val="left"/>
        <w:rPr>
          <w:rFonts w:ascii="Bookman Old Style" w:hAnsi="Bookman Old Style"/>
        </w:rPr>
      </w:pPr>
      <w:r>
        <w:rPr>
          <w:rFonts w:ascii="Calibri" w:hAnsi="Calibri"/>
          <w:i/>
        </w:rPr>
        <w:t>Integrar</w:t>
      </w:r>
      <w:r>
        <w:rPr>
          <w:rFonts w:ascii="Calibri" w:hAnsi="Calibri"/>
          <w:i/>
          <w:spacing w:val="-7"/>
        </w:rPr>
        <w:t xml:space="preserve"> </w:t>
      </w:r>
      <w:r>
        <w:rPr>
          <w:rFonts w:ascii="Calibri" w:hAnsi="Calibri"/>
          <w:i/>
        </w:rPr>
        <w:t>a</w:t>
      </w:r>
      <w:r>
        <w:rPr>
          <w:rFonts w:ascii="Calibri" w:hAnsi="Calibri"/>
          <w:i/>
          <w:spacing w:val="-5"/>
        </w:rPr>
        <w:t xml:space="preserve"> </w:t>
      </w:r>
      <w:r>
        <w:rPr>
          <w:rFonts w:ascii="Calibri" w:hAnsi="Calibri"/>
          <w:i/>
        </w:rPr>
        <w:t>los</w:t>
      </w:r>
      <w:r>
        <w:rPr>
          <w:rFonts w:ascii="Calibri" w:hAnsi="Calibri"/>
          <w:i/>
          <w:spacing w:val="-6"/>
        </w:rPr>
        <w:t xml:space="preserve"> </w:t>
      </w:r>
      <w:r>
        <w:rPr>
          <w:rFonts w:ascii="Calibri" w:hAnsi="Calibri"/>
          <w:i/>
        </w:rPr>
        <w:t>participantes</w:t>
      </w:r>
      <w:r>
        <w:rPr>
          <w:rFonts w:ascii="Calibri" w:hAnsi="Calibri"/>
          <w:i/>
          <w:spacing w:val="-6"/>
        </w:rPr>
        <w:t xml:space="preserve"> </w:t>
      </w:r>
      <w:r>
        <w:rPr>
          <w:rFonts w:ascii="Calibri" w:hAnsi="Calibri"/>
          <w:i/>
        </w:rPr>
        <w:t>en</w:t>
      </w:r>
      <w:r>
        <w:rPr>
          <w:rFonts w:ascii="Calibri" w:hAnsi="Calibri"/>
          <w:i/>
          <w:spacing w:val="-5"/>
        </w:rPr>
        <w:t xml:space="preserve"> </w:t>
      </w:r>
      <w:r>
        <w:rPr>
          <w:rFonts w:ascii="Calibri" w:hAnsi="Calibri"/>
          <w:i/>
        </w:rPr>
        <w:t>actividades</w:t>
      </w:r>
      <w:r>
        <w:rPr>
          <w:rFonts w:ascii="Calibri" w:hAnsi="Calibri"/>
          <w:i/>
          <w:spacing w:val="-7"/>
        </w:rPr>
        <w:t xml:space="preserve"> </w:t>
      </w:r>
      <w:r>
        <w:rPr>
          <w:rFonts w:ascii="Calibri" w:hAnsi="Calibri"/>
          <w:i/>
        </w:rPr>
        <w:t>de</w:t>
      </w:r>
      <w:r>
        <w:rPr>
          <w:rFonts w:ascii="Calibri" w:hAnsi="Calibri"/>
          <w:i/>
          <w:spacing w:val="-5"/>
        </w:rPr>
        <w:t xml:space="preserve"> </w:t>
      </w:r>
      <w:r>
        <w:rPr>
          <w:rFonts w:ascii="Calibri" w:hAnsi="Calibri"/>
          <w:i/>
        </w:rPr>
        <w:t>grupos</w:t>
      </w:r>
      <w:r>
        <w:rPr>
          <w:rFonts w:ascii="Calibri" w:hAnsi="Calibri"/>
          <w:i/>
          <w:spacing w:val="-6"/>
        </w:rPr>
        <w:t xml:space="preserve"> </w:t>
      </w:r>
      <w:r>
        <w:rPr>
          <w:rFonts w:ascii="Calibri" w:hAnsi="Calibri"/>
          <w:i/>
          <w:spacing w:val="-2"/>
        </w:rPr>
        <w:t>afines.</w:t>
      </w:r>
    </w:p>
    <w:p w14:paraId="2CB30C61" w14:textId="77777777" w:rsidR="0087259D" w:rsidRDefault="00000000">
      <w:pPr>
        <w:pStyle w:val="Prrafodelista"/>
        <w:numPr>
          <w:ilvl w:val="0"/>
          <w:numId w:val="5"/>
        </w:numPr>
        <w:tabs>
          <w:tab w:val="left" w:pos="503"/>
        </w:tabs>
        <w:spacing w:before="8"/>
        <w:ind w:left="503" w:right="0"/>
        <w:jc w:val="left"/>
        <w:rPr>
          <w:rFonts w:ascii="Bookman Old Style" w:hAnsi="Bookman Old Style"/>
        </w:rPr>
      </w:pPr>
      <w:r>
        <w:rPr>
          <w:rFonts w:ascii="Calibri" w:hAnsi="Calibri"/>
          <w:i/>
        </w:rPr>
        <w:t>Ayudar</w:t>
      </w:r>
      <w:r>
        <w:rPr>
          <w:rFonts w:ascii="Calibri" w:hAnsi="Calibri"/>
          <w:i/>
          <w:spacing w:val="-4"/>
        </w:rPr>
        <w:t xml:space="preserve"> </w:t>
      </w:r>
      <w:r>
        <w:rPr>
          <w:rFonts w:ascii="Calibri" w:hAnsi="Calibri"/>
          <w:i/>
        </w:rPr>
        <w:t>en</w:t>
      </w:r>
      <w:r>
        <w:rPr>
          <w:rFonts w:ascii="Calibri" w:hAnsi="Calibri"/>
          <w:i/>
          <w:spacing w:val="-3"/>
        </w:rPr>
        <w:t xml:space="preserve"> </w:t>
      </w:r>
      <w:r>
        <w:rPr>
          <w:rFonts w:ascii="Calibri" w:hAnsi="Calibri"/>
          <w:i/>
        </w:rPr>
        <w:t>la</w:t>
      </w:r>
      <w:r>
        <w:rPr>
          <w:rFonts w:ascii="Calibri" w:hAnsi="Calibri"/>
          <w:i/>
          <w:spacing w:val="-5"/>
        </w:rPr>
        <w:t xml:space="preserve"> </w:t>
      </w:r>
      <w:r>
        <w:rPr>
          <w:rFonts w:ascii="Calibri" w:hAnsi="Calibri"/>
          <w:i/>
        </w:rPr>
        <w:t>conciliación</w:t>
      </w:r>
      <w:r>
        <w:rPr>
          <w:rFonts w:ascii="Calibri" w:hAnsi="Calibri"/>
          <w:i/>
          <w:spacing w:val="-3"/>
        </w:rPr>
        <w:t xml:space="preserve"> </w:t>
      </w:r>
      <w:r>
        <w:rPr>
          <w:rFonts w:ascii="Calibri" w:hAnsi="Calibri"/>
          <w:i/>
        </w:rPr>
        <w:t>familiar</w:t>
      </w:r>
      <w:r>
        <w:rPr>
          <w:rFonts w:ascii="Calibri" w:hAnsi="Calibri"/>
          <w:i/>
          <w:spacing w:val="-2"/>
        </w:rPr>
        <w:t xml:space="preserve"> </w:t>
      </w:r>
      <w:r>
        <w:rPr>
          <w:rFonts w:ascii="Calibri" w:hAnsi="Calibri"/>
          <w:i/>
        </w:rPr>
        <w:t>y</w:t>
      </w:r>
      <w:r>
        <w:rPr>
          <w:rFonts w:ascii="Calibri" w:hAnsi="Calibri"/>
          <w:i/>
          <w:spacing w:val="-5"/>
        </w:rPr>
        <w:t xml:space="preserve"> </w:t>
      </w:r>
      <w:r>
        <w:rPr>
          <w:rFonts w:ascii="Calibri" w:hAnsi="Calibri"/>
          <w:i/>
        </w:rPr>
        <w:t>laboral</w:t>
      </w:r>
      <w:r>
        <w:rPr>
          <w:rFonts w:ascii="Calibri" w:hAnsi="Calibri"/>
          <w:i/>
          <w:spacing w:val="-4"/>
        </w:rPr>
        <w:t xml:space="preserve"> </w:t>
      </w:r>
      <w:r>
        <w:rPr>
          <w:rFonts w:ascii="Calibri" w:hAnsi="Calibri"/>
          <w:i/>
        </w:rPr>
        <w:t>a</w:t>
      </w:r>
      <w:r>
        <w:rPr>
          <w:rFonts w:ascii="Calibri" w:hAnsi="Calibri"/>
          <w:i/>
          <w:spacing w:val="-3"/>
        </w:rPr>
        <w:t xml:space="preserve"> </w:t>
      </w:r>
      <w:r>
        <w:rPr>
          <w:rFonts w:ascii="Calibri" w:hAnsi="Calibri"/>
          <w:i/>
        </w:rPr>
        <w:t>los</w:t>
      </w:r>
      <w:r>
        <w:rPr>
          <w:rFonts w:ascii="Calibri" w:hAnsi="Calibri"/>
          <w:i/>
          <w:spacing w:val="-4"/>
        </w:rPr>
        <w:t xml:space="preserve"> </w:t>
      </w:r>
      <w:r>
        <w:rPr>
          <w:rFonts w:ascii="Calibri" w:hAnsi="Calibri"/>
          <w:i/>
        </w:rPr>
        <w:t>padres</w:t>
      </w:r>
      <w:r>
        <w:rPr>
          <w:rFonts w:ascii="Calibri" w:hAnsi="Calibri"/>
          <w:i/>
          <w:spacing w:val="-4"/>
        </w:rPr>
        <w:t xml:space="preserve"> </w:t>
      </w:r>
      <w:r>
        <w:rPr>
          <w:rFonts w:ascii="Calibri" w:hAnsi="Calibri"/>
          <w:i/>
        </w:rPr>
        <w:t>de</w:t>
      </w:r>
      <w:r>
        <w:rPr>
          <w:rFonts w:ascii="Calibri" w:hAnsi="Calibri"/>
          <w:i/>
          <w:spacing w:val="-5"/>
        </w:rPr>
        <w:t xml:space="preserve"> </w:t>
      </w:r>
      <w:r>
        <w:rPr>
          <w:rFonts w:ascii="Calibri" w:hAnsi="Calibri"/>
          <w:i/>
        </w:rPr>
        <w:t>niños</w:t>
      </w:r>
      <w:r>
        <w:rPr>
          <w:rFonts w:ascii="Calibri" w:hAnsi="Calibri"/>
          <w:i/>
          <w:spacing w:val="-4"/>
        </w:rPr>
        <w:t xml:space="preserve"> </w:t>
      </w:r>
      <w:r>
        <w:rPr>
          <w:rFonts w:ascii="Calibri" w:hAnsi="Calibri"/>
          <w:i/>
        </w:rPr>
        <w:t>con</w:t>
      </w:r>
      <w:r>
        <w:rPr>
          <w:rFonts w:ascii="Calibri" w:hAnsi="Calibri"/>
          <w:i/>
          <w:spacing w:val="-3"/>
        </w:rPr>
        <w:t xml:space="preserve"> </w:t>
      </w:r>
      <w:r>
        <w:rPr>
          <w:rFonts w:ascii="Calibri" w:hAnsi="Calibri"/>
          <w:i/>
          <w:spacing w:val="-2"/>
        </w:rPr>
        <w:t>discapacidad.</w:t>
      </w:r>
    </w:p>
    <w:p w14:paraId="6BEEB4CF" w14:textId="77777777" w:rsidR="0087259D" w:rsidRDefault="00000000">
      <w:pPr>
        <w:pStyle w:val="Prrafodelista"/>
        <w:numPr>
          <w:ilvl w:val="0"/>
          <w:numId w:val="5"/>
        </w:numPr>
        <w:tabs>
          <w:tab w:val="left" w:pos="504"/>
        </w:tabs>
        <w:spacing w:before="7" w:line="249" w:lineRule="auto"/>
        <w:ind w:right="956"/>
        <w:jc w:val="left"/>
        <w:rPr>
          <w:rFonts w:ascii="Cambria" w:hAnsi="Cambria"/>
          <w:i/>
        </w:rPr>
      </w:pPr>
      <w:r>
        <w:rPr>
          <w:rFonts w:ascii="Calibri" w:hAnsi="Calibri"/>
          <w:i/>
        </w:rPr>
        <w:t>Facilitar la participación tanto de los alumnos escolarizados en el centro, como de niños empadronado en Las Rozas que no estén escolarizados en dicho centro.</w:t>
      </w:r>
    </w:p>
    <w:p w14:paraId="3F9B65A8" w14:textId="77777777" w:rsidR="0087259D" w:rsidRDefault="00000000">
      <w:pPr>
        <w:pStyle w:val="Prrafodelista"/>
        <w:numPr>
          <w:ilvl w:val="0"/>
          <w:numId w:val="5"/>
        </w:numPr>
        <w:tabs>
          <w:tab w:val="left" w:pos="503"/>
        </w:tabs>
        <w:spacing w:line="256" w:lineRule="exact"/>
        <w:ind w:left="503" w:right="0"/>
        <w:jc w:val="left"/>
        <w:rPr>
          <w:rFonts w:ascii="Cambria" w:hAnsi="Cambria"/>
          <w:i/>
        </w:rPr>
      </w:pPr>
      <w:r>
        <w:rPr>
          <w:rFonts w:ascii="Calibri" w:hAnsi="Calibri"/>
          <w:i/>
        </w:rPr>
        <w:t>Ofrecer</w:t>
      </w:r>
      <w:r>
        <w:rPr>
          <w:rFonts w:ascii="Calibri" w:hAnsi="Calibri"/>
          <w:i/>
          <w:spacing w:val="-2"/>
        </w:rPr>
        <w:t xml:space="preserve"> </w:t>
      </w:r>
      <w:r>
        <w:rPr>
          <w:rFonts w:ascii="Calibri" w:hAnsi="Calibri"/>
          <w:i/>
        </w:rPr>
        <w:t>días</w:t>
      </w:r>
      <w:r>
        <w:rPr>
          <w:rFonts w:ascii="Calibri" w:hAnsi="Calibri"/>
          <w:i/>
          <w:spacing w:val="-2"/>
        </w:rPr>
        <w:t xml:space="preserve"> </w:t>
      </w:r>
      <w:r>
        <w:rPr>
          <w:rFonts w:ascii="Calibri" w:hAnsi="Calibri"/>
          <w:i/>
        </w:rPr>
        <w:t>de</w:t>
      </w:r>
      <w:r>
        <w:rPr>
          <w:rFonts w:ascii="Calibri" w:hAnsi="Calibri"/>
          <w:i/>
          <w:spacing w:val="-1"/>
        </w:rPr>
        <w:t xml:space="preserve"> </w:t>
      </w:r>
      <w:r>
        <w:rPr>
          <w:rFonts w:ascii="Calibri" w:hAnsi="Calibri"/>
          <w:i/>
        </w:rPr>
        <w:t>respiro</w:t>
      </w:r>
      <w:r>
        <w:rPr>
          <w:rFonts w:ascii="Calibri" w:hAnsi="Calibri"/>
          <w:i/>
          <w:spacing w:val="1"/>
        </w:rPr>
        <w:t xml:space="preserve"> </w:t>
      </w:r>
      <w:r>
        <w:rPr>
          <w:rFonts w:ascii="Calibri" w:hAnsi="Calibri"/>
          <w:i/>
        </w:rPr>
        <w:t>para</w:t>
      </w:r>
      <w:r>
        <w:rPr>
          <w:rFonts w:ascii="Calibri" w:hAnsi="Calibri"/>
          <w:i/>
          <w:spacing w:val="-1"/>
        </w:rPr>
        <w:t xml:space="preserve"> </w:t>
      </w:r>
      <w:r>
        <w:rPr>
          <w:rFonts w:ascii="Calibri" w:hAnsi="Calibri"/>
          <w:i/>
        </w:rPr>
        <w:t>que</w:t>
      </w:r>
      <w:r>
        <w:rPr>
          <w:rFonts w:ascii="Calibri" w:hAnsi="Calibri"/>
          <w:i/>
          <w:spacing w:val="-1"/>
        </w:rPr>
        <w:t xml:space="preserve"> </w:t>
      </w:r>
      <w:r>
        <w:rPr>
          <w:rFonts w:ascii="Calibri" w:hAnsi="Calibri"/>
          <w:i/>
        </w:rPr>
        <w:t>las</w:t>
      </w:r>
      <w:r>
        <w:rPr>
          <w:rFonts w:ascii="Calibri" w:hAnsi="Calibri"/>
          <w:i/>
          <w:spacing w:val="-1"/>
        </w:rPr>
        <w:t xml:space="preserve"> </w:t>
      </w:r>
      <w:r>
        <w:rPr>
          <w:rFonts w:ascii="Calibri" w:hAnsi="Calibri"/>
          <w:i/>
          <w:spacing w:val="-2"/>
        </w:rPr>
        <w:t>familias.</w:t>
      </w:r>
    </w:p>
    <w:p w14:paraId="4797ACA2" w14:textId="77777777" w:rsidR="0087259D" w:rsidRDefault="00000000">
      <w:pPr>
        <w:pStyle w:val="Prrafodelista"/>
        <w:numPr>
          <w:ilvl w:val="0"/>
          <w:numId w:val="5"/>
        </w:numPr>
        <w:tabs>
          <w:tab w:val="left" w:pos="504"/>
        </w:tabs>
        <w:spacing w:before="9" w:line="247" w:lineRule="auto"/>
        <w:ind w:right="950"/>
        <w:rPr>
          <w:rFonts w:ascii="Cambria" w:hAnsi="Cambria"/>
          <w:i/>
        </w:rPr>
      </w:pPr>
      <w:r>
        <w:rPr>
          <w:rFonts w:ascii="Calibri" w:hAnsi="Calibri"/>
          <w:i/>
        </w:rPr>
        <w:t xml:space="preserve">Asumir la responsabilidad sobre la calidad de las actividades, garantizando que sean adecuadas a </w:t>
      </w:r>
      <w:proofErr w:type="spellStart"/>
      <w:r>
        <w:rPr>
          <w:rFonts w:ascii="Calibri" w:hAnsi="Calibri"/>
          <w:i/>
        </w:rPr>
        <w:t>lo</w:t>
      </w:r>
      <w:proofErr w:type="spellEnd"/>
      <w:r>
        <w:rPr>
          <w:rFonts w:ascii="Calibri" w:hAnsi="Calibri"/>
          <w:i/>
        </w:rPr>
        <w:t xml:space="preserve"> participantes y atendidas por personal adecuado y cualificado para ello.</w:t>
      </w:r>
    </w:p>
    <w:p w14:paraId="20C68B16" w14:textId="77777777" w:rsidR="0087259D" w:rsidRDefault="00000000">
      <w:pPr>
        <w:pStyle w:val="Prrafodelista"/>
        <w:numPr>
          <w:ilvl w:val="0"/>
          <w:numId w:val="5"/>
        </w:numPr>
        <w:tabs>
          <w:tab w:val="left" w:pos="504"/>
        </w:tabs>
        <w:spacing w:line="247" w:lineRule="auto"/>
        <w:ind w:right="1037"/>
        <w:rPr>
          <w:rFonts w:ascii="Cambria" w:hAnsi="Cambria"/>
          <w:i/>
        </w:rPr>
      </w:pPr>
      <w:r>
        <w:rPr>
          <w:rFonts w:ascii="Calibri" w:hAnsi="Calibri"/>
          <w:i/>
        </w:rPr>
        <w:t>Difundir esta iniciativa</w:t>
      </w:r>
      <w:r>
        <w:rPr>
          <w:rFonts w:ascii="Calibri" w:hAnsi="Calibri"/>
          <w:i/>
          <w:spacing w:val="-1"/>
        </w:rPr>
        <w:t xml:space="preserve"> </w:t>
      </w:r>
      <w:r>
        <w:rPr>
          <w:rFonts w:ascii="Calibri" w:hAnsi="Calibri"/>
          <w:i/>
        </w:rPr>
        <w:t>a</w:t>
      </w:r>
      <w:r>
        <w:rPr>
          <w:rFonts w:ascii="Calibri" w:hAnsi="Calibri"/>
          <w:i/>
          <w:spacing w:val="-1"/>
        </w:rPr>
        <w:t xml:space="preserve"> </w:t>
      </w:r>
      <w:r>
        <w:rPr>
          <w:rFonts w:ascii="Calibri" w:hAnsi="Calibri"/>
          <w:i/>
        </w:rPr>
        <w:t>todos/as los/as</w:t>
      </w:r>
      <w:r>
        <w:rPr>
          <w:rFonts w:ascii="Calibri" w:hAnsi="Calibri"/>
          <w:i/>
          <w:spacing w:val="-2"/>
        </w:rPr>
        <w:t xml:space="preserve"> </w:t>
      </w:r>
      <w:r>
        <w:rPr>
          <w:rFonts w:ascii="Calibri" w:hAnsi="Calibri"/>
          <w:i/>
        </w:rPr>
        <w:t>alumnos/as</w:t>
      </w:r>
      <w:r>
        <w:rPr>
          <w:rFonts w:ascii="Calibri" w:hAnsi="Calibri"/>
          <w:i/>
          <w:spacing w:val="-2"/>
        </w:rPr>
        <w:t xml:space="preserve"> </w:t>
      </w:r>
      <w:r>
        <w:rPr>
          <w:rFonts w:ascii="Calibri" w:hAnsi="Calibri"/>
          <w:i/>
        </w:rPr>
        <w:t>a</w:t>
      </w:r>
      <w:r>
        <w:rPr>
          <w:rFonts w:ascii="Calibri" w:hAnsi="Calibri"/>
          <w:i/>
          <w:spacing w:val="-1"/>
        </w:rPr>
        <w:t xml:space="preserve"> </w:t>
      </w:r>
      <w:r>
        <w:rPr>
          <w:rFonts w:ascii="Calibri" w:hAnsi="Calibri"/>
          <w:i/>
        </w:rPr>
        <w:t>través</w:t>
      </w:r>
      <w:r>
        <w:rPr>
          <w:rFonts w:ascii="Calibri" w:hAnsi="Calibri"/>
          <w:i/>
          <w:spacing w:val="-2"/>
        </w:rPr>
        <w:t xml:space="preserve"> </w:t>
      </w:r>
      <w:r>
        <w:rPr>
          <w:rFonts w:ascii="Calibri" w:hAnsi="Calibri"/>
          <w:i/>
        </w:rPr>
        <w:t>de los</w:t>
      </w:r>
      <w:r>
        <w:rPr>
          <w:rFonts w:ascii="Calibri" w:hAnsi="Calibri"/>
          <w:i/>
          <w:spacing w:val="-2"/>
        </w:rPr>
        <w:t xml:space="preserve"> </w:t>
      </w:r>
      <w:r>
        <w:rPr>
          <w:rFonts w:ascii="Calibri" w:hAnsi="Calibri"/>
          <w:i/>
        </w:rPr>
        <w:t>cauces</w:t>
      </w:r>
      <w:r>
        <w:rPr>
          <w:rFonts w:ascii="Calibri" w:hAnsi="Calibri"/>
          <w:i/>
          <w:spacing w:val="-2"/>
        </w:rPr>
        <w:t xml:space="preserve"> </w:t>
      </w:r>
      <w:r>
        <w:rPr>
          <w:rFonts w:ascii="Calibri" w:hAnsi="Calibri"/>
          <w:i/>
        </w:rPr>
        <w:t>habituales</w:t>
      </w:r>
      <w:r>
        <w:rPr>
          <w:rFonts w:ascii="Calibri" w:hAnsi="Calibri"/>
          <w:i/>
          <w:spacing w:val="-2"/>
        </w:rPr>
        <w:t xml:space="preserve"> </w:t>
      </w:r>
      <w:r>
        <w:rPr>
          <w:rFonts w:ascii="Calibri" w:hAnsi="Calibri"/>
          <w:i/>
        </w:rPr>
        <w:t>de</w:t>
      </w:r>
      <w:r>
        <w:rPr>
          <w:rFonts w:ascii="Calibri" w:hAnsi="Calibri"/>
          <w:i/>
          <w:spacing w:val="-1"/>
        </w:rPr>
        <w:t xml:space="preserve"> </w:t>
      </w:r>
      <w:proofErr w:type="spellStart"/>
      <w:r>
        <w:rPr>
          <w:rFonts w:ascii="Calibri" w:hAnsi="Calibri"/>
          <w:i/>
        </w:rPr>
        <w:t>comunicació</w:t>
      </w:r>
      <w:proofErr w:type="spellEnd"/>
      <w:r>
        <w:rPr>
          <w:rFonts w:ascii="Calibri" w:hAnsi="Calibri"/>
          <w:i/>
        </w:rPr>
        <w:t xml:space="preserve"> facilitando la matriculación de los/as alumnos/as.</w:t>
      </w:r>
    </w:p>
    <w:p w14:paraId="7BD2825C" w14:textId="2BB16829" w:rsidR="0087259D" w:rsidRDefault="00000000">
      <w:pPr>
        <w:pStyle w:val="Prrafodelista"/>
        <w:numPr>
          <w:ilvl w:val="0"/>
          <w:numId w:val="5"/>
        </w:numPr>
        <w:tabs>
          <w:tab w:val="left" w:pos="504"/>
        </w:tabs>
        <w:spacing w:line="247" w:lineRule="auto"/>
        <w:ind w:right="954"/>
        <w:rPr>
          <w:rFonts w:ascii="Bookman Old Style" w:hAnsi="Bookman Old Style"/>
        </w:rPr>
      </w:pPr>
      <w:r>
        <w:rPr>
          <w:rFonts w:ascii="Calibri" w:hAnsi="Calibri"/>
          <w:i/>
        </w:rPr>
        <w:t>Participar en todas aquellas reuniones relacionadas con el programa que a tal efecto sean convocada por la Comisión de Seguimiento o por quien proceda</w:t>
      </w:r>
      <w:r w:rsidR="006F4E78">
        <w:rPr>
          <w:rFonts w:ascii="Calibri" w:hAnsi="Calibri"/>
          <w:i/>
        </w:rPr>
        <w:t>.</w:t>
      </w:r>
    </w:p>
    <w:p w14:paraId="55E00C8A" w14:textId="77777777" w:rsidR="0087259D" w:rsidRDefault="00000000">
      <w:pPr>
        <w:pStyle w:val="Prrafodelista"/>
        <w:numPr>
          <w:ilvl w:val="0"/>
          <w:numId w:val="5"/>
        </w:numPr>
        <w:tabs>
          <w:tab w:val="left" w:pos="504"/>
        </w:tabs>
        <w:spacing w:line="244" w:lineRule="auto"/>
        <w:ind w:right="947"/>
        <w:rPr>
          <w:rFonts w:ascii="Bookman Old Style" w:hAnsi="Bookman Old Style"/>
        </w:rPr>
      </w:pPr>
      <w:r>
        <w:rPr>
          <w:rFonts w:ascii="Bookman Old Style" w:hAnsi="Bookman Old Style"/>
          <w:noProof/>
        </w:rPr>
        <mc:AlternateContent>
          <mc:Choice Requires="wps">
            <w:drawing>
              <wp:anchor distT="0" distB="0" distL="0" distR="0" simplePos="0" relativeHeight="483276288" behindDoc="1" locked="0" layoutInCell="1" allowOverlap="1" wp14:anchorId="055CF828" wp14:editId="5AA8CEE0">
                <wp:simplePos x="0" y="0"/>
                <wp:positionH relativeFrom="page">
                  <wp:posOffset>6979010</wp:posOffset>
                </wp:positionH>
                <wp:positionV relativeFrom="paragraph">
                  <wp:posOffset>583945</wp:posOffset>
                </wp:positionV>
                <wp:extent cx="238125" cy="316547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5FD38CAD"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51C8AE13" w14:textId="77777777" w:rsidR="0087259D" w:rsidRDefault="00000000">
                            <w:pPr>
                              <w:spacing w:line="120" w:lineRule="exact"/>
                              <w:rPr>
                                <w:sz w:val="12"/>
                              </w:rPr>
                            </w:pPr>
                            <w:r>
                              <w:rPr>
                                <w:spacing w:val="-2"/>
                                <w:sz w:val="12"/>
                              </w:rPr>
                              <w:t>Verificación:</w:t>
                            </w:r>
                            <w:r>
                              <w:rPr>
                                <w:spacing w:val="7"/>
                                <w:sz w:val="12"/>
                              </w:rPr>
                              <w:t xml:space="preserve"> </w:t>
                            </w:r>
                            <w:hyperlink r:id="rId248">
                              <w:r w:rsidR="0087259D">
                                <w:rPr>
                                  <w:spacing w:val="-2"/>
                                  <w:sz w:val="12"/>
                                </w:rPr>
                                <w:t>https://sede.lasrozas.es/</w:t>
                              </w:r>
                            </w:hyperlink>
                          </w:p>
                          <w:p w14:paraId="1ACAF7F4"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6</w:t>
                            </w:r>
                          </w:p>
                        </w:txbxContent>
                      </wps:txbx>
                      <wps:bodyPr vert="vert270" wrap="square" lIns="0" tIns="0" rIns="0" bIns="0" rtlCol="0">
                        <a:noAutofit/>
                      </wps:bodyPr>
                    </wps:wsp>
                  </a:graphicData>
                </a:graphic>
              </wp:anchor>
            </w:drawing>
          </mc:Choice>
          <mc:Fallback>
            <w:pict>
              <v:shape w14:anchorId="055CF828" id="Textbox 348" o:spid="_x0000_s1305" type="#_x0000_t202" style="position:absolute;left:0;text-align:left;margin-left:549.55pt;margin-top:46pt;width:18.75pt;height:249.25pt;z-index:-2004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" filled="f" stroked="f">
                <v:textbox style="layout-flow:vertical;mso-layout-flow-alt:bottom-to-top" inset="0,0,0,0">
                  <w:txbxContent>
                    <w:p w14:paraId="5FD38CAD"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51C8AE13" w14:textId="77777777" w:rsidR="0087259D" w:rsidRDefault="00000000">
                      <w:pPr>
                        <w:spacing w:line="120" w:lineRule="exact"/>
                        <w:rPr>
                          <w:sz w:val="12"/>
                        </w:rPr>
                      </w:pPr>
                      <w:r>
                        <w:rPr>
                          <w:spacing w:val="-2"/>
                          <w:sz w:val="12"/>
                        </w:rPr>
                        <w:t>Verificación:</w:t>
                      </w:r>
                      <w:r>
                        <w:rPr>
                          <w:spacing w:val="7"/>
                          <w:sz w:val="12"/>
                        </w:rPr>
                        <w:t xml:space="preserve"> </w:t>
                      </w:r>
                      <w:hyperlink r:id="rId249">
                        <w:r w:rsidR="0087259D">
                          <w:rPr>
                            <w:spacing w:val="-2"/>
                            <w:sz w:val="12"/>
                          </w:rPr>
                          <w:t>https://sede.lasrozas.es/</w:t>
                        </w:r>
                      </w:hyperlink>
                    </w:p>
                    <w:p w14:paraId="1ACAF7F4"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6</w:t>
                      </w:r>
                    </w:p>
                  </w:txbxContent>
                </v:textbox>
                <w10:wrap anchorx="page"/>
              </v:shape>
            </w:pict>
          </mc:Fallback>
        </mc:AlternateContent>
      </w:r>
      <w:r>
        <w:rPr>
          <w:rFonts w:ascii="Bookman Old Style" w:hAnsi="Bookman Old Style"/>
          <w:noProof/>
        </w:rPr>
        <mc:AlternateContent>
          <mc:Choice Requires="wps">
            <w:drawing>
              <wp:anchor distT="0" distB="0" distL="0" distR="0" simplePos="0" relativeHeight="15858176" behindDoc="0" locked="0" layoutInCell="1" allowOverlap="1" wp14:anchorId="191557FF" wp14:editId="62DD8556">
                <wp:simplePos x="0" y="0"/>
                <wp:positionH relativeFrom="page">
                  <wp:posOffset>6965929</wp:posOffset>
                </wp:positionH>
                <wp:positionV relativeFrom="paragraph">
                  <wp:posOffset>418704</wp:posOffset>
                </wp:positionV>
                <wp:extent cx="263525" cy="334327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3275"/>
                        </a:xfrm>
                        <a:prstGeom prst="rect">
                          <a:avLst/>
                        </a:prstGeom>
                      </wps:spPr>
                      <wps:txbx>
                        <w:txbxContent>
                          <w:p w14:paraId="7A9187DB" w14:textId="6085A2D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C15D079" w14:textId="77777777" w:rsidR="0087259D" w:rsidRDefault="00000000">
                            <w:pPr>
                              <w:spacing w:line="120" w:lineRule="exact"/>
                              <w:ind w:left="20"/>
                              <w:rPr>
                                <w:sz w:val="12"/>
                              </w:rPr>
                            </w:pPr>
                            <w:r>
                              <w:rPr>
                                <w:spacing w:val="-2"/>
                                <w:sz w:val="12"/>
                              </w:rPr>
                              <w:t>Verificación:</w:t>
                            </w:r>
                            <w:r>
                              <w:rPr>
                                <w:spacing w:val="7"/>
                                <w:sz w:val="12"/>
                              </w:rPr>
                              <w:t xml:space="preserve"> </w:t>
                            </w:r>
                            <w:hyperlink r:id="rId250">
                              <w:r w:rsidR="0087259D">
                                <w:rPr>
                                  <w:spacing w:val="-2"/>
                                  <w:sz w:val="12"/>
                                </w:rPr>
                                <w:t>https://sede.lasrozas.es/</w:t>
                              </w:r>
                            </w:hyperlink>
                          </w:p>
                          <w:p w14:paraId="2BEB8BCC" w14:textId="77777777" w:rsidR="0087259D"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191557FF" id="Textbox 349" o:spid="_x0000_s1306" type="#_x0000_t202" style="position:absolute;left:0;text-align:left;margin-left:548.5pt;margin-top:32.95pt;width:20.75pt;height:263.2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" filled="f" stroked="f">
                <v:textbox style="layout-flow:vertical;mso-layout-flow-alt:bottom-to-top" inset="0,0,0,0">
                  <w:txbxContent>
                    <w:p w14:paraId="7A9187DB" w14:textId="6085A2DD"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C15D079" w14:textId="77777777" w:rsidR="0087259D" w:rsidRDefault="00000000">
                      <w:pPr>
                        <w:spacing w:line="120" w:lineRule="exact"/>
                        <w:ind w:left="20"/>
                        <w:rPr>
                          <w:sz w:val="12"/>
                        </w:rPr>
                      </w:pPr>
                      <w:r>
                        <w:rPr>
                          <w:spacing w:val="-2"/>
                          <w:sz w:val="12"/>
                        </w:rPr>
                        <w:t>Verificación:</w:t>
                      </w:r>
                      <w:r>
                        <w:rPr>
                          <w:spacing w:val="7"/>
                          <w:sz w:val="12"/>
                        </w:rPr>
                        <w:t xml:space="preserve"> </w:t>
                      </w:r>
                      <w:hyperlink r:id="rId251">
                        <w:r w:rsidR="0087259D">
                          <w:rPr>
                            <w:spacing w:val="-2"/>
                            <w:sz w:val="12"/>
                          </w:rPr>
                          <w:t>https://sede.lasrozas.es/</w:t>
                        </w:r>
                      </w:hyperlink>
                    </w:p>
                    <w:p w14:paraId="2BEB8BCC" w14:textId="77777777" w:rsidR="0087259D"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115</w:t>
                      </w:r>
                    </w:p>
                  </w:txbxContent>
                </v:textbox>
                <w10:wrap anchorx="page"/>
              </v:shape>
            </w:pict>
          </mc:Fallback>
        </mc:AlternateContent>
      </w:r>
      <w:r>
        <w:rPr>
          <w:rFonts w:ascii="Calibri" w:hAnsi="Calibri"/>
          <w:i/>
        </w:rPr>
        <w:t>Incluir en las comunicaciones que realice (Web, carteles, folletos, otros) dicha participación/</w:t>
      </w:r>
      <w:proofErr w:type="spellStart"/>
      <w:r>
        <w:rPr>
          <w:rFonts w:ascii="Calibri" w:hAnsi="Calibri"/>
          <w:i/>
        </w:rPr>
        <w:t>subvenció</w:t>
      </w:r>
      <w:proofErr w:type="spellEnd"/>
      <w:r>
        <w:rPr>
          <w:rFonts w:ascii="Calibri" w:hAnsi="Calibri"/>
          <w:i/>
        </w:rPr>
        <w:t xml:space="preserve"> recibida desde el Ayuntamiento de Las Rozas, a través de la </w:t>
      </w:r>
      <w:proofErr w:type="gramStart"/>
      <w:r>
        <w:rPr>
          <w:rFonts w:ascii="Calibri" w:hAnsi="Calibri"/>
          <w:i/>
        </w:rPr>
        <w:t>Concejalía</w:t>
      </w:r>
      <w:proofErr w:type="gramEnd"/>
      <w:r>
        <w:rPr>
          <w:rFonts w:ascii="Calibri" w:hAnsi="Calibri"/>
          <w:i/>
        </w:rPr>
        <w:t xml:space="preserve"> de Familia y Servicios </w:t>
      </w:r>
      <w:proofErr w:type="spellStart"/>
      <w:r>
        <w:rPr>
          <w:rFonts w:ascii="Calibri" w:hAnsi="Calibri"/>
          <w:i/>
        </w:rPr>
        <w:t>Sociale</w:t>
      </w:r>
      <w:proofErr w:type="spellEnd"/>
      <w:r>
        <w:rPr>
          <w:rFonts w:ascii="Calibri" w:hAnsi="Calibri"/>
          <w:i/>
        </w:rPr>
        <w:t xml:space="preserve"> incluyendo el logo de </w:t>
      </w:r>
      <w:proofErr w:type="gramStart"/>
      <w:r>
        <w:rPr>
          <w:rFonts w:ascii="Calibri" w:hAnsi="Calibri"/>
          <w:i/>
        </w:rPr>
        <w:t>la misma</w:t>
      </w:r>
      <w:proofErr w:type="gramEnd"/>
      <w:r>
        <w:rPr>
          <w:rFonts w:ascii="Calibri" w:hAnsi="Calibri"/>
          <w:i/>
        </w:rPr>
        <w:t>.</w:t>
      </w:r>
    </w:p>
    <w:p w14:paraId="0F4DF38F" w14:textId="77777777" w:rsidR="0087259D" w:rsidRDefault="00000000">
      <w:pPr>
        <w:spacing w:before="239"/>
        <w:ind w:left="143"/>
        <w:jc w:val="both"/>
        <w:rPr>
          <w:rFonts w:ascii="Calibri" w:hAnsi="Calibri"/>
          <w:i/>
        </w:rPr>
      </w:pPr>
      <w:r>
        <w:rPr>
          <w:rFonts w:ascii="Calibri" w:hAnsi="Calibri"/>
          <w:i/>
        </w:rPr>
        <w:t>Serán</w:t>
      </w:r>
      <w:r>
        <w:rPr>
          <w:rFonts w:ascii="Calibri" w:hAnsi="Calibri"/>
          <w:i/>
          <w:spacing w:val="-3"/>
        </w:rPr>
        <w:t xml:space="preserve"> </w:t>
      </w:r>
      <w:r>
        <w:rPr>
          <w:rFonts w:ascii="Calibri" w:hAnsi="Calibri"/>
          <w:i/>
        </w:rPr>
        <w:t>obligaciones</w:t>
      </w:r>
      <w:r>
        <w:rPr>
          <w:rFonts w:ascii="Calibri" w:hAnsi="Calibri"/>
          <w:i/>
          <w:spacing w:val="-3"/>
        </w:rPr>
        <w:t xml:space="preserve"> </w:t>
      </w:r>
      <w:r>
        <w:rPr>
          <w:rFonts w:ascii="Calibri" w:hAnsi="Calibri"/>
          <w:i/>
        </w:rPr>
        <w:t>de</w:t>
      </w:r>
      <w:r>
        <w:rPr>
          <w:rFonts w:ascii="Calibri" w:hAnsi="Calibri"/>
          <w:i/>
          <w:spacing w:val="-3"/>
        </w:rPr>
        <w:t xml:space="preserve"> </w:t>
      </w:r>
      <w:r>
        <w:rPr>
          <w:rFonts w:ascii="Calibri" w:hAnsi="Calibri"/>
          <w:i/>
        </w:rPr>
        <w:t>la</w:t>
      </w:r>
      <w:r>
        <w:rPr>
          <w:rFonts w:ascii="Calibri" w:hAnsi="Calibri"/>
          <w:i/>
          <w:spacing w:val="-4"/>
        </w:rPr>
        <w:t xml:space="preserve"> </w:t>
      </w:r>
      <w:r>
        <w:rPr>
          <w:rFonts w:ascii="Calibri" w:hAnsi="Calibri"/>
          <w:i/>
        </w:rPr>
        <w:t>AMPA</w:t>
      </w:r>
      <w:r>
        <w:rPr>
          <w:rFonts w:ascii="Calibri" w:hAnsi="Calibri"/>
          <w:i/>
          <w:spacing w:val="-4"/>
        </w:rPr>
        <w:t xml:space="preserve"> </w:t>
      </w:r>
      <w:r>
        <w:rPr>
          <w:rFonts w:ascii="Calibri" w:hAnsi="Calibri"/>
          <w:i/>
        </w:rPr>
        <w:t>(Asociación</w:t>
      </w:r>
      <w:r>
        <w:rPr>
          <w:rFonts w:ascii="Calibri" w:hAnsi="Calibri"/>
          <w:i/>
          <w:spacing w:val="-2"/>
        </w:rPr>
        <w:t xml:space="preserve"> </w:t>
      </w:r>
      <w:r>
        <w:rPr>
          <w:rFonts w:ascii="Calibri" w:hAnsi="Calibri"/>
          <w:i/>
        </w:rPr>
        <w:t>de</w:t>
      </w:r>
      <w:r>
        <w:rPr>
          <w:rFonts w:ascii="Calibri" w:hAnsi="Calibri"/>
          <w:i/>
          <w:spacing w:val="-3"/>
        </w:rPr>
        <w:t xml:space="preserve"> </w:t>
      </w:r>
      <w:r>
        <w:rPr>
          <w:rFonts w:ascii="Calibri" w:hAnsi="Calibri"/>
          <w:i/>
        </w:rPr>
        <w:t>Padres</w:t>
      </w:r>
      <w:r>
        <w:rPr>
          <w:rFonts w:ascii="Calibri" w:hAnsi="Calibri"/>
          <w:i/>
          <w:spacing w:val="-3"/>
        </w:rPr>
        <w:t xml:space="preserve"> </w:t>
      </w:r>
      <w:r>
        <w:rPr>
          <w:rFonts w:ascii="Calibri" w:hAnsi="Calibri"/>
          <w:i/>
        </w:rPr>
        <w:t>y</w:t>
      </w:r>
      <w:r>
        <w:rPr>
          <w:rFonts w:ascii="Calibri" w:hAnsi="Calibri"/>
          <w:i/>
          <w:spacing w:val="-2"/>
        </w:rPr>
        <w:t xml:space="preserve"> Madres):</w:t>
      </w:r>
    </w:p>
    <w:p w14:paraId="3C857E3B" w14:textId="77777777" w:rsidR="0087259D" w:rsidRDefault="0087259D">
      <w:pPr>
        <w:pStyle w:val="Textoindependiente"/>
        <w:spacing w:before="1"/>
        <w:rPr>
          <w:rFonts w:ascii="Calibri"/>
          <w:i/>
          <w:sz w:val="22"/>
        </w:rPr>
      </w:pPr>
    </w:p>
    <w:p w14:paraId="684869A2" w14:textId="4FF5B1C1" w:rsidR="0087259D" w:rsidRDefault="00000000">
      <w:pPr>
        <w:pStyle w:val="Prrafodelista"/>
        <w:numPr>
          <w:ilvl w:val="0"/>
          <w:numId w:val="5"/>
        </w:numPr>
        <w:tabs>
          <w:tab w:val="left" w:pos="504"/>
        </w:tabs>
        <w:spacing w:line="247" w:lineRule="auto"/>
        <w:ind w:right="1102"/>
        <w:jc w:val="left"/>
        <w:rPr>
          <w:rFonts w:ascii="Bookman Old Style" w:hAnsi="Bookman Old Style"/>
        </w:rPr>
      </w:pPr>
      <w:r>
        <w:rPr>
          <w:rFonts w:ascii="Calibri" w:hAnsi="Calibri"/>
          <w:i/>
        </w:rPr>
        <w:t>Someterse a las actuaciones de comprobación, aportando cuanta información le sea requerida en</w:t>
      </w:r>
      <w:r>
        <w:rPr>
          <w:rFonts w:ascii="Calibri" w:hAnsi="Calibri"/>
          <w:i/>
          <w:spacing w:val="80"/>
          <w:w w:val="150"/>
        </w:rPr>
        <w:t xml:space="preserve"> </w:t>
      </w:r>
      <w:r>
        <w:rPr>
          <w:rFonts w:ascii="Calibri" w:hAnsi="Calibri"/>
          <w:i/>
        </w:rPr>
        <w:t>ejercicio de tales actuaciones</w:t>
      </w:r>
      <w:r w:rsidR="006F4E78">
        <w:rPr>
          <w:rFonts w:ascii="Calibri" w:hAnsi="Calibri"/>
          <w:i/>
        </w:rPr>
        <w:t>.</w:t>
      </w:r>
    </w:p>
    <w:p w14:paraId="3D0961A4" w14:textId="77777777" w:rsidR="0087259D" w:rsidRDefault="00000000">
      <w:pPr>
        <w:pStyle w:val="Prrafodelista"/>
        <w:numPr>
          <w:ilvl w:val="0"/>
          <w:numId w:val="5"/>
        </w:numPr>
        <w:tabs>
          <w:tab w:val="left" w:pos="504"/>
        </w:tabs>
        <w:spacing w:line="249" w:lineRule="auto"/>
        <w:ind w:right="1090"/>
        <w:jc w:val="left"/>
        <w:rPr>
          <w:rFonts w:ascii="Cambria" w:hAnsi="Cambria"/>
          <w:i/>
        </w:rPr>
      </w:pPr>
      <w:r>
        <w:rPr>
          <w:rFonts w:ascii="Calibri" w:hAnsi="Calibri"/>
          <w:i/>
        </w:rPr>
        <w:t>Comunicar</w:t>
      </w:r>
      <w:r>
        <w:rPr>
          <w:rFonts w:ascii="Calibri" w:hAnsi="Calibri"/>
          <w:i/>
          <w:spacing w:val="40"/>
        </w:rPr>
        <w:t xml:space="preserve"> </w:t>
      </w:r>
      <w:r>
        <w:rPr>
          <w:rFonts w:ascii="Calibri" w:hAnsi="Calibri"/>
          <w:i/>
        </w:rPr>
        <w:t>al</w:t>
      </w:r>
      <w:r>
        <w:rPr>
          <w:rFonts w:ascii="Calibri" w:hAnsi="Calibri"/>
          <w:i/>
          <w:spacing w:val="40"/>
        </w:rPr>
        <w:t xml:space="preserve"> </w:t>
      </w:r>
      <w:r>
        <w:rPr>
          <w:rFonts w:ascii="Calibri" w:hAnsi="Calibri"/>
          <w:i/>
        </w:rPr>
        <w:t>Ayuntamiento</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las</w:t>
      </w:r>
      <w:r>
        <w:rPr>
          <w:rFonts w:ascii="Calibri" w:hAnsi="Calibri"/>
          <w:i/>
          <w:spacing w:val="40"/>
        </w:rPr>
        <w:t xml:space="preserve"> </w:t>
      </w:r>
      <w:r>
        <w:rPr>
          <w:rFonts w:ascii="Calibri" w:hAnsi="Calibri"/>
          <w:i/>
        </w:rPr>
        <w:t>Rozas</w:t>
      </w:r>
      <w:r>
        <w:rPr>
          <w:rFonts w:ascii="Calibri" w:hAnsi="Calibri"/>
          <w:i/>
          <w:spacing w:val="40"/>
        </w:rPr>
        <w:t xml:space="preserve"> </w:t>
      </w:r>
      <w:r>
        <w:rPr>
          <w:rFonts w:ascii="Calibri" w:hAnsi="Calibri"/>
          <w:i/>
        </w:rPr>
        <w:t>la</w:t>
      </w:r>
      <w:r>
        <w:rPr>
          <w:rFonts w:ascii="Calibri" w:hAnsi="Calibri"/>
          <w:i/>
          <w:spacing w:val="40"/>
        </w:rPr>
        <w:t xml:space="preserve"> </w:t>
      </w:r>
      <w:r>
        <w:rPr>
          <w:rFonts w:ascii="Calibri" w:hAnsi="Calibri"/>
          <w:i/>
        </w:rPr>
        <w:t>obtención</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otras</w:t>
      </w:r>
      <w:r>
        <w:rPr>
          <w:rFonts w:ascii="Calibri" w:hAnsi="Calibri"/>
          <w:i/>
          <w:spacing w:val="40"/>
        </w:rPr>
        <w:t xml:space="preserve"> </w:t>
      </w:r>
      <w:r>
        <w:rPr>
          <w:rFonts w:ascii="Calibri" w:hAnsi="Calibri"/>
          <w:i/>
        </w:rPr>
        <w:t>subvenciones,</w:t>
      </w:r>
      <w:r>
        <w:rPr>
          <w:rFonts w:ascii="Calibri" w:hAnsi="Calibri"/>
          <w:i/>
          <w:spacing w:val="40"/>
        </w:rPr>
        <w:t xml:space="preserve"> </w:t>
      </w:r>
      <w:r>
        <w:rPr>
          <w:rFonts w:ascii="Calibri" w:hAnsi="Calibri"/>
          <w:i/>
        </w:rPr>
        <w:t>ayudas,</w:t>
      </w:r>
      <w:r>
        <w:rPr>
          <w:rFonts w:ascii="Calibri" w:hAnsi="Calibri"/>
          <w:i/>
          <w:spacing w:val="40"/>
        </w:rPr>
        <w:t xml:space="preserve"> </w:t>
      </w:r>
      <w:r>
        <w:rPr>
          <w:rFonts w:ascii="Calibri" w:hAnsi="Calibri"/>
          <w:i/>
        </w:rPr>
        <w:t>ingresos recursos que financien las actividades subvencionadas.</w:t>
      </w:r>
    </w:p>
    <w:p w14:paraId="2BF398BC" w14:textId="1FB1102F" w:rsidR="0087259D" w:rsidRDefault="00000000">
      <w:pPr>
        <w:pStyle w:val="Prrafodelista"/>
        <w:numPr>
          <w:ilvl w:val="0"/>
          <w:numId w:val="5"/>
        </w:numPr>
        <w:tabs>
          <w:tab w:val="left" w:pos="504"/>
        </w:tabs>
        <w:spacing w:line="247" w:lineRule="auto"/>
        <w:ind w:right="980"/>
        <w:jc w:val="left"/>
        <w:rPr>
          <w:rFonts w:ascii="Bookman Old Style" w:hAnsi="Bookman Old Style"/>
        </w:rPr>
      </w:pPr>
      <w:r>
        <w:rPr>
          <w:rFonts w:ascii="Calibri" w:hAnsi="Calibri"/>
          <w:i/>
        </w:rPr>
        <w:t>Acreditar</w:t>
      </w:r>
      <w:r>
        <w:rPr>
          <w:rFonts w:ascii="Calibri" w:hAnsi="Calibri"/>
          <w:i/>
          <w:spacing w:val="37"/>
        </w:rPr>
        <w:t xml:space="preserve"> </w:t>
      </w:r>
      <w:r>
        <w:rPr>
          <w:rFonts w:ascii="Calibri" w:hAnsi="Calibri"/>
          <w:i/>
        </w:rPr>
        <w:t>que</w:t>
      </w:r>
      <w:r>
        <w:rPr>
          <w:rFonts w:ascii="Calibri" w:hAnsi="Calibri"/>
          <w:i/>
          <w:spacing w:val="38"/>
        </w:rPr>
        <w:t xml:space="preserve"> </w:t>
      </w:r>
      <w:r>
        <w:rPr>
          <w:rFonts w:ascii="Calibri" w:hAnsi="Calibri"/>
          <w:i/>
        </w:rPr>
        <w:t>se</w:t>
      </w:r>
      <w:r>
        <w:rPr>
          <w:rFonts w:ascii="Calibri" w:hAnsi="Calibri"/>
          <w:i/>
          <w:spacing w:val="38"/>
        </w:rPr>
        <w:t xml:space="preserve"> </w:t>
      </w:r>
      <w:r>
        <w:rPr>
          <w:rFonts w:ascii="Calibri" w:hAnsi="Calibri"/>
          <w:i/>
        </w:rPr>
        <w:t>halla</w:t>
      </w:r>
      <w:r>
        <w:rPr>
          <w:rFonts w:ascii="Calibri" w:hAnsi="Calibri"/>
          <w:i/>
          <w:spacing w:val="38"/>
        </w:rPr>
        <w:t xml:space="preserve"> </w:t>
      </w:r>
      <w:r>
        <w:rPr>
          <w:rFonts w:ascii="Calibri" w:hAnsi="Calibri"/>
          <w:i/>
        </w:rPr>
        <w:t>al</w:t>
      </w:r>
      <w:r>
        <w:rPr>
          <w:rFonts w:ascii="Calibri" w:hAnsi="Calibri"/>
          <w:i/>
          <w:spacing w:val="35"/>
        </w:rPr>
        <w:t xml:space="preserve"> </w:t>
      </w:r>
      <w:r>
        <w:rPr>
          <w:rFonts w:ascii="Calibri" w:hAnsi="Calibri"/>
          <w:i/>
        </w:rPr>
        <w:t>corriente</w:t>
      </w:r>
      <w:r>
        <w:rPr>
          <w:rFonts w:ascii="Calibri" w:hAnsi="Calibri"/>
          <w:i/>
          <w:spacing w:val="38"/>
        </w:rPr>
        <w:t xml:space="preserve"> </w:t>
      </w:r>
      <w:r>
        <w:rPr>
          <w:rFonts w:ascii="Calibri" w:hAnsi="Calibri"/>
          <w:i/>
        </w:rPr>
        <w:t>en</w:t>
      </w:r>
      <w:r>
        <w:rPr>
          <w:rFonts w:ascii="Calibri" w:hAnsi="Calibri"/>
          <w:i/>
          <w:spacing w:val="38"/>
        </w:rPr>
        <w:t xml:space="preserve"> </w:t>
      </w:r>
      <w:r>
        <w:rPr>
          <w:rFonts w:ascii="Calibri" w:hAnsi="Calibri"/>
          <w:i/>
        </w:rPr>
        <w:t>el</w:t>
      </w:r>
      <w:r>
        <w:rPr>
          <w:rFonts w:ascii="Calibri" w:hAnsi="Calibri"/>
          <w:i/>
          <w:spacing w:val="37"/>
        </w:rPr>
        <w:t xml:space="preserve"> </w:t>
      </w:r>
      <w:r>
        <w:rPr>
          <w:rFonts w:ascii="Calibri" w:hAnsi="Calibri"/>
          <w:i/>
        </w:rPr>
        <w:t>cumplimiento</w:t>
      </w:r>
      <w:r>
        <w:rPr>
          <w:rFonts w:ascii="Calibri" w:hAnsi="Calibri"/>
          <w:i/>
          <w:spacing w:val="38"/>
        </w:rPr>
        <w:t xml:space="preserve"> </w:t>
      </w:r>
      <w:r>
        <w:rPr>
          <w:rFonts w:ascii="Calibri" w:hAnsi="Calibri"/>
          <w:i/>
        </w:rPr>
        <w:t>de</w:t>
      </w:r>
      <w:r>
        <w:rPr>
          <w:rFonts w:ascii="Calibri" w:hAnsi="Calibri"/>
          <w:i/>
          <w:spacing w:val="38"/>
        </w:rPr>
        <w:t xml:space="preserve"> </w:t>
      </w:r>
      <w:r>
        <w:rPr>
          <w:rFonts w:ascii="Calibri" w:hAnsi="Calibri"/>
          <w:i/>
        </w:rPr>
        <w:t>sus</w:t>
      </w:r>
      <w:r>
        <w:rPr>
          <w:rFonts w:ascii="Calibri" w:hAnsi="Calibri"/>
          <w:i/>
          <w:spacing w:val="38"/>
        </w:rPr>
        <w:t xml:space="preserve"> </w:t>
      </w:r>
      <w:r>
        <w:rPr>
          <w:rFonts w:ascii="Calibri" w:hAnsi="Calibri"/>
          <w:i/>
        </w:rPr>
        <w:t>obligaciones</w:t>
      </w:r>
      <w:r>
        <w:rPr>
          <w:rFonts w:ascii="Calibri" w:hAnsi="Calibri"/>
          <w:i/>
          <w:spacing w:val="38"/>
        </w:rPr>
        <w:t xml:space="preserve"> </w:t>
      </w:r>
      <w:r>
        <w:rPr>
          <w:rFonts w:ascii="Calibri" w:hAnsi="Calibri"/>
          <w:i/>
        </w:rPr>
        <w:t>tributarias</w:t>
      </w:r>
      <w:r>
        <w:rPr>
          <w:rFonts w:ascii="Calibri" w:hAnsi="Calibri"/>
          <w:i/>
          <w:spacing w:val="40"/>
        </w:rPr>
        <w:t xml:space="preserve"> </w:t>
      </w:r>
      <w:r>
        <w:rPr>
          <w:rFonts w:ascii="Calibri" w:hAnsi="Calibri"/>
          <w:i/>
        </w:rPr>
        <w:t>y</w:t>
      </w:r>
      <w:r>
        <w:rPr>
          <w:rFonts w:ascii="Calibri" w:hAnsi="Calibri"/>
          <w:i/>
          <w:spacing w:val="36"/>
        </w:rPr>
        <w:t xml:space="preserve"> </w:t>
      </w:r>
      <w:r>
        <w:rPr>
          <w:rFonts w:ascii="Calibri" w:hAnsi="Calibri"/>
          <w:i/>
        </w:rPr>
        <w:t>frente</w:t>
      </w:r>
      <w:r>
        <w:rPr>
          <w:rFonts w:ascii="Calibri" w:hAnsi="Calibri"/>
          <w:i/>
          <w:spacing w:val="38"/>
        </w:rPr>
        <w:t xml:space="preserve"> </w:t>
      </w:r>
      <w:r>
        <w:rPr>
          <w:rFonts w:ascii="Calibri" w:hAnsi="Calibri"/>
          <w:i/>
        </w:rPr>
        <w:t>a</w:t>
      </w:r>
      <w:r>
        <w:rPr>
          <w:rFonts w:ascii="Calibri" w:hAnsi="Calibri"/>
          <w:i/>
          <w:spacing w:val="38"/>
        </w:rPr>
        <w:t xml:space="preserve"> </w:t>
      </w:r>
      <w:r>
        <w:rPr>
          <w:rFonts w:ascii="Calibri" w:hAnsi="Calibri"/>
          <w:i/>
        </w:rPr>
        <w:t>l seguridad social</w:t>
      </w:r>
      <w:r w:rsidR="006F4E78">
        <w:rPr>
          <w:rFonts w:ascii="Calibri" w:hAnsi="Calibri"/>
          <w:i/>
        </w:rPr>
        <w:t>.</w:t>
      </w:r>
    </w:p>
    <w:p w14:paraId="3B373B11" w14:textId="66C69118" w:rsidR="0087259D" w:rsidRDefault="00000000">
      <w:pPr>
        <w:pStyle w:val="Prrafodelista"/>
        <w:numPr>
          <w:ilvl w:val="0"/>
          <w:numId w:val="5"/>
        </w:numPr>
        <w:tabs>
          <w:tab w:val="left" w:pos="504"/>
        </w:tabs>
        <w:spacing w:line="247" w:lineRule="auto"/>
        <w:ind w:right="968"/>
        <w:jc w:val="left"/>
        <w:rPr>
          <w:rFonts w:ascii="Bookman Old Style" w:hAnsi="Bookman Old Style"/>
        </w:rPr>
      </w:pPr>
      <w:r>
        <w:rPr>
          <w:rFonts w:ascii="Calibri" w:hAnsi="Calibri"/>
          <w:i/>
        </w:rPr>
        <w:t>Disponer</w:t>
      </w:r>
      <w:r>
        <w:rPr>
          <w:rFonts w:ascii="Calibri" w:hAnsi="Calibri"/>
          <w:i/>
          <w:spacing w:val="27"/>
        </w:rPr>
        <w:t xml:space="preserve"> </w:t>
      </w:r>
      <w:r>
        <w:rPr>
          <w:rFonts w:ascii="Calibri" w:hAnsi="Calibri"/>
          <w:i/>
        </w:rPr>
        <w:t>de</w:t>
      </w:r>
      <w:r>
        <w:rPr>
          <w:rFonts w:ascii="Calibri" w:hAnsi="Calibri"/>
          <w:i/>
          <w:spacing w:val="28"/>
        </w:rPr>
        <w:t xml:space="preserve"> </w:t>
      </w:r>
      <w:r>
        <w:rPr>
          <w:rFonts w:ascii="Calibri" w:hAnsi="Calibri"/>
          <w:i/>
        </w:rPr>
        <w:t>los</w:t>
      </w:r>
      <w:r>
        <w:rPr>
          <w:rFonts w:ascii="Calibri" w:hAnsi="Calibri"/>
          <w:i/>
          <w:spacing w:val="28"/>
        </w:rPr>
        <w:t xml:space="preserve"> </w:t>
      </w:r>
      <w:r>
        <w:rPr>
          <w:rFonts w:ascii="Calibri" w:hAnsi="Calibri"/>
          <w:i/>
        </w:rPr>
        <w:t>libros</w:t>
      </w:r>
      <w:r>
        <w:rPr>
          <w:rFonts w:ascii="Calibri" w:hAnsi="Calibri"/>
          <w:i/>
          <w:spacing w:val="28"/>
        </w:rPr>
        <w:t xml:space="preserve"> </w:t>
      </w:r>
      <w:r>
        <w:rPr>
          <w:rFonts w:ascii="Calibri" w:hAnsi="Calibri"/>
          <w:i/>
        </w:rPr>
        <w:t>contables,</w:t>
      </w:r>
      <w:r>
        <w:rPr>
          <w:rFonts w:ascii="Calibri" w:hAnsi="Calibri"/>
          <w:i/>
          <w:spacing w:val="28"/>
        </w:rPr>
        <w:t xml:space="preserve"> </w:t>
      </w:r>
      <w:r>
        <w:rPr>
          <w:rFonts w:ascii="Calibri" w:hAnsi="Calibri"/>
          <w:i/>
        </w:rPr>
        <w:t>registros</w:t>
      </w:r>
      <w:r>
        <w:rPr>
          <w:rFonts w:ascii="Calibri" w:hAnsi="Calibri"/>
          <w:i/>
          <w:spacing w:val="28"/>
        </w:rPr>
        <w:t xml:space="preserve"> </w:t>
      </w:r>
      <w:r>
        <w:rPr>
          <w:rFonts w:ascii="Calibri" w:hAnsi="Calibri"/>
          <w:i/>
        </w:rPr>
        <w:t>diligenciados</w:t>
      </w:r>
      <w:r>
        <w:rPr>
          <w:rFonts w:ascii="Calibri" w:hAnsi="Calibri"/>
          <w:i/>
          <w:spacing w:val="27"/>
        </w:rPr>
        <w:t xml:space="preserve"> </w:t>
      </w:r>
      <w:r>
        <w:rPr>
          <w:rFonts w:ascii="Calibri" w:hAnsi="Calibri"/>
          <w:i/>
        </w:rPr>
        <w:t>y</w:t>
      </w:r>
      <w:r>
        <w:rPr>
          <w:rFonts w:ascii="Calibri" w:hAnsi="Calibri"/>
          <w:i/>
          <w:spacing w:val="28"/>
        </w:rPr>
        <w:t xml:space="preserve"> </w:t>
      </w:r>
      <w:r>
        <w:rPr>
          <w:rFonts w:ascii="Calibri" w:hAnsi="Calibri"/>
          <w:i/>
        </w:rPr>
        <w:t>demás</w:t>
      </w:r>
      <w:r>
        <w:rPr>
          <w:rFonts w:ascii="Calibri" w:hAnsi="Calibri"/>
          <w:i/>
          <w:spacing w:val="28"/>
        </w:rPr>
        <w:t xml:space="preserve"> </w:t>
      </w:r>
      <w:r>
        <w:rPr>
          <w:rFonts w:ascii="Calibri" w:hAnsi="Calibri"/>
          <w:i/>
        </w:rPr>
        <w:t>documentos,</w:t>
      </w:r>
      <w:r>
        <w:rPr>
          <w:rFonts w:ascii="Calibri" w:hAnsi="Calibri"/>
          <w:i/>
          <w:spacing w:val="28"/>
        </w:rPr>
        <w:t xml:space="preserve"> </w:t>
      </w:r>
      <w:r>
        <w:rPr>
          <w:rFonts w:ascii="Calibri" w:hAnsi="Calibri"/>
          <w:i/>
        </w:rPr>
        <w:t>conforme</w:t>
      </w:r>
      <w:r>
        <w:rPr>
          <w:rFonts w:ascii="Calibri" w:hAnsi="Calibri"/>
          <w:i/>
          <w:spacing w:val="28"/>
        </w:rPr>
        <w:t xml:space="preserve"> </w:t>
      </w:r>
      <w:r>
        <w:rPr>
          <w:rFonts w:ascii="Calibri" w:hAnsi="Calibri"/>
          <w:i/>
        </w:rPr>
        <w:t>establece</w:t>
      </w:r>
      <w:r>
        <w:rPr>
          <w:rFonts w:ascii="Calibri" w:hAnsi="Calibri"/>
          <w:i/>
          <w:spacing w:val="29"/>
        </w:rPr>
        <w:t xml:space="preserve"> </w:t>
      </w:r>
      <w:r>
        <w:rPr>
          <w:rFonts w:ascii="Calibri" w:hAnsi="Calibri"/>
          <w:i/>
        </w:rPr>
        <w:t>l legislación vigente</w:t>
      </w:r>
      <w:r w:rsidR="006F4E78">
        <w:rPr>
          <w:rFonts w:ascii="Calibri" w:hAnsi="Calibri"/>
          <w:i/>
        </w:rPr>
        <w:t>.</w:t>
      </w:r>
    </w:p>
    <w:p w14:paraId="50E1BBB0" w14:textId="6AB9447F" w:rsidR="0087259D" w:rsidRDefault="00000000">
      <w:pPr>
        <w:pStyle w:val="Prrafodelista"/>
        <w:numPr>
          <w:ilvl w:val="0"/>
          <w:numId w:val="5"/>
        </w:numPr>
        <w:tabs>
          <w:tab w:val="left" w:pos="503"/>
        </w:tabs>
        <w:spacing w:line="259" w:lineRule="exact"/>
        <w:ind w:left="503" w:right="0"/>
        <w:jc w:val="left"/>
        <w:rPr>
          <w:rFonts w:ascii="Bookman Old Style" w:hAnsi="Bookman Old Style"/>
        </w:rPr>
      </w:pPr>
      <w:r>
        <w:rPr>
          <w:rFonts w:ascii="Calibri" w:hAnsi="Calibri"/>
          <w:i/>
        </w:rPr>
        <w:t>Conservar</w:t>
      </w:r>
      <w:r>
        <w:rPr>
          <w:rFonts w:ascii="Calibri" w:hAnsi="Calibri"/>
          <w:i/>
          <w:spacing w:val="-2"/>
        </w:rPr>
        <w:t xml:space="preserve"> </w:t>
      </w:r>
      <w:r>
        <w:rPr>
          <w:rFonts w:ascii="Calibri" w:hAnsi="Calibri"/>
          <w:i/>
        </w:rPr>
        <w:t>los</w:t>
      </w:r>
      <w:r>
        <w:rPr>
          <w:rFonts w:ascii="Calibri" w:hAnsi="Calibri"/>
          <w:i/>
          <w:spacing w:val="-2"/>
        </w:rPr>
        <w:t xml:space="preserve"> </w:t>
      </w:r>
      <w:r>
        <w:rPr>
          <w:rFonts w:ascii="Calibri" w:hAnsi="Calibri"/>
          <w:i/>
        </w:rPr>
        <w:t>documentos</w:t>
      </w:r>
      <w:r>
        <w:rPr>
          <w:rFonts w:ascii="Calibri" w:hAnsi="Calibri"/>
          <w:i/>
          <w:spacing w:val="-2"/>
        </w:rPr>
        <w:t xml:space="preserve"> </w:t>
      </w:r>
      <w:r>
        <w:rPr>
          <w:rFonts w:ascii="Calibri" w:hAnsi="Calibri"/>
          <w:i/>
        </w:rPr>
        <w:t>justificativos</w:t>
      </w:r>
      <w:r>
        <w:rPr>
          <w:rFonts w:ascii="Calibri" w:hAnsi="Calibri"/>
          <w:i/>
          <w:spacing w:val="-2"/>
        </w:rPr>
        <w:t xml:space="preserve"> </w:t>
      </w:r>
      <w:r>
        <w:rPr>
          <w:rFonts w:ascii="Calibri" w:hAnsi="Calibri"/>
          <w:i/>
        </w:rPr>
        <w:t>de</w:t>
      </w:r>
      <w:r>
        <w:rPr>
          <w:rFonts w:ascii="Calibri" w:hAnsi="Calibri"/>
          <w:i/>
          <w:spacing w:val="-1"/>
        </w:rPr>
        <w:t xml:space="preserve"> </w:t>
      </w:r>
      <w:r>
        <w:rPr>
          <w:rFonts w:ascii="Calibri" w:hAnsi="Calibri"/>
          <w:i/>
        </w:rPr>
        <w:t>la</w:t>
      </w:r>
      <w:r>
        <w:rPr>
          <w:rFonts w:ascii="Calibri" w:hAnsi="Calibri"/>
          <w:i/>
          <w:spacing w:val="-3"/>
        </w:rPr>
        <w:t xml:space="preserve"> </w:t>
      </w:r>
      <w:r>
        <w:rPr>
          <w:rFonts w:ascii="Calibri" w:hAnsi="Calibri"/>
          <w:i/>
        </w:rPr>
        <w:t>aplicación</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los fondos</w:t>
      </w:r>
      <w:r>
        <w:rPr>
          <w:rFonts w:ascii="Calibri" w:hAnsi="Calibri"/>
          <w:i/>
          <w:spacing w:val="-1"/>
        </w:rPr>
        <w:t xml:space="preserve"> </w:t>
      </w:r>
      <w:r>
        <w:rPr>
          <w:rFonts w:ascii="Calibri" w:hAnsi="Calibri"/>
          <w:i/>
          <w:spacing w:val="-2"/>
        </w:rPr>
        <w:t>percibidos</w:t>
      </w:r>
      <w:r w:rsidR="006F4E78">
        <w:rPr>
          <w:rFonts w:ascii="Calibri" w:hAnsi="Calibri"/>
          <w:i/>
          <w:spacing w:val="-2"/>
        </w:rPr>
        <w:t>.</w:t>
      </w:r>
    </w:p>
    <w:p w14:paraId="7EEA37D5" w14:textId="77777777" w:rsidR="0087259D" w:rsidRDefault="00000000">
      <w:pPr>
        <w:spacing w:before="248"/>
        <w:ind w:left="143" w:right="1048"/>
        <w:jc w:val="both"/>
        <w:rPr>
          <w:rFonts w:ascii="Calibri" w:hAnsi="Calibri"/>
          <w:i/>
        </w:rPr>
      </w:pPr>
      <w:r>
        <w:rPr>
          <w:rFonts w:ascii="Calibri" w:hAnsi="Calibri"/>
          <w:i/>
        </w:rPr>
        <w:t xml:space="preserve">Serán funciones y competencias del Ayuntamiento de Las Rozas, a través de la </w:t>
      </w:r>
      <w:proofErr w:type="gramStart"/>
      <w:r>
        <w:rPr>
          <w:rFonts w:ascii="Calibri" w:hAnsi="Calibri"/>
          <w:i/>
        </w:rPr>
        <w:t>Concejalía</w:t>
      </w:r>
      <w:proofErr w:type="gramEnd"/>
      <w:r>
        <w:rPr>
          <w:rFonts w:ascii="Calibri" w:hAnsi="Calibri"/>
          <w:i/>
        </w:rPr>
        <w:t xml:space="preserve"> de Familia Servicios Sociales</w:t>
      </w:r>
    </w:p>
    <w:p w14:paraId="7A6CF1F8" w14:textId="77777777" w:rsidR="0087259D" w:rsidRDefault="0087259D">
      <w:pPr>
        <w:pStyle w:val="Textoindependiente"/>
        <w:rPr>
          <w:rFonts w:ascii="Calibri"/>
          <w:i/>
          <w:sz w:val="22"/>
        </w:rPr>
      </w:pPr>
    </w:p>
    <w:p w14:paraId="408BA038" w14:textId="77777777" w:rsidR="0087259D" w:rsidRDefault="00000000">
      <w:pPr>
        <w:pStyle w:val="Prrafodelista"/>
        <w:numPr>
          <w:ilvl w:val="0"/>
          <w:numId w:val="5"/>
        </w:numPr>
        <w:tabs>
          <w:tab w:val="left" w:pos="504"/>
        </w:tabs>
        <w:spacing w:before="1" w:line="249" w:lineRule="auto"/>
        <w:ind w:right="991"/>
        <w:rPr>
          <w:rFonts w:ascii="Cambria" w:hAnsi="Cambria"/>
          <w:i/>
        </w:rPr>
      </w:pPr>
      <w:r>
        <w:rPr>
          <w:rFonts w:ascii="Calibri" w:hAnsi="Calibri"/>
          <w:i/>
        </w:rPr>
        <w:t>Solicitar</w:t>
      </w:r>
      <w:r>
        <w:rPr>
          <w:rFonts w:ascii="Calibri" w:hAnsi="Calibri"/>
          <w:i/>
          <w:spacing w:val="-2"/>
        </w:rPr>
        <w:t xml:space="preserve"> </w:t>
      </w:r>
      <w:r>
        <w:rPr>
          <w:rFonts w:ascii="Calibri" w:hAnsi="Calibri"/>
          <w:i/>
        </w:rPr>
        <w:t>la colaboración de Protección Civil como</w:t>
      </w:r>
      <w:r>
        <w:rPr>
          <w:rFonts w:ascii="Calibri" w:hAnsi="Calibri"/>
          <w:i/>
          <w:spacing w:val="-2"/>
        </w:rPr>
        <w:t xml:space="preserve"> </w:t>
      </w:r>
      <w:r>
        <w:rPr>
          <w:rFonts w:ascii="Calibri" w:hAnsi="Calibri"/>
          <w:i/>
        </w:rPr>
        <w:t>apoyo</w:t>
      </w:r>
      <w:r>
        <w:rPr>
          <w:rFonts w:ascii="Calibri" w:hAnsi="Calibri"/>
          <w:i/>
          <w:spacing w:val="-2"/>
        </w:rPr>
        <w:t xml:space="preserve"> </w:t>
      </w:r>
      <w:r>
        <w:rPr>
          <w:rFonts w:ascii="Calibri" w:hAnsi="Calibri"/>
          <w:i/>
        </w:rPr>
        <w:t>a</w:t>
      </w:r>
      <w:r>
        <w:rPr>
          <w:rFonts w:ascii="Calibri" w:hAnsi="Calibri"/>
          <w:i/>
          <w:spacing w:val="-1"/>
        </w:rPr>
        <w:t xml:space="preserve"> </w:t>
      </w:r>
      <w:r>
        <w:rPr>
          <w:rFonts w:ascii="Calibri" w:hAnsi="Calibri"/>
          <w:i/>
        </w:rPr>
        <w:t>las actividades,</w:t>
      </w:r>
      <w:r>
        <w:rPr>
          <w:rFonts w:ascii="Calibri" w:hAnsi="Calibri"/>
          <w:i/>
          <w:spacing w:val="-1"/>
        </w:rPr>
        <w:t xml:space="preserve"> </w:t>
      </w:r>
      <w:r>
        <w:rPr>
          <w:rFonts w:ascii="Calibri" w:hAnsi="Calibri"/>
          <w:i/>
        </w:rPr>
        <w:t>y</w:t>
      </w:r>
      <w:r>
        <w:rPr>
          <w:rFonts w:ascii="Calibri" w:hAnsi="Calibri"/>
          <w:i/>
          <w:spacing w:val="-1"/>
        </w:rPr>
        <w:t xml:space="preserve"> </w:t>
      </w:r>
      <w:r>
        <w:rPr>
          <w:rFonts w:ascii="Calibri" w:hAnsi="Calibri"/>
          <w:i/>
        </w:rPr>
        <w:t>durante</w:t>
      </w:r>
      <w:r>
        <w:rPr>
          <w:rFonts w:ascii="Calibri" w:hAnsi="Calibri"/>
          <w:i/>
          <w:spacing w:val="-1"/>
        </w:rPr>
        <w:t xml:space="preserve"> </w:t>
      </w:r>
      <w:r>
        <w:rPr>
          <w:rFonts w:ascii="Calibri" w:hAnsi="Calibri"/>
          <w:i/>
        </w:rPr>
        <w:t>parte</w:t>
      </w:r>
      <w:r>
        <w:rPr>
          <w:rFonts w:ascii="Calibri" w:hAnsi="Calibri"/>
          <w:i/>
          <w:spacing w:val="-1"/>
        </w:rPr>
        <w:t xml:space="preserve"> </w:t>
      </w:r>
      <w:r>
        <w:rPr>
          <w:rFonts w:ascii="Calibri" w:hAnsi="Calibri"/>
          <w:i/>
        </w:rPr>
        <w:t>del</w:t>
      </w:r>
      <w:r>
        <w:rPr>
          <w:rFonts w:ascii="Calibri" w:hAnsi="Calibri"/>
          <w:i/>
          <w:spacing w:val="-2"/>
        </w:rPr>
        <w:t xml:space="preserve"> </w:t>
      </w:r>
      <w:proofErr w:type="spellStart"/>
      <w:r>
        <w:rPr>
          <w:rFonts w:ascii="Calibri" w:hAnsi="Calibri"/>
          <w:i/>
        </w:rPr>
        <w:t>desarroll</w:t>
      </w:r>
      <w:proofErr w:type="spellEnd"/>
      <w:r>
        <w:rPr>
          <w:rFonts w:ascii="Calibri" w:hAnsi="Calibri"/>
          <w:i/>
        </w:rPr>
        <w:t xml:space="preserve"> de las mismas.</w:t>
      </w:r>
    </w:p>
    <w:p w14:paraId="478E5830" w14:textId="77777777" w:rsidR="0087259D" w:rsidRDefault="00000000">
      <w:pPr>
        <w:pStyle w:val="Prrafodelista"/>
        <w:numPr>
          <w:ilvl w:val="0"/>
          <w:numId w:val="5"/>
        </w:numPr>
        <w:tabs>
          <w:tab w:val="left" w:pos="503"/>
        </w:tabs>
        <w:spacing w:line="256" w:lineRule="exact"/>
        <w:ind w:left="503" w:right="0"/>
        <w:jc w:val="left"/>
        <w:rPr>
          <w:rFonts w:ascii="Bookman Old Style" w:hAnsi="Bookman Old Style"/>
        </w:rPr>
      </w:pPr>
      <w:r>
        <w:rPr>
          <w:rFonts w:ascii="Calibri" w:hAnsi="Calibri"/>
          <w:i/>
        </w:rPr>
        <w:t>Aportar</w:t>
      </w:r>
      <w:r>
        <w:rPr>
          <w:rFonts w:ascii="Calibri" w:hAnsi="Calibri"/>
          <w:i/>
          <w:spacing w:val="-4"/>
        </w:rPr>
        <w:t xml:space="preserve"> </w:t>
      </w:r>
      <w:r>
        <w:rPr>
          <w:rFonts w:ascii="Calibri" w:hAnsi="Calibri"/>
          <w:i/>
        </w:rPr>
        <w:t>la</w:t>
      </w:r>
      <w:r>
        <w:rPr>
          <w:rFonts w:ascii="Calibri" w:hAnsi="Calibri"/>
          <w:i/>
          <w:spacing w:val="-3"/>
        </w:rPr>
        <w:t xml:space="preserve"> </w:t>
      </w:r>
      <w:r>
        <w:rPr>
          <w:rFonts w:ascii="Calibri" w:hAnsi="Calibri"/>
          <w:i/>
        </w:rPr>
        <w:t>financiación</w:t>
      </w:r>
      <w:r>
        <w:rPr>
          <w:rFonts w:ascii="Calibri" w:hAnsi="Calibri"/>
          <w:i/>
          <w:spacing w:val="-3"/>
        </w:rPr>
        <w:t xml:space="preserve"> </w:t>
      </w:r>
      <w:r>
        <w:rPr>
          <w:rFonts w:ascii="Calibri" w:hAnsi="Calibri"/>
          <w:i/>
        </w:rPr>
        <w:t>que</w:t>
      </w:r>
      <w:r>
        <w:rPr>
          <w:rFonts w:ascii="Calibri" w:hAnsi="Calibri"/>
          <w:i/>
          <w:spacing w:val="-3"/>
        </w:rPr>
        <w:t xml:space="preserve"> </w:t>
      </w:r>
      <w:r>
        <w:rPr>
          <w:rFonts w:ascii="Calibri" w:hAnsi="Calibri"/>
          <w:i/>
        </w:rPr>
        <w:t>se</w:t>
      </w:r>
      <w:r>
        <w:rPr>
          <w:rFonts w:ascii="Calibri" w:hAnsi="Calibri"/>
          <w:i/>
          <w:spacing w:val="-2"/>
        </w:rPr>
        <w:t xml:space="preserve"> </w:t>
      </w:r>
      <w:r>
        <w:rPr>
          <w:rFonts w:ascii="Calibri" w:hAnsi="Calibri"/>
          <w:i/>
        </w:rPr>
        <w:t>refleja</w:t>
      </w:r>
      <w:r>
        <w:rPr>
          <w:rFonts w:ascii="Calibri" w:hAnsi="Calibri"/>
          <w:i/>
          <w:spacing w:val="-3"/>
        </w:rPr>
        <w:t xml:space="preserve"> </w:t>
      </w:r>
      <w:r>
        <w:rPr>
          <w:rFonts w:ascii="Calibri" w:hAnsi="Calibri"/>
          <w:i/>
        </w:rPr>
        <w:t>en</w:t>
      </w:r>
      <w:r>
        <w:rPr>
          <w:rFonts w:ascii="Calibri" w:hAnsi="Calibri"/>
          <w:i/>
          <w:spacing w:val="-3"/>
        </w:rPr>
        <w:t xml:space="preserve"> </w:t>
      </w:r>
      <w:r>
        <w:rPr>
          <w:rFonts w:ascii="Calibri" w:hAnsi="Calibri"/>
          <w:i/>
        </w:rPr>
        <w:t>la</w:t>
      </w:r>
      <w:r>
        <w:rPr>
          <w:rFonts w:ascii="Calibri" w:hAnsi="Calibri"/>
          <w:i/>
          <w:spacing w:val="-3"/>
        </w:rPr>
        <w:t xml:space="preserve"> </w:t>
      </w:r>
      <w:r>
        <w:rPr>
          <w:rFonts w:ascii="Calibri" w:hAnsi="Calibri"/>
          <w:i/>
        </w:rPr>
        <w:t>cláusula</w:t>
      </w:r>
      <w:r>
        <w:rPr>
          <w:rFonts w:ascii="Calibri" w:hAnsi="Calibri"/>
          <w:i/>
          <w:spacing w:val="-2"/>
        </w:rPr>
        <w:t xml:space="preserve"> </w:t>
      </w:r>
      <w:r>
        <w:rPr>
          <w:rFonts w:ascii="Calibri" w:hAnsi="Calibri"/>
          <w:i/>
        </w:rPr>
        <w:t>tercera</w:t>
      </w:r>
      <w:r>
        <w:rPr>
          <w:rFonts w:ascii="Calibri" w:hAnsi="Calibri"/>
          <w:i/>
          <w:spacing w:val="-3"/>
        </w:rPr>
        <w:t xml:space="preserve"> </w:t>
      </w:r>
      <w:r>
        <w:rPr>
          <w:rFonts w:ascii="Calibri" w:hAnsi="Calibri"/>
          <w:i/>
        </w:rPr>
        <w:t>de</w:t>
      </w:r>
      <w:r>
        <w:rPr>
          <w:rFonts w:ascii="Calibri" w:hAnsi="Calibri"/>
          <w:i/>
          <w:spacing w:val="-3"/>
        </w:rPr>
        <w:t xml:space="preserve"> </w:t>
      </w:r>
      <w:r>
        <w:rPr>
          <w:rFonts w:ascii="Calibri" w:hAnsi="Calibri"/>
          <w:i/>
        </w:rPr>
        <w:t>este</w:t>
      </w:r>
      <w:r>
        <w:rPr>
          <w:rFonts w:ascii="Calibri" w:hAnsi="Calibri"/>
          <w:i/>
          <w:spacing w:val="-3"/>
        </w:rPr>
        <w:t xml:space="preserve"> </w:t>
      </w:r>
      <w:r>
        <w:rPr>
          <w:rFonts w:ascii="Calibri" w:hAnsi="Calibri"/>
          <w:i/>
          <w:spacing w:val="-2"/>
        </w:rPr>
        <w:t>Convenio.</w:t>
      </w:r>
    </w:p>
    <w:p w14:paraId="3ADA0D18" w14:textId="77777777" w:rsidR="0087259D" w:rsidRDefault="0087259D">
      <w:pPr>
        <w:pStyle w:val="Prrafodelista"/>
        <w:spacing w:line="256" w:lineRule="exact"/>
        <w:jc w:val="left"/>
        <w:rPr>
          <w:rFonts w:ascii="Bookman Old Style" w:hAnsi="Bookman Old Style"/>
        </w:rPr>
        <w:sectPr w:rsidR="0087259D">
          <w:headerReference w:type="default" r:id="rId252"/>
          <w:footerReference w:type="default" r:id="rId253"/>
          <w:pgSz w:w="11910" w:h="16840"/>
          <w:pgMar w:top="0" w:right="283" w:bottom="1240" w:left="992" w:header="0" w:footer="1050" w:gutter="0"/>
          <w:cols w:space="720"/>
        </w:sectPr>
      </w:pPr>
    </w:p>
    <w:p w14:paraId="5A351B86" w14:textId="7A8B2C38" w:rsidR="0087259D" w:rsidRDefault="006F4E78">
      <w:pPr>
        <w:pStyle w:val="Textoindependiente"/>
        <w:spacing w:before="222"/>
        <w:rPr>
          <w:rFonts w:ascii="Calibri"/>
          <w:i/>
        </w:rPr>
      </w:pPr>
      <w:r>
        <w:rPr>
          <w:rFonts w:ascii="Calibri"/>
          <w:i/>
          <w:noProof/>
        </w:rPr>
        <w:lastRenderedPageBreak/>
        <mc:AlternateContent>
          <mc:Choice Requires="wpg">
            <w:drawing>
              <wp:anchor distT="0" distB="0" distL="0" distR="0" simplePos="0" relativeHeight="251650048" behindDoc="0" locked="0" layoutInCell="1" allowOverlap="1" wp14:anchorId="421A45B9" wp14:editId="17B43A47">
                <wp:simplePos x="0" y="0"/>
                <wp:positionH relativeFrom="page">
                  <wp:posOffset>6907982</wp:posOffset>
                </wp:positionH>
                <wp:positionV relativeFrom="page">
                  <wp:posOffset>20340</wp:posOffset>
                </wp:positionV>
                <wp:extent cx="792480" cy="10692130"/>
                <wp:effectExtent l="0" t="0" r="762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56" name="Image 356"/>
                          <pic:cNvPicPr/>
                        </pic:nvPicPr>
                        <pic:blipFill>
                          <a:blip r:embed="rId237" cstate="print"/>
                          <a:stretch>
                            <a:fillRect/>
                          </a:stretch>
                        </pic:blipFill>
                        <pic:spPr>
                          <a:xfrm>
                            <a:off x="13080" y="9891903"/>
                            <a:ext cx="419100" cy="419100"/>
                          </a:xfrm>
                          <a:prstGeom prst="rect">
                            <a:avLst/>
                          </a:prstGeom>
                        </pic:spPr>
                      </pic:pic>
                      <wps:wsp>
                        <wps:cNvPr id="357" name="Graphic 35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59" name="Textbox 359"/>
                        <wps:cNvSpPr txBox="1"/>
                        <wps:spPr>
                          <a:xfrm>
                            <a:off x="135889" y="202530"/>
                            <a:ext cx="478790" cy="142240"/>
                          </a:xfrm>
                          <a:prstGeom prst="rect">
                            <a:avLst/>
                          </a:prstGeom>
                        </wps:spPr>
                        <wps:txbx>
                          <w:txbxContent>
                            <w:p w14:paraId="4060843F"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wps:txbx>
                        <wps:bodyPr wrap="square" lIns="0" tIns="0" rIns="0" bIns="0" rtlCol="0">
                          <a:noAutofit/>
                        </wps:bodyPr>
                      </wps:wsp>
                    </wpg:wgp>
                  </a:graphicData>
                </a:graphic>
              </wp:anchor>
            </w:drawing>
          </mc:Choice>
          <mc:Fallback>
            <w:pict>
              <v:group w14:anchorId="421A45B9" id="Group 355" o:spid="_x0000_s1307" style="position:absolute;margin-left:543.95pt;margin-top:1.6pt;width:62.4pt;height:841.9pt;z-index:2516500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">
                <v:shape id="Image 356" o:spid="_x0000_s130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">
                  <v:imagedata r:id="rId238" o:title=""/>
                </v:shape>
                <v:shape id="Graphic 357" o:spid="_x0000_s130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" path="m791972,l,,,10692003r791972,l791972,xe" stroked="f">
                  <v:path arrowok="t"/>
                </v:shape>
                <v:shape id="Textbox 359" o:spid="_x0000_s131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4060843F"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v:textbox>
                </v:shape>
                <w10:wrap anchorx="page" anchory="page"/>
              </v:group>
            </w:pict>
          </mc:Fallback>
        </mc:AlternateContent>
      </w:r>
      <w:r w:rsidR="00000000">
        <w:rPr>
          <w:rFonts w:ascii="Calibri"/>
          <w:i/>
          <w:noProof/>
        </w:rPr>
        <mc:AlternateContent>
          <mc:Choice Requires="wps">
            <w:drawing>
              <wp:anchor distT="0" distB="0" distL="0" distR="0" simplePos="0" relativeHeight="251675648" behindDoc="1" locked="0" layoutInCell="1" allowOverlap="1" wp14:anchorId="67511AD1" wp14:editId="2D7EB751">
                <wp:simplePos x="0" y="0"/>
                <wp:positionH relativeFrom="page">
                  <wp:posOffset>6766559</wp:posOffset>
                </wp:positionH>
                <wp:positionV relativeFrom="page">
                  <wp:posOffset>9898477</wp:posOffset>
                </wp:positionV>
                <wp:extent cx="76200" cy="1689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012EEC0D" w14:textId="77777777" w:rsidR="0087259D" w:rsidRDefault="00000000">
                            <w:pPr>
                              <w:spacing w:line="266" w:lineRule="exact"/>
                              <w:rPr>
                                <w:rFonts w:ascii="Times New Roman"/>
                                <w:b/>
                                <w:sz w:val="24"/>
                              </w:rPr>
                            </w:pPr>
                            <w:r>
                              <w:rPr>
                                <w:rFonts w:ascii="Times New Roman"/>
                                <w:b/>
                                <w:spacing w:val="-10"/>
                                <w:sz w:val="24"/>
                              </w:rPr>
                              <w:t>6</w:t>
                            </w:r>
                          </w:p>
                        </w:txbxContent>
                      </wps:txbx>
                      <wps:bodyPr wrap="square" lIns="0" tIns="0" rIns="0" bIns="0" rtlCol="0">
                        <a:noAutofit/>
                      </wps:bodyPr>
                    </wps:wsp>
                  </a:graphicData>
                </a:graphic>
              </wp:anchor>
            </w:drawing>
          </mc:Choice>
          <mc:Fallback>
            <w:pict>
              <v:shape w14:anchorId="67511AD1" id="Textbox 351" o:spid="_x0000_s1311" type="#_x0000_t202" style="position:absolute;margin-left:532.8pt;margin-top:779.4pt;width:6pt;height:13.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" filled="f" stroked="f">
                <v:textbox inset="0,0,0,0">
                  <w:txbxContent>
                    <w:p w14:paraId="012EEC0D" w14:textId="77777777" w:rsidR="0087259D" w:rsidRDefault="00000000">
                      <w:pPr>
                        <w:spacing w:line="266" w:lineRule="exact"/>
                        <w:rPr>
                          <w:rFonts w:ascii="Times New Roman"/>
                          <w:b/>
                          <w:sz w:val="24"/>
                        </w:rPr>
                      </w:pPr>
                      <w:r>
                        <w:rPr>
                          <w:rFonts w:ascii="Times New Roman"/>
                          <w:b/>
                          <w:spacing w:val="-10"/>
                          <w:sz w:val="24"/>
                        </w:rPr>
                        <w:t>6</w:t>
                      </w:r>
                    </w:p>
                  </w:txbxContent>
                </v:textbox>
                <w10:wrap anchorx="page" anchory="page"/>
              </v:shape>
            </w:pict>
          </mc:Fallback>
        </mc:AlternateContent>
      </w:r>
      <w:r w:rsidR="00000000">
        <w:rPr>
          <w:rFonts w:ascii="Calibri"/>
          <w:i/>
          <w:noProof/>
        </w:rPr>
        <mc:AlternateContent>
          <mc:Choice Requires="wpg">
            <w:drawing>
              <wp:anchor distT="0" distB="0" distL="0" distR="0" simplePos="0" relativeHeight="251678720" behindDoc="1" locked="0" layoutInCell="1" allowOverlap="1" wp14:anchorId="714B6DC6" wp14:editId="482C5036">
                <wp:simplePos x="0" y="0"/>
                <wp:positionH relativeFrom="page">
                  <wp:posOffset>0</wp:posOffset>
                </wp:positionH>
                <wp:positionV relativeFrom="page">
                  <wp:posOffset>0</wp:posOffset>
                </wp:positionV>
                <wp:extent cx="1428115" cy="1069213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115" cy="10692130"/>
                          <a:chOff x="0" y="0"/>
                          <a:chExt cx="1428115" cy="10692130"/>
                        </a:xfrm>
                      </wpg:grpSpPr>
                      <pic:pic xmlns:pic="http://schemas.openxmlformats.org/drawingml/2006/picture">
                        <pic:nvPicPr>
                          <pic:cNvPr id="353" name="Image 353"/>
                          <pic:cNvPicPr/>
                        </pic:nvPicPr>
                        <pic:blipFill>
                          <a:blip r:embed="rId239" cstate="print"/>
                          <a:stretch>
                            <a:fillRect/>
                          </a:stretch>
                        </pic:blipFill>
                        <pic:spPr>
                          <a:xfrm>
                            <a:off x="356870" y="412127"/>
                            <a:ext cx="1071245" cy="788034"/>
                          </a:xfrm>
                          <a:prstGeom prst="rect">
                            <a:avLst/>
                          </a:prstGeom>
                        </pic:spPr>
                      </pic:pic>
                      <wps:wsp>
                        <wps:cNvPr id="354" name="Graphic 354"/>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C6E0CF" id="Group 352" o:spid="_x0000_s1026" style="position:absolute;margin-left:0;margin-top:0;width:112.45pt;height:841.9pt;z-index:-251637760;mso-wrap-distance-left:0;mso-wrap-distance-right:0;mso-position-horizontal-relative:page;mso-position-vertical-relative:page" coordsize="14281,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">
                <v:shape id="Image 353" o:spid="_x0000_s1027" type="#_x0000_t75" style="position:absolute;left:3568;top:4121;width:10713;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">
                  <v:imagedata r:id="rId240" o:title=""/>
                </v:shape>
                <v:shape id="Graphic 354" o:spid="_x0000_s1028" style="position:absolute;width:6845;height:106921;visibility:visible;mso-wrap-style:square;v-text-anchor:top" coordsize="6845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" path="m684022,l,,,10692003r684022,l684022,xe" stroked="f">
                  <v:path arrowok="t"/>
                </v:shape>
                <w10:wrap anchorx="page" anchory="page"/>
              </v:group>
            </w:pict>
          </mc:Fallback>
        </mc:AlternateContent>
      </w:r>
    </w:p>
    <w:p w14:paraId="426DBA4C" w14:textId="77777777" w:rsidR="0087259D" w:rsidRDefault="00000000">
      <w:pPr>
        <w:ind w:left="7916"/>
        <w:rPr>
          <w:rFonts w:ascii="Calibri"/>
          <w:sz w:val="20"/>
        </w:rPr>
      </w:pPr>
      <w:r>
        <w:rPr>
          <w:rFonts w:ascii="Calibri"/>
          <w:noProof/>
          <w:sz w:val="20"/>
        </w:rPr>
        <w:drawing>
          <wp:inline distT="0" distB="0" distL="0" distR="0" wp14:anchorId="436EC635" wp14:editId="0BB6AF5B">
            <wp:extent cx="801624" cy="801624"/>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41" cstate="print"/>
                    <a:stretch>
                      <a:fillRect/>
                    </a:stretch>
                  </pic:blipFill>
                  <pic:spPr>
                    <a:xfrm>
                      <a:off x="0" y="0"/>
                      <a:ext cx="801624" cy="801624"/>
                    </a:xfrm>
                    <a:prstGeom prst="rect">
                      <a:avLst/>
                    </a:prstGeom>
                  </pic:spPr>
                </pic:pic>
              </a:graphicData>
            </a:graphic>
          </wp:inline>
        </w:drawing>
      </w:r>
    </w:p>
    <w:p w14:paraId="0690CE8E" w14:textId="77777777" w:rsidR="0087259D" w:rsidRDefault="00000000">
      <w:pPr>
        <w:pStyle w:val="Textoindependiente"/>
        <w:spacing w:before="112"/>
        <w:ind w:right="962"/>
        <w:jc w:val="right"/>
        <w:rPr>
          <w:rFonts w:ascii="Times New Roman"/>
        </w:rPr>
      </w:pPr>
      <w:r>
        <w:rPr>
          <w:rFonts w:ascii="Times New Roman"/>
        </w:rPr>
        <w:t>C.P.E.E.</w:t>
      </w:r>
      <w:r>
        <w:rPr>
          <w:rFonts w:ascii="Times New Roman"/>
          <w:spacing w:val="-3"/>
        </w:rPr>
        <w:t xml:space="preserve"> </w:t>
      </w:r>
      <w:r>
        <w:rPr>
          <w:rFonts w:ascii="Times New Roman"/>
        </w:rPr>
        <w:t>MONTE</w:t>
      </w:r>
      <w:r>
        <w:rPr>
          <w:rFonts w:ascii="Times New Roman"/>
          <w:spacing w:val="-3"/>
        </w:rPr>
        <w:t xml:space="preserve"> </w:t>
      </w:r>
      <w:r>
        <w:rPr>
          <w:rFonts w:ascii="Times New Roman"/>
          <w:spacing w:val="-2"/>
        </w:rPr>
        <w:t>ABANTOS</w:t>
      </w:r>
    </w:p>
    <w:p w14:paraId="7C50C1FF" w14:textId="77777777" w:rsidR="0087259D" w:rsidRDefault="0087259D">
      <w:pPr>
        <w:pStyle w:val="Textoindependiente"/>
        <w:rPr>
          <w:rFonts w:ascii="Times New Roman"/>
          <w:sz w:val="22"/>
        </w:rPr>
      </w:pPr>
    </w:p>
    <w:p w14:paraId="412F5E7B" w14:textId="77777777" w:rsidR="0087259D" w:rsidRDefault="0087259D">
      <w:pPr>
        <w:pStyle w:val="Textoindependiente"/>
        <w:rPr>
          <w:rFonts w:ascii="Times New Roman"/>
          <w:sz w:val="22"/>
        </w:rPr>
      </w:pPr>
    </w:p>
    <w:p w14:paraId="51485E7D" w14:textId="77777777" w:rsidR="0087259D" w:rsidRDefault="0087259D">
      <w:pPr>
        <w:pStyle w:val="Textoindependiente"/>
        <w:spacing w:before="166"/>
        <w:rPr>
          <w:rFonts w:ascii="Times New Roman"/>
          <w:sz w:val="22"/>
        </w:rPr>
      </w:pPr>
    </w:p>
    <w:p w14:paraId="605DB807" w14:textId="77777777" w:rsidR="0087259D" w:rsidRDefault="00000000">
      <w:pPr>
        <w:pStyle w:val="Prrafodelista"/>
        <w:numPr>
          <w:ilvl w:val="0"/>
          <w:numId w:val="5"/>
        </w:numPr>
        <w:tabs>
          <w:tab w:val="left" w:pos="502"/>
        </w:tabs>
        <w:ind w:left="502" w:right="0" w:hanging="359"/>
        <w:rPr>
          <w:rFonts w:ascii="Bookman Old Style" w:hAnsi="Bookman Old Style"/>
        </w:rPr>
      </w:pPr>
      <w:r>
        <w:rPr>
          <w:rFonts w:ascii="Calibri" w:hAnsi="Calibri"/>
          <w:i/>
        </w:rPr>
        <w:t>Seguimiento</w:t>
      </w:r>
      <w:r>
        <w:rPr>
          <w:rFonts w:ascii="Calibri" w:hAnsi="Calibri"/>
          <w:i/>
          <w:spacing w:val="-2"/>
        </w:rPr>
        <w:t xml:space="preserve"> </w:t>
      </w:r>
      <w:r>
        <w:rPr>
          <w:rFonts w:ascii="Calibri" w:hAnsi="Calibri"/>
          <w:i/>
        </w:rPr>
        <w:t>y</w:t>
      </w:r>
      <w:r>
        <w:rPr>
          <w:rFonts w:ascii="Calibri" w:hAnsi="Calibri"/>
          <w:i/>
          <w:spacing w:val="-2"/>
        </w:rPr>
        <w:t xml:space="preserve"> </w:t>
      </w:r>
      <w:r>
        <w:rPr>
          <w:rFonts w:ascii="Calibri" w:hAnsi="Calibri"/>
          <w:i/>
        </w:rPr>
        <w:t>colaboración</w:t>
      </w:r>
      <w:r>
        <w:rPr>
          <w:rFonts w:ascii="Calibri" w:hAnsi="Calibri"/>
          <w:i/>
          <w:spacing w:val="-1"/>
        </w:rPr>
        <w:t xml:space="preserve"> </w:t>
      </w:r>
      <w:r>
        <w:rPr>
          <w:rFonts w:ascii="Calibri" w:hAnsi="Calibri"/>
          <w:i/>
        </w:rPr>
        <w:t>con la Asociación</w:t>
      </w:r>
      <w:r>
        <w:rPr>
          <w:rFonts w:ascii="Calibri" w:hAnsi="Calibri"/>
          <w:i/>
          <w:spacing w:val="-3"/>
        </w:rPr>
        <w:t xml:space="preserve"> </w:t>
      </w:r>
      <w:r>
        <w:rPr>
          <w:rFonts w:ascii="Calibri" w:hAnsi="Calibri"/>
          <w:i/>
        </w:rPr>
        <w:t>de los</w:t>
      </w:r>
      <w:r>
        <w:rPr>
          <w:rFonts w:ascii="Calibri" w:hAnsi="Calibri"/>
          <w:i/>
          <w:spacing w:val="-2"/>
        </w:rPr>
        <w:t xml:space="preserve"> </w:t>
      </w:r>
      <w:r>
        <w:rPr>
          <w:rFonts w:ascii="Calibri" w:hAnsi="Calibri"/>
          <w:i/>
        </w:rPr>
        <w:t>objetivos</w:t>
      </w:r>
      <w:r>
        <w:rPr>
          <w:rFonts w:ascii="Calibri" w:hAnsi="Calibri"/>
          <w:i/>
          <w:spacing w:val="-1"/>
        </w:rPr>
        <w:t xml:space="preserve"> </w:t>
      </w:r>
      <w:r>
        <w:rPr>
          <w:rFonts w:ascii="Calibri" w:hAnsi="Calibri"/>
          <w:i/>
        </w:rPr>
        <w:t>del</w:t>
      </w:r>
      <w:r>
        <w:rPr>
          <w:rFonts w:ascii="Calibri" w:hAnsi="Calibri"/>
          <w:i/>
          <w:spacing w:val="-1"/>
        </w:rPr>
        <w:t xml:space="preserve"> </w:t>
      </w:r>
      <w:r>
        <w:rPr>
          <w:rFonts w:ascii="Calibri" w:hAnsi="Calibri"/>
          <w:i/>
          <w:spacing w:val="-2"/>
        </w:rPr>
        <w:t>Convenio</w:t>
      </w:r>
    </w:p>
    <w:p w14:paraId="0669BD7D" w14:textId="77777777" w:rsidR="0087259D" w:rsidRDefault="0087259D">
      <w:pPr>
        <w:pStyle w:val="Textoindependiente"/>
        <w:rPr>
          <w:rFonts w:ascii="Calibri"/>
          <w:i/>
          <w:sz w:val="22"/>
        </w:rPr>
      </w:pPr>
    </w:p>
    <w:p w14:paraId="219708D4" w14:textId="77777777" w:rsidR="0087259D" w:rsidRDefault="0087259D">
      <w:pPr>
        <w:pStyle w:val="Textoindependiente"/>
        <w:spacing w:before="8"/>
        <w:rPr>
          <w:rFonts w:ascii="Calibri"/>
          <w:i/>
          <w:sz w:val="22"/>
        </w:rPr>
      </w:pPr>
    </w:p>
    <w:p w14:paraId="3A3A6B22" w14:textId="77777777" w:rsidR="0087259D" w:rsidRDefault="00000000">
      <w:pPr>
        <w:spacing w:before="1"/>
        <w:ind w:left="143"/>
        <w:jc w:val="both"/>
        <w:rPr>
          <w:rFonts w:ascii="Calibri" w:hAnsi="Calibri"/>
          <w:i/>
        </w:rPr>
      </w:pPr>
      <w:r>
        <w:rPr>
          <w:rFonts w:ascii="Calibri" w:hAnsi="Calibri"/>
          <w:i/>
        </w:rPr>
        <w:t>TERCERA.</w:t>
      </w:r>
      <w:r>
        <w:rPr>
          <w:rFonts w:ascii="Calibri" w:hAnsi="Calibri"/>
          <w:i/>
          <w:spacing w:val="-1"/>
        </w:rPr>
        <w:t xml:space="preserve"> </w:t>
      </w:r>
      <w:r>
        <w:rPr>
          <w:rFonts w:ascii="Calibri" w:hAnsi="Calibri"/>
          <w:i/>
        </w:rPr>
        <w:t>-</w:t>
      </w:r>
      <w:r>
        <w:rPr>
          <w:rFonts w:ascii="Calibri" w:hAnsi="Calibri"/>
          <w:i/>
          <w:spacing w:val="-3"/>
        </w:rPr>
        <w:t xml:space="preserve"> </w:t>
      </w:r>
      <w:r>
        <w:rPr>
          <w:rFonts w:ascii="Calibri" w:hAnsi="Calibri"/>
          <w:i/>
        </w:rPr>
        <w:t>Condiciones</w:t>
      </w:r>
      <w:r>
        <w:rPr>
          <w:rFonts w:ascii="Calibri" w:hAnsi="Calibri"/>
          <w:i/>
          <w:spacing w:val="-2"/>
        </w:rPr>
        <w:t xml:space="preserve"> </w:t>
      </w:r>
      <w:r>
        <w:rPr>
          <w:rFonts w:ascii="Calibri" w:hAnsi="Calibri"/>
          <w:i/>
        </w:rPr>
        <w:t>económicas,</w:t>
      </w:r>
      <w:r>
        <w:rPr>
          <w:rFonts w:ascii="Calibri" w:hAnsi="Calibri"/>
          <w:i/>
          <w:spacing w:val="-1"/>
        </w:rPr>
        <w:t xml:space="preserve"> </w:t>
      </w:r>
      <w:r>
        <w:rPr>
          <w:rFonts w:ascii="Calibri" w:hAnsi="Calibri"/>
          <w:i/>
        </w:rPr>
        <w:t>financiación</w:t>
      </w:r>
      <w:r>
        <w:rPr>
          <w:rFonts w:ascii="Calibri" w:hAnsi="Calibri"/>
          <w:i/>
          <w:spacing w:val="-1"/>
        </w:rPr>
        <w:t xml:space="preserve"> </w:t>
      </w:r>
      <w:r>
        <w:rPr>
          <w:rFonts w:ascii="Calibri" w:hAnsi="Calibri"/>
          <w:i/>
        </w:rPr>
        <w:t>y</w:t>
      </w:r>
      <w:r>
        <w:rPr>
          <w:rFonts w:ascii="Calibri" w:hAnsi="Calibri"/>
          <w:i/>
          <w:spacing w:val="-1"/>
        </w:rPr>
        <w:t xml:space="preserve"> </w:t>
      </w:r>
      <w:r>
        <w:rPr>
          <w:rFonts w:ascii="Calibri" w:hAnsi="Calibri"/>
          <w:i/>
          <w:spacing w:val="-2"/>
        </w:rPr>
        <w:t>dotación.</w:t>
      </w:r>
    </w:p>
    <w:p w14:paraId="6E2CC114" w14:textId="77777777" w:rsidR="0087259D" w:rsidRDefault="0087259D">
      <w:pPr>
        <w:pStyle w:val="Textoindependiente"/>
        <w:rPr>
          <w:rFonts w:ascii="Calibri"/>
          <w:i/>
          <w:sz w:val="22"/>
        </w:rPr>
      </w:pPr>
    </w:p>
    <w:p w14:paraId="45F81247" w14:textId="69AD3CDD" w:rsidR="0087259D" w:rsidRDefault="006F4E78">
      <w:pPr>
        <w:pStyle w:val="Prrafodelista"/>
        <w:numPr>
          <w:ilvl w:val="1"/>
          <w:numId w:val="4"/>
        </w:numPr>
        <w:tabs>
          <w:tab w:val="left" w:pos="477"/>
        </w:tabs>
        <w:spacing w:before="1"/>
        <w:ind w:left="143" w:right="961" w:firstLine="0"/>
        <w:rPr>
          <w:rFonts w:ascii="Calibri" w:hAnsi="Calibri"/>
          <w:i/>
        </w:rPr>
      </w:pPr>
      <w:r>
        <w:rPr>
          <w:rFonts w:ascii="Calibri" w:hAnsi="Calibri"/>
          <w:i/>
          <w:noProof/>
        </w:rPr>
        <mc:AlternateContent>
          <mc:Choice Requires="wps">
            <w:drawing>
              <wp:anchor distT="0" distB="0" distL="0" distR="0" simplePos="0" relativeHeight="251652096" behindDoc="0" locked="0" layoutInCell="1" allowOverlap="1" wp14:anchorId="5360DEC9" wp14:editId="492A2C15">
                <wp:simplePos x="0" y="0"/>
                <wp:positionH relativeFrom="page">
                  <wp:posOffset>6977387</wp:posOffset>
                </wp:positionH>
                <wp:positionV relativeFrom="paragraph">
                  <wp:posOffset>46355</wp:posOffset>
                </wp:positionV>
                <wp:extent cx="419734" cy="31870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F2FEE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8B71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5360DEC9" id="Textbox 362" o:spid="_x0000_s1312" type="#_x0000_t202" style="position:absolute;left:0;text-align:left;margin-left:549.4pt;margin-top:3.65pt;width:33.05pt;height:250.9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w8pQ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" filled="f" stroked="f">
                <v:textbox style="layout-flow:vertical;mso-layout-flow-alt:bottom-to-top" inset="0,0,0,0">
                  <w:txbxContent>
                    <w:p w14:paraId="33F2FEE0"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8B710"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00000000">
        <w:rPr>
          <w:rFonts w:ascii="Calibri" w:hAnsi="Calibri"/>
          <w:i/>
          <w:noProof/>
        </w:rPr>
        <mc:AlternateContent>
          <mc:Choice Requires="wps">
            <w:drawing>
              <wp:anchor distT="0" distB="0" distL="0" distR="0" simplePos="0" relativeHeight="251677696" behindDoc="1" locked="0" layoutInCell="1" allowOverlap="1" wp14:anchorId="7A71F033" wp14:editId="66A5A512">
                <wp:simplePos x="0" y="0"/>
                <wp:positionH relativeFrom="page">
                  <wp:posOffset>6726733</wp:posOffset>
                </wp:positionH>
                <wp:positionV relativeFrom="paragraph">
                  <wp:posOffset>25076</wp:posOffset>
                </wp:positionV>
                <wp:extent cx="106045" cy="629412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6294120"/>
                        </a:xfrm>
                        <a:prstGeom prst="rect">
                          <a:avLst/>
                        </a:prstGeom>
                      </wps:spPr>
                      <wps:txbx>
                        <w:txbxContent>
                          <w:p w14:paraId="0A1E9734" w14:textId="77777777" w:rsidR="0087259D" w:rsidRDefault="00000000">
                            <w:pPr>
                              <w:spacing w:line="230" w:lineRule="exact"/>
                              <w:ind w:left="66"/>
                              <w:rPr>
                                <w:rFonts w:ascii="Calibri"/>
                                <w:i/>
                              </w:rPr>
                            </w:pPr>
                            <w:r>
                              <w:rPr>
                                <w:rFonts w:ascii="Calibri"/>
                                <w:i/>
                                <w:spacing w:val="-10"/>
                              </w:rPr>
                              <w:t>s</w:t>
                            </w:r>
                          </w:p>
                          <w:p w14:paraId="529B4A15" w14:textId="77777777" w:rsidR="0087259D" w:rsidRDefault="00000000">
                            <w:pPr>
                              <w:spacing w:before="1"/>
                              <w:ind w:left="33"/>
                              <w:rPr>
                                <w:rFonts w:ascii="Calibri"/>
                                <w:i/>
                              </w:rPr>
                            </w:pPr>
                            <w:r>
                              <w:rPr>
                                <w:rFonts w:ascii="Calibri"/>
                                <w:i/>
                                <w:spacing w:val="-10"/>
                              </w:rPr>
                              <w:t>d</w:t>
                            </w:r>
                          </w:p>
                          <w:p w14:paraId="2A75D734" w14:textId="77777777" w:rsidR="0087259D" w:rsidRDefault="0087259D">
                            <w:pPr>
                              <w:pStyle w:val="Textoindependiente"/>
                              <w:rPr>
                                <w:rFonts w:ascii="Calibri"/>
                                <w:i/>
                                <w:sz w:val="22"/>
                              </w:rPr>
                            </w:pPr>
                          </w:p>
                          <w:p w14:paraId="05CDBBFD" w14:textId="77777777" w:rsidR="0087259D" w:rsidRDefault="0087259D">
                            <w:pPr>
                              <w:pStyle w:val="Textoindependiente"/>
                              <w:rPr>
                                <w:rFonts w:ascii="Calibri"/>
                                <w:i/>
                                <w:sz w:val="22"/>
                              </w:rPr>
                            </w:pPr>
                          </w:p>
                          <w:p w14:paraId="40B18112" w14:textId="77777777" w:rsidR="0087259D" w:rsidRDefault="00000000">
                            <w:pPr>
                              <w:ind w:left="67" w:hanging="24"/>
                              <w:rPr>
                                <w:rFonts w:ascii="Calibri"/>
                                <w:i/>
                              </w:rPr>
                            </w:pPr>
                            <w:r>
                              <w:rPr>
                                <w:rFonts w:ascii="Calibri"/>
                                <w:i/>
                                <w:spacing w:val="-10"/>
                              </w:rPr>
                              <w:t>n</w:t>
                            </w:r>
                            <w:r>
                              <w:rPr>
                                <w:rFonts w:ascii="Calibri"/>
                                <w:i/>
                              </w:rPr>
                              <w:t xml:space="preserve"> </w:t>
                            </w:r>
                            <w:r>
                              <w:rPr>
                                <w:rFonts w:ascii="Calibri"/>
                                <w:i/>
                                <w:spacing w:val="-10"/>
                              </w:rPr>
                              <w:t>s</w:t>
                            </w:r>
                          </w:p>
                          <w:p w14:paraId="74B17729" w14:textId="77777777" w:rsidR="0087259D" w:rsidRDefault="0087259D">
                            <w:pPr>
                              <w:pStyle w:val="Textoindependiente"/>
                              <w:rPr>
                                <w:rFonts w:ascii="Calibri"/>
                                <w:i/>
                                <w:sz w:val="22"/>
                              </w:rPr>
                            </w:pPr>
                          </w:p>
                          <w:p w14:paraId="5735681D" w14:textId="77777777" w:rsidR="0087259D" w:rsidRDefault="0087259D">
                            <w:pPr>
                              <w:pStyle w:val="Textoindependiente"/>
                              <w:rPr>
                                <w:rFonts w:ascii="Calibri"/>
                                <w:i/>
                                <w:sz w:val="22"/>
                              </w:rPr>
                            </w:pPr>
                          </w:p>
                          <w:p w14:paraId="36E80311" w14:textId="77777777" w:rsidR="0087259D" w:rsidRDefault="0087259D">
                            <w:pPr>
                              <w:pStyle w:val="Textoindependiente"/>
                              <w:spacing w:before="4"/>
                              <w:rPr>
                                <w:rFonts w:ascii="Calibri"/>
                                <w:i/>
                                <w:sz w:val="22"/>
                              </w:rPr>
                            </w:pPr>
                          </w:p>
                          <w:p w14:paraId="7DCA778B" w14:textId="77777777" w:rsidR="0087259D" w:rsidRDefault="00000000">
                            <w:pPr>
                              <w:ind w:left="49" w:right="5" w:hanging="1"/>
                              <w:rPr>
                                <w:rFonts w:ascii="Calibri"/>
                                <w:i/>
                              </w:rPr>
                            </w:pPr>
                            <w:r>
                              <w:rPr>
                                <w:rFonts w:ascii="Calibri"/>
                                <w:i/>
                                <w:spacing w:val="-10"/>
                              </w:rPr>
                              <w:t>a</w:t>
                            </w:r>
                            <w:r>
                              <w:rPr>
                                <w:rFonts w:ascii="Calibri"/>
                                <w:i/>
                              </w:rPr>
                              <w:t xml:space="preserve"> </w:t>
                            </w:r>
                            <w:r>
                              <w:rPr>
                                <w:rFonts w:ascii="Calibri"/>
                                <w:i/>
                                <w:spacing w:val="-10"/>
                              </w:rPr>
                              <w:t>e</w:t>
                            </w:r>
                          </w:p>
                          <w:p w14:paraId="5B58FD90" w14:textId="77777777" w:rsidR="0087259D" w:rsidRDefault="0087259D">
                            <w:pPr>
                              <w:pStyle w:val="Textoindependiente"/>
                              <w:rPr>
                                <w:rFonts w:ascii="Calibri"/>
                                <w:i/>
                                <w:sz w:val="22"/>
                              </w:rPr>
                            </w:pPr>
                          </w:p>
                          <w:p w14:paraId="00047713" w14:textId="77777777" w:rsidR="0087259D" w:rsidRDefault="0087259D">
                            <w:pPr>
                              <w:pStyle w:val="Textoindependiente"/>
                              <w:rPr>
                                <w:rFonts w:ascii="Calibri"/>
                                <w:i/>
                                <w:sz w:val="22"/>
                              </w:rPr>
                            </w:pPr>
                          </w:p>
                          <w:p w14:paraId="4658CDBF" w14:textId="77777777" w:rsidR="0087259D" w:rsidRDefault="0087259D">
                            <w:pPr>
                              <w:pStyle w:val="Textoindependiente"/>
                              <w:rPr>
                                <w:rFonts w:ascii="Calibri"/>
                                <w:i/>
                                <w:sz w:val="22"/>
                              </w:rPr>
                            </w:pPr>
                          </w:p>
                          <w:p w14:paraId="57D9FAEB" w14:textId="77777777" w:rsidR="0087259D" w:rsidRDefault="0087259D">
                            <w:pPr>
                              <w:pStyle w:val="Textoindependiente"/>
                              <w:rPr>
                                <w:rFonts w:ascii="Calibri"/>
                                <w:i/>
                                <w:sz w:val="22"/>
                              </w:rPr>
                            </w:pPr>
                          </w:p>
                          <w:p w14:paraId="607BEB9A" w14:textId="77777777" w:rsidR="0087259D" w:rsidRDefault="0087259D">
                            <w:pPr>
                              <w:pStyle w:val="Textoindependiente"/>
                              <w:rPr>
                                <w:rFonts w:ascii="Calibri"/>
                                <w:i/>
                                <w:sz w:val="22"/>
                              </w:rPr>
                            </w:pPr>
                          </w:p>
                          <w:p w14:paraId="0D0A51CF" w14:textId="77777777" w:rsidR="0087259D" w:rsidRDefault="0087259D">
                            <w:pPr>
                              <w:pStyle w:val="Textoindependiente"/>
                              <w:spacing w:before="3"/>
                              <w:rPr>
                                <w:rFonts w:ascii="Calibri"/>
                                <w:i/>
                                <w:sz w:val="22"/>
                              </w:rPr>
                            </w:pPr>
                          </w:p>
                          <w:p w14:paraId="5FF12406" w14:textId="77777777" w:rsidR="0087259D" w:rsidRDefault="00000000">
                            <w:pPr>
                              <w:spacing w:line="720" w:lineRule="auto"/>
                              <w:ind w:left="35" w:firstLine="8"/>
                              <w:rPr>
                                <w:rFonts w:ascii="Calibri"/>
                                <w:i/>
                              </w:rPr>
                            </w:pPr>
                            <w:r>
                              <w:rPr>
                                <w:rFonts w:ascii="Calibri"/>
                                <w:i/>
                                <w:spacing w:val="-10"/>
                              </w:rPr>
                              <w:t>d</w:t>
                            </w:r>
                            <w:r>
                              <w:rPr>
                                <w:rFonts w:ascii="Calibri"/>
                                <w:i/>
                              </w:rPr>
                              <w:t xml:space="preserve"> </w:t>
                            </w:r>
                            <w:r>
                              <w:rPr>
                                <w:rFonts w:ascii="Calibri"/>
                                <w:i/>
                                <w:spacing w:val="-10"/>
                              </w:rPr>
                              <w:t>o</w:t>
                            </w:r>
                          </w:p>
                          <w:p w14:paraId="40FFF25D" w14:textId="77777777" w:rsidR="0087259D" w:rsidRDefault="0087259D">
                            <w:pPr>
                              <w:pStyle w:val="Textoindependiente"/>
                              <w:spacing w:before="2"/>
                              <w:rPr>
                                <w:rFonts w:ascii="Calibri"/>
                                <w:i/>
                                <w:sz w:val="22"/>
                              </w:rPr>
                            </w:pPr>
                          </w:p>
                          <w:p w14:paraId="3601C11D" w14:textId="77777777" w:rsidR="0087259D" w:rsidRDefault="00000000">
                            <w:pPr>
                              <w:spacing w:line="722" w:lineRule="auto"/>
                              <w:ind w:left="48" w:right="-9" w:hanging="40"/>
                              <w:rPr>
                                <w:rFonts w:ascii="Calibri"/>
                                <w:i/>
                              </w:rPr>
                            </w:pPr>
                            <w:r>
                              <w:rPr>
                                <w:rFonts w:ascii="Calibri"/>
                                <w:i/>
                                <w:spacing w:val="-8"/>
                              </w:rPr>
                              <w:t xml:space="preserve">al </w:t>
                            </w:r>
                            <w:r>
                              <w:rPr>
                                <w:rFonts w:ascii="Calibri"/>
                                <w:i/>
                                <w:spacing w:val="-10"/>
                              </w:rPr>
                              <w:t>n</w:t>
                            </w:r>
                          </w:p>
                          <w:p w14:paraId="7C5A3B84" w14:textId="77777777" w:rsidR="0087259D" w:rsidRDefault="00000000">
                            <w:pPr>
                              <w:spacing w:before="268"/>
                              <w:ind w:left="50"/>
                              <w:rPr>
                                <w:rFonts w:ascii="Calibri"/>
                                <w:i/>
                              </w:rPr>
                            </w:pPr>
                            <w:r>
                              <w:rPr>
                                <w:rFonts w:ascii="Calibri"/>
                                <w:i/>
                                <w:spacing w:val="-10"/>
                              </w:rPr>
                              <w:t>o</w:t>
                            </w:r>
                          </w:p>
                          <w:p w14:paraId="2CAA29D2" w14:textId="77777777" w:rsidR="0087259D" w:rsidRDefault="0087259D">
                            <w:pPr>
                              <w:pStyle w:val="Textoindependiente"/>
                              <w:rPr>
                                <w:rFonts w:ascii="Calibri"/>
                                <w:i/>
                                <w:sz w:val="22"/>
                              </w:rPr>
                            </w:pPr>
                          </w:p>
                          <w:p w14:paraId="1713224D" w14:textId="77777777" w:rsidR="0087259D" w:rsidRDefault="0087259D">
                            <w:pPr>
                              <w:pStyle w:val="Textoindependiente"/>
                              <w:spacing w:before="267"/>
                              <w:rPr>
                                <w:rFonts w:ascii="Calibri"/>
                                <w:i/>
                                <w:sz w:val="22"/>
                              </w:rPr>
                            </w:pPr>
                          </w:p>
                          <w:p w14:paraId="5417A29D" w14:textId="77777777" w:rsidR="0087259D" w:rsidRDefault="00000000">
                            <w:pPr>
                              <w:ind w:right="-6" w:firstLine="55"/>
                              <w:rPr>
                                <w:rFonts w:ascii="Calibri"/>
                                <w:i/>
                              </w:rPr>
                            </w:pPr>
                            <w:r>
                              <w:rPr>
                                <w:rFonts w:ascii="Calibri"/>
                                <w:i/>
                                <w:spacing w:val="-16"/>
                              </w:rPr>
                              <w:t>a</w:t>
                            </w:r>
                            <w:r>
                              <w:rPr>
                                <w:rFonts w:ascii="Calibri"/>
                                <w:i/>
                                <w:spacing w:val="-5"/>
                              </w:rPr>
                              <w:t xml:space="preserve"> el</w:t>
                            </w:r>
                          </w:p>
                        </w:txbxContent>
                      </wps:txbx>
                      <wps:bodyPr wrap="square" lIns="0" tIns="0" rIns="0" bIns="0" rtlCol="0">
                        <a:noAutofit/>
                      </wps:bodyPr>
                    </wps:wsp>
                  </a:graphicData>
                </a:graphic>
              </wp:anchor>
            </w:drawing>
          </mc:Choice>
          <mc:Fallback>
            <w:pict>
              <v:shape w14:anchorId="7A71F033" id="Textbox 361" o:spid="_x0000_s1313" type="#_x0000_t202" style="position:absolute;left:0;text-align:left;margin-left:529.65pt;margin-top:1.95pt;width:8.35pt;height:495.6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" filled="f" stroked="f">
                <v:textbox inset="0,0,0,0">
                  <w:txbxContent>
                    <w:p w14:paraId="0A1E9734" w14:textId="77777777" w:rsidR="0087259D" w:rsidRDefault="00000000">
                      <w:pPr>
                        <w:spacing w:line="230" w:lineRule="exact"/>
                        <w:ind w:left="66"/>
                        <w:rPr>
                          <w:rFonts w:ascii="Calibri"/>
                          <w:i/>
                        </w:rPr>
                      </w:pPr>
                      <w:r>
                        <w:rPr>
                          <w:rFonts w:ascii="Calibri"/>
                          <w:i/>
                          <w:spacing w:val="-10"/>
                        </w:rPr>
                        <w:t>s</w:t>
                      </w:r>
                    </w:p>
                    <w:p w14:paraId="529B4A15" w14:textId="77777777" w:rsidR="0087259D" w:rsidRDefault="00000000">
                      <w:pPr>
                        <w:spacing w:before="1"/>
                        <w:ind w:left="33"/>
                        <w:rPr>
                          <w:rFonts w:ascii="Calibri"/>
                          <w:i/>
                        </w:rPr>
                      </w:pPr>
                      <w:r>
                        <w:rPr>
                          <w:rFonts w:ascii="Calibri"/>
                          <w:i/>
                          <w:spacing w:val="-10"/>
                        </w:rPr>
                        <w:t>d</w:t>
                      </w:r>
                    </w:p>
                    <w:p w14:paraId="2A75D734" w14:textId="77777777" w:rsidR="0087259D" w:rsidRDefault="0087259D">
                      <w:pPr>
                        <w:pStyle w:val="Textoindependiente"/>
                        <w:rPr>
                          <w:rFonts w:ascii="Calibri"/>
                          <w:i/>
                          <w:sz w:val="22"/>
                        </w:rPr>
                      </w:pPr>
                    </w:p>
                    <w:p w14:paraId="05CDBBFD" w14:textId="77777777" w:rsidR="0087259D" w:rsidRDefault="0087259D">
                      <w:pPr>
                        <w:pStyle w:val="Textoindependiente"/>
                        <w:rPr>
                          <w:rFonts w:ascii="Calibri"/>
                          <w:i/>
                          <w:sz w:val="22"/>
                        </w:rPr>
                      </w:pPr>
                    </w:p>
                    <w:p w14:paraId="40B18112" w14:textId="77777777" w:rsidR="0087259D" w:rsidRDefault="00000000">
                      <w:pPr>
                        <w:ind w:left="67" w:hanging="24"/>
                        <w:rPr>
                          <w:rFonts w:ascii="Calibri"/>
                          <w:i/>
                        </w:rPr>
                      </w:pPr>
                      <w:r>
                        <w:rPr>
                          <w:rFonts w:ascii="Calibri"/>
                          <w:i/>
                          <w:spacing w:val="-10"/>
                        </w:rPr>
                        <w:t>n</w:t>
                      </w:r>
                      <w:r>
                        <w:rPr>
                          <w:rFonts w:ascii="Calibri"/>
                          <w:i/>
                        </w:rPr>
                        <w:t xml:space="preserve"> </w:t>
                      </w:r>
                      <w:r>
                        <w:rPr>
                          <w:rFonts w:ascii="Calibri"/>
                          <w:i/>
                          <w:spacing w:val="-10"/>
                        </w:rPr>
                        <w:t>s</w:t>
                      </w:r>
                    </w:p>
                    <w:p w14:paraId="74B17729" w14:textId="77777777" w:rsidR="0087259D" w:rsidRDefault="0087259D">
                      <w:pPr>
                        <w:pStyle w:val="Textoindependiente"/>
                        <w:rPr>
                          <w:rFonts w:ascii="Calibri"/>
                          <w:i/>
                          <w:sz w:val="22"/>
                        </w:rPr>
                      </w:pPr>
                    </w:p>
                    <w:p w14:paraId="5735681D" w14:textId="77777777" w:rsidR="0087259D" w:rsidRDefault="0087259D">
                      <w:pPr>
                        <w:pStyle w:val="Textoindependiente"/>
                        <w:rPr>
                          <w:rFonts w:ascii="Calibri"/>
                          <w:i/>
                          <w:sz w:val="22"/>
                        </w:rPr>
                      </w:pPr>
                    </w:p>
                    <w:p w14:paraId="36E80311" w14:textId="77777777" w:rsidR="0087259D" w:rsidRDefault="0087259D">
                      <w:pPr>
                        <w:pStyle w:val="Textoindependiente"/>
                        <w:spacing w:before="4"/>
                        <w:rPr>
                          <w:rFonts w:ascii="Calibri"/>
                          <w:i/>
                          <w:sz w:val="22"/>
                        </w:rPr>
                      </w:pPr>
                    </w:p>
                    <w:p w14:paraId="7DCA778B" w14:textId="77777777" w:rsidR="0087259D" w:rsidRDefault="00000000">
                      <w:pPr>
                        <w:ind w:left="49" w:right="5" w:hanging="1"/>
                        <w:rPr>
                          <w:rFonts w:ascii="Calibri"/>
                          <w:i/>
                        </w:rPr>
                      </w:pPr>
                      <w:r>
                        <w:rPr>
                          <w:rFonts w:ascii="Calibri"/>
                          <w:i/>
                          <w:spacing w:val="-10"/>
                        </w:rPr>
                        <w:t>a</w:t>
                      </w:r>
                      <w:r>
                        <w:rPr>
                          <w:rFonts w:ascii="Calibri"/>
                          <w:i/>
                        </w:rPr>
                        <w:t xml:space="preserve"> </w:t>
                      </w:r>
                      <w:r>
                        <w:rPr>
                          <w:rFonts w:ascii="Calibri"/>
                          <w:i/>
                          <w:spacing w:val="-10"/>
                        </w:rPr>
                        <w:t>e</w:t>
                      </w:r>
                    </w:p>
                    <w:p w14:paraId="5B58FD90" w14:textId="77777777" w:rsidR="0087259D" w:rsidRDefault="0087259D">
                      <w:pPr>
                        <w:pStyle w:val="Textoindependiente"/>
                        <w:rPr>
                          <w:rFonts w:ascii="Calibri"/>
                          <w:i/>
                          <w:sz w:val="22"/>
                        </w:rPr>
                      </w:pPr>
                    </w:p>
                    <w:p w14:paraId="00047713" w14:textId="77777777" w:rsidR="0087259D" w:rsidRDefault="0087259D">
                      <w:pPr>
                        <w:pStyle w:val="Textoindependiente"/>
                        <w:rPr>
                          <w:rFonts w:ascii="Calibri"/>
                          <w:i/>
                          <w:sz w:val="22"/>
                        </w:rPr>
                      </w:pPr>
                    </w:p>
                    <w:p w14:paraId="4658CDBF" w14:textId="77777777" w:rsidR="0087259D" w:rsidRDefault="0087259D">
                      <w:pPr>
                        <w:pStyle w:val="Textoindependiente"/>
                        <w:rPr>
                          <w:rFonts w:ascii="Calibri"/>
                          <w:i/>
                          <w:sz w:val="22"/>
                        </w:rPr>
                      </w:pPr>
                    </w:p>
                    <w:p w14:paraId="57D9FAEB" w14:textId="77777777" w:rsidR="0087259D" w:rsidRDefault="0087259D">
                      <w:pPr>
                        <w:pStyle w:val="Textoindependiente"/>
                        <w:rPr>
                          <w:rFonts w:ascii="Calibri"/>
                          <w:i/>
                          <w:sz w:val="22"/>
                        </w:rPr>
                      </w:pPr>
                    </w:p>
                    <w:p w14:paraId="607BEB9A" w14:textId="77777777" w:rsidR="0087259D" w:rsidRDefault="0087259D">
                      <w:pPr>
                        <w:pStyle w:val="Textoindependiente"/>
                        <w:rPr>
                          <w:rFonts w:ascii="Calibri"/>
                          <w:i/>
                          <w:sz w:val="22"/>
                        </w:rPr>
                      </w:pPr>
                    </w:p>
                    <w:p w14:paraId="0D0A51CF" w14:textId="77777777" w:rsidR="0087259D" w:rsidRDefault="0087259D">
                      <w:pPr>
                        <w:pStyle w:val="Textoindependiente"/>
                        <w:spacing w:before="3"/>
                        <w:rPr>
                          <w:rFonts w:ascii="Calibri"/>
                          <w:i/>
                          <w:sz w:val="22"/>
                        </w:rPr>
                      </w:pPr>
                    </w:p>
                    <w:p w14:paraId="5FF12406" w14:textId="77777777" w:rsidR="0087259D" w:rsidRDefault="00000000">
                      <w:pPr>
                        <w:spacing w:line="720" w:lineRule="auto"/>
                        <w:ind w:left="35" w:firstLine="8"/>
                        <w:rPr>
                          <w:rFonts w:ascii="Calibri"/>
                          <w:i/>
                        </w:rPr>
                      </w:pPr>
                      <w:r>
                        <w:rPr>
                          <w:rFonts w:ascii="Calibri"/>
                          <w:i/>
                          <w:spacing w:val="-10"/>
                        </w:rPr>
                        <w:t>d</w:t>
                      </w:r>
                      <w:r>
                        <w:rPr>
                          <w:rFonts w:ascii="Calibri"/>
                          <w:i/>
                        </w:rPr>
                        <w:t xml:space="preserve"> </w:t>
                      </w:r>
                      <w:r>
                        <w:rPr>
                          <w:rFonts w:ascii="Calibri"/>
                          <w:i/>
                          <w:spacing w:val="-10"/>
                        </w:rPr>
                        <w:t>o</w:t>
                      </w:r>
                    </w:p>
                    <w:p w14:paraId="40FFF25D" w14:textId="77777777" w:rsidR="0087259D" w:rsidRDefault="0087259D">
                      <w:pPr>
                        <w:pStyle w:val="Textoindependiente"/>
                        <w:spacing w:before="2"/>
                        <w:rPr>
                          <w:rFonts w:ascii="Calibri"/>
                          <w:i/>
                          <w:sz w:val="22"/>
                        </w:rPr>
                      </w:pPr>
                    </w:p>
                    <w:p w14:paraId="3601C11D" w14:textId="77777777" w:rsidR="0087259D" w:rsidRDefault="00000000">
                      <w:pPr>
                        <w:spacing w:line="722" w:lineRule="auto"/>
                        <w:ind w:left="48" w:right="-9" w:hanging="40"/>
                        <w:rPr>
                          <w:rFonts w:ascii="Calibri"/>
                          <w:i/>
                        </w:rPr>
                      </w:pPr>
                      <w:r>
                        <w:rPr>
                          <w:rFonts w:ascii="Calibri"/>
                          <w:i/>
                          <w:spacing w:val="-8"/>
                        </w:rPr>
                        <w:t xml:space="preserve">al </w:t>
                      </w:r>
                      <w:r>
                        <w:rPr>
                          <w:rFonts w:ascii="Calibri"/>
                          <w:i/>
                          <w:spacing w:val="-10"/>
                        </w:rPr>
                        <w:t>n</w:t>
                      </w:r>
                    </w:p>
                    <w:p w14:paraId="7C5A3B84" w14:textId="77777777" w:rsidR="0087259D" w:rsidRDefault="00000000">
                      <w:pPr>
                        <w:spacing w:before="268"/>
                        <w:ind w:left="50"/>
                        <w:rPr>
                          <w:rFonts w:ascii="Calibri"/>
                          <w:i/>
                        </w:rPr>
                      </w:pPr>
                      <w:r>
                        <w:rPr>
                          <w:rFonts w:ascii="Calibri"/>
                          <w:i/>
                          <w:spacing w:val="-10"/>
                        </w:rPr>
                        <w:t>o</w:t>
                      </w:r>
                    </w:p>
                    <w:p w14:paraId="2CAA29D2" w14:textId="77777777" w:rsidR="0087259D" w:rsidRDefault="0087259D">
                      <w:pPr>
                        <w:pStyle w:val="Textoindependiente"/>
                        <w:rPr>
                          <w:rFonts w:ascii="Calibri"/>
                          <w:i/>
                          <w:sz w:val="22"/>
                        </w:rPr>
                      </w:pPr>
                    </w:p>
                    <w:p w14:paraId="1713224D" w14:textId="77777777" w:rsidR="0087259D" w:rsidRDefault="0087259D">
                      <w:pPr>
                        <w:pStyle w:val="Textoindependiente"/>
                        <w:spacing w:before="267"/>
                        <w:rPr>
                          <w:rFonts w:ascii="Calibri"/>
                          <w:i/>
                          <w:sz w:val="22"/>
                        </w:rPr>
                      </w:pPr>
                    </w:p>
                    <w:p w14:paraId="5417A29D" w14:textId="77777777" w:rsidR="0087259D" w:rsidRDefault="00000000">
                      <w:pPr>
                        <w:ind w:right="-6" w:firstLine="55"/>
                        <w:rPr>
                          <w:rFonts w:ascii="Calibri"/>
                          <w:i/>
                        </w:rPr>
                      </w:pPr>
                      <w:r>
                        <w:rPr>
                          <w:rFonts w:ascii="Calibri"/>
                          <w:i/>
                          <w:spacing w:val="-16"/>
                        </w:rPr>
                        <w:t>a</w:t>
                      </w:r>
                      <w:r>
                        <w:rPr>
                          <w:rFonts w:ascii="Calibri"/>
                          <w:i/>
                          <w:spacing w:val="-5"/>
                        </w:rPr>
                        <w:t xml:space="preserve"> el</w:t>
                      </w:r>
                    </w:p>
                  </w:txbxContent>
                </v:textbox>
                <w10:wrap anchorx="page"/>
              </v:shape>
            </w:pict>
          </mc:Fallback>
        </mc:AlternateContent>
      </w:r>
      <w:r w:rsidR="00000000">
        <w:rPr>
          <w:rFonts w:ascii="Calibri" w:hAnsi="Calibri"/>
          <w:i/>
        </w:rPr>
        <w:t xml:space="preserve">Como apoyo al desarrollo de este programa y para contribuir a su financiación, el Ayuntamiento de La Rozas de Madrid, a través de la </w:t>
      </w:r>
      <w:proofErr w:type="gramStart"/>
      <w:r w:rsidR="00000000">
        <w:rPr>
          <w:rFonts w:ascii="Calibri" w:hAnsi="Calibri"/>
          <w:i/>
        </w:rPr>
        <w:t>Concejalía</w:t>
      </w:r>
      <w:proofErr w:type="gramEnd"/>
      <w:r w:rsidR="00000000">
        <w:rPr>
          <w:rFonts w:ascii="Calibri" w:hAnsi="Calibri"/>
          <w:i/>
        </w:rPr>
        <w:t xml:space="preserve"> de Familia y Servicios Sociales aportará anualmente la </w:t>
      </w:r>
      <w:proofErr w:type="spellStart"/>
      <w:r w:rsidR="00000000">
        <w:rPr>
          <w:rFonts w:ascii="Calibri" w:hAnsi="Calibri"/>
          <w:i/>
        </w:rPr>
        <w:t>cantida</w:t>
      </w:r>
      <w:proofErr w:type="spellEnd"/>
      <w:r w:rsidR="00000000">
        <w:rPr>
          <w:rFonts w:ascii="Calibri" w:hAnsi="Calibri"/>
          <w:i/>
        </w:rPr>
        <w:t xml:space="preserve"> de veinte mil euros (20.000 €), con cargo a la partida presupuestaria 113 2311 48002.</w:t>
      </w:r>
    </w:p>
    <w:p w14:paraId="58E20AED" w14:textId="77777777" w:rsidR="0087259D" w:rsidRDefault="0087259D">
      <w:pPr>
        <w:pStyle w:val="Textoindependiente"/>
        <w:spacing w:before="1"/>
        <w:rPr>
          <w:rFonts w:ascii="Calibri"/>
          <w:i/>
          <w:sz w:val="22"/>
        </w:rPr>
      </w:pPr>
    </w:p>
    <w:p w14:paraId="72CA1DD5" w14:textId="77777777" w:rsidR="0087259D" w:rsidRDefault="00000000">
      <w:pPr>
        <w:ind w:left="143" w:right="961"/>
        <w:jc w:val="both"/>
        <w:rPr>
          <w:rFonts w:ascii="Calibri" w:hAnsi="Calibri"/>
          <w:i/>
        </w:rPr>
      </w:pPr>
      <w:r>
        <w:rPr>
          <w:rFonts w:ascii="Calibri" w:hAnsi="Calibri"/>
          <w:i/>
        </w:rPr>
        <w:t xml:space="preserve">El coste total de dicho programa es de 29.000 € aproximadamente, ya que el coste total puede variar </w:t>
      </w:r>
      <w:proofErr w:type="spellStart"/>
      <w:proofErr w:type="gramStart"/>
      <w:r>
        <w:rPr>
          <w:rFonts w:ascii="Calibri" w:hAnsi="Calibri"/>
          <w:i/>
        </w:rPr>
        <w:t>e</w:t>
      </w:r>
      <w:proofErr w:type="spellEnd"/>
      <w:proofErr w:type="gramEnd"/>
      <w:r>
        <w:rPr>
          <w:rFonts w:ascii="Calibri" w:hAnsi="Calibri"/>
          <w:i/>
        </w:rPr>
        <w:t xml:space="preserve"> función del número de participantes total de las actividades. La cantidad a aportar el Ayuntamiento de La Rozas será de 20.000 € y el resto será aportación propia de la asociación.</w:t>
      </w:r>
    </w:p>
    <w:p w14:paraId="4EE75842" w14:textId="7FAA6B2E" w:rsidR="0087259D" w:rsidRDefault="00000000">
      <w:pPr>
        <w:pStyle w:val="Ttulo4"/>
        <w:spacing w:before="3"/>
        <w:ind w:left="143"/>
        <w:jc w:val="both"/>
      </w:pPr>
      <w:r>
        <w:t>C.C.C:</w:t>
      </w:r>
      <w:r>
        <w:rPr>
          <w:spacing w:val="-2"/>
        </w:rPr>
        <w:t xml:space="preserve"> </w:t>
      </w:r>
      <w:r>
        <w:t>ES</w:t>
      </w:r>
      <w:r w:rsidR="006F4E78">
        <w:t>*******************</w:t>
      </w:r>
      <w:r>
        <w:t>;</w:t>
      </w:r>
      <w:r>
        <w:rPr>
          <w:spacing w:val="-3"/>
        </w:rPr>
        <w:t xml:space="preserve"> </w:t>
      </w:r>
      <w:r>
        <w:t>Titular:</w:t>
      </w:r>
      <w:r>
        <w:rPr>
          <w:spacing w:val="-1"/>
        </w:rPr>
        <w:t xml:space="preserve"> </w:t>
      </w:r>
      <w:r>
        <w:t>AMPA</w:t>
      </w:r>
      <w:r>
        <w:rPr>
          <w:spacing w:val="-2"/>
        </w:rPr>
        <w:t xml:space="preserve"> </w:t>
      </w:r>
      <w:r>
        <w:t>CPEE</w:t>
      </w:r>
      <w:r>
        <w:rPr>
          <w:spacing w:val="-3"/>
        </w:rPr>
        <w:t xml:space="preserve"> </w:t>
      </w:r>
      <w:r>
        <w:t>Monte</w:t>
      </w:r>
      <w:r>
        <w:rPr>
          <w:spacing w:val="-1"/>
        </w:rPr>
        <w:t xml:space="preserve"> </w:t>
      </w:r>
      <w:r>
        <w:rPr>
          <w:spacing w:val="-2"/>
        </w:rPr>
        <w:t>Abantos</w:t>
      </w:r>
    </w:p>
    <w:p w14:paraId="1C31BAC3" w14:textId="77777777" w:rsidR="0087259D" w:rsidRDefault="0087259D">
      <w:pPr>
        <w:pStyle w:val="Textoindependiente"/>
        <w:rPr>
          <w:rFonts w:ascii="Calibri"/>
          <w:b/>
          <w:i/>
          <w:sz w:val="22"/>
        </w:rPr>
      </w:pPr>
    </w:p>
    <w:p w14:paraId="3AD69C10" w14:textId="77777777" w:rsidR="0087259D" w:rsidRDefault="00000000">
      <w:pPr>
        <w:pStyle w:val="Prrafodelista"/>
        <w:numPr>
          <w:ilvl w:val="1"/>
          <w:numId w:val="4"/>
        </w:numPr>
        <w:tabs>
          <w:tab w:val="left" w:pos="477"/>
        </w:tabs>
        <w:spacing w:before="1"/>
        <w:ind w:left="143" w:right="977" w:firstLine="0"/>
        <w:rPr>
          <w:rFonts w:ascii="Calibri" w:hAnsi="Calibri"/>
          <w:i/>
        </w:rPr>
      </w:pPr>
      <w:r>
        <w:rPr>
          <w:rFonts w:ascii="Calibri" w:hAnsi="Calibri"/>
          <w:i/>
        </w:rPr>
        <w:t>Así mismo, se establece la compatibilidad con otras subvenciones, ayudas o ingresos o recursos para l misma finalidad procedentes de cualesquiera Administraciones o entes públicos o privados, nacionales d</w:t>
      </w:r>
      <w:r>
        <w:rPr>
          <w:rFonts w:ascii="Calibri" w:hAnsi="Calibri"/>
          <w:i/>
          <w:spacing w:val="80"/>
        </w:rPr>
        <w:t xml:space="preserve"> </w:t>
      </w:r>
      <w:r>
        <w:rPr>
          <w:rFonts w:ascii="Calibri" w:hAnsi="Calibri"/>
          <w:i/>
        </w:rPr>
        <w:t>la Unión Europea o de organismos internacionales.</w:t>
      </w:r>
    </w:p>
    <w:p w14:paraId="562DE7C1" w14:textId="77777777" w:rsidR="0087259D" w:rsidRDefault="0087259D">
      <w:pPr>
        <w:pStyle w:val="Textoindependiente"/>
        <w:spacing w:before="1"/>
        <w:rPr>
          <w:rFonts w:ascii="Calibri"/>
          <w:i/>
          <w:sz w:val="22"/>
        </w:rPr>
      </w:pPr>
    </w:p>
    <w:p w14:paraId="3A20BE11" w14:textId="77777777" w:rsidR="0087259D" w:rsidRDefault="00000000">
      <w:pPr>
        <w:ind w:left="143"/>
        <w:jc w:val="both"/>
        <w:rPr>
          <w:rFonts w:ascii="Calibri" w:hAnsi="Calibri"/>
          <w:i/>
        </w:rPr>
      </w:pPr>
      <w:r>
        <w:rPr>
          <w:rFonts w:ascii="Calibri" w:hAnsi="Calibri"/>
          <w:i/>
        </w:rPr>
        <w:t>CUARTA.</w:t>
      </w:r>
      <w:r>
        <w:rPr>
          <w:rFonts w:ascii="Calibri" w:hAnsi="Calibri"/>
          <w:i/>
          <w:spacing w:val="-1"/>
        </w:rPr>
        <w:t xml:space="preserve"> </w:t>
      </w:r>
      <w:r>
        <w:rPr>
          <w:rFonts w:ascii="Calibri" w:hAnsi="Calibri"/>
          <w:i/>
        </w:rPr>
        <w:t>-</w:t>
      </w:r>
      <w:r>
        <w:rPr>
          <w:rFonts w:ascii="Calibri" w:hAnsi="Calibri"/>
          <w:i/>
          <w:spacing w:val="-3"/>
        </w:rPr>
        <w:t xml:space="preserve"> </w:t>
      </w:r>
      <w:r>
        <w:rPr>
          <w:rFonts w:ascii="Calibri" w:hAnsi="Calibri"/>
          <w:i/>
          <w:spacing w:val="-2"/>
        </w:rPr>
        <w:t>Subcontratación</w:t>
      </w:r>
    </w:p>
    <w:p w14:paraId="15285BAF" w14:textId="77777777" w:rsidR="0087259D" w:rsidRDefault="0087259D">
      <w:pPr>
        <w:pStyle w:val="Textoindependiente"/>
        <w:spacing w:before="1"/>
        <w:rPr>
          <w:rFonts w:ascii="Calibri"/>
          <w:i/>
          <w:sz w:val="22"/>
        </w:rPr>
      </w:pPr>
    </w:p>
    <w:p w14:paraId="48520351" w14:textId="77777777" w:rsidR="0087259D" w:rsidRDefault="00000000">
      <w:pPr>
        <w:ind w:left="143"/>
        <w:jc w:val="both"/>
        <w:rPr>
          <w:rFonts w:ascii="Calibri" w:hAnsi="Calibri"/>
          <w:i/>
        </w:rPr>
      </w:pPr>
      <w:r>
        <w:rPr>
          <w:rFonts w:ascii="Calibri" w:hAnsi="Calibri"/>
          <w:i/>
        </w:rPr>
        <w:t>El</w:t>
      </w:r>
      <w:r>
        <w:rPr>
          <w:rFonts w:ascii="Calibri" w:hAnsi="Calibri"/>
          <w:i/>
          <w:spacing w:val="-6"/>
        </w:rPr>
        <w:t xml:space="preserve"> </w:t>
      </w:r>
      <w:r>
        <w:rPr>
          <w:rFonts w:ascii="Calibri" w:hAnsi="Calibri"/>
          <w:i/>
        </w:rPr>
        <w:t>beneficiario</w:t>
      </w:r>
      <w:r>
        <w:rPr>
          <w:rFonts w:ascii="Calibri" w:hAnsi="Calibri"/>
          <w:i/>
          <w:spacing w:val="-5"/>
        </w:rPr>
        <w:t xml:space="preserve"> </w:t>
      </w:r>
      <w:r>
        <w:rPr>
          <w:rFonts w:ascii="Calibri" w:hAnsi="Calibri"/>
          <w:i/>
        </w:rPr>
        <w:t>podrá</w:t>
      </w:r>
      <w:r>
        <w:rPr>
          <w:rFonts w:ascii="Calibri" w:hAnsi="Calibri"/>
          <w:i/>
          <w:spacing w:val="-5"/>
        </w:rPr>
        <w:t xml:space="preserve"> </w:t>
      </w:r>
      <w:r>
        <w:rPr>
          <w:rFonts w:ascii="Calibri" w:hAnsi="Calibri"/>
          <w:i/>
        </w:rPr>
        <w:t>subcontratar,</w:t>
      </w:r>
      <w:r>
        <w:rPr>
          <w:rFonts w:ascii="Calibri" w:hAnsi="Calibri"/>
          <w:i/>
          <w:spacing w:val="-5"/>
        </w:rPr>
        <w:t xml:space="preserve"> </w:t>
      </w:r>
      <w:r>
        <w:rPr>
          <w:rFonts w:ascii="Calibri" w:hAnsi="Calibri"/>
          <w:i/>
        </w:rPr>
        <w:t>total</w:t>
      </w:r>
      <w:r>
        <w:rPr>
          <w:rFonts w:ascii="Calibri" w:hAnsi="Calibri"/>
          <w:i/>
          <w:spacing w:val="-5"/>
        </w:rPr>
        <w:t xml:space="preserve"> </w:t>
      </w:r>
      <w:r>
        <w:rPr>
          <w:rFonts w:ascii="Calibri" w:hAnsi="Calibri"/>
          <w:i/>
        </w:rPr>
        <w:t>o</w:t>
      </w:r>
      <w:r>
        <w:rPr>
          <w:rFonts w:ascii="Calibri" w:hAnsi="Calibri"/>
          <w:i/>
          <w:spacing w:val="-5"/>
        </w:rPr>
        <w:t xml:space="preserve"> </w:t>
      </w:r>
      <w:r>
        <w:rPr>
          <w:rFonts w:ascii="Calibri" w:hAnsi="Calibri"/>
          <w:i/>
        </w:rPr>
        <w:t>parcialmente,</w:t>
      </w:r>
      <w:r>
        <w:rPr>
          <w:rFonts w:ascii="Calibri" w:hAnsi="Calibri"/>
          <w:i/>
          <w:spacing w:val="-6"/>
        </w:rPr>
        <w:t xml:space="preserve"> </w:t>
      </w:r>
      <w:r>
        <w:rPr>
          <w:rFonts w:ascii="Calibri" w:hAnsi="Calibri"/>
          <w:i/>
        </w:rPr>
        <w:t>la</w:t>
      </w:r>
      <w:r>
        <w:rPr>
          <w:rFonts w:ascii="Calibri" w:hAnsi="Calibri"/>
          <w:i/>
          <w:spacing w:val="-4"/>
        </w:rPr>
        <w:t xml:space="preserve"> </w:t>
      </w:r>
      <w:r>
        <w:rPr>
          <w:rFonts w:ascii="Calibri" w:hAnsi="Calibri"/>
          <w:i/>
          <w:spacing w:val="-2"/>
        </w:rPr>
        <w:t>actividad.</w:t>
      </w:r>
    </w:p>
    <w:p w14:paraId="0D5623DA" w14:textId="77777777" w:rsidR="0087259D" w:rsidRDefault="0087259D">
      <w:pPr>
        <w:pStyle w:val="Textoindependiente"/>
        <w:spacing w:before="1"/>
        <w:rPr>
          <w:rFonts w:ascii="Calibri"/>
          <w:i/>
          <w:sz w:val="22"/>
        </w:rPr>
      </w:pPr>
    </w:p>
    <w:p w14:paraId="3CAA2B7A" w14:textId="77777777" w:rsidR="0087259D" w:rsidRDefault="00000000">
      <w:pPr>
        <w:ind w:left="143" w:right="984"/>
        <w:jc w:val="both"/>
        <w:rPr>
          <w:rFonts w:ascii="Calibri" w:hAnsi="Calibri"/>
          <w:i/>
        </w:rPr>
      </w:pPr>
      <w:r>
        <w:rPr>
          <w:rFonts w:ascii="Calibri" w:hAnsi="Calibri"/>
          <w:i/>
        </w:rPr>
        <w:t xml:space="preserve">En ningún caso podrán subcontratarse actividades que, aumentando el coste de la </w:t>
      </w:r>
      <w:proofErr w:type="spellStart"/>
      <w:r>
        <w:rPr>
          <w:rFonts w:ascii="Calibri" w:hAnsi="Calibri"/>
          <w:i/>
        </w:rPr>
        <w:t>activida</w:t>
      </w:r>
      <w:proofErr w:type="spellEnd"/>
      <w:r>
        <w:rPr>
          <w:rFonts w:ascii="Calibri" w:hAnsi="Calibri"/>
          <w:i/>
          <w:spacing w:val="40"/>
        </w:rPr>
        <w:t xml:space="preserve"> </w:t>
      </w:r>
      <w:r>
        <w:rPr>
          <w:rFonts w:ascii="Calibri" w:hAnsi="Calibri"/>
          <w:i/>
        </w:rPr>
        <w:t xml:space="preserve">subvencionada, no aporten valor añadido al contenido de </w:t>
      </w:r>
      <w:proofErr w:type="gramStart"/>
      <w:r>
        <w:rPr>
          <w:rFonts w:ascii="Calibri" w:hAnsi="Calibri"/>
          <w:i/>
        </w:rPr>
        <w:t>la misma</w:t>
      </w:r>
      <w:proofErr w:type="gramEnd"/>
      <w:r>
        <w:rPr>
          <w:rFonts w:ascii="Calibri" w:hAnsi="Calibri"/>
          <w:i/>
        </w:rPr>
        <w:t>.</w:t>
      </w:r>
    </w:p>
    <w:p w14:paraId="6752B385" w14:textId="77777777" w:rsidR="0087259D" w:rsidRDefault="0087259D">
      <w:pPr>
        <w:pStyle w:val="Textoindependiente"/>
        <w:rPr>
          <w:rFonts w:ascii="Calibri"/>
          <w:i/>
          <w:sz w:val="22"/>
        </w:rPr>
      </w:pPr>
    </w:p>
    <w:p w14:paraId="6ABDEB1A" w14:textId="77777777" w:rsidR="0087259D" w:rsidRDefault="00000000">
      <w:pPr>
        <w:ind w:left="143" w:right="992"/>
        <w:jc w:val="both"/>
        <w:rPr>
          <w:rFonts w:ascii="Calibri" w:hAnsi="Calibri"/>
          <w:i/>
        </w:rPr>
      </w:pPr>
      <w:r>
        <w:rPr>
          <w:rFonts w:ascii="Calibri" w:hAnsi="Calibri"/>
          <w:i/>
          <w:noProof/>
        </w:rPr>
        <mc:AlternateContent>
          <mc:Choice Requires="wps">
            <w:drawing>
              <wp:anchor distT="0" distB="0" distL="0" distR="0" simplePos="0" relativeHeight="15861760" behindDoc="0" locked="0" layoutInCell="1" allowOverlap="1" wp14:anchorId="761B6DE9" wp14:editId="1554802E">
                <wp:simplePos x="0" y="0"/>
                <wp:positionH relativeFrom="page">
                  <wp:posOffset>6965929</wp:posOffset>
                </wp:positionH>
                <wp:positionV relativeFrom="paragraph">
                  <wp:posOffset>290939</wp:posOffset>
                </wp:positionV>
                <wp:extent cx="263525" cy="334899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511A8F87" w14:textId="19B90F2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01197F" w14:textId="77777777" w:rsidR="0087259D" w:rsidRDefault="00000000">
                            <w:pPr>
                              <w:spacing w:line="120" w:lineRule="exact"/>
                              <w:ind w:left="20"/>
                              <w:rPr>
                                <w:sz w:val="12"/>
                              </w:rPr>
                            </w:pPr>
                            <w:r>
                              <w:rPr>
                                <w:spacing w:val="-2"/>
                                <w:sz w:val="12"/>
                              </w:rPr>
                              <w:t>Verificación:</w:t>
                            </w:r>
                            <w:r>
                              <w:rPr>
                                <w:spacing w:val="7"/>
                                <w:sz w:val="12"/>
                              </w:rPr>
                              <w:t xml:space="preserve"> </w:t>
                            </w:r>
                            <w:hyperlink r:id="rId254">
                              <w:r w:rsidR="0087259D">
                                <w:rPr>
                                  <w:spacing w:val="-2"/>
                                  <w:sz w:val="12"/>
                                </w:rPr>
                                <w:t>https://sede.lasrozas.es/</w:t>
                              </w:r>
                            </w:hyperlink>
                          </w:p>
                          <w:p w14:paraId="5C3BBC61"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761B6DE9" id="Textbox 363" o:spid="_x0000_s1314" type="#_x0000_t202" style="position:absolute;left:0;text-align:left;margin-left:548.5pt;margin-top:22.9pt;width:20.75pt;height:263.7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" filled="f" stroked="f">
                <v:textbox style="layout-flow:vertical;mso-layout-flow-alt:bottom-to-top" inset="0,0,0,0">
                  <w:txbxContent>
                    <w:p w14:paraId="511A8F87" w14:textId="19B90F24"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01197F" w14:textId="77777777" w:rsidR="0087259D" w:rsidRDefault="00000000">
                      <w:pPr>
                        <w:spacing w:line="120" w:lineRule="exact"/>
                        <w:ind w:left="20"/>
                        <w:rPr>
                          <w:sz w:val="12"/>
                        </w:rPr>
                      </w:pPr>
                      <w:r>
                        <w:rPr>
                          <w:spacing w:val="-2"/>
                          <w:sz w:val="12"/>
                        </w:rPr>
                        <w:t>Verificación:</w:t>
                      </w:r>
                      <w:r>
                        <w:rPr>
                          <w:spacing w:val="7"/>
                          <w:sz w:val="12"/>
                        </w:rPr>
                        <w:t xml:space="preserve"> </w:t>
                      </w:r>
                      <w:hyperlink r:id="rId255">
                        <w:r w:rsidR="0087259D">
                          <w:rPr>
                            <w:spacing w:val="-2"/>
                            <w:sz w:val="12"/>
                          </w:rPr>
                          <w:t>https://sede.lasrozas.es/</w:t>
                        </w:r>
                      </w:hyperlink>
                    </w:p>
                    <w:p w14:paraId="5C3BBC61"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115</w:t>
                      </w:r>
                    </w:p>
                  </w:txbxContent>
                </v:textbox>
                <w10:wrap anchorx="page"/>
              </v:shape>
            </w:pict>
          </mc:Fallback>
        </mc:AlternateContent>
      </w:r>
      <w:r>
        <w:rPr>
          <w:rFonts w:ascii="Calibri" w:hAnsi="Calibri"/>
          <w:i/>
        </w:rPr>
        <w:t xml:space="preserve">La subcontratación deberá efectuarse de conformidad con lo dispuesto en los apartados 3 a 7 del </w:t>
      </w:r>
      <w:proofErr w:type="spellStart"/>
      <w:r>
        <w:rPr>
          <w:rFonts w:ascii="Calibri" w:hAnsi="Calibri"/>
          <w:i/>
        </w:rPr>
        <w:t>artícul</w:t>
      </w:r>
      <w:proofErr w:type="spellEnd"/>
      <w:r>
        <w:rPr>
          <w:rFonts w:ascii="Calibri" w:hAnsi="Calibri"/>
          <w:i/>
          <w:spacing w:val="40"/>
        </w:rPr>
        <w:t xml:space="preserve"> </w:t>
      </w:r>
      <w:r>
        <w:rPr>
          <w:rFonts w:ascii="Calibri" w:hAnsi="Calibri"/>
          <w:i/>
        </w:rPr>
        <w:t>29 de la Ley 33/2003, General de Subvenciones.</w:t>
      </w:r>
    </w:p>
    <w:p w14:paraId="12F132F8" w14:textId="77777777" w:rsidR="0087259D" w:rsidRDefault="0087259D">
      <w:pPr>
        <w:pStyle w:val="Textoindependiente"/>
        <w:spacing w:before="3"/>
        <w:rPr>
          <w:rFonts w:ascii="Calibri"/>
          <w:i/>
          <w:sz w:val="22"/>
        </w:rPr>
      </w:pPr>
    </w:p>
    <w:p w14:paraId="4A3D047F" w14:textId="77777777" w:rsidR="0087259D" w:rsidRDefault="00000000">
      <w:pPr>
        <w:spacing w:line="268" w:lineRule="exact"/>
        <w:ind w:left="143"/>
        <w:jc w:val="both"/>
        <w:rPr>
          <w:rFonts w:ascii="Calibri" w:hAnsi="Calibri"/>
          <w:i/>
        </w:rPr>
      </w:pPr>
      <w:r>
        <w:rPr>
          <w:rFonts w:ascii="Calibri" w:hAnsi="Calibri"/>
          <w:i/>
          <w:noProof/>
        </w:rPr>
        <mc:AlternateContent>
          <mc:Choice Requires="wps">
            <w:drawing>
              <wp:anchor distT="0" distB="0" distL="0" distR="0" simplePos="0" relativeHeight="483279872" behindDoc="1" locked="0" layoutInCell="1" allowOverlap="1" wp14:anchorId="65C613FD" wp14:editId="7AF9C259">
                <wp:simplePos x="0" y="0"/>
                <wp:positionH relativeFrom="page">
                  <wp:posOffset>6979010</wp:posOffset>
                </wp:positionH>
                <wp:positionV relativeFrom="paragraph">
                  <wp:posOffset>-51682</wp:posOffset>
                </wp:positionV>
                <wp:extent cx="238125" cy="316547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51AEA9AB"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34AFD85E" w14:textId="77777777" w:rsidR="0087259D" w:rsidRDefault="00000000">
                            <w:pPr>
                              <w:spacing w:line="120" w:lineRule="exact"/>
                              <w:rPr>
                                <w:sz w:val="12"/>
                              </w:rPr>
                            </w:pPr>
                            <w:r>
                              <w:rPr>
                                <w:spacing w:val="-2"/>
                                <w:sz w:val="12"/>
                              </w:rPr>
                              <w:t>Verificación:</w:t>
                            </w:r>
                            <w:r>
                              <w:rPr>
                                <w:spacing w:val="7"/>
                                <w:sz w:val="12"/>
                              </w:rPr>
                              <w:t xml:space="preserve"> </w:t>
                            </w:r>
                            <w:hyperlink r:id="rId256">
                              <w:r w:rsidR="0087259D">
                                <w:rPr>
                                  <w:spacing w:val="-2"/>
                                  <w:sz w:val="12"/>
                                </w:rPr>
                                <w:t>https://sede.lasrozas.es/</w:t>
                              </w:r>
                            </w:hyperlink>
                          </w:p>
                          <w:p w14:paraId="590C606B"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6</w:t>
                            </w:r>
                          </w:p>
                        </w:txbxContent>
                      </wps:txbx>
                      <wps:bodyPr vert="vert270" wrap="square" lIns="0" tIns="0" rIns="0" bIns="0" rtlCol="0">
                        <a:noAutofit/>
                      </wps:bodyPr>
                    </wps:wsp>
                  </a:graphicData>
                </a:graphic>
              </wp:anchor>
            </w:drawing>
          </mc:Choice>
          <mc:Fallback>
            <w:pict>
              <v:shape w14:anchorId="65C613FD" id="Textbox 364" o:spid="_x0000_s1315" type="#_x0000_t202" style="position:absolute;left:0;text-align:left;margin-left:549.55pt;margin-top:-4.05pt;width:18.75pt;height:249.25pt;z-index:-2003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" filled="f" stroked="f">
                <v:textbox style="layout-flow:vertical;mso-layout-flow-alt:bottom-to-top" inset="0,0,0,0">
                  <w:txbxContent>
                    <w:p w14:paraId="51AEA9AB"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34AFD85E" w14:textId="77777777" w:rsidR="0087259D" w:rsidRDefault="00000000">
                      <w:pPr>
                        <w:spacing w:line="120" w:lineRule="exact"/>
                        <w:rPr>
                          <w:sz w:val="12"/>
                        </w:rPr>
                      </w:pPr>
                      <w:r>
                        <w:rPr>
                          <w:spacing w:val="-2"/>
                          <w:sz w:val="12"/>
                        </w:rPr>
                        <w:t>Verificación:</w:t>
                      </w:r>
                      <w:r>
                        <w:rPr>
                          <w:spacing w:val="7"/>
                          <w:sz w:val="12"/>
                        </w:rPr>
                        <w:t xml:space="preserve"> </w:t>
                      </w:r>
                      <w:hyperlink r:id="rId257">
                        <w:r w:rsidR="0087259D">
                          <w:rPr>
                            <w:spacing w:val="-2"/>
                            <w:sz w:val="12"/>
                          </w:rPr>
                          <w:t>https://sede.lasrozas.es/</w:t>
                        </w:r>
                      </w:hyperlink>
                    </w:p>
                    <w:p w14:paraId="590C606B"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6</w:t>
                      </w:r>
                    </w:p>
                  </w:txbxContent>
                </v:textbox>
                <w10:wrap anchorx="page"/>
              </v:shape>
            </w:pict>
          </mc:Fallback>
        </mc:AlternateContent>
      </w:r>
      <w:r>
        <w:rPr>
          <w:rFonts w:ascii="Calibri" w:hAnsi="Calibri"/>
          <w:i/>
        </w:rPr>
        <w:t>QUINTA.</w:t>
      </w:r>
      <w:r>
        <w:rPr>
          <w:rFonts w:ascii="Calibri" w:hAnsi="Calibri"/>
          <w:i/>
          <w:spacing w:val="-4"/>
        </w:rPr>
        <w:t xml:space="preserve"> </w:t>
      </w:r>
      <w:r>
        <w:rPr>
          <w:rFonts w:ascii="Calibri" w:hAnsi="Calibri"/>
          <w:i/>
        </w:rPr>
        <w:t>-</w:t>
      </w:r>
      <w:r>
        <w:rPr>
          <w:rFonts w:ascii="Calibri" w:hAnsi="Calibri"/>
          <w:i/>
          <w:spacing w:val="-2"/>
        </w:rPr>
        <w:t xml:space="preserve"> Justificación.</w:t>
      </w:r>
    </w:p>
    <w:p w14:paraId="21E26304" w14:textId="77777777" w:rsidR="0087259D" w:rsidRDefault="00000000">
      <w:pPr>
        <w:ind w:left="143" w:right="1017"/>
        <w:jc w:val="both"/>
        <w:rPr>
          <w:rFonts w:ascii="Calibri" w:hAnsi="Calibri"/>
          <w:i/>
        </w:rPr>
      </w:pPr>
      <w:r>
        <w:rPr>
          <w:rFonts w:ascii="Calibri" w:hAnsi="Calibri"/>
          <w:i/>
        </w:rPr>
        <w:t>La justificación del presente se realizará en base a los términos establecidos en el art 30 de la Ley Gener</w:t>
      </w:r>
      <w:r>
        <w:rPr>
          <w:rFonts w:ascii="Calibri" w:hAnsi="Calibri"/>
          <w:i/>
          <w:spacing w:val="80"/>
        </w:rPr>
        <w:t xml:space="preserve"> </w:t>
      </w:r>
      <w:r>
        <w:rPr>
          <w:rFonts w:ascii="Calibri" w:hAnsi="Calibri"/>
          <w:i/>
        </w:rPr>
        <w:t>de Subvenciones, comprenderá los siguientes documentos:</w:t>
      </w:r>
    </w:p>
    <w:p w14:paraId="04FD52FE" w14:textId="77777777" w:rsidR="0087259D" w:rsidRDefault="0087259D">
      <w:pPr>
        <w:pStyle w:val="Textoindependiente"/>
        <w:spacing w:before="2"/>
        <w:rPr>
          <w:rFonts w:ascii="Calibri"/>
          <w:i/>
          <w:sz w:val="22"/>
        </w:rPr>
      </w:pPr>
    </w:p>
    <w:p w14:paraId="05659924" w14:textId="77777777" w:rsidR="0087259D" w:rsidRDefault="00000000">
      <w:pPr>
        <w:pStyle w:val="Prrafodelista"/>
        <w:numPr>
          <w:ilvl w:val="0"/>
          <w:numId w:val="3"/>
        </w:numPr>
        <w:tabs>
          <w:tab w:val="left" w:pos="851"/>
        </w:tabs>
        <w:ind w:left="143" w:right="978" w:firstLine="0"/>
        <w:rPr>
          <w:rFonts w:ascii="Calibri" w:hAnsi="Calibri"/>
          <w:i/>
        </w:rPr>
      </w:pPr>
      <w:r>
        <w:rPr>
          <w:rFonts w:ascii="Calibri" w:hAnsi="Calibri"/>
          <w:i/>
        </w:rPr>
        <w:t xml:space="preserve">Memoria detallada de la realización del proyecto conforme al presupuesto y con expresa </w:t>
      </w:r>
      <w:proofErr w:type="spellStart"/>
      <w:r>
        <w:rPr>
          <w:rFonts w:ascii="Calibri" w:hAnsi="Calibri"/>
          <w:i/>
        </w:rPr>
        <w:t>menció</w:t>
      </w:r>
      <w:proofErr w:type="spellEnd"/>
      <w:r>
        <w:rPr>
          <w:rFonts w:ascii="Calibri" w:hAnsi="Calibri"/>
          <w:i/>
          <w:spacing w:val="40"/>
        </w:rPr>
        <w:t xml:space="preserve"> </w:t>
      </w:r>
      <w:r>
        <w:rPr>
          <w:rFonts w:ascii="Calibri" w:hAnsi="Calibri"/>
          <w:i/>
        </w:rPr>
        <w:t>de los resultados obtenidos</w:t>
      </w:r>
    </w:p>
    <w:p w14:paraId="25B0BCC4" w14:textId="77777777" w:rsidR="0087259D" w:rsidRDefault="00000000">
      <w:pPr>
        <w:pStyle w:val="Prrafodelista"/>
        <w:numPr>
          <w:ilvl w:val="0"/>
          <w:numId w:val="3"/>
        </w:numPr>
        <w:tabs>
          <w:tab w:val="left" w:pos="851"/>
        </w:tabs>
        <w:spacing w:before="1" w:line="268" w:lineRule="exact"/>
        <w:ind w:left="851" w:right="0"/>
        <w:rPr>
          <w:rFonts w:ascii="Calibri" w:hAnsi="Calibri"/>
          <w:i/>
        </w:rPr>
      </w:pPr>
      <w:r>
        <w:rPr>
          <w:rFonts w:ascii="Calibri" w:hAnsi="Calibri"/>
          <w:i/>
          <w:spacing w:val="-2"/>
        </w:rPr>
        <w:t>Justificación</w:t>
      </w:r>
      <w:r>
        <w:rPr>
          <w:rFonts w:ascii="Calibri" w:hAnsi="Calibri"/>
          <w:i/>
          <w:spacing w:val="12"/>
        </w:rPr>
        <w:t xml:space="preserve"> </w:t>
      </w:r>
      <w:r>
        <w:rPr>
          <w:rFonts w:ascii="Calibri" w:hAnsi="Calibri"/>
          <w:i/>
          <w:spacing w:val="-2"/>
        </w:rPr>
        <w:t>económica:</w:t>
      </w:r>
    </w:p>
    <w:p w14:paraId="08467802" w14:textId="47DEC38A" w:rsidR="0087259D" w:rsidRDefault="00000000">
      <w:pPr>
        <w:pStyle w:val="Prrafodelista"/>
        <w:numPr>
          <w:ilvl w:val="1"/>
          <w:numId w:val="3"/>
        </w:numPr>
        <w:tabs>
          <w:tab w:val="left" w:pos="1559"/>
        </w:tabs>
        <w:spacing w:line="268" w:lineRule="exact"/>
        <w:ind w:left="1559" w:right="0" w:hanging="705"/>
        <w:rPr>
          <w:rFonts w:ascii="Calibri"/>
          <w:i/>
        </w:rPr>
      </w:pPr>
      <w:r>
        <w:rPr>
          <w:rFonts w:ascii="Calibri"/>
          <w:i/>
        </w:rPr>
        <w:t>Cuenta</w:t>
      </w:r>
      <w:r>
        <w:rPr>
          <w:rFonts w:ascii="Calibri"/>
          <w:i/>
          <w:spacing w:val="1"/>
        </w:rPr>
        <w:t xml:space="preserve"> </w:t>
      </w:r>
      <w:r>
        <w:rPr>
          <w:rFonts w:ascii="Calibri"/>
          <w:i/>
          <w:spacing w:val="-2"/>
        </w:rPr>
        <w:t>justificativa</w:t>
      </w:r>
      <w:r w:rsidR="006F4E78">
        <w:rPr>
          <w:rFonts w:ascii="Calibri"/>
          <w:i/>
          <w:spacing w:val="-2"/>
        </w:rPr>
        <w:t>.</w:t>
      </w:r>
    </w:p>
    <w:p w14:paraId="12769F2C" w14:textId="048321F1" w:rsidR="0087259D" w:rsidRDefault="00000000">
      <w:pPr>
        <w:pStyle w:val="Prrafodelista"/>
        <w:numPr>
          <w:ilvl w:val="1"/>
          <w:numId w:val="3"/>
        </w:numPr>
        <w:tabs>
          <w:tab w:val="left" w:pos="1559"/>
        </w:tabs>
        <w:spacing w:before="1"/>
        <w:ind w:left="854" w:right="1040" w:firstLine="0"/>
        <w:rPr>
          <w:rFonts w:ascii="Calibri" w:hAnsi="Calibri"/>
          <w:i/>
        </w:rPr>
      </w:pPr>
      <w:r>
        <w:rPr>
          <w:rFonts w:ascii="Calibri" w:hAnsi="Calibri"/>
          <w:i/>
        </w:rPr>
        <w:t xml:space="preserve">Facturas, </w:t>
      </w:r>
      <w:proofErr w:type="gramStart"/>
      <w:r>
        <w:rPr>
          <w:rFonts w:ascii="Calibri" w:hAnsi="Calibri"/>
          <w:i/>
        </w:rPr>
        <w:t>tickets</w:t>
      </w:r>
      <w:proofErr w:type="gramEnd"/>
      <w:r>
        <w:rPr>
          <w:rFonts w:ascii="Calibri" w:hAnsi="Calibri"/>
          <w:i/>
        </w:rPr>
        <w:t xml:space="preserve">, recibos, nóminas y demás justificantes de gastos producidos: originales </w:t>
      </w:r>
      <w:r>
        <w:rPr>
          <w:rFonts w:ascii="Calibri" w:hAnsi="Calibri"/>
          <w:i/>
          <w:spacing w:val="-2"/>
        </w:rPr>
        <w:t>electrónicas</w:t>
      </w:r>
      <w:r w:rsidR="006F4E78">
        <w:rPr>
          <w:rFonts w:ascii="Calibri" w:hAnsi="Calibri"/>
          <w:i/>
          <w:spacing w:val="-2"/>
        </w:rPr>
        <w:t>.</w:t>
      </w:r>
    </w:p>
    <w:p w14:paraId="6BC52888" w14:textId="35B9D24C" w:rsidR="0087259D" w:rsidRDefault="00000000">
      <w:pPr>
        <w:pStyle w:val="Prrafodelista"/>
        <w:numPr>
          <w:ilvl w:val="1"/>
          <w:numId w:val="3"/>
        </w:numPr>
        <w:tabs>
          <w:tab w:val="left" w:pos="1559"/>
        </w:tabs>
        <w:spacing w:before="1" w:line="268" w:lineRule="exact"/>
        <w:ind w:left="1559" w:right="0" w:hanging="705"/>
        <w:rPr>
          <w:rFonts w:ascii="Calibri"/>
          <w:i/>
        </w:rPr>
      </w:pPr>
      <w:r>
        <w:rPr>
          <w:rFonts w:ascii="Calibri"/>
          <w:i/>
        </w:rPr>
        <w:t>Documentos</w:t>
      </w:r>
      <w:r>
        <w:rPr>
          <w:rFonts w:ascii="Calibri"/>
          <w:i/>
          <w:spacing w:val="-2"/>
        </w:rPr>
        <w:t xml:space="preserve"> </w:t>
      </w:r>
      <w:r>
        <w:rPr>
          <w:rFonts w:ascii="Calibri"/>
          <w:i/>
        </w:rPr>
        <w:t>justificativos</w:t>
      </w:r>
      <w:r>
        <w:rPr>
          <w:rFonts w:ascii="Calibri"/>
          <w:i/>
          <w:spacing w:val="-1"/>
        </w:rPr>
        <w:t xml:space="preserve"> </w:t>
      </w:r>
      <w:r>
        <w:rPr>
          <w:rFonts w:ascii="Calibri"/>
          <w:i/>
        </w:rPr>
        <w:t>de</w:t>
      </w:r>
      <w:r>
        <w:rPr>
          <w:rFonts w:ascii="Calibri"/>
          <w:i/>
          <w:spacing w:val="-2"/>
        </w:rPr>
        <w:t xml:space="preserve"> </w:t>
      </w:r>
      <w:r>
        <w:rPr>
          <w:rFonts w:ascii="Calibri"/>
          <w:i/>
          <w:spacing w:val="-4"/>
        </w:rPr>
        <w:t>pagos</w:t>
      </w:r>
      <w:r w:rsidR="006F4E78">
        <w:rPr>
          <w:rFonts w:ascii="Calibri"/>
          <w:i/>
          <w:spacing w:val="-4"/>
        </w:rPr>
        <w:t>.</w:t>
      </w:r>
    </w:p>
    <w:p w14:paraId="05B0E98A" w14:textId="77777777" w:rsidR="0087259D" w:rsidRDefault="00000000">
      <w:pPr>
        <w:pStyle w:val="Prrafodelista"/>
        <w:numPr>
          <w:ilvl w:val="1"/>
          <w:numId w:val="3"/>
        </w:numPr>
        <w:tabs>
          <w:tab w:val="left" w:pos="1222"/>
        </w:tabs>
        <w:spacing w:line="268" w:lineRule="exact"/>
        <w:ind w:left="1222" w:right="0" w:hanging="368"/>
        <w:rPr>
          <w:rFonts w:ascii="Calibri" w:hAnsi="Calibri"/>
          <w:i/>
        </w:rPr>
      </w:pPr>
      <w:r>
        <w:rPr>
          <w:rFonts w:ascii="Calibri" w:hAnsi="Calibri"/>
          <w:i/>
        </w:rPr>
        <w:t>Información</w:t>
      </w:r>
      <w:r>
        <w:rPr>
          <w:rFonts w:ascii="Calibri" w:hAnsi="Calibri"/>
          <w:i/>
          <w:spacing w:val="-13"/>
        </w:rPr>
        <w:t xml:space="preserve"> </w:t>
      </w:r>
      <w:r>
        <w:rPr>
          <w:rFonts w:ascii="Calibri" w:hAnsi="Calibri"/>
          <w:i/>
        </w:rPr>
        <w:t>gráfica,</w:t>
      </w:r>
      <w:r>
        <w:rPr>
          <w:rFonts w:ascii="Calibri" w:hAnsi="Calibri"/>
          <w:i/>
          <w:spacing w:val="-12"/>
        </w:rPr>
        <w:t xml:space="preserve"> </w:t>
      </w:r>
      <w:r>
        <w:rPr>
          <w:rFonts w:ascii="Calibri" w:hAnsi="Calibri"/>
          <w:i/>
        </w:rPr>
        <w:t>programas,</w:t>
      </w:r>
      <w:r>
        <w:rPr>
          <w:rFonts w:ascii="Calibri" w:hAnsi="Calibri"/>
          <w:i/>
          <w:spacing w:val="-13"/>
        </w:rPr>
        <w:t xml:space="preserve"> </w:t>
      </w:r>
      <w:r>
        <w:rPr>
          <w:rFonts w:ascii="Calibri" w:hAnsi="Calibri"/>
          <w:i/>
        </w:rPr>
        <w:t>carteles,</w:t>
      </w:r>
      <w:r>
        <w:rPr>
          <w:rFonts w:ascii="Calibri" w:hAnsi="Calibri"/>
          <w:i/>
          <w:spacing w:val="-12"/>
        </w:rPr>
        <w:t xml:space="preserve"> </w:t>
      </w:r>
      <w:r>
        <w:rPr>
          <w:rFonts w:ascii="Calibri" w:hAnsi="Calibri"/>
          <w:i/>
        </w:rPr>
        <w:t>fotografías</w:t>
      </w:r>
      <w:r>
        <w:rPr>
          <w:rFonts w:ascii="Calibri" w:hAnsi="Calibri"/>
          <w:i/>
          <w:spacing w:val="-12"/>
        </w:rPr>
        <w:t xml:space="preserve"> </w:t>
      </w:r>
      <w:r>
        <w:rPr>
          <w:rFonts w:ascii="Calibri" w:hAnsi="Calibri"/>
          <w:i/>
        </w:rPr>
        <w:t>de</w:t>
      </w:r>
      <w:r>
        <w:rPr>
          <w:rFonts w:ascii="Calibri" w:hAnsi="Calibri"/>
          <w:i/>
          <w:spacing w:val="-12"/>
        </w:rPr>
        <w:t xml:space="preserve"> </w:t>
      </w:r>
      <w:r>
        <w:rPr>
          <w:rFonts w:ascii="Calibri" w:hAnsi="Calibri"/>
          <w:i/>
        </w:rPr>
        <w:t>las</w:t>
      </w:r>
      <w:r>
        <w:rPr>
          <w:rFonts w:ascii="Calibri" w:hAnsi="Calibri"/>
          <w:i/>
          <w:spacing w:val="-13"/>
        </w:rPr>
        <w:t xml:space="preserve"> </w:t>
      </w:r>
      <w:r>
        <w:rPr>
          <w:rFonts w:ascii="Calibri" w:hAnsi="Calibri"/>
          <w:i/>
        </w:rPr>
        <w:t>actividades</w:t>
      </w:r>
      <w:r>
        <w:rPr>
          <w:rFonts w:ascii="Calibri" w:hAnsi="Calibri"/>
          <w:i/>
          <w:spacing w:val="-12"/>
        </w:rPr>
        <w:t xml:space="preserve"> </w:t>
      </w:r>
      <w:r>
        <w:rPr>
          <w:rFonts w:ascii="Calibri" w:hAnsi="Calibri"/>
          <w:i/>
        </w:rPr>
        <w:t>realizadas,</w:t>
      </w:r>
      <w:r>
        <w:rPr>
          <w:rFonts w:ascii="Calibri" w:hAnsi="Calibri"/>
          <w:i/>
          <w:spacing w:val="-12"/>
        </w:rPr>
        <w:t xml:space="preserve"> </w:t>
      </w:r>
      <w:r>
        <w:rPr>
          <w:rFonts w:ascii="Calibri" w:hAnsi="Calibri"/>
          <w:i/>
        </w:rPr>
        <w:t>si</w:t>
      </w:r>
      <w:r>
        <w:rPr>
          <w:rFonts w:ascii="Calibri" w:hAnsi="Calibri"/>
          <w:i/>
          <w:spacing w:val="-13"/>
        </w:rPr>
        <w:t xml:space="preserve"> </w:t>
      </w:r>
      <w:r>
        <w:rPr>
          <w:rFonts w:ascii="Calibri" w:hAnsi="Calibri"/>
          <w:i/>
        </w:rPr>
        <w:t>se</w:t>
      </w:r>
      <w:r>
        <w:rPr>
          <w:rFonts w:ascii="Calibri" w:hAnsi="Calibri"/>
          <w:i/>
          <w:spacing w:val="-12"/>
        </w:rPr>
        <w:t xml:space="preserve"> </w:t>
      </w:r>
      <w:r>
        <w:rPr>
          <w:rFonts w:ascii="Calibri" w:hAnsi="Calibri"/>
          <w:i/>
          <w:spacing w:val="-2"/>
        </w:rPr>
        <w:t>poseen.</w:t>
      </w:r>
    </w:p>
    <w:p w14:paraId="6EFBF79F" w14:textId="77777777" w:rsidR="0087259D" w:rsidRDefault="00000000">
      <w:pPr>
        <w:pStyle w:val="Prrafodelista"/>
        <w:numPr>
          <w:ilvl w:val="1"/>
          <w:numId w:val="3"/>
        </w:numPr>
        <w:tabs>
          <w:tab w:val="left" w:pos="1559"/>
        </w:tabs>
        <w:spacing w:before="2"/>
        <w:ind w:left="854" w:right="971" w:firstLine="0"/>
        <w:rPr>
          <w:rFonts w:ascii="Calibri" w:hAnsi="Calibri"/>
          <w:i/>
        </w:rPr>
      </w:pPr>
      <w:r>
        <w:rPr>
          <w:rFonts w:ascii="Calibri" w:hAnsi="Calibri"/>
          <w:i/>
        </w:rPr>
        <w:t>Certificados</w:t>
      </w:r>
      <w:r>
        <w:rPr>
          <w:rFonts w:ascii="Calibri" w:hAnsi="Calibri"/>
          <w:i/>
          <w:spacing w:val="67"/>
        </w:rPr>
        <w:t xml:space="preserve"> </w:t>
      </w:r>
      <w:r>
        <w:rPr>
          <w:rFonts w:ascii="Calibri" w:hAnsi="Calibri"/>
          <w:i/>
        </w:rPr>
        <w:t>de</w:t>
      </w:r>
      <w:r>
        <w:rPr>
          <w:rFonts w:ascii="Calibri" w:hAnsi="Calibri"/>
          <w:i/>
          <w:spacing w:val="70"/>
        </w:rPr>
        <w:t xml:space="preserve"> </w:t>
      </w:r>
      <w:r>
        <w:rPr>
          <w:rFonts w:ascii="Calibri" w:hAnsi="Calibri"/>
          <w:i/>
        </w:rPr>
        <w:t>encontrarse</w:t>
      </w:r>
      <w:r>
        <w:rPr>
          <w:rFonts w:ascii="Calibri" w:hAnsi="Calibri"/>
          <w:i/>
          <w:spacing w:val="68"/>
        </w:rPr>
        <w:t xml:space="preserve"> </w:t>
      </w:r>
      <w:r>
        <w:rPr>
          <w:rFonts w:ascii="Calibri" w:hAnsi="Calibri"/>
          <w:i/>
        </w:rPr>
        <w:t>al</w:t>
      </w:r>
      <w:r>
        <w:rPr>
          <w:rFonts w:ascii="Calibri" w:hAnsi="Calibri"/>
          <w:i/>
          <w:spacing w:val="67"/>
        </w:rPr>
        <w:t xml:space="preserve"> </w:t>
      </w:r>
      <w:r>
        <w:rPr>
          <w:rFonts w:ascii="Calibri" w:hAnsi="Calibri"/>
          <w:i/>
        </w:rPr>
        <w:t>corriente</w:t>
      </w:r>
      <w:r>
        <w:rPr>
          <w:rFonts w:ascii="Calibri" w:hAnsi="Calibri"/>
          <w:i/>
          <w:spacing w:val="68"/>
        </w:rPr>
        <w:t xml:space="preserve"> </w:t>
      </w:r>
      <w:r>
        <w:rPr>
          <w:rFonts w:ascii="Calibri" w:hAnsi="Calibri"/>
          <w:i/>
        </w:rPr>
        <w:t>de</w:t>
      </w:r>
      <w:r>
        <w:rPr>
          <w:rFonts w:ascii="Calibri" w:hAnsi="Calibri"/>
          <w:i/>
          <w:spacing w:val="68"/>
        </w:rPr>
        <w:t xml:space="preserve"> </w:t>
      </w:r>
      <w:r>
        <w:rPr>
          <w:rFonts w:ascii="Calibri" w:hAnsi="Calibri"/>
          <w:i/>
        </w:rPr>
        <w:t>pago</w:t>
      </w:r>
      <w:r>
        <w:rPr>
          <w:rFonts w:ascii="Calibri" w:hAnsi="Calibri"/>
          <w:i/>
          <w:spacing w:val="70"/>
        </w:rPr>
        <w:t xml:space="preserve"> </w:t>
      </w:r>
      <w:r>
        <w:rPr>
          <w:rFonts w:ascii="Calibri" w:hAnsi="Calibri"/>
          <w:i/>
        </w:rPr>
        <w:t>con</w:t>
      </w:r>
      <w:r>
        <w:rPr>
          <w:rFonts w:ascii="Calibri" w:hAnsi="Calibri"/>
          <w:i/>
          <w:spacing w:val="68"/>
        </w:rPr>
        <w:t xml:space="preserve"> </w:t>
      </w:r>
      <w:r>
        <w:rPr>
          <w:rFonts w:ascii="Calibri" w:hAnsi="Calibri"/>
          <w:i/>
        </w:rPr>
        <w:t>la</w:t>
      </w:r>
      <w:r>
        <w:rPr>
          <w:rFonts w:ascii="Calibri" w:hAnsi="Calibri"/>
          <w:i/>
          <w:spacing w:val="70"/>
        </w:rPr>
        <w:t xml:space="preserve"> </w:t>
      </w:r>
      <w:r>
        <w:rPr>
          <w:rFonts w:ascii="Calibri" w:hAnsi="Calibri"/>
          <w:i/>
        </w:rPr>
        <w:t>Agencia</w:t>
      </w:r>
      <w:r>
        <w:rPr>
          <w:rFonts w:ascii="Calibri" w:hAnsi="Calibri"/>
          <w:i/>
          <w:spacing w:val="68"/>
        </w:rPr>
        <w:t xml:space="preserve"> </w:t>
      </w:r>
      <w:r>
        <w:rPr>
          <w:rFonts w:ascii="Calibri" w:hAnsi="Calibri"/>
          <w:i/>
        </w:rPr>
        <w:t>Tributaria</w:t>
      </w:r>
      <w:r>
        <w:rPr>
          <w:rFonts w:ascii="Calibri" w:hAnsi="Calibri"/>
          <w:i/>
          <w:spacing w:val="68"/>
        </w:rPr>
        <w:t xml:space="preserve"> </w:t>
      </w:r>
      <w:r>
        <w:rPr>
          <w:rFonts w:ascii="Calibri" w:hAnsi="Calibri"/>
          <w:i/>
        </w:rPr>
        <w:t>y</w:t>
      </w:r>
      <w:r>
        <w:rPr>
          <w:rFonts w:ascii="Calibri" w:hAnsi="Calibri"/>
          <w:i/>
          <w:spacing w:val="68"/>
        </w:rPr>
        <w:t xml:space="preserve"> </w:t>
      </w:r>
      <w:r>
        <w:rPr>
          <w:rFonts w:ascii="Calibri" w:hAnsi="Calibri"/>
          <w:i/>
        </w:rPr>
        <w:t>con</w:t>
      </w:r>
      <w:r>
        <w:rPr>
          <w:rFonts w:ascii="Calibri" w:hAnsi="Calibri"/>
          <w:i/>
          <w:spacing w:val="68"/>
        </w:rPr>
        <w:t xml:space="preserve"> </w:t>
      </w:r>
      <w:r>
        <w:rPr>
          <w:rFonts w:ascii="Calibri" w:hAnsi="Calibri"/>
          <w:i/>
        </w:rPr>
        <w:t>l Seguridad</w:t>
      </w:r>
      <w:r>
        <w:rPr>
          <w:rFonts w:ascii="Calibri" w:hAnsi="Calibri"/>
          <w:i/>
          <w:spacing w:val="40"/>
        </w:rPr>
        <w:t xml:space="preserve"> </w:t>
      </w:r>
      <w:r>
        <w:rPr>
          <w:rFonts w:ascii="Calibri" w:hAnsi="Calibri"/>
          <w:i/>
        </w:rPr>
        <w:t>Social,</w:t>
      </w:r>
      <w:r>
        <w:rPr>
          <w:rFonts w:ascii="Calibri" w:hAnsi="Calibri"/>
          <w:i/>
          <w:spacing w:val="40"/>
        </w:rPr>
        <w:t xml:space="preserve"> </w:t>
      </w:r>
      <w:r>
        <w:rPr>
          <w:rFonts w:ascii="Calibri" w:hAnsi="Calibri"/>
          <w:i/>
        </w:rPr>
        <w:t>así</w:t>
      </w:r>
      <w:r>
        <w:rPr>
          <w:rFonts w:ascii="Calibri" w:hAnsi="Calibri"/>
          <w:i/>
          <w:spacing w:val="40"/>
        </w:rPr>
        <w:t xml:space="preserve"> </w:t>
      </w:r>
      <w:r>
        <w:rPr>
          <w:rFonts w:ascii="Calibri" w:hAnsi="Calibri"/>
          <w:i/>
        </w:rPr>
        <w:t>como,</w:t>
      </w:r>
      <w:r>
        <w:rPr>
          <w:rFonts w:ascii="Calibri" w:hAnsi="Calibri"/>
          <w:i/>
          <w:spacing w:val="40"/>
        </w:rPr>
        <w:t xml:space="preserve"> </w:t>
      </w:r>
      <w:r>
        <w:rPr>
          <w:rFonts w:ascii="Calibri" w:hAnsi="Calibri"/>
          <w:i/>
        </w:rPr>
        <w:t>el</w:t>
      </w:r>
      <w:r>
        <w:rPr>
          <w:rFonts w:ascii="Calibri" w:hAnsi="Calibri"/>
          <w:i/>
          <w:spacing w:val="40"/>
        </w:rPr>
        <w:t xml:space="preserve"> </w:t>
      </w:r>
      <w:r>
        <w:rPr>
          <w:rFonts w:ascii="Calibri" w:hAnsi="Calibri"/>
          <w:i/>
        </w:rPr>
        <w:t>certificado</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no</w:t>
      </w:r>
      <w:r>
        <w:rPr>
          <w:rFonts w:ascii="Calibri" w:hAnsi="Calibri"/>
          <w:i/>
          <w:spacing w:val="40"/>
        </w:rPr>
        <w:t xml:space="preserve"> </w:t>
      </w:r>
      <w:r>
        <w:rPr>
          <w:rFonts w:ascii="Calibri" w:hAnsi="Calibri"/>
          <w:i/>
        </w:rPr>
        <w:t>mantener</w:t>
      </w:r>
      <w:r>
        <w:rPr>
          <w:rFonts w:ascii="Calibri" w:hAnsi="Calibri"/>
          <w:i/>
          <w:spacing w:val="40"/>
        </w:rPr>
        <w:t xml:space="preserve"> </w:t>
      </w:r>
      <w:r>
        <w:rPr>
          <w:rFonts w:ascii="Calibri" w:hAnsi="Calibri"/>
          <w:i/>
        </w:rPr>
        <w:t>deudas</w:t>
      </w:r>
      <w:r>
        <w:rPr>
          <w:rFonts w:ascii="Calibri" w:hAnsi="Calibri"/>
          <w:i/>
          <w:spacing w:val="40"/>
        </w:rPr>
        <w:t xml:space="preserve"> </w:t>
      </w:r>
      <w:r>
        <w:rPr>
          <w:rFonts w:ascii="Calibri" w:hAnsi="Calibri"/>
          <w:i/>
        </w:rPr>
        <w:t>en</w:t>
      </w:r>
      <w:r>
        <w:rPr>
          <w:rFonts w:ascii="Calibri" w:hAnsi="Calibri"/>
          <w:i/>
          <w:spacing w:val="40"/>
        </w:rPr>
        <w:t xml:space="preserve"> </w:t>
      </w:r>
      <w:r>
        <w:rPr>
          <w:rFonts w:ascii="Calibri" w:hAnsi="Calibri"/>
          <w:i/>
        </w:rPr>
        <w:t>período</w:t>
      </w:r>
      <w:r>
        <w:rPr>
          <w:rFonts w:ascii="Calibri" w:hAnsi="Calibri"/>
          <w:i/>
          <w:spacing w:val="40"/>
        </w:rPr>
        <w:t xml:space="preserve"> </w:t>
      </w:r>
      <w:r>
        <w:rPr>
          <w:rFonts w:ascii="Calibri" w:hAnsi="Calibri"/>
          <w:i/>
        </w:rPr>
        <w:t>ejecutivo</w:t>
      </w:r>
      <w:r>
        <w:rPr>
          <w:rFonts w:ascii="Calibri" w:hAnsi="Calibri"/>
          <w:i/>
          <w:spacing w:val="40"/>
        </w:rPr>
        <w:t xml:space="preserve"> </w:t>
      </w:r>
      <w:r>
        <w:rPr>
          <w:rFonts w:ascii="Calibri" w:hAnsi="Calibri"/>
          <w:i/>
        </w:rPr>
        <w:t>con Ayuntamiento de Las Rozas en el caso de no haber autorizado su comprobación.</w:t>
      </w:r>
    </w:p>
    <w:p w14:paraId="53577A35" w14:textId="34C58CD8" w:rsidR="0087259D" w:rsidRDefault="00000000">
      <w:pPr>
        <w:pStyle w:val="Prrafodelista"/>
        <w:numPr>
          <w:ilvl w:val="1"/>
          <w:numId w:val="3"/>
        </w:numPr>
        <w:tabs>
          <w:tab w:val="left" w:pos="1322"/>
        </w:tabs>
        <w:ind w:left="1322" w:right="0" w:hanging="468"/>
        <w:rPr>
          <w:rFonts w:ascii="Calibri"/>
          <w:i/>
        </w:rPr>
      </w:pPr>
      <w:r>
        <w:rPr>
          <w:rFonts w:ascii="Calibri"/>
          <w:i/>
        </w:rPr>
        <w:t>Certificado de</w:t>
      </w:r>
      <w:r>
        <w:rPr>
          <w:rFonts w:ascii="Calibri"/>
          <w:i/>
          <w:spacing w:val="-1"/>
        </w:rPr>
        <w:t xml:space="preserve"> </w:t>
      </w:r>
      <w:r>
        <w:rPr>
          <w:rFonts w:ascii="Calibri"/>
          <w:i/>
        </w:rPr>
        <w:t>exclusividad</w:t>
      </w:r>
      <w:r>
        <w:rPr>
          <w:rFonts w:ascii="Calibri"/>
          <w:i/>
          <w:spacing w:val="1"/>
        </w:rPr>
        <w:t xml:space="preserve"> </w:t>
      </w:r>
      <w:r>
        <w:rPr>
          <w:rFonts w:ascii="Calibri"/>
          <w:i/>
        </w:rPr>
        <w:t>de</w:t>
      </w:r>
      <w:r>
        <w:rPr>
          <w:rFonts w:ascii="Calibri"/>
          <w:i/>
          <w:spacing w:val="1"/>
        </w:rPr>
        <w:t xml:space="preserve"> </w:t>
      </w:r>
      <w:r>
        <w:rPr>
          <w:rFonts w:ascii="Calibri"/>
          <w:i/>
          <w:spacing w:val="-4"/>
        </w:rPr>
        <w:t>gasto</w:t>
      </w:r>
      <w:r w:rsidR="006F4E78">
        <w:rPr>
          <w:rFonts w:ascii="Calibri"/>
          <w:i/>
          <w:spacing w:val="-4"/>
        </w:rPr>
        <w:t>.</w:t>
      </w:r>
    </w:p>
    <w:p w14:paraId="5DF82F60" w14:textId="77777777" w:rsidR="0087259D" w:rsidRDefault="0087259D">
      <w:pPr>
        <w:pStyle w:val="Prrafodelista"/>
        <w:jc w:val="left"/>
        <w:rPr>
          <w:rFonts w:ascii="Calibri"/>
          <w:i/>
        </w:rPr>
        <w:sectPr w:rsidR="0087259D">
          <w:headerReference w:type="default" r:id="rId258"/>
          <w:footerReference w:type="default" r:id="rId259"/>
          <w:pgSz w:w="11910" w:h="16840"/>
          <w:pgMar w:top="0" w:right="283" w:bottom="1240" w:left="992" w:header="0" w:footer="1050" w:gutter="0"/>
          <w:cols w:space="720"/>
        </w:sectPr>
      </w:pPr>
    </w:p>
    <w:p w14:paraId="153E53D7" w14:textId="5E5D0673" w:rsidR="0087259D" w:rsidRDefault="006F4E78">
      <w:pPr>
        <w:pStyle w:val="Textoindependiente"/>
        <w:spacing w:before="81"/>
        <w:ind w:right="962"/>
        <w:jc w:val="right"/>
        <w:rPr>
          <w:rFonts w:ascii="Times New Roman"/>
        </w:rPr>
      </w:pPr>
      <w:r>
        <w:rPr>
          <w:rFonts w:ascii="Times New Roman"/>
          <w:noProof/>
        </w:rPr>
        <w:lastRenderedPageBreak/>
        <mc:AlternateContent>
          <mc:Choice Requires="wpg">
            <w:drawing>
              <wp:anchor distT="0" distB="0" distL="0" distR="0" simplePos="0" relativeHeight="251682816" behindDoc="1" locked="0" layoutInCell="1" allowOverlap="1" wp14:anchorId="159D2118" wp14:editId="484F49E0">
                <wp:simplePos x="0" y="0"/>
                <wp:positionH relativeFrom="page">
                  <wp:posOffset>0</wp:posOffset>
                </wp:positionH>
                <wp:positionV relativeFrom="page">
                  <wp:posOffset>0</wp:posOffset>
                </wp:positionV>
                <wp:extent cx="7559675" cy="10692130"/>
                <wp:effectExtent l="0" t="0" r="3175"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130"/>
                          <a:chOff x="0" y="0"/>
                          <a:chExt cx="7560309" cy="10692130"/>
                        </a:xfrm>
                      </wpg:grpSpPr>
                      <pic:pic xmlns:pic="http://schemas.openxmlformats.org/drawingml/2006/picture">
                        <pic:nvPicPr>
                          <pic:cNvPr id="368" name="Image 368"/>
                          <pic:cNvPicPr/>
                        </pic:nvPicPr>
                        <pic:blipFill>
                          <a:blip r:embed="rId241" cstate="print"/>
                          <a:stretch>
                            <a:fillRect/>
                          </a:stretch>
                        </pic:blipFill>
                        <pic:spPr>
                          <a:xfrm>
                            <a:off x="5656579" y="307352"/>
                            <a:ext cx="801370" cy="801370"/>
                          </a:xfrm>
                          <a:prstGeom prst="rect">
                            <a:avLst/>
                          </a:prstGeom>
                        </pic:spPr>
                      </pic:pic>
                      <pic:pic xmlns:pic="http://schemas.openxmlformats.org/drawingml/2006/picture">
                        <pic:nvPicPr>
                          <pic:cNvPr id="369" name="Image 369"/>
                          <pic:cNvPicPr/>
                        </pic:nvPicPr>
                        <pic:blipFill>
                          <a:blip r:embed="rId239" cstate="print"/>
                          <a:stretch>
                            <a:fillRect/>
                          </a:stretch>
                        </pic:blipFill>
                        <pic:spPr>
                          <a:xfrm>
                            <a:off x="356870" y="412127"/>
                            <a:ext cx="1071245" cy="788034"/>
                          </a:xfrm>
                          <a:prstGeom prst="rect">
                            <a:avLst/>
                          </a:prstGeom>
                        </pic:spPr>
                      </pic:pic>
                      <pic:pic xmlns:pic="http://schemas.openxmlformats.org/drawingml/2006/picture">
                        <pic:nvPicPr>
                          <pic:cNvPr id="370" name="Image 370"/>
                          <pic:cNvPicPr/>
                        </pic:nvPicPr>
                        <pic:blipFill>
                          <a:blip r:embed="rId237" cstate="print"/>
                          <a:stretch>
                            <a:fillRect/>
                          </a:stretch>
                        </pic:blipFill>
                        <pic:spPr>
                          <a:xfrm>
                            <a:off x="6781292" y="9891903"/>
                            <a:ext cx="419100" cy="419100"/>
                          </a:xfrm>
                          <a:prstGeom prst="rect">
                            <a:avLst/>
                          </a:prstGeom>
                        </pic:spPr>
                      </pic:pic>
                      <wps:wsp>
                        <wps:cNvPr id="371" name="Graphic 371"/>
                        <wps:cNvSpPr/>
                        <wps:spPr>
                          <a:xfrm>
                            <a:off x="0" y="0"/>
                            <a:ext cx="7560309" cy="10692130"/>
                          </a:xfrm>
                          <a:custGeom>
                            <a:avLst/>
                            <a:gdLst/>
                            <a:ahLst/>
                            <a:cxnLst/>
                            <a:rect l="l" t="t" r="r" b="b"/>
                            <a:pathLst>
                              <a:path w="7560309" h="10692130">
                                <a:moveTo>
                                  <a:pt x="684022" y="0"/>
                                </a:moveTo>
                                <a:lnTo>
                                  <a:pt x="0" y="0"/>
                                </a:lnTo>
                                <a:lnTo>
                                  <a:pt x="0" y="10692003"/>
                                </a:lnTo>
                                <a:lnTo>
                                  <a:pt x="684022" y="10692003"/>
                                </a:lnTo>
                                <a:lnTo>
                                  <a:pt x="684022" y="0"/>
                                </a:lnTo>
                                <a:close/>
                              </a:path>
                              <a:path w="7560309" h="10692130">
                                <a:moveTo>
                                  <a:pt x="7560310" y="0"/>
                                </a:moveTo>
                                <a:lnTo>
                                  <a:pt x="6768338" y="0"/>
                                </a:lnTo>
                                <a:lnTo>
                                  <a:pt x="6768338" y="10692003"/>
                                </a:lnTo>
                                <a:lnTo>
                                  <a:pt x="7560310" y="10692003"/>
                                </a:lnTo>
                                <a:lnTo>
                                  <a:pt x="7560310"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6904101" y="202530"/>
                            <a:ext cx="478790" cy="142240"/>
                          </a:xfrm>
                          <a:prstGeom prst="rect">
                            <a:avLst/>
                          </a:prstGeom>
                        </wps:spPr>
                        <wps:txbx>
                          <w:txbxContent>
                            <w:p w14:paraId="69F7070D"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wps:txbx>
                        <wps:bodyPr wrap="square" lIns="0" tIns="0" rIns="0" bIns="0" rtlCol="0">
                          <a:noAutofit/>
                        </wps:bodyPr>
                      </wps:wsp>
                      <wps:wsp>
                        <wps:cNvPr id="374" name="Textbox 374"/>
                        <wps:cNvSpPr txBox="1"/>
                        <wps:spPr>
                          <a:xfrm>
                            <a:off x="834389" y="9262123"/>
                            <a:ext cx="5934075" cy="442595"/>
                          </a:xfrm>
                          <a:prstGeom prst="rect">
                            <a:avLst/>
                          </a:prstGeom>
                          <a:solidFill>
                            <a:srgbClr val="F2F2F2"/>
                          </a:solidFill>
                        </wps:spPr>
                        <wps:txbx>
                          <w:txbxContent>
                            <w:p w14:paraId="740E5A3E" w14:textId="77777777" w:rsidR="0087259D" w:rsidRDefault="00000000">
                              <w:pPr>
                                <w:spacing w:before="44"/>
                                <w:ind w:left="109"/>
                                <w:rPr>
                                  <w:rFonts w:ascii="Calibri" w:hAnsi="Calibri"/>
                                  <w:i/>
                                  <w:color w:val="000000"/>
                                </w:rPr>
                              </w:pPr>
                              <w:r>
                                <w:rPr>
                                  <w:rFonts w:ascii="Calibri" w:hAnsi="Calibri"/>
                                  <w:i/>
                                  <w:color w:val="000000"/>
                                </w:rPr>
                                <w:t>Concejalía</w:t>
                              </w:r>
                              <w:r>
                                <w:rPr>
                                  <w:rFonts w:ascii="Calibri" w:hAnsi="Calibri"/>
                                  <w:i/>
                                  <w:color w:val="000000"/>
                                  <w:spacing w:val="-4"/>
                                </w:rPr>
                                <w:t xml:space="preserve"> </w:t>
                              </w:r>
                              <w:r>
                                <w:rPr>
                                  <w:rFonts w:ascii="Calibri" w:hAnsi="Calibri"/>
                                  <w:i/>
                                  <w:color w:val="000000"/>
                                </w:rPr>
                                <w:t>de</w:t>
                              </w:r>
                              <w:r>
                                <w:rPr>
                                  <w:rFonts w:ascii="Calibri" w:hAnsi="Calibri"/>
                                  <w:i/>
                                  <w:color w:val="000000"/>
                                  <w:spacing w:val="-5"/>
                                </w:rPr>
                                <w:t xml:space="preserve"> </w:t>
                              </w:r>
                              <w:r>
                                <w:rPr>
                                  <w:rFonts w:ascii="Calibri" w:hAnsi="Calibri"/>
                                  <w:i/>
                                  <w:color w:val="000000"/>
                                </w:rPr>
                                <w:t>Familia,</w:t>
                              </w:r>
                              <w:r>
                                <w:rPr>
                                  <w:rFonts w:ascii="Calibri" w:hAnsi="Calibri"/>
                                  <w:i/>
                                  <w:color w:val="000000"/>
                                  <w:spacing w:val="-5"/>
                                </w:rPr>
                                <w:t xml:space="preserve"> </w:t>
                              </w:r>
                              <w:r>
                                <w:rPr>
                                  <w:rFonts w:ascii="Calibri" w:hAnsi="Calibri"/>
                                  <w:i/>
                                  <w:color w:val="000000"/>
                                </w:rPr>
                                <w:t>Servicios</w:t>
                              </w:r>
                              <w:r>
                                <w:rPr>
                                  <w:rFonts w:ascii="Calibri" w:hAnsi="Calibri"/>
                                  <w:i/>
                                  <w:color w:val="000000"/>
                                  <w:spacing w:val="-4"/>
                                </w:rPr>
                                <w:t xml:space="preserve"> </w:t>
                              </w:r>
                              <w:r>
                                <w:rPr>
                                  <w:rFonts w:ascii="Calibri" w:hAnsi="Calibri"/>
                                  <w:i/>
                                  <w:color w:val="000000"/>
                                </w:rPr>
                                <w:t>Sociales,</w:t>
                              </w:r>
                              <w:r>
                                <w:rPr>
                                  <w:rFonts w:ascii="Calibri" w:hAnsi="Calibri"/>
                                  <w:i/>
                                  <w:color w:val="000000"/>
                                  <w:spacing w:val="-4"/>
                                </w:rPr>
                                <w:t xml:space="preserve"> </w:t>
                              </w:r>
                              <w:r>
                                <w:rPr>
                                  <w:rFonts w:ascii="Calibri" w:hAnsi="Calibri"/>
                                  <w:i/>
                                  <w:color w:val="000000"/>
                                </w:rPr>
                                <w:t>Vivienda</w:t>
                              </w:r>
                              <w:r>
                                <w:rPr>
                                  <w:rFonts w:ascii="Calibri" w:hAnsi="Calibri"/>
                                  <w:i/>
                                  <w:color w:val="000000"/>
                                  <w:spacing w:val="-4"/>
                                </w:rPr>
                                <w:t xml:space="preserve"> </w:t>
                              </w:r>
                              <w:r>
                                <w:rPr>
                                  <w:rFonts w:ascii="Calibri" w:hAnsi="Calibri"/>
                                  <w:i/>
                                  <w:color w:val="000000"/>
                                </w:rPr>
                                <w:t>y</w:t>
                              </w:r>
                              <w:r>
                                <w:rPr>
                                  <w:rFonts w:ascii="Calibri" w:hAnsi="Calibri"/>
                                  <w:i/>
                                  <w:color w:val="000000"/>
                                  <w:spacing w:val="-3"/>
                                </w:rPr>
                                <w:t xml:space="preserve"> </w:t>
                              </w:r>
                              <w:r>
                                <w:rPr>
                                  <w:rFonts w:ascii="Calibri" w:hAnsi="Calibri"/>
                                  <w:i/>
                                  <w:color w:val="000000"/>
                                </w:rPr>
                                <w:t>Distrito</w:t>
                              </w:r>
                              <w:r>
                                <w:rPr>
                                  <w:rFonts w:ascii="Calibri" w:hAnsi="Calibri"/>
                                  <w:i/>
                                  <w:color w:val="000000"/>
                                  <w:spacing w:val="-3"/>
                                </w:rPr>
                                <w:t xml:space="preserve"> </w:t>
                              </w:r>
                              <w:r>
                                <w:rPr>
                                  <w:rFonts w:ascii="Calibri" w:hAnsi="Calibri"/>
                                  <w:i/>
                                  <w:color w:val="000000"/>
                                  <w:spacing w:val="-2"/>
                                </w:rPr>
                                <w:t>Centro</w:t>
                              </w:r>
                            </w:p>
                            <w:p w14:paraId="65A8DF21" w14:textId="77777777" w:rsidR="0087259D" w:rsidRDefault="00000000">
                              <w:pPr>
                                <w:spacing w:before="80"/>
                                <w:ind w:left="109"/>
                                <w:rPr>
                                  <w:rFonts w:ascii="Calibri" w:hAnsi="Calibri"/>
                                  <w:i/>
                                  <w:color w:val="000000"/>
                                </w:rPr>
                              </w:pPr>
                              <w:r>
                                <w:rPr>
                                  <w:rFonts w:ascii="Calibri" w:hAnsi="Calibri"/>
                                  <w:i/>
                                  <w:color w:val="000000"/>
                                </w:rPr>
                                <w:t>Técnico</w:t>
                              </w:r>
                              <w:r>
                                <w:rPr>
                                  <w:rFonts w:ascii="Calibri" w:hAnsi="Calibri"/>
                                  <w:i/>
                                  <w:color w:val="000000"/>
                                  <w:spacing w:val="-3"/>
                                </w:rPr>
                                <w:t xml:space="preserve"> </w:t>
                              </w:r>
                              <w:r>
                                <w:rPr>
                                  <w:rFonts w:ascii="Calibri" w:hAnsi="Calibri"/>
                                  <w:i/>
                                  <w:color w:val="000000"/>
                                </w:rPr>
                                <w:t>del</w:t>
                              </w:r>
                              <w:r>
                                <w:rPr>
                                  <w:rFonts w:ascii="Calibri" w:hAnsi="Calibri"/>
                                  <w:i/>
                                  <w:color w:val="000000"/>
                                  <w:spacing w:val="-2"/>
                                </w:rPr>
                                <w:t xml:space="preserve"> </w:t>
                              </w:r>
                              <w:r>
                                <w:rPr>
                                  <w:rFonts w:ascii="Calibri" w:hAnsi="Calibri"/>
                                  <w:i/>
                                  <w:color w:val="000000"/>
                                </w:rPr>
                                <w:t>área</w:t>
                              </w:r>
                              <w:r>
                                <w:rPr>
                                  <w:rFonts w:ascii="Calibri" w:hAnsi="Calibri"/>
                                  <w:i/>
                                  <w:color w:val="000000"/>
                                  <w:spacing w:val="-3"/>
                                </w:rPr>
                                <w:t xml:space="preserve"> </w:t>
                              </w:r>
                              <w:r>
                                <w:rPr>
                                  <w:rFonts w:ascii="Calibri" w:hAnsi="Calibri"/>
                                  <w:i/>
                                  <w:color w:val="000000"/>
                                </w:rPr>
                                <w:t>de</w:t>
                              </w:r>
                              <w:r>
                                <w:rPr>
                                  <w:rFonts w:ascii="Calibri" w:hAnsi="Calibri"/>
                                  <w:i/>
                                  <w:color w:val="000000"/>
                                  <w:spacing w:val="-1"/>
                                </w:rPr>
                                <w:t xml:space="preserve"> </w:t>
                              </w:r>
                              <w:r>
                                <w:rPr>
                                  <w:rFonts w:ascii="Calibri" w:hAnsi="Calibri"/>
                                  <w:i/>
                                  <w:color w:val="000000"/>
                                </w:rPr>
                                <w:t>Familia</w:t>
                              </w:r>
                              <w:r>
                                <w:rPr>
                                  <w:rFonts w:ascii="Calibri" w:hAnsi="Calibri"/>
                                  <w:i/>
                                  <w:color w:val="000000"/>
                                  <w:spacing w:val="-1"/>
                                </w:rPr>
                                <w:t xml:space="preserve"> </w:t>
                              </w:r>
                              <w:r>
                                <w:rPr>
                                  <w:rFonts w:ascii="Calibri" w:hAnsi="Calibri"/>
                                  <w:i/>
                                  <w:color w:val="000000"/>
                                </w:rPr>
                                <w:t>y</w:t>
                              </w:r>
                              <w:r>
                                <w:rPr>
                                  <w:rFonts w:ascii="Calibri" w:hAnsi="Calibri"/>
                                  <w:i/>
                                  <w:color w:val="000000"/>
                                  <w:spacing w:val="-1"/>
                                </w:rPr>
                                <w:t xml:space="preserve"> </w:t>
                              </w:r>
                              <w:r>
                                <w:rPr>
                                  <w:rFonts w:ascii="Calibri" w:hAnsi="Calibri"/>
                                  <w:i/>
                                  <w:color w:val="000000"/>
                                </w:rPr>
                                <w:t>Servicios</w:t>
                              </w:r>
                              <w:r>
                                <w:rPr>
                                  <w:rFonts w:ascii="Calibri" w:hAnsi="Calibri"/>
                                  <w:i/>
                                  <w:color w:val="000000"/>
                                  <w:spacing w:val="-2"/>
                                </w:rPr>
                                <w:t xml:space="preserve"> Sociales</w:t>
                              </w:r>
                            </w:p>
                          </w:txbxContent>
                        </wps:txbx>
                        <wps:bodyPr wrap="square" lIns="0" tIns="0" rIns="0" bIns="0" rtlCol="0">
                          <a:noAutofit/>
                        </wps:bodyPr>
                      </wps:wsp>
                    </wpg:wgp>
                  </a:graphicData>
                </a:graphic>
              </wp:anchor>
            </w:drawing>
          </mc:Choice>
          <mc:Fallback>
            <w:pict>
              <v:group w14:anchorId="159D2118" id="Group 367" o:spid="_x0000_s1316" style="position:absolute;left:0;text-align:left;margin-left:0;margin-top:0;width:595.25pt;height:841.9pt;z-index:-25163366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">
                <v:shape id="Image 368" o:spid="_x0000_s1317" type="#_x0000_t75" style="position:absolute;left:56565;top:3073;width:8014;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">
                  <v:imagedata r:id="rId260" o:title=""/>
                </v:shape>
                <v:shape id="Image 369" o:spid="_x0000_s1318" type="#_x0000_t75" style="position:absolute;left:3568;top:4121;width:10713;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">
                  <v:imagedata r:id="rId240" o:title=""/>
                </v:shape>
                <v:shape id="Image 370" o:spid="_x0000_s1319" type="#_x0000_t75" style="position:absolute;left:67812;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">
                  <v:imagedata r:id="rId238" o:title=""/>
                </v:shape>
                <v:shape id="Graphic 371" o:spid="_x0000_s1320"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" path="m684022,l,,,10692003r684022,l684022,xem7560310,l6768338,r,10692003l7560310,10692003,7560310,xe" stroked="f">
                  <v:path arrowok="t"/>
                </v:shape>
                <v:shape id="Textbox 373" o:spid="_x0000_s1321" type="#_x0000_t202" style="position:absolute;left:69041;top:2025;width:478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9F7070D" w14:textId="77777777" w:rsidR="0087259D" w:rsidRDefault="00000000">
                        <w:pPr>
                          <w:spacing w:line="223" w:lineRule="exact"/>
                          <w:rPr>
                            <w:sz w:val="20"/>
                          </w:rPr>
                        </w:pPr>
                        <w:r>
                          <w:rPr>
                            <w:sz w:val="20"/>
                          </w:rPr>
                          <w:t>Anexo</w:t>
                        </w:r>
                        <w:r>
                          <w:rPr>
                            <w:spacing w:val="-5"/>
                            <w:sz w:val="20"/>
                          </w:rPr>
                          <w:t xml:space="preserve"> </w:t>
                        </w:r>
                        <w:r>
                          <w:rPr>
                            <w:spacing w:val="-10"/>
                            <w:sz w:val="20"/>
                          </w:rPr>
                          <w:t>6</w:t>
                        </w:r>
                      </w:p>
                    </w:txbxContent>
                  </v:textbox>
                </v:shape>
                <v:shape id="Textbox 374" o:spid="_x0000_s1322" type="#_x0000_t202" style="position:absolute;left:8343;top:92621;width:59341;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" fillcolor="#f2f2f2" stroked="f">
                  <v:textbox inset="0,0,0,0">
                    <w:txbxContent>
                      <w:p w14:paraId="740E5A3E" w14:textId="77777777" w:rsidR="0087259D" w:rsidRDefault="00000000">
                        <w:pPr>
                          <w:spacing w:before="44"/>
                          <w:ind w:left="109"/>
                          <w:rPr>
                            <w:rFonts w:ascii="Calibri" w:hAnsi="Calibri"/>
                            <w:i/>
                            <w:color w:val="000000"/>
                          </w:rPr>
                        </w:pPr>
                        <w:r>
                          <w:rPr>
                            <w:rFonts w:ascii="Calibri" w:hAnsi="Calibri"/>
                            <w:i/>
                            <w:color w:val="000000"/>
                          </w:rPr>
                          <w:t>Concejalía</w:t>
                        </w:r>
                        <w:r>
                          <w:rPr>
                            <w:rFonts w:ascii="Calibri" w:hAnsi="Calibri"/>
                            <w:i/>
                            <w:color w:val="000000"/>
                            <w:spacing w:val="-4"/>
                          </w:rPr>
                          <w:t xml:space="preserve"> </w:t>
                        </w:r>
                        <w:r>
                          <w:rPr>
                            <w:rFonts w:ascii="Calibri" w:hAnsi="Calibri"/>
                            <w:i/>
                            <w:color w:val="000000"/>
                          </w:rPr>
                          <w:t>de</w:t>
                        </w:r>
                        <w:r>
                          <w:rPr>
                            <w:rFonts w:ascii="Calibri" w:hAnsi="Calibri"/>
                            <w:i/>
                            <w:color w:val="000000"/>
                            <w:spacing w:val="-5"/>
                          </w:rPr>
                          <w:t xml:space="preserve"> </w:t>
                        </w:r>
                        <w:r>
                          <w:rPr>
                            <w:rFonts w:ascii="Calibri" w:hAnsi="Calibri"/>
                            <w:i/>
                            <w:color w:val="000000"/>
                          </w:rPr>
                          <w:t>Familia,</w:t>
                        </w:r>
                        <w:r>
                          <w:rPr>
                            <w:rFonts w:ascii="Calibri" w:hAnsi="Calibri"/>
                            <w:i/>
                            <w:color w:val="000000"/>
                            <w:spacing w:val="-5"/>
                          </w:rPr>
                          <w:t xml:space="preserve"> </w:t>
                        </w:r>
                        <w:r>
                          <w:rPr>
                            <w:rFonts w:ascii="Calibri" w:hAnsi="Calibri"/>
                            <w:i/>
                            <w:color w:val="000000"/>
                          </w:rPr>
                          <w:t>Servicios</w:t>
                        </w:r>
                        <w:r>
                          <w:rPr>
                            <w:rFonts w:ascii="Calibri" w:hAnsi="Calibri"/>
                            <w:i/>
                            <w:color w:val="000000"/>
                            <w:spacing w:val="-4"/>
                          </w:rPr>
                          <w:t xml:space="preserve"> </w:t>
                        </w:r>
                        <w:r>
                          <w:rPr>
                            <w:rFonts w:ascii="Calibri" w:hAnsi="Calibri"/>
                            <w:i/>
                            <w:color w:val="000000"/>
                          </w:rPr>
                          <w:t>Sociales,</w:t>
                        </w:r>
                        <w:r>
                          <w:rPr>
                            <w:rFonts w:ascii="Calibri" w:hAnsi="Calibri"/>
                            <w:i/>
                            <w:color w:val="000000"/>
                            <w:spacing w:val="-4"/>
                          </w:rPr>
                          <w:t xml:space="preserve"> </w:t>
                        </w:r>
                        <w:r>
                          <w:rPr>
                            <w:rFonts w:ascii="Calibri" w:hAnsi="Calibri"/>
                            <w:i/>
                            <w:color w:val="000000"/>
                          </w:rPr>
                          <w:t>Vivienda</w:t>
                        </w:r>
                        <w:r>
                          <w:rPr>
                            <w:rFonts w:ascii="Calibri" w:hAnsi="Calibri"/>
                            <w:i/>
                            <w:color w:val="000000"/>
                            <w:spacing w:val="-4"/>
                          </w:rPr>
                          <w:t xml:space="preserve"> </w:t>
                        </w:r>
                        <w:r>
                          <w:rPr>
                            <w:rFonts w:ascii="Calibri" w:hAnsi="Calibri"/>
                            <w:i/>
                            <w:color w:val="000000"/>
                          </w:rPr>
                          <w:t>y</w:t>
                        </w:r>
                        <w:r>
                          <w:rPr>
                            <w:rFonts w:ascii="Calibri" w:hAnsi="Calibri"/>
                            <w:i/>
                            <w:color w:val="000000"/>
                            <w:spacing w:val="-3"/>
                          </w:rPr>
                          <w:t xml:space="preserve"> </w:t>
                        </w:r>
                        <w:r>
                          <w:rPr>
                            <w:rFonts w:ascii="Calibri" w:hAnsi="Calibri"/>
                            <w:i/>
                            <w:color w:val="000000"/>
                          </w:rPr>
                          <w:t>Distrito</w:t>
                        </w:r>
                        <w:r>
                          <w:rPr>
                            <w:rFonts w:ascii="Calibri" w:hAnsi="Calibri"/>
                            <w:i/>
                            <w:color w:val="000000"/>
                            <w:spacing w:val="-3"/>
                          </w:rPr>
                          <w:t xml:space="preserve"> </w:t>
                        </w:r>
                        <w:r>
                          <w:rPr>
                            <w:rFonts w:ascii="Calibri" w:hAnsi="Calibri"/>
                            <w:i/>
                            <w:color w:val="000000"/>
                            <w:spacing w:val="-2"/>
                          </w:rPr>
                          <w:t>Centro</w:t>
                        </w:r>
                      </w:p>
                      <w:p w14:paraId="65A8DF21" w14:textId="77777777" w:rsidR="0087259D" w:rsidRDefault="00000000">
                        <w:pPr>
                          <w:spacing w:before="80"/>
                          <w:ind w:left="109"/>
                          <w:rPr>
                            <w:rFonts w:ascii="Calibri" w:hAnsi="Calibri"/>
                            <w:i/>
                            <w:color w:val="000000"/>
                          </w:rPr>
                        </w:pPr>
                        <w:r>
                          <w:rPr>
                            <w:rFonts w:ascii="Calibri" w:hAnsi="Calibri"/>
                            <w:i/>
                            <w:color w:val="000000"/>
                          </w:rPr>
                          <w:t>Técnico</w:t>
                        </w:r>
                        <w:r>
                          <w:rPr>
                            <w:rFonts w:ascii="Calibri" w:hAnsi="Calibri"/>
                            <w:i/>
                            <w:color w:val="000000"/>
                            <w:spacing w:val="-3"/>
                          </w:rPr>
                          <w:t xml:space="preserve"> </w:t>
                        </w:r>
                        <w:r>
                          <w:rPr>
                            <w:rFonts w:ascii="Calibri" w:hAnsi="Calibri"/>
                            <w:i/>
                            <w:color w:val="000000"/>
                          </w:rPr>
                          <w:t>del</w:t>
                        </w:r>
                        <w:r>
                          <w:rPr>
                            <w:rFonts w:ascii="Calibri" w:hAnsi="Calibri"/>
                            <w:i/>
                            <w:color w:val="000000"/>
                            <w:spacing w:val="-2"/>
                          </w:rPr>
                          <w:t xml:space="preserve"> </w:t>
                        </w:r>
                        <w:r>
                          <w:rPr>
                            <w:rFonts w:ascii="Calibri" w:hAnsi="Calibri"/>
                            <w:i/>
                            <w:color w:val="000000"/>
                          </w:rPr>
                          <w:t>área</w:t>
                        </w:r>
                        <w:r>
                          <w:rPr>
                            <w:rFonts w:ascii="Calibri" w:hAnsi="Calibri"/>
                            <w:i/>
                            <w:color w:val="000000"/>
                            <w:spacing w:val="-3"/>
                          </w:rPr>
                          <w:t xml:space="preserve"> </w:t>
                        </w:r>
                        <w:r>
                          <w:rPr>
                            <w:rFonts w:ascii="Calibri" w:hAnsi="Calibri"/>
                            <w:i/>
                            <w:color w:val="000000"/>
                          </w:rPr>
                          <w:t>de</w:t>
                        </w:r>
                        <w:r>
                          <w:rPr>
                            <w:rFonts w:ascii="Calibri" w:hAnsi="Calibri"/>
                            <w:i/>
                            <w:color w:val="000000"/>
                            <w:spacing w:val="-1"/>
                          </w:rPr>
                          <w:t xml:space="preserve"> </w:t>
                        </w:r>
                        <w:r>
                          <w:rPr>
                            <w:rFonts w:ascii="Calibri" w:hAnsi="Calibri"/>
                            <w:i/>
                            <w:color w:val="000000"/>
                          </w:rPr>
                          <w:t>Familia</w:t>
                        </w:r>
                        <w:r>
                          <w:rPr>
                            <w:rFonts w:ascii="Calibri" w:hAnsi="Calibri"/>
                            <w:i/>
                            <w:color w:val="000000"/>
                            <w:spacing w:val="-1"/>
                          </w:rPr>
                          <w:t xml:space="preserve"> </w:t>
                        </w:r>
                        <w:r>
                          <w:rPr>
                            <w:rFonts w:ascii="Calibri" w:hAnsi="Calibri"/>
                            <w:i/>
                            <w:color w:val="000000"/>
                          </w:rPr>
                          <w:t>y</w:t>
                        </w:r>
                        <w:r>
                          <w:rPr>
                            <w:rFonts w:ascii="Calibri" w:hAnsi="Calibri"/>
                            <w:i/>
                            <w:color w:val="000000"/>
                            <w:spacing w:val="-1"/>
                          </w:rPr>
                          <w:t xml:space="preserve"> </w:t>
                        </w:r>
                        <w:r>
                          <w:rPr>
                            <w:rFonts w:ascii="Calibri" w:hAnsi="Calibri"/>
                            <w:i/>
                            <w:color w:val="000000"/>
                          </w:rPr>
                          <w:t>Servicios</w:t>
                        </w:r>
                        <w:r>
                          <w:rPr>
                            <w:rFonts w:ascii="Calibri" w:hAnsi="Calibri"/>
                            <w:i/>
                            <w:color w:val="000000"/>
                            <w:spacing w:val="-2"/>
                          </w:rPr>
                          <w:t xml:space="preserve"> Sociales</w:t>
                        </w:r>
                      </w:p>
                    </w:txbxContent>
                  </v:textbox>
                </v:shape>
                <w10:wrap anchorx="page" anchory="page"/>
              </v:group>
            </w:pict>
          </mc:Fallback>
        </mc:AlternateContent>
      </w:r>
      <w:r w:rsidR="00000000">
        <w:rPr>
          <w:rFonts w:ascii="Times New Roman"/>
          <w:noProof/>
        </w:rPr>
        <mc:AlternateContent>
          <mc:Choice Requires="wps">
            <w:drawing>
              <wp:anchor distT="0" distB="0" distL="0" distR="0" simplePos="0" relativeHeight="251679744" behindDoc="1" locked="0" layoutInCell="1" allowOverlap="1" wp14:anchorId="5AA1D0AF" wp14:editId="31CD541A">
                <wp:simplePos x="0" y="0"/>
                <wp:positionH relativeFrom="page">
                  <wp:posOffset>6766559</wp:posOffset>
                </wp:positionH>
                <wp:positionV relativeFrom="page">
                  <wp:posOffset>9898477</wp:posOffset>
                </wp:positionV>
                <wp:extent cx="76200" cy="16891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6E53348F" w14:textId="77777777" w:rsidR="0087259D" w:rsidRDefault="00000000">
                            <w:pPr>
                              <w:spacing w:line="266" w:lineRule="exact"/>
                              <w:rPr>
                                <w:rFonts w:ascii="Times New Roman"/>
                                <w:b/>
                                <w:sz w:val="24"/>
                              </w:rPr>
                            </w:pPr>
                            <w:r>
                              <w:rPr>
                                <w:rFonts w:ascii="Times New Roman"/>
                                <w:b/>
                                <w:spacing w:val="-10"/>
                                <w:sz w:val="24"/>
                              </w:rPr>
                              <w:t>6</w:t>
                            </w:r>
                          </w:p>
                        </w:txbxContent>
                      </wps:txbx>
                      <wps:bodyPr wrap="square" lIns="0" tIns="0" rIns="0" bIns="0" rtlCol="0">
                        <a:noAutofit/>
                      </wps:bodyPr>
                    </wps:wsp>
                  </a:graphicData>
                </a:graphic>
              </wp:anchor>
            </w:drawing>
          </mc:Choice>
          <mc:Fallback>
            <w:pict>
              <v:shape w14:anchorId="5AA1D0AF" id="Textbox 366" o:spid="_x0000_s1323" type="#_x0000_t202" style="position:absolute;left:0;text-align:left;margin-left:532.8pt;margin-top:779.4pt;width:6pt;height:13.3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" filled="f" stroked="f">
                <v:textbox inset="0,0,0,0">
                  <w:txbxContent>
                    <w:p w14:paraId="6E53348F" w14:textId="77777777" w:rsidR="0087259D" w:rsidRDefault="00000000">
                      <w:pPr>
                        <w:spacing w:line="266" w:lineRule="exact"/>
                        <w:rPr>
                          <w:rFonts w:ascii="Times New Roman"/>
                          <w:b/>
                          <w:sz w:val="24"/>
                        </w:rPr>
                      </w:pPr>
                      <w:r>
                        <w:rPr>
                          <w:rFonts w:ascii="Times New Roman"/>
                          <w:b/>
                          <w:spacing w:val="-10"/>
                          <w:sz w:val="24"/>
                        </w:rPr>
                        <w:t>6</w:t>
                      </w:r>
                    </w:p>
                  </w:txbxContent>
                </v:textbox>
                <w10:wrap anchorx="page" anchory="page"/>
              </v:shape>
            </w:pict>
          </mc:Fallback>
        </mc:AlternateContent>
      </w:r>
      <w:r w:rsidR="00000000">
        <w:rPr>
          <w:rFonts w:ascii="Times New Roman"/>
        </w:rPr>
        <w:t>C.P.E.E.</w:t>
      </w:r>
      <w:r w:rsidR="00000000">
        <w:rPr>
          <w:rFonts w:ascii="Times New Roman"/>
          <w:spacing w:val="-3"/>
        </w:rPr>
        <w:t xml:space="preserve"> </w:t>
      </w:r>
      <w:r w:rsidR="00000000">
        <w:rPr>
          <w:rFonts w:ascii="Times New Roman"/>
        </w:rPr>
        <w:t>MONTE</w:t>
      </w:r>
      <w:r w:rsidR="00000000">
        <w:rPr>
          <w:rFonts w:ascii="Times New Roman"/>
          <w:spacing w:val="-3"/>
        </w:rPr>
        <w:t xml:space="preserve"> </w:t>
      </w:r>
      <w:r w:rsidR="00000000">
        <w:rPr>
          <w:rFonts w:ascii="Times New Roman"/>
          <w:spacing w:val="-2"/>
        </w:rPr>
        <w:t>ABANTOS</w:t>
      </w:r>
    </w:p>
    <w:p w14:paraId="13230A0B" w14:textId="77777777" w:rsidR="0087259D" w:rsidRDefault="0087259D">
      <w:pPr>
        <w:pStyle w:val="Textoindependiente"/>
        <w:rPr>
          <w:rFonts w:ascii="Times New Roman"/>
        </w:rPr>
      </w:pPr>
    </w:p>
    <w:p w14:paraId="4244FE8B" w14:textId="77777777" w:rsidR="0087259D" w:rsidRDefault="0087259D">
      <w:pPr>
        <w:pStyle w:val="Textoindependiente"/>
        <w:rPr>
          <w:rFonts w:ascii="Times New Roman"/>
        </w:rPr>
      </w:pPr>
    </w:p>
    <w:p w14:paraId="6BE5FD53" w14:textId="77777777" w:rsidR="0087259D" w:rsidRDefault="0087259D">
      <w:pPr>
        <w:pStyle w:val="Textoindependiente"/>
        <w:rPr>
          <w:rFonts w:ascii="Times New Roman"/>
        </w:rPr>
      </w:pPr>
    </w:p>
    <w:p w14:paraId="71344964" w14:textId="77777777" w:rsidR="0087259D" w:rsidRDefault="0087259D">
      <w:pPr>
        <w:pStyle w:val="Textoindependiente"/>
        <w:spacing w:before="5"/>
        <w:rPr>
          <w:rFonts w:ascii="Times New Roman"/>
        </w:rPr>
      </w:pPr>
    </w:p>
    <w:p w14:paraId="7DF0856C" w14:textId="36345906" w:rsidR="0087259D" w:rsidRDefault="006F4E78">
      <w:pPr>
        <w:spacing w:before="1"/>
        <w:ind w:left="143" w:right="959"/>
        <w:jc w:val="both"/>
        <w:rPr>
          <w:rFonts w:ascii="Calibri" w:hAnsi="Calibri"/>
          <w:i/>
        </w:rPr>
      </w:pPr>
      <w:r>
        <w:rPr>
          <w:rFonts w:ascii="Calibri" w:hAnsi="Calibri"/>
          <w:i/>
          <w:noProof/>
        </w:rPr>
        <mc:AlternateContent>
          <mc:Choice Requires="wps">
            <w:drawing>
              <wp:anchor distT="0" distB="0" distL="0" distR="0" simplePos="0" relativeHeight="251654144" behindDoc="0" locked="0" layoutInCell="1" allowOverlap="1" wp14:anchorId="40CC78EA" wp14:editId="1243DA03">
                <wp:simplePos x="0" y="0"/>
                <wp:positionH relativeFrom="page">
                  <wp:posOffset>6977387</wp:posOffset>
                </wp:positionH>
                <wp:positionV relativeFrom="paragraph">
                  <wp:posOffset>904875</wp:posOffset>
                </wp:positionV>
                <wp:extent cx="419734" cy="318706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29FD6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C092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40CC78EA" id="Textbox 376" o:spid="_x0000_s1324" type="#_x0000_t202" style="position:absolute;left:0;text-align:left;margin-left:549.4pt;margin-top:71.25pt;width:33.05pt;height:250.9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LpQEAADMDAAAOAAAAZHJzL2Uyb0RvYy54bWysUsFuGyEQvVfKPyDu9e46Tp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" filled="f" stroked="f">
                <v:textbox style="layout-flow:vertical;mso-layout-flow-alt:bottom-to-top" inset="0,0,0,0">
                  <w:txbxContent>
                    <w:p w14:paraId="3829FD6D"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C0927"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00000000">
        <w:rPr>
          <w:rFonts w:ascii="Calibri" w:hAnsi="Calibri"/>
          <w:i/>
          <w:noProof/>
        </w:rPr>
        <mc:AlternateContent>
          <mc:Choice Requires="wps">
            <w:drawing>
              <wp:anchor distT="0" distB="0" distL="0" distR="0" simplePos="0" relativeHeight="251681792" behindDoc="1" locked="0" layoutInCell="1" allowOverlap="1" wp14:anchorId="7784AC7C" wp14:editId="29FB36D2">
                <wp:simplePos x="0" y="0"/>
                <wp:positionH relativeFrom="page">
                  <wp:posOffset>6724594</wp:posOffset>
                </wp:positionH>
                <wp:positionV relativeFrom="paragraph">
                  <wp:posOffset>25080</wp:posOffset>
                </wp:positionV>
                <wp:extent cx="107314" cy="6982459"/>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6982459"/>
                        </a:xfrm>
                        <a:prstGeom prst="rect">
                          <a:avLst/>
                        </a:prstGeom>
                      </wps:spPr>
                      <wps:txbx>
                        <w:txbxContent>
                          <w:p w14:paraId="7438EA19" w14:textId="77777777" w:rsidR="0087259D" w:rsidRDefault="00000000">
                            <w:pPr>
                              <w:spacing w:line="230" w:lineRule="exact"/>
                              <w:ind w:left="41"/>
                              <w:rPr>
                                <w:rFonts w:ascii="Calibri"/>
                                <w:i/>
                              </w:rPr>
                            </w:pPr>
                            <w:r>
                              <w:rPr>
                                <w:rFonts w:ascii="Calibri"/>
                                <w:i/>
                                <w:spacing w:val="-10"/>
                              </w:rPr>
                              <w:t>o</w:t>
                            </w:r>
                          </w:p>
                          <w:p w14:paraId="4679BB24" w14:textId="77777777" w:rsidR="0087259D" w:rsidRDefault="00000000">
                            <w:pPr>
                              <w:spacing w:before="1"/>
                              <w:ind w:left="51" w:right="1" w:hanging="2"/>
                              <w:jc w:val="both"/>
                              <w:rPr>
                                <w:rFonts w:ascii="Calibri"/>
                                <w:i/>
                              </w:rPr>
                            </w:pPr>
                            <w:r>
                              <w:rPr>
                                <w:rFonts w:ascii="Calibri"/>
                                <w:i/>
                                <w:spacing w:val="-10"/>
                              </w:rPr>
                              <w:t>a</w:t>
                            </w:r>
                            <w:r>
                              <w:rPr>
                                <w:rFonts w:ascii="Calibri"/>
                                <w:i/>
                              </w:rPr>
                              <w:t xml:space="preserve"> </w:t>
                            </w:r>
                            <w:r>
                              <w:rPr>
                                <w:rFonts w:ascii="Calibri"/>
                                <w:i/>
                                <w:spacing w:val="-12"/>
                              </w:rPr>
                              <w:t>s</w:t>
                            </w:r>
                            <w:r>
                              <w:rPr>
                                <w:rFonts w:ascii="Calibri"/>
                                <w:i/>
                              </w:rPr>
                              <w:t xml:space="preserve"> </w:t>
                            </w:r>
                            <w:r>
                              <w:rPr>
                                <w:rFonts w:ascii="Calibri"/>
                                <w:i/>
                                <w:spacing w:val="-10"/>
                              </w:rPr>
                              <w:t>a</w:t>
                            </w:r>
                            <w:r>
                              <w:rPr>
                                <w:rFonts w:ascii="Calibri"/>
                                <w:i/>
                              </w:rPr>
                              <w:t xml:space="preserve"> </w:t>
                            </w:r>
                            <w:r>
                              <w:rPr>
                                <w:rFonts w:ascii="Calibri"/>
                                <w:i/>
                                <w:spacing w:val="-10"/>
                              </w:rPr>
                              <w:t>e</w:t>
                            </w:r>
                          </w:p>
                          <w:p w14:paraId="470D29DF" w14:textId="77777777" w:rsidR="0087259D" w:rsidRDefault="0087259D">
                            <w:pPr>
                              <w:pStyle w:val="Textoindependiente"/>
                              <w:rPr>
                                <w:rFonts w:ascii="Calibri"/>
                                <w:i/>
                                <w:sz w:val="22"/>
                              </w:rPr>
                            </w:pPr>
                          </w:p>
                          <w:p w14:paraId="5F0C2906" w14:textId="77777777" w:rsidR="0087259D" w:rsidRDefault="0087259D">
                            <w:pPr>
                              <w:pStyle w:val="Textoindependiente"/>
                              <w:spacing w:before="3"/>
                              <w:rPr>
                                <w:rFonts w:ascii="Calibri"/>
                                <w:i/>
                                <w:sz w:val="22"/>
                              </w:rPr>
                            </w:pPr>
                          </w:p>
                          <w:p w14:paraId="708EC349" w14:textId="77777777" w:rsidR="0087259D" w:rsidRDefault="00000000">
                            <w:pPr>
                              <w:ind w:left="58" w:right="-10" w:hanging="53"/>
                              <w:rPr>
                                <w:rFonts w:ascii="Calibri"/>
                                <w:i/>
                              </w:rPr>
                            </w:pPr>
                            <w:r>
                              <w:rPr>
                                <w:rFonts w:ascii="Calibri"/>
                                <w:i/>
                                <w:spacing w:val="-6"/>
                                <w:w w:val="105"/>
                              </w:rPr>
                              <w:t xml:space="preserve">el </w:t>
                            </w:r>
                            <w:r>
                              <w:rPr>
                                <w:rFonts w:ascii="Calibri"/>
                                <w:i/>
                                <w:spacing w:val="-10"/>
                                <w:w w:val="105"/>
                              </w:rPr>
                              <w:t>e</w:t>
                            </w:r>
                          </w:p>
                          <w:p w14:paraId="2FE6CE3E" w14:textId="77777777" w:rsidR="0087259D" w:rsidRDefault="0087259D">
                            <w:pPr>
                              <w:pStyle w:val="Textoindependiente"/>
                              <w:rPr>
                                <w:rFonts w:ascii="Calibri"/>
                                <w:i/>
                                <w:sz w:val="22"/>
                              </w:rPr>
                            </w:pPr>
                          </w:p>
                          <w:p w14:paraId="4482EAC7" w14:textId="77777777" w:rsidR="0087259D" w:rsidRDefault="0087259D">
                            <w:pPr>
                              <w:pStyle w:val="Textoindependiente"/>
                              <w:rPr>
                                <w:rFonts w:ascii="Calibri"/>
                                <w:i/>
                                <w:sz w:val="22"/>
                              </w:rPr>
                            </w:pPr>
                          </w:p>
                          <w:p w14:paraId="6D75AE5B" w14:textId="77777777" w:rsidR="0087259D" w:rsidRDefault="0087259D">
                            <w:pPr>
                              <w:pStyle w:val="Textoindependiente"/>
                              <w:spacing w:before="245"/>
                              <w:rPr>
                                <w:rFonts w:ascii="Calibri"/>
                                <w:i/>
                                <w:sz w:val="22"/>
                              </w:rPr>
                            </w:pPr>
                          </w:p>
                          <w:p w14:paraId="56AEBFA2" w14:textId="77777777" w:rsidR="0087259D" w:rsidRDefault="00000000">
                            <w:pPr>
                              <w:ind w:left="44" w:right="5" w:firstLine="38"/>
                              <w:jc w:val="both"/>
                              <w:rPr>
                                <w:rFonts w:ascii="Calibri"/>
                                <w:i/>
                              </w:rPr>
                            </w:pPr>
                            <w:r>
                              <w:rPr>
                                <w:rFonts w:ascii="Calibri"/>
                                <w:i/>
                                <w:spacing w:val="-10"/>
                              </w:rPr>
                              <w:t>r</w:t>
                            </w:r>
                            <w:r>
                              <w:rPr>
                                <w:rFonts w:ascii="Calibri"/>
                                <w:i/>
                              </w:rPr>
                              <w:t xml:space="preserve"> </w:t>
                            </w:r>
                            <w:r>
                              <w:rPr>
                                <w:rFonts w:ascii="Calibri"/>
                                <w:i/>
                                <w:spacing w:val="-10"/>
                              </w:rPr>
                              <w:t>a</w:t>
                            </w:r>
                            <w:r>
                              <w:rPr>
                                <w:rFonts w:ascii="Calibri"/>
                                <w:i/>
                              </w:rPr>
                              <w:t xml:space="preserve"> </w:t>
                            </w:r>
                            <w:r>
                              <w:rPr>
                                <w:rFonts w:ascii="Calibri"/>
                                <w:i/>
                                <w:spacing w:val="-10"/>
                              </w:rPr>
                              <w:t>o</w:t>
                            </w:r>
                            <w:r>
                              <w:rPr>
                                <w:rFonts w:ascii="Calibri"/>
                                <w:i/>
                              </w:rPr>
                              <w:t xml:space="preserve"> </w:t>
                            </w:r>
                            <w:r>
                              <w:rPr>
                                <w:rFonts w:ascii="Calibri"/>
                                <w:i/>
                                <w:spacing w:val="-10"/>
                              </w:rPr>
                              <w:t>a</w:t>
                            </w:r>
                            <w:r>
                              <w:rPr>
                                <w:rFonts w:ascii="Calibri"/>
                                <w:i/>
                              </w:rPr>
                              <w:t xml:space="preserve"> </w:t>
                            </w:r>
                            <w:r>
                              <w:rPr>
                                <w:rFonts w:ascii="Calibri"/>
                                <w:i/>
                                <w:spacing w:val="-10"/>
                              </w:rPr>
                              <w:t>e</w:t>
                            </w:r>
                          </w:p>
                          <w:p w14:paraId="08FA9D52" w14:textId="77777777" w:rsidR="0087259D" w:rsidRDefault="0087259D">
                            <w:pPr>
                              <w:pStyle w:val="Textoindependiente"/>
                              <w:rPr>
                                <w:rFonts w:ascii="Calibri"/>
                                <w:i/>
                                <w:sz w:val="22"/>
                              </w:rPr>
                            </w:pPr>
                          </w:p>
                          <w:p w14:paraId="117202BF" w14:textId="77777777" w:rsidR="0087259D" w:rsidRDefault="0087259D">
                            <w:pPr>
                              <w:pStyle w:val="Textoindependiente"/>
                              <w:rPr>
                                <w:rFonts w:ascii="Calibri"/>
                                <w:i/>
                                <w:sz w:val="22"/>
                              </w:rPr>
                            </w:pPr>
                          </w:p>
                          <w:p w14:paraId="5DE01674" w14:textId="77777777" w:rsidR="0087259D" w:rsidRDefault="0087259D">
                            <w:pPr>
                              <w:pStyle w:val="Textoindependiente"/>
                              <w:rPr>
                                <w:rFonts w:ascii="Calibri"/>
                                <w:i/>
                                <w:sz w:val="22"/>
                              </w:rPr>
                            </w:pPr>
                          </w:p>
                          <w:p w14:paraId="78CA3B66" w14:textId="77777777" w:rsidR="0087259D" w:rsidRDefault="0087259D">
                            <w:pPr>
                              <w:pStyle w:val="Textoindependiente"/>
                              <w:rPr>
                                <w:rFonts w:ascii="Calibri"/>
                                <w:i/>
                                <w:sz w:val="22"/>
                              </w:rPr>
                            </w:pPr>
                          </w:p>
                          <w:p w14:paraId="0155C167" w14:textId="77777777" w:rsidR="0087259D" w:rsidRDefault="0087259D">
                            <w:pPr>
                              <w:pStyle w:val="Textoindependiente"/>
                              <w:rPr>
                                <w:rFonts w:ascii="Calibri"/>
                                <w:i/>
                                <w:sz w:val="22"/>
                              </w:rPr>
                            </w:pPr>
                          </w:p>
                          <w:p w14:paraId="51E93DF2" w14:textId="77777777" w:rsidR="0087259D" w:rsidRDefault="0087259D">
                            <w:pPr>
                              <w:pStyle w:val="Textoindependiente"/>
                              <w:rPr>
                                <w:rFonts w:ascii="Calibri"/>
                                <w:i/>
                                <w:sz w:val="22"/>
                              </w:rPr>
                            </w:pPr>
                          </w:p>
                          <w:p w14:paraId="7BFA4939" w14:textId="77777777" w:rsidR="0087259D" w:rsidRDefault="0087259D">
                            <w:pPr>
                              <w:pStyle w:val="Textoindependiente"/>
                              <w:rPr>
                                <w:rFonts w:ascii="Calibri"/>
                                <w:i/>
                                <w:sz w:val="22"/>
                              </w:rPr>
                            </w:pPr>
                          </w:p>
                          <w:p w14:paraId="4BD812FB" w14:textId="77777777" w:rsidR="0087259D" w:rsidRDefault="0087259D">
                            <w:pPr>
                              <w:pStyle w:val="Textoindependiente"/>
                              <w:rPr>
                                <w:rFonts w:ascii="Calibri"/>
                                <w:i/>
                                <w:sz w:val="22"/>
                              </w:rPr>
                            </w:pPr>
                          </w:p>
                          <w:p w14:paraId="3B5D0A04" w14:textId="77777777" w:rsidR="0087259D" w:rsidRDefault="0087259D">
                            <w:pPr>
                              <w:pStyle w:val="Textoindependiente"/>
                              <w:rPr>
                                <w:rFonts w:ascii="Calibri"/>
                                <w:i/>
                                <w:sz w:val="22"/>
                              </w:rPr>
                            </w:pPr>
                          </w:p>
                          <w:p w14:paraId="7B560554" w14:textId="77777777" w:rsidR="0087259D" w:rsidRDefault="0087259D">
                            <w:pPr>
                              <w:pStyle w:val="Textoindependiente"/>
                              <w:rPr>
                                <w:rFonts w:ascii="Calibri"/>
                                <w:i/>
                                <w:sz w:val="22"/>
                              </w:rPr>
                            </w:pPr>
                          </w:p>
                          <w:p w14:paraId="2E176B77" w14:textId="77777777" w:rsidR="0087259D" w:rsidRDefault="0087259D">
                            <w:pPr>
                              <w:pStyle w:val="Textoindependiente"/>
                              <w:rPr>
                                <w:rFonts w:ascii="Calibri"/>
                                <w:i/>
                                <w:sz w:val="22"/>
                              </w:rPr>
                            </w:pPr>
                          </w:p>
                          <w:p w14:paraId="53828920" w14:textId="77777777" w:rsidR="0087259D" w:rsidRDefault="0087259D">
                            <w:pPr>
                              <w:pStyle w:val="Textoindependiente"/>
                              <w:rPr>
                                <w:rFonts w:ascii="Calibri"/>
                                <w:i/>
                                <w:sz w:val="22"/>
                              </w:rPr>
                            </w:pPr>
                          </w:p>
                          <w:p w14:paraId="51D362BF" w14:textId="77777777" w:rsidR="0087259D" w:rsidRDefault="0087259D">
                            <w:pPr>
                              <w:pStyle w:val="Textoindependiente"/>
                              <w:rPr>
                                <w:rFonts w:ascii="Calibri"/>
                                <w:i/>
                                <w:sz w:val="22"/>
                              </w:rPr>
                            </w:pPr>
                          </w:p>
                          <w:p w14:paraId="35801639" w14:textId="77777777" w:rsidR="0087259D" w:rsidRDefault="0087259D">
                            <w:pPr>
                              <w:pStyle w:val="Textoindependiente"/>
                              <w:spacing w:before="31"/>
                              <w:rPr>
                                <w:rFonts w:ascii="Calibri"/>
                                <w:i/>
                                <w:sz w:val="22"/>
                              </w:rPr>
                            </w:pPr>
                          </w:p>
                          <w:p w14:paraId="0DE16493" w14:textId="77777777" w:rsidR="0087259D" w:rsidRDefault="00000000">
                            <w:pPr>
                              <w:spacing w:before="1"/>
                              <w:rPr>
                                <w:rFonts w:ascii="Calibri"/>
                                <w:i/>
                              </w:rPr>
                            </w:pPr>
                            <w:r>
                              <w:rPr>
                                <w:rFonts w:ascii="Calibri"/>
                                <w:i/>
                                <w:spacing w:val="-10"/>
                              </w:rPr>
                              <w:t>n</w:t>
                            </w:r>
                          </w:p>
                          <w:p w14:paraId="1ADC030B" w14:textId="77777777" w:rsidR="0087259D" w:rsidRDefault="0087259D">
                            <w:pPr>
                              <w:pStyle w:val="Textoindependiente"/>
                              <w:rPr>
                                <w:rFonts w:ascii="Calibri"/>
                                <w:i/>
                                <w:sz w:val="22"/>
                              </w:rPr>
                            </w:pPr>
                          </w:p>
                          <w:p w14:paraId="056D73D9" w14:textId="77777777" w:rsidR="0087259D" w:rsidRDefault="0087259D">
                            <w:pPr>
                              <w:pStyle w:val="Textoindependiente"/>
                              <w:rPr>
                                <w:rFonts w:ascii="Calibri"/>
                                <w:i/>
                                <w:sz w:val="22"/>
                              </w:rPr>
                            </w:pPr>
                          </w:p>
                          <w:p w14:paraId="5301FDCF" w14:textId="77777777" w:rsidR="0087259D" w:rsidRDefault="0087259D">
                            <w:pPr>
                              <w:pStyle w:val="Textoindependiente"/>
                              <w:rPr>
                                <w:rFonts w:ascii="Calibri"/>
                                <w:i/>
                                <w:sz w:val="22"/>
                              </w:rPr>
                            </w:pPr>
                          </w:p>
                          <w:p w14:paraId="0E72CDF6" w14:textId="77777777" w:rsidR="0087259D" w:rsidRDefault="0087259D">
                            <w:pPr>
                              <w:pStyle w:val="Textoindependiente"/>
                              <w:rPr>
                                <w:rFonts w:ascii="Calibri"/>
                                <w:i/>
                                <w:sz w:val="22"/>
                              </w:rPr>
                            </w:pPr>
                          </w:p>
                          <w:p w14:paraId="65540F16" w14:textId="77777777" w:rsidR="0087259D" w:rsidRDefault="0087259D">
                            <w:pPr>
                              <w:pStyle w:val="Textoindependiente"/>
                              <w:rPr>
                                <w:rFonts w:ascii="Calibri"/>
                                <w:i/>
                                <w:sz w:val="22"/>
                              </w:rPr>
                            </w:pPr>
                          </w:p>
                          <w:p w14:paraId="64D3AC16" w14:textId="77777777" w:rsidR="0087259D" w:rsidRDefault="0087259D">
                            <w:pPr>
                              <w:pStyle w:val="Textoindependiente"/>
                              <w:rPr>
                                <w:rFonts w:ascii="Calibri"/>
                                <w:i/>
                                <w:sz w:val="22"/>
                              </w:rPr>
                            </w:pPr>
                          </w:p>
                          <w:p w14:paraId="277DB3D1" w14:textId="77777777" w:rsidR="0087259D" w:rsidRDefault="0087259D">
                            <w:pPr>
                              <w:pStyle w:val="Textoindependiente"/>
                              <w:spacing w:before="13"/>
                              <w:rPr>
                                <w:rFonts w:ascii="Calibri"/>
                                <w:i/>
                                <w:sz w:val="22"/>
                              </w:rPr>
                            </w:pPr>
                          </w:p>
                          <w:p w14:paraId="1C681B04" w14:textId="77777777" w:rsidR="0087259D" w:rsidRDefault="00000000">
                            <w:pPr>
                              <w:spacing w:line="266" w:lineRule="exact"/>
                              <w:ind w:left="52"/>
                              <w:rPr>
                                <w:rFonts w:ascii="Calibri"/>
                                <w:i/>
                              </w:rPr>
                            </w:pPr>
                            <w:r>
                              <w:rPr>
                                <w:rFonts w:ascii="Calibri"/>
                                <w:i/>
                                <w:spacing w:val="-10"/>
                              </w:rPr>
                              <w:t>a</w:t>
                            </w:r>
                          </w:p>
                        </w:txbxContent>
                      </wps:txbx>
                      <wps:bodyPr wrap="square" lIns="0" tIns="0" rIns="0" bIns="0" rtlCol="0">
                        <a:noAutofit/>
                      </wps:bodyPr>
                    </wps:wsp>
                  </a:graphicData>
                </a:graphic>
              </wp:anchor>
            </w:drawing>
          </mc:Choice>
          <mc:Fallback>
            <w:pict>
              <v:shape w14:anchorId="7784AC7C" id="Textbox 375" o:spid="_x0000_s1325" type="#_x0000_t202" style="position:absolute;left:0;text-align:left;margin-left:529.5pt;margin-top:1.95pt;width:8.45pt;height:549.8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" filled="f" stroked="f">
                <v:textbox inset="0,0,0,0">
                  <w:txbxContent>
                    <w:p w14:paraId="7438EA19" w14:textId="77777777" w:rsidR="0087259D" w:rsidRDefault="00000000">
                      <w:pPr>
                        <w:spacing w:line="230" w:lineRule="exact"/>
                        <w:ind w:left="41"/>
                        <w:rPr>
                          <w:rFonts w:ascii="Calibri"/>
                          <w:i/>
                        </w:rPr>
                      </w:pPr>
                      <w:r>
                        <w:rPr>
                          <w:rFonts w:ascii="Calibri"/>
                          <w:i/>
                          <w:spacing w:val="-10"/>
                        </w:rPr>
                        <w:t>o</w:t>
                      </w:r>
                    </w:p>
                    <w:p w14:paraId="4679BB24" w14:textId="77777777" w:rsidR="0087259D" w:rsidRDefault="00000000">
                      <w:pPr>
                        <w:spacing w:before="1"/>
                        <w:ind w:left="51" w:right="1" w:hanging="2"/>
                        <w:jc w:val="both"/>
                        <w:rPr>
                          <w:rFonts w:ascii="Calibri"/>
                          <w:i/>
                        </w:rPr>
                      </w:pPr>
                      <w:r>
                        <w:rPr>
                          <w:rFonts w:ascii="Calibri"/>
                          <w:i/>
                          <w:spacing w:val="-10"/>
                        </w:rPr>
                        <w:t>a</w:t>
                      </w:r>
                      <w:r>
                        <w:rPr>
                          <w:rFonts w:ascii="Calibri"/>
                          <w:i/>
                        </w:rPr>
                        <w:t xml:space="preserve"> </w:t>
                      </w:r>
                      <w:r>
                        <w:rPr>
                          <w:rFonts w:ascii="Calibri"/>
                          <w:i/>
                          <w:spacing w:val="-12"/>
                        </w:rPr>
                        <w:t>s</w:t>
                      </w:r>
                      <w:r>
                        <w:rPr>
                          <w:rFonts w:ascii="Calibri"/>
                          <w:i/>
                        </w:rPr>
                        <w:t xml:space="preserve"> </w:t>
                      </w:r>
                      <w:r>
                        <w:rPr>
                          <w:rFonts w:ascii="Calibri"/>
                          <w:i/>
                          <w:spacing w:val="-10"/>
                        </w:rPr>
                        <w:t>a</w:t>
                      </w:r>
                      <w:r>
                        <w:rPr>
                          <w:rFonts w:ascii="Calibri"/>
                          <w:i/>
                        </w:rPr>
                        <w:t xml:space="preserve"> </w:t>
                      </w:r>
                      <w:r>
                        <w:rPr>
                          <w:rFonts w:ascii="Calibri"/>
                          <w:i/>
                          <w:spacing w:val="-10"/>
                        </w:rPr>
                        <w:t>e</w:t>
                      </w:r>
                    </w:p>
                    <w:p w14:paraId="470D29DF" w14:textId="77777777" w:rsidR="0087259D" w:rsidRDefault="0087259D">
                      <w:pPr>
                        <w:pStyle w:val="Textoindependiente"/>
                        <w:rPr>
                          <w:rFonts w:ascii="Calibri"/>
                          <w:i/>
                          <w:sz w:val="22"/>
                        </w:rPr>
                      </w:pPr>
                    </w:p>
                    <w:p w14:paraId="5F0C2906" w14:textId="77777777" w:rsidR="0087259D" w:rsidRDefault="0087259D">
                      <w:pPr>
                        <w:pStyle w:val="Textoindependiente"/>
                        <w:spacing w:before="3"/>
                        <w:rPr>
                          <w:rFonts w:ascii="Calibri"/>
                          <w:i/>
                          <w:sz w:val="22"/>
                        </w:rPr>
                      </w:pPr>
                    </w:p>
                    <w:p w14:paraId="708EC349" w14:textId="77777777" w:rsidR="0087259D" w:rsidRDefault="00000000">
                      <w:pPr>
                        <w:ind w:left="58" w:right="-10" w:hanging="53"/>
                        <w:rPr>
                          <w:rFonts w:ascii="Calibri"/>
                          <w:i/>
                        </w:rPr>
                      </w:pPr>
                      <w:r>
                        <w:rPr>
                          <w:rFonts w:ascii="Calibri"/>
                          <w:i/>
                          <w:spacing w:val="-6"/>
                          <w:w w:val="105"/>
                        </w:rPr>
                        <w:t xml:space="preserve">el </w:t>
                      </w:r>
                      <w:r>
                        <w:rPr>
                          <w:rFonts w:ascii="Calibri"/>
                          <w:i/>
                          <w:spacing w:val="-10"/>
                          <w:w w:val="105"/>
                        </w:rPr>
                        <w:t>e</w:t>
                      </w:r>
                    </w:p>
                    <w:p w14:paraId="2FE6CE3E" w14:textId="77777777" w:rsidR="0087259D" w:rsidRDefault="0087259D">
                      <w:pPr>
                        <w:pStyle w:val="Textoindependiente"/>
                        <w:rPr>
                          <w:rFonts w:ascii="Calibri"/>
                          <w:i/>
                          <w:sz w:val="22"/>
                        </w:rPr>
                      </w:pPr>
                    </w:p>
                    <w:p w14:paraId="4482EAC7" w14:textId="77777777" w:rsidR="0087259D" w:rsidRDefault="0087259D">
                      <w:pPr>
                        <w:pStyle w:val="Textoindependiente"/>
                        <w:rPr>
                          <w:rFonts w:ascii="Calibri"/>
                          <w:i/>
                          <w:sz w:val="22"/>
                        </w:rPr>
                      </w:pPr>
                    </w:p>
                    <w:p w14:paraId="6D75AE5B" w14:textId="77777777" w:rsidR="0087259D" w:rsidRDefault="0087259D">
                      <w:pPr>
                        <w:pStyle w:val="Textoindependiente"/>
                        <w:spacing w:before="245"/>
                        <w:rPr>
                          <w:rFonts w:ascii="Calibri"/>
                          <w:i/>
                          <w:sz w:val="22"/>
                        </w:rPr>
                      </w:pPr>
                    </w:p>
                    <w:p w14:paraId="56AEBFA2" w14:textId="77777777" w:rsidR="0087259D" w:rsidRDefault="00000000">
                      <w:pPr>
                        <w:ind w:left="44" w:right="5" w:firstLine="38"/>
                        <w:jc w:val="both"/>
                        <w:rPr>
                          <w:rFonts w:ascii="Calibri"/>
                          <w:i/>
                        </w:rPr>
                      </w:pPr>
                      <w:r>
                        <w:rPr>
                          <w:rFonts w:ascii="Calibri"/>
                          <w:i/>
                          <w:spacing w:val="-10"/>
                        </w:rPr>
                        <w:t>r</w:t>
                      </w:r>
                      <w:r>
                        <w:rPr>
                          <w:rFonts w:ascii="Calibri"/>
                          <w:i/>
                        </w:rPr>
                        <w:t xml:space="preserve"> </w:t>
                      </w:r>
                      <w:r>
                        <w:rPr>
                          <w:rFonts w:ascii="Calibri"/>
                          <w:i/>
                          <w:spacing w:val="-10"/>
                        </w:rPr>
                        <w:t>a</w:t>
                      </w:r>
                      <w:r>
                        <w:rPr>
                          <w:rFonts w:ascii="Calibri"/>
                          <w:i/>
                        </w:rPr>
                        <w:t xml:space="preserve"> </w:t>
                      </w:r>
                      <w:r>
                        <w:rPr>
                          <w:rFonts w:ascii="Calibri"/>
                          <w:i/>
                          <w:spacing w:val="-10"/>
                        </w:rPr>
                        <w:t>o</w:t>
                      </w:r>
                      <w:r>
                        <w:rPr>
                          <w:rFonts w:ascii="Calibri"/>
                          <w:i/>
                        </w:rPr>
                        <w:t xml:space="preserve"> </w:t>
                      </w:r>
                      <w:r>
                        <w:rPr>
                          <w:rFonts w:ascii="Calibri"/>
                          <w:i/>
                          <w:spacing w:val="-10"/>
                        </w:rPr>
                        <w:t>a</w:t>
                      </w:r>
                      <w:r>
                        <w:rPr>
                          <w:rFonts w:ascii="Calibri"/>
                          <w:i/>
                        </w:rPr>
                        <w:t xml:space="preserve"> </w:t>
                      </w:r>
                      <w:r>
                        <w:rPr>
                          <w:rFonts w:ascii="Calibri"/>
                          <w:i/>
                          <w:spacing w:val="-10"/>
                        </w:rPr>
                        <w:t>e</w:t>
                      </w:r>
                    </w:p>
                    <w:p w14:paraId="08FA9D52" w14:textId="77777777" w:rsidR="0087259D" w:rsidRDefault="0087259D">
                      <w:pPr>
                        <w:pStyle w:val="Textoindependiente"/>
                        <w:rPr>
                          <w:rFonts w:ascii="Calibri"/>
                          <w:i/>
                          <w:sz w:val="22"/>
                        </w:rPr>
                      </w:pPr>
                    </w:p>
                    <w:p w14:paraId="117202BF" w14:textId="77777777" w:rsidR="0087259D" w:rsidRDefault="0087259D">
                      <w:pPr>
                        <w:pStyle w:val="Textoindependiente"/>
                        <w:rPr>
                          <w:rFonts w:ascii="Calibri"/>
                          <w:i/>
                          <w:sz w:val="22"/>
                        </w:rPr>
                      </w:pPr>
                    </w:p>
                    <w:p w14:paraId="5DE01674" w14:textId="77777777" w:rsidR="0087259D" w:rsidRDefault="0087259D">
                      <w:pPr>
                        <w:pStyle w:val="Textoindependiente"/>
                        <w:rPr>
                          <w:rFonts w:ascii="Calibri"/>
                          <w:i/>
                          <w:sz w:val="22"/>
                        </w:rPr>
                      </w:pPr>
                    </w:p>
                    <w:p w14:paraId="78CA3B66" w14:textId="77777777" w:rsidR="0087259D" w:rsidRDefault="0087259D">
                      <w:pPr>
                        <w:pStyle w:val="Textoindependiente"/>
                        <w:rPr>
                          <w:rFonts w:ascii="Calibri"/>
                          <w:i/>
                          <w:sz w:val="22"/>
                        </w:rPr>
                      </w:pPr>
                    </w:p>
                    <w:p w14:paraId="0155C167" w14:textId="77777777" w:rsidR="0087259D" w:rsidRDefault="0087259D">
                      <w:pPr>
                        <w:pStyle w:val="Textoindependiente"/>
                        <w:rPr>
                          <w:rFonts w:ascii="Calibri"/>
                          <w:i/>
                          <w:sz w:val="22"/>
                        </w:rPr>
                      </w:pPr>
                    </w:p>
                    <w:p w14:paraId="51E93DF2" w14:textId="77777777" w:rsidR="0087259D" w:rsidRDefault="0087259D">
                      <w:pPr>
                        <w:pStyle w:val="Textoindependiente"/>
                        <w:rPr>
                          <w:rFonts w:ascii="Calibri"/>
                          <w:i/>
                          <w:sz w:val="22"/>
                        </w:rPr>
                      </w:pPr>
                    </w:p>
                    <w:p w14:paraId="7BFA4939" w14:textId="77777777" w:rsidR="0087259D" w:rsidRDefault="0087259D">
                      <w:pPr>
                        <w:pStyle w:val="Textoindependiente"/>
                        <w:rPr>
                          <w:rFonts w:ascii="Calibri"/>
                          <w:i/>
                          <w:sz w:val="22"/>
                        </w:rPr>
                      </w:pPr>
                    </w:p>
                    <w:p w14:paraId="4BD812FB" w14:textId="77777777" w:rsidR="0087259D" w:rsidRDefault="0087259D">
                      <w:pPr>
                        <w:pStyle w:val="Textoindependiente"/>
                        <w:rPr>
                          <w:rFonts w:ascii="Calibri"/>
                          <w:i/>
                          <w:sz w:val="22"/>
                        </w:rPr>
                      </w:pPr>
                    </w:p>
                    <w:p w14:paraId="3B5D0A04" w14:textId="77777777" w:rsidR="0087259D" w:rsidRDefault="0087259D">
                      <w:pPr>
                        <w:pStyle w:val="Textoindependiente"/>
                        <w:rPr>
                          <w:rFonts w:ascii="Calibri"/>
                          <w:i/>
                          <w:sz w:val="22"/>
                        </w:rPr>
                      </w:pPr>
                    </w:p>
                    <w:p w14:paraId="7B560554" w14:textId="77777777" w:rsidR="0087259D" w:rsidRDefault="0087259D">
                      <w:pPr>
                        <w:pStyle w:val="Textoindependiente"/>
                        <w:rPr>
                          <w:rFonts w:ascii="Calibri"/>
                          <w:i/>
                          <w:sz w:val="22"/>
                        </w:rPr>
                      </w:pPr>
                    </w:p>
                    <w:p w14:paraId="2E176B77" w14:textId="77777777" w:rsidR="0087259D" w:rsidRDefault="0087259D">
                      <w:pPr>
                        <w:pStyle w:val="Textoindependiente"/>
                        <w:rPr>
                          <w:rFonts w:ascii="Calibri"/>
                          <w:i/>
                          <w:sz w:val="22"/>
                        </w:rPr>
                      </w:pPr>
                    </w:p>
                    <w:p w14:paraId="53828920" w14:textId="77777777" w:rsidR="0087259D" w:rsidRDefault="0087259D">
                      <w:pPr>
                        <w:pStyle w:val="Textoindependiente"/>
                        <w:rPr>
                          <w:rFonts w:ascii="Calibri"/>
                          <w:i/>
                          <w:sz w:val="22"/>
                        </w:rPr>
                      </w:pPr>
                    </w:p>
                    <w:p w14:paraId="51D362BF" w14:textId="77777777" w:rsidR="0087259D" w:rsidRDefault="0087259D">
                      <w:pPr>
                        <w:pStyle w:val="Textoindependiente"/>
                        <w:rPr>
                          <w:rFonts w:ascii="Calibri"/>
                          <w:i/>
                          <w:sz w:val="22"/>
                        </w:rPr>
                      </w:pPr>
                    </w:p>
                    <w:p w14:paraId="35801639" w14:textId="77777777" w:rsidR="0087259D" w:rsidRDefault="0087259D">
                      <w:pPr>
                        <w:pStyle w:val="Textoindependiente"/>
                        <w:spacing w:before="31"/>
                        <w:rPr>
                          <w:rFonts w:ascii="Calibri"/>
                          <w:i/>
                          <w:sz w:val="22"/>
                        </w:rPr>
                      </w:pPr>
                    </w:p>
                    <w:p w14:paraId="0DE16493" w14:textId="77777777" w:rsidR="0087259D" w:rsidRDefault="00000000">
                      <w:pPr>
                        <w:spacing w:before="1"/>
                        <w:rPr>
                          <w:rFonts w:ascii="Calibri"/>
                          <w:i/>
                        </w:rPr>
                      </w:pPr>
                      <w:r>
                        <w:rPr>
                          <w:rFonts w:ascii="Calibri"/>
                          <w:i/>
                          <w:spacing w:val="-10"/>
                        </w:rPr>
                        <w:t>n</w:t>
                      </w:r>
                    </w:p>
                    <w:p w14:paraId="1ADC030B" w14:textId="77777777" w:rsidR="0087259D" w:rsidRDefault="0087259D">
                      <w:pPr>
                        <w:pStyle w:val="Textoindependiente"/>
                        <w:rPr>
                          <w:rFonts w:ascii="Calibri"/>
                          <w:i/>
                          <w:sz w:val="22"/>
                        </w:rPr>
                      </w:pPr>
                    </w:p>
                    <w:p w14:paraId="056D73D9" w14:textId="77777777" w:rsidR="0087259D" w:rsidRDefault="0087259D">
                      <w:pPr>
                        <w:pStyle w:val="Textoindependiente"/>
                        <w:rPr>
                          <w:rFonts w:ascii="Calibri"/>
                          <w:i/>
                          <w:sz w:val="22"/>
                        </w:rPr>
                      </w:pPr>
                    </w:p>
                    <w:p w14:paraId="5301FDCF" w14:textId="77777777" w:rsidR="0087259D" w:rsidRDefault="0087259D">
                      <w:pPr>
                        <w:pStyle w:val="Textoindependiente"/>
                        <w:rPr>
                          <w:rFonts w:ascii="Calibri"/>
                          <w:i/>
                          <w:sz w:val="22"/>
                        </w:rPr>
                      </w:pPr>
                    </w:p>
                    <w:p w14:paraId="0E72CDF6" w14:textId="77777777" w:rsidR="0087259D" w:rsidRDefault="0087259D">
                      <w:pPr>
                        <w:pStyle w:val="Textoindependiente"/>
                        <w:rPr>
                          <w:rFonts w:ascii="Calibri"/>
                          <w:i/>
                          <w:sz w:val="22"/>
                        </w:rPr>
                      </w:pPr>
                    </w:p>
                    <w:p w14:paraId="65540F16" w14:textId="77777777" w:rsidR="0087259D" w:rsidRDefault="0087259D">
                      <w:pPr>
                        <w:pStyle w:val="Textoindependiente"/>
                        <w:rPr>
                          <w:rFonts w:ascii="Calibri"/>
                          <w:i/>
                          <w:sz w:val="22"/>
                        </w:rPr>
                      </w:pPr>
                    </w:p>
                    <w:p w14:paraId="64D3AC16" w14:textId="77777777" w:rsidR="0087259D" w:rsidRDefault="0087259D">
                      <w:pPr>
                        <w:pStyle w:val="Textoindependiente"/>
                        <w:rPr>
                          <w:rFonts w:ascii="Calibri"/>
                          <w:i/>
                          <w:sz w:val="22"/>
                        </w:rPr>
                      </w:pPr>
                    </w:p>
                    <w:p w14:paraId="277DB3D1" w14:textId="77777777" w:rsidR="0087259D" w:rsidRDefault="0087259D">
                      <w:pPr>
                        <w:pStyle w:val="Textoindependiente"/>
                        <w:spacing w:before="13"/>
                        <w:rPr>
                          <w:rFonts w:ascii="Calibri"/>
                          <w:i/>
                          <w:sz w:val="22"/>
                        </w:rPr>
                      </w:pPr>
                    </w:p>
                    <w:p w14:paraId="1C681B04" w14:textId="77777777" w:rsidR="0087259D" w:rsidRDefault="00000000">
                      <w:pPr>
                        <w:spacing w:line="266" w:lineRule="exact"/>
                        <w:ind w:left="52"/>
                        <w:rPr>
                          <w:rFonts w:ascii="Calibri"/>
                          <w:i/>
                        </w:rPr>
                      </w:pPr>
                      <w:r>
                        <w:rPr>
                          <w:rFonts w:ascii="Calibri"/>
                          <w:i/>
                          <w:spacing w:val="-10"/>
                        </w:rPr>
                        <w:t>a</w:t>
                      </w:r>
                    </w:p>
                  </w:txbxContent>
                </v:textbox>
                <w10:wrap anchorx="page"/>
              </v:shape>
            </w:pict>
          </mc:Fallback>
        </mc:AlternateContent>
      </w:r>
      <w:r w:rsidR="00000000">
        <w:rPr>
          <w:rFonts w:ascii="Calibri" w:hAnsi="Calibri"/>
          <w:i/>
        </w:rPr>
        <w:t xml:space="preserve">Una vez revisada la documentación justificativa del gasto de la subvención, y no hallada conforme, en </w:t>
      </w:r>
      <w:proofErr w:type="spellStart"/>
      <w:r w:rsidR="00000000">
        <w:rPr>
          <w:rFonts w:ascii="Calibri" w:hAnsi="Calibri"/>
          <w:i/>
        </w:rPr>
        <w:t>tod</w:t>
      </w:r>
      <w:proofErr w:type="spellEnd"/>
      <w:r w:rsidR="00000000">
        <w:rPr>
          <w:rFonts w:ascii="Calibri" w:hAnsi="Calibri"/>
          <w:i/>
          <w:spacing w:val="40"/>
        </w:rPr>
        <w:t xml:space="preserve"> </w:t>
      </w:r>
      <w:r w:rsidR="00000000">
        <w:rPr>
          <w:rFonts w:ascii="Calibri" w:hAnsi="Calibri"/>
          <w:i/>
        </w:rPr>
        <w:t>o en parte, o bien en el caso de que, transcurrido el plazo de justificación, no se hubiese procedido a l misma, se podrá requerir al perceptor para que proceda a presentar la justificación o subsanar la</w:t>
      </w:r>
      <w:r w:rsidR="00000000">
        <w:rPr>
          <w:rFonts w:ascii="Calibri" w:hAnsi="Calibri"/>
          <w:i/>
          <w:spacing w:val="40"/>
        </w:rPr>
        <w:t xml:space="preserve"> </w:t>
      </w:r>
      <w:r w:rsidR="00000000">
        <w:rPr>
          <w:rFonts w:ascii="Calibri" w:hAnsi="Calibri"/>
          <w:i/>
        </w:rPr>
        <w:t xml:space="preserve">omisiones y/o defectos de la justificación presentada, iniciándose, en caso contrario, el procedimiento </w:t>
      </w:r>
      <w:proofErr w:type="spellStart"/>
      <w:r w:rsidR="00000000">
        <w:rPr>
          <w:rFonts w:ascii="Calibri" w:hAnsi="Calibri"/>
          <w:i/>
        </w:rPr>
        <w:t>par</w:t>
      </w:r>
      <w:proofErr w:type="spellEnd"/>
      <w:r w:rsidR="00000000">
        <w:rPr>
          <w:rFonts w:ascii="Calibri" w:hAnsi="Calibri"/>
          <w:i/>
        </w:rPr>
        <w:t xml:space="preserve"> el reintegro de la subvención, de conformidad con lo establecido a las condiciones previstas en el art 37 d</w:t>
      </w:r>
      <w:r w:rsidR="00000000">
        <w:rPr>
          <w:rFonts w:ascii="Calibri" w:hAnsi="Calibri"/>
          <w:i/>
          <w:spacing w:val="40"/>
        </w:rPr>
        <w:t xml:space="preserve"> </w:t>
      </w:r>
      <w:r w:rsidR="00000000">
        <w:rPr>
          <w:rFonts w:ascii="Calibri" w:hAnsi="Calibri"/>
          <w:i/>
        </w:rPr>
        <w:t>la LGS.</w:t>
      </w:r>
    </w:p>
    <w:p w14:paraId="0F3B896E" w14:textId="77777777" w:rsidR="0087259D" w:rsidRDefault="0087259D">
      <w:pPr>
        <w:pStyle w:val="Textoindependiente"/>
        <w:spacing w:before="3"/>
        <w:rPr>
          <w:rFonts w:ascii="Calibri"/>
          <w:i/>
          <w:sz w:val="22"/>
        </w:rPr>
      </w:pPr>
    </w:p>
    <w:p w14:paraId="7A140AE9" w14:textId="77777777" w:rsidR="0087259D" w:rsidRDefault="00000000">
      <w:pPr>
        <w:spacing w:before="1"/>
        <w:ind w:left="143" w:right="969"/>
        <w:rPr>
          <w:rFonts w:ascii="Calibri" w:hAnsi="Calibri"/>
          <w:i/>
        </w:rPr>
      </w:pPr>
      <w:r>
        <w:rPr>
          <w:rFonts w:ascii="Calibri" w:hAnsi="Calibri"/>
          <w:i/>
        </w:rPr>
        <w:t>La documentación relativa a la justificación deberá ser remitida al Ayuntamiento de las Rozas mediante Registro</w:t>
      </w:r>
      <w:r>
        <w:rPr>
          <w:rFonts w:ascii="Calibri" w:hAnsi="Calibri"/>
          <w:i/>
          <w:spacing w:val="18"/>
        </w:rPr>
        <w:t xml:space="preserve"> </w:t>
      </w:r>
      <w:r>
        <w:rPr>
          <w:rFonts w:ascii="Calibri" w:hAnsi="Calibri"/>
          <w:i/>
        </w:rPr>
        <w:t>General,</w:t>
      </w:r>
      <w:r>
        <w:rPr>
          <w:rFonts w:ascii="Calibri" w:hAnsi="Calibri"/>
          <w:i/>
          <w:spacing w:val="23"/>
        </w:rPr>
        <w:t xml:space="preserve"> </w:t>
      </w:r>
      <w:r>
        <w:rPr>
          <w:rFonts w:ascii="Calibri" w:hAnsi="Calibri"/>
          <w:b/>
          <w:i/>
        </w:rPr>
        <w:t>antes</w:t>
      </w:r>
      <w:r>
        <w:rPr>
          <w:rFonts w:ascii="Calibri" w:hAnsi="Calibri"/>
          <w:b/>
          <w:i/>
          <w:spacing w:val="19"/>
        </w:rPr>
        <w:t xml:space="preserve"> </w:t>
      </w:r>
      <w:r>
        <w:rPr>
          <w:rFonts w:ascii="Calibri" w:hAnsi="Calibri"/>
          <w:b/>
          <w:i/>
        </w:rPr>
        <w:t>del</w:t>
      </w:r>
      <w:r>
        <w:rPr>
          <w:rFonts w:ascii="Calibri" w:hAnsi="Calibri"/>
          <w:b/>
          <w:i/>
          <w:spacing w:val="20"/>
        </w:rPr>
        <w:t xml:space="preserve"> </w:t>
      </w:r>
      <w:r>
        <w:rPr>
          <w:rFonts w:ascii="Calibri" w:hAnsi="Calibri"/>
          <w:b/>
          <w:i/>
        </w:rPr>
        <w:t>30</w:t>
      </w:r>
      <w:r>
        <w:rPr>
          <w:rFonts w:ascii="Calibri" w:hAnsi="Calibri"/>
          <w:b/>
          <w:i/>
          <w:spacing w:val="19"/>
        </w:rPr>
        <w:t xml:space="preserve"> </w:t>
      </w:r>
      <w:r>
        <w:rPr>
          <w:rFonts w:ascii="Calibri" w:hAnsi="Calibri"/>
          <w:b/>
          <w:i/>
        </w:rPr>
        <w:t>de</w:t>
      </w:r>
      <w:r>
        <w:rPr>
          <w:rFonts w:ascii="Calibri" w:hAnsi="Calibri"/>
          <w:b/>
          <w:i/>
          <w:spacing w:val="18"/>
        </w:rPr>
        <w:t xml:space="preserve"> </w:t>
      </w:r>
      <w:r>
        <w:rPr>
          <w:rFonts w:ascii="Calibri" w:hAnsi="Calibri"/>
          <w:b/>
          <w:i/>
        </w:rPr>
        <w:t>junio</w:t>
      </w:r>
      <w:r>
        <w:rPr>
          <w:rFonts w:ascii="Calibri" w:hAnsi="Calibri"/>
          <w:b/>
          <w:i/>
          <w:spacing w:val="18"/>
        </w:rPr>
        <w:t xml:space="preserve"> </w:t>
      </w:r>
      <w:r>
        <w:rPr>
          <w:rFonts w:ascii="Calibri" w:hAnsi="Calibri"/>
          <w:b/>
          <w:i/>
        </w:rPr>
        <w:t>de</w:t>
      </w:r>
      <w:r>
        <w:rPr>
          <w:rFonts w:ascii="Calibri" w:hAnsi="Calibri"/>
          <w:b/>
          <w:i/>
          <w:spacing w:val="20"/>
        </w:rPr>
        <w:t xml:space="preserve"> </w:t>
      </w:r>
      <w:r>
        <w:rPr>
          <w:rFonts w:ascii="Calibri" w:hAnsi="Calibri"/>
          <w:b/>
          <w:i/>
        </w:rPr>
        <w:t>2026.</w:t>
      </w:r>
      <w:r>
        <w:rPr>
          <w:rFonts w:ascii="Calibri" w:hAnsi="Calibri"/>
          <w:b/>
          <w:i/>
          <w:spacing w:val="25"/>
        </w:rPr>
        <w:t xml:space="preserve"> </w:t>
      </w:r>
      <w:r>
        <w:rPr>
          <w:rFonts w:ascii="Calibri" w:hAnsi="Calibri"/>
          <w:i/>
        </w:rPr>
        <w:t>Los</w:t>
      </w:r>
      <w:r>
        <w:rPr>
          <w:rFonts w:ascii="Calibri" w:hAnsi="Calibri"/>
          <w:i/>
          <w:spacing w:val="18"/>
        </w:rPr>
        <w:t xml:space="preserve"> </w:t>
      </w:r>
      <w:r>
        <w:rPr>
          <w:rFonts w:ascii="Calibri" w:hAnsi="Calibri"/>
          <w:i/>
        </w:rPr>
        <w:t>gastos deberán</w:t>
      </w:r>
      <w:r>
        <w:rPr>
          <w:rFonts w:ascii="Calibri" w:hAnsi="Calibri"/>
          <w:i/>
          <w:spacing w:val="19"/>
        </w:rPr>
        <w:t xml:space="preserve"> </w:t>
      </w:r>
      <w:r>
        <w:rPr>
          <w:rFonts w:ascii="Calibri" w:hAnsi="Calibri"/>
          <w:i/>
        </w:rPr>
        <w:t>haberse</w:t>
      </w:r>
      <w:r>
        <w:rPr>
          <w:rFonts w:ascii="Calibri" w:hAnsi="Calibri"/>
          <w:i/>
          <w:spacing w:val="19"/>
        </w:rPr>
        <w:t xml:space="preserve"> </w:t>
      </w:r>
      <w:r>
        <w:rPr>
          <w:rFonts w:ascii="Calibri" w:hAnsi="Calibri"/>
          <w:i/>
        </w:rPr>
        <w:t>ejecutado</w:t>
      </w:r>
      <w:r>
        <w:rPr>
          <w:rFonts w:ascii="Calibri" w:hAnsi="Calibri"/>
          <w:i/>
          <w:spacing w:val="18"/>
        </w:rPr>
        <w:t xml:space="preserve"> </w:t>
      </w:r>
      <w:r>
        <w:rPr>
          <w:rFonts w:ascii="Calibri" w:hAnsi="Calibri"/>
          <w:i/>
        </w:rPr>
        <w:t>entre</w:t>
      </w:r>
      <w:r>
        <w:rPr>
          <w:rFonts w:ascii="Calibri" w:hAnsi="Calibri"/>
          <w:i/>
          <w:spacing w:val="19"/>
        </w:rPr>
        <w:t xml:space="preserve"> </w:t>
      </w:r>
      <w:r>
        <w:rPr>
          <w:rFonts w:ascii="Calibri" w:hAnsi="Calibri"/>
          <w:i/>
        </w:rPr>
        <w:t>el</w:t>
      </w:r>
      <w:r>
        <w:rPr>
          <w:rFonts w:ascii="Calibri" w:hAnsi="Calibri"/>
          <w:i/>
          <w:spacing w:val="18"/>
        </w:rPr>
        <w:t xml:space="preserve"> </w:t>
      </w:r>
      <w:r>
        <w:rPr>
          <w:rFonts w:ascii="Calibri" w:hAnsi="Calibri"/>
          <w:i/>
        </w:rPr>
        <w:t>día</w:t>
      </w:r>
      <w:r>
        <w:rPr>
          <w:rFonts w:ascii="Calibri" w:hAnsi="Calibri"/>
          <w:i/>
          <w:spacing w:val="17"/>
        </w:rPr>
        <w:t xml:space="preserve"> </w:t>
      </w:r>
      <w:r>
        <w:rPr>
          <w:rFonts w:ascii="Calibri" w:hAnsi="Calibri"/>
          <w:i/>
        </w:rPr>
        <w:t>1</w:t>
      </w:r>
      <w:r>
        <w:rPr>
          <w:rFonts w:ascii="Calibri" w:hAnsi="Calibri"/>
          <w:i/>
          <w:spacing w:val="19"/>
        </w:rPr>
        <w:t xml:space="preserve"> </w:t>
      </w:r>
      <w:r>
        <w:rPr>
          <w:rFonts w:ascii="Calibri" w:hAnsi="Calibri"/>
          <w:i/>
        </w:rPr>
        <w:t>d enero y el 30 de abril del 2026.</w:t>
      </w:r>
    </w:p>
    <w:p w14:paraId="6DF3978F" w14:textId="77777777" w:rsidR="0087259D" w:rsidRDefault="00000000">
      <w:pPr>
        <w:spacing w:before="244"/>
        <w:ind w:left="143"/>
        <w:rPr>
          <w:rFonts w:ascii="Calibri" w:hAnsi="Calibri"/>
          <w:i/>
        </w:rPr>
      </w:pPr>
      <w:r>
        <w:rPr>
          <w:rFonts w:ascii="Calibri" w:hAnsi="Calibri"/>
          <w:i/>
        </w:rPr>
        <w:t>SEXTA-</w:t>
      </w:r>
      <w:r>
        <w:rPr>
          <w:rFonts w:ascii="Calibri" w:hAnsi="Calibri"/>
          <w:i/>
          <w:spacing w:val="-3"/>
        </w:rPr>
        <w:t xml:space="preserve"> </w:t>
      </w:r>
      <w:r>
        <w:rPr>
          <w:rFonts w:ascii="Calibri" w:hAnsi="Calibri"/>
          <w:i/>
        </w:rPr>
        <w:t>Confidencialidad y</w:t>
      </w:r>
      <w:r>
        <w:rPr>
          <w:rFonts w:ascii="Calibri" w:hAnsi="Calibri"/>
          <w:i/>
          <w:spacing w:val="-3"/>
        </w:rPr>
        <w:t xml:space="preserve"> </w:t>
      </w:r>
      <w:r>
        <w:rPr>
          <w:rFonts w:ascii="Calibri" w:hAnsi="Calibri"/>
          <w:i/>
        </w:rPr>
        <w:t>protección de</w:t>
      </w:r>
      <w:r>
        <w:rPr>
          <w:rFonts w:ascii="Calibri" w:hAnsi="Calibri"/>
          <w:i/>
          <w:spacing w:val="-2"/>
        </w:rPr>
        <w:t xml:space="preserve"> </w:t>
      </w:r>
      <w:r>
        <w:rPr>
          <w:rFonts w:ascii="Calibri" w:hAnsi="Calibri"/>
          <w:i/>
        </w:rPr>
        <w:t>datos</w:t>
      </w:r>
      <w:r>
        <w:rPr>
          <w:rFonts w:ascii="Calibri" w:hAnsi="Calibri"/>
          <w:i/>
          <w:spacing w:val="-2"/>
        </w:rPr>
        <w:t xml:space="preserve"> </w:t>
      </w:r>
      <w:r>
        <w:rPr>
          <w:rFonts w:ascii="Calibri" w:hAnsi="Calibri"/>
          <w:i/>
        </w:rPr>
        <w:t>de carácter</w:t>
      </w:r>
      <w:r>
        <w:rPr>
          <w:rFonts w:ascii="Calibri" w:hAnsi="Calibri"/>
          <w:i/>
          <w:spacing w:val="-1"/>
        </w:rPr>
        <w:t xml:space="preserve"> </w:t>
      </w:r>
      <w:r>
        <w:rPr>
          <w:rFonts w:ascii="Calibri" w:hAnsi="Calibri"/>
          <w:i/>
          <w:spacing w:val="-2"/>
        </w:rPr>
        <w:t>personal</w:t>
      </w:r>
    </w:p>
    <w:p w14:paraId="350A4029" w14:textId="77777777" w:rsidR="0087259D" w:rsidRDefault="0087259D">
      <w:pPr>
        <w:pStyle w:val="Textoindependiente"/>
        <w:spacing w:before="1"/>
        <w:rPr>
          <w:rFonts w:ascii="Calibri"/>
          <w:i/>
          <w:sz w:val="22"/>
        </w:rPr>
      </w:pPr>
    </w:p>
    <w:p w14:paraId="654C3E6F" w14:textId="77777777" w:rsidR="0087259D" w:rsidRDefault="00000000">
      <w:pPr>
        <w:ind w:left="143" w:right="910"/>
        <w:rPr>
          <w:rFonts w:ascii="Calibri" w:hAnsi="Calibri"/>
          <w:i/>
        </w:rPr>
      </w:pPr>
      <w:r>
        <w:rPr>
          <w:rFonts w:ascii="Calibri" w:hAnsi="Calibri"/>
          <w:i/>
        </w:rPr>
        <w:t xml:space="preserve">Durante la duración del Convenio y con posterioridad al mismo, la información manejada y transmitida </w:t>
      </w:r>
      <w:proofErr w:type="spellStart"/>
      <w:r>
        <w:rPr>
          <w:rFonts w:ascii="Calibri" w:hAnsi="Calibri"/>
          <w:i/>
        </w:rPr>
        <w:t>po</w:t>
      </w:r>
      <w:proofErr w:type="spellEnd"/>
      <w:r>
        <w:rPr>
          <w:rFonts w:ascii="Calibri" w:hAnsi="Calibri"/>
          <w:i/>
        </w:rPr>
        <w:t xml:space="preserve"> las</w:t>
      </w:r>
      <w:r>
        <w:rPr>
          <w:rFonts w:ascii="Calibri" w:hAnsi="Calibri"/>
          <w:i/>
          <w:spacing w:val="31"/>
        </w:rPr>
        <w:t xml:space="preserve"> </w:t>
      </w:r>
      <w:r>
        <w:rPr>
          <w:rFonts w:ascii="Calibri" w:hAnsi="Calibri"/>
          <w:i/>
        </w:rPr>
        <w:t>instituciones</w:t>
      </w:r>
      <w:r>
        <w:rPr>
          <w:rFonts w:ascii="Calibri" w:hAnsi="Calibri"/>
          <w:i/>
          <w:spacing w:val="31"/>
        </w:rPr>
        <w:t xml:space="preserve"> </w:t>
      </w:r>
      <w:r>
        <w:rPr>
          <w:rFonts w:ascii="Calibri" w:hAnsi="Calibri"/>
          <w:i/>
        </w:rPr>
        <w:t>firmantes</w:t>
      </w:r>
      <w:r>
        <w:rPr>
          <w:rFonts w:ascii="Calibri" w:hAnsi="Calibri"/>
          <w:i/>
          <w:spacing w:val="31"/>
        </w:rPr>
        <w:t xml:space="preserve"> </w:t>
      </w:r>
      <w:r>
        <w:rPr>
          <w:rFonts w:ascii="Calibri" w:hAnsi="Calibri"/>
          <w:i/>
        </w:rPr>
        <w:t>con</w:t>
      </w:r>
      <w:r>
        <w:rPr>
          <w:rFonts w:ascii="Calibri" w:hAnsi="Calibri"/>
          <w:i/>
          <w:spacing w:val="33"/>
        </w:rPr>
        <w:t xml:space="preserve"> </w:t>
      </w:r>
      <w:r>
        <w:rPr>
          <w:rFonts w:ascii="Calibri" w:hAnsi="Calibri"/>
          <w:i/>
        </w:rPr>
        <w:t>motivo</w:t>
      </w:r>
      <w:r>
        <w:rPr>
          <w:rFonts w:ascii="Calibri" w:hAnsi="Calibri"/>
          <w:i/>
          <w:spacing w:val="31"/>
        </w:rPr>
        <w:t xml:space="preserve"> </w:t>
      </w:r>
      <w:r>
        <w:rPr>
          <w:rFonts w:ascii="Calibri" w:hAnsi="Calibri"/>
          <w:i/>
        </w:rPr>
        <w:t>de</w:t>
      </w:r>
      <w:r>
        <w:rPr>
          <w:rFonts w:ascii="Calibri" w:hAnsi="Calibri"/>
          <w:i/>
          <w:spacing w:val="33"/>
        </w:rPr>
        <w:t xml:space="preserve"> </w:t>
      </w:r>
      <w:r>
        <w:rPr>
          <w:rFonts w:ascii="Calibri" w:hAnsi="Calibri"/>
          <w:i/>
        </w:rPr>
        <w:t>este</w:t>
      </w:r>
      <w:r>
        <w:rPr>
          <w:rFonts w:ascii="Calibri" w:hAnsi="Calibri"/>
          <w:i/>
          <w:spacing w:val="33"/>
        </w:rPr>
        <w:t xml:space="preserve"> </w:t>
      </w:r>
      <w:r>
        <w:rPr>
          <w:rFonts w:ascii="Calibri" w:hAnsi="Calibri"/>
          <w:i/>
        </w:rPr>
        <w:t>Convenio,</w:t>
      </w:r>
      <w:r>
        <w:rPr>
          <w:rFonts w:ascii="Calibri" w:hAnsi="Calibri"/>
          <w:i/>
          <w:spacing w:val="31"/>
        </w:rPr>
        <w:t xml:space="preserve"> </w:t>
      </w:r>
      <w:r>
        <w:rPr>
          <w:rFonts w:ascii="Calibri" w:hAnsi="Calibri"/>
          <w:i/>
        </w:rPr>
        <w:t>es</w:t>
      </w:r>
      <w:r>
        <w:rPr>
          <w:rFonts w:ascii="Calibri" w:hAnsi="Calibri"/>
          <w:i/>
          <w:spacing w:val="31"/>
        </w:rPr>
        <w:t xml:space="preserve"> </w:t>
      </w:r>
      <w:r>
        <w:rPr>
          <w:rFonts w:ascii="Calibri" w:hAnsi="Calibri"/>
          <w:i/>
        </w:rPr>
        <w:t>estrictamente</w:t>
      </w:r>
      <w:r>
        <w:rPr>
          <w:rFonts w:ascii="Calibri" w:hAnsi="Calibri"/>
          <w:i/>
          <w:spacing w:val="33"/>
        </w:rPr>
        <w:t xml:space="preserve"> </w:t>
      </w:r>
      <w:r>
        <w:rPr>
          <w:rFonts w:ascii="Calibri" w:hAnsi="Calibri"/>
          <w:i/>
        </w:rPr>
        <w:t>confidencial</w:t>
      </w:r>
      <w:r>
        <w:rPr>
          <w:rFonts w:ascii="Calibri" w:hAnsi="Calibri"/>
          <w:i/>
          <w:spacing w:val="31"/>
        </w:rPr>
        <w:t xml:space="preserve"> </w:t>
      </w:r>
      <w:r>
        <w:rPr>
          <w:rFonts w:ascii="Calibri" w:hAnsi="Calibri"/>
          <w:i/>
        </w:rPr>
        <w:t>y</w:t>
      </w:r>
      <w:r>
        <w:rPr>
          <w:rFonts w:ascii="Calibri" w:hAnsi="Calibri"/>
          <w:i/>
          <w:spacing w:val="33"/>
        </w:rPr>
        <w:t xml:space="preserve"> </w:t>
      </w:r>
      <w:r>
        <w:rPr>
          <w:rFonts w:ascii="Calibri" w:hAnsi="Calibri"/>
          <w:i/>
        </w:rPr>
        <w:t>está</w:t>
      </w:r>
      <w:r>
        <w:rPr>
          <w:rFonts w:ascii="Calibri" w:hAnsi="Calibri"/>
          <w:i/>
          <w:spacing w:val="33"/>
        </w:rPr>
        <w:t xml:space="preserve"> </w:t>
      </w:r>
      <w:r>
        <w:rPr>
          <w:rFonts w:ascii="Calibri" w:hAnsi="Calibri"/>
          <w:i/>
        </w:rPr>
        <w:t xml:space="preserve">sometida secreto profesional por la Ley de Protección de Datos Personales Ley 15/1999 del 13 de Diciembre así </w:t>
      </w:r>
      <w:proofErr w:type="spellStart"/>
      <w:r>
        <w:rPr>
          <w:rFonts w:ascii="Calibri" w:hAnsi="Calibri"/>
          <w:i/>
        </w:rPr>
        <w:t>com</w:t>
      </w:r>
      <w:proofErr w:type="spellEnd"/>
      <w:r>
        <w:rPr>
          <w:rFonts w:ascii="Calibri" w:hAnsi="Calibri"/>
          <w:i/>
        </w:rPr>
        <w:t xml:space="preserve"> por</w:t>
      </w:r>
      <w:r>
        <w:rPr>
          <w:rFonts w:ascii="Calibri" w:hAnsi="Calibri"/>
          <w:i/>
          <w:spacing w:val="14"/>
        </w:rPr>
        <w:t xml:space="preserve"> </w:t>
      </w:r>
      <w:r>
        <w:rPr>
          <w:rFonts w:ascii="Calibri" w:hAnsi="Calibri"/>
          <w:i/>
        </w:rPr>
        <w:t>el</w:t>
      </w:r>
      <w:r>
        <w:rPr>
          <w:rFonts w:ascii="Calibri" w:hAnsi="Calibri"/>
          <w:i/>
          <w:spacing w:val="14"/>
        </w:rPr>
        <w:t xml:space="preserve"> </w:t>
      </w:r>
      <w:r>
        <w:rPr>
          <w:rFonts w:ascii="Calibri" w:hAnsi="Calibri"/>
          <w:i/>
        </w:rPr>
        <w:t>Reglamento (UE) 2016/679</w:t>
      </w:r>
      <w:r>
        <w:rPr>
          <w:rFonts w:ascii="Calibri" w:hAnsi="Calibri"/>
          <w:i/>
          <w:spacing w:val="15"/>
        </w:rPr>
        <w:t xml:space="preserve"> </w:t>
      </w:r>
      <w:r>
        <w:rPr>
          <w:rFonts w:ascii="Calibri" w:hAnsi="Calibri"/>
          <w:i/>
        </w:rPr>
        <w:t>del</w:t>
      </w:r>
      <w:r>
        <w:rPr>
          <w:rFonts w:ascii="Calibri" w:hAnsi="Calibri"/>
          <w:i/>
          <w:spacing w:val="14"/>
        </w:rPr>
        <w:t xml:space="preserve"> </w:t>
      </w:r>
      <w:r>
        <w:rPr>
          <w:rFonts w:ascii="Calibri" w:hAnsi="Calibri"/>
          <w:i/>
        </w:rPr>
        <w:t>Parlamento</w:t>
      </w:r>
      <w:r>
        <w:rPr>
          <w:rFonts w:ascii="Calibri" w:hAnsi="Calibri"/>
          <w:i/>
          <w:spacing w:val="14"/>
        </w:rPr>
        <w:t xml:space="preserve"> </w:t>
      </w:r>
      <w:r>
        <w:rPr>
          <w:rFonts w:ascii="Calibri" w:hAnsi="Calibri"/>
          <w:i/>
        </w:rPr>
        <w:t>Europeo</w:t>
      </w:r>
      <w:r>
        <w:rPr>
          <w:rFonts w:ascii="Calibri" w:hAnsi="Calibri"/>
          <w:i/>
          <w:spacing w:val="14"/>
        </w:rPr>
        <w:t xml:space="preserve"> </w:t>
      </w:r>
      <w:r>
        <w:rPr>
          <w:rFonts w:ascii="Calibri" w:hAnsi="Calibri"/>
          <w:i/>
        </w:rPr>
        <w:t>y del</w:t>
      </w:r>
      <w:r>
        <w:rPr>
          <w:rFonts w:ascii="Calibri" w:hAnsi="Calibri"/>
          <w:i/>
          <w:spacing w:val="14"/>
        </w:rPr>
        <w:t xml:space="preserve"> </w:t>
      </w:r>
      <w:r>
        <w:rPr>
          <w:rFonts w:ascii="Calibri" w:hAnsi="Calibri"/>
          <w:i/>
        </w:rPr>
        <w:t>Consejo,</w:t>
      </w:r>
      <w:r>
        <w:rPr>
          <w:rFonts w:ascii="Calibri" w:hAnsi="Calibri"/>
          <w:i/>
          <w:spacing w:val="15"/>
        </w:rPr>
        <w:t xml:space="preserve"> </w:t>
      </w:r>
      <w:r>
        <w:rPr>
          <w:rFonts w:ascii="Calibri" w:hAnsi="Calibri"/>
          <w:i/>
        </w:rPr>
        <w:t>de</w:t>
      </w:r>
      <w:r>
        <w:rPr>
          <w:rFonts w:ascii="Calibri" w:hAnsi="Calibri"/>
          <w:i/>
          <w:spacing w:val="15"/>
        </w:rPr>
        <w:t xml:space="preserve"> </w:t>
      </w:r>
      <w:r>
        <w:rPr>
          <w:rFonts w:ascii="Calibri" w:hAnsi="Calibri"/>
          <w:i/>
        </w:rPr>
        <w:t>27 de</w:t>
      </w:r>
      <w:r>
        <w:rPr>
          <w:rFonts w:ascii="Calibri" w:hAnsi="Calibri"/>
          <w:i/>
          <w:spacing w:val="15"/>
        </w:rPr>
        <w:t xml:space="preserve"> </w:t>
      </w:r>
      <w:r>
        <w:rPr>
          <w:rFonts w:ascii="Calibri" w:hAnsi="Calibri"/>
          <w:i/>
        </w:rPr>
        <w:t>abril</w:t>
      </w:r>
      <w:r>
        <w:rPr>
          <w:rFonts w:ascii="Calibri" w:hAnsi="Calibri"/>
          <w:i/>
          <w:spacing w:val="16"/>
        </w:rPr>
        <w:t xml:space="preserve"> </w:t>
      </w:r>
      <w:r>
        <w:rPr>
          <w:rFonts w:ascii="Calibri" w:hAnsi="Calibri"/>
          <w:i/>
        </w:rPr>
        <w:t>de 2016,</w:t>
      </w:r>
      <w:r>
        <w:rPr>
          <w:rFonts w:ascii="Calibri" w:hAnsi="Calibri"/>
          <w:i/>
          <w:spacing w:val="15"/>
        </w:rPr>
        <w:t xml:space="preserve"> </w:t>
      </w:r>
      <w:r>
        <w:rPr>
          <w:rFonts w:ascii="Calibri" w:hAnsi="Calibri"/>
          <w:i/>
        </w:rPr>
        <w:t>relativo la</w:t>
      </w:r>
      <w:r>
        <w:rPr>
          <w:rFonts w:ascii="Calibri" w:hAnsi="Calibri"/>
          <w:i/>
          <w:spacing w:val="35"/>
        </w:rPr>
        <w:t xml:space="preserve"> </w:t>
      </w:r>
      <w:r>
        <w:rPr>
          <w:rFonts w:ascii="Calibri" w:hAnsi="Calibri"/>
          <w:i/>
        </w:rPr>
        <w:t>protección</w:t>
      </w:r>
      <w:r>
        <w:rPr>
          <w:rFonts w:ascii="Calibri" w:hAnsi="Calibri"/>
          <w:i/>
          <w:spacing w:val="35"/>
        </w:rPr>
        <w:t xml:space="preserve"> </w:t>
      </w:r>
      <w:r>
        <w:rPr>
          <w:rFonts w:ascii="Calibri" w:hAnsi="Calibri"/>
          <w:i/>
        </w:rPr>
        <w:t>de</w:t>
      </w:r>
      <w:r>
        <w:rPr>
          <w:rFonts w:ascii="Calibri" w:hAnsi="Calibri"/>
          <w:i/>
          <w:spacing w:val="35"/>
        </w:rPr>
        <w:t xml:space="preserve"> </w:t>
      </w:r>
      <w:r>
        <w:rPr>
          <w:rFonts w:ascii="Calibri" w:hAnsi="Calibri"/>
          <w:i/>
        </w:rPr>
        <w:t>las</w:t>
      </w:r>
      <w:r>
        <w:rPr>
          <w:rFonts w:ascii="Calibri" w:hAnsi="Calibri"/>
          <w:i/>
          <w:spacing w:val="35"/>
        </w:rPr>
        <w:t xml:space="preserve"> </w:t>
      </w:r>
      <w:r>
        <w:rPr>
          <w:rFonts w:ascii="Calibri" w:hAnsi="Calibri"/>
          <w:i/>
        </w:rPr>
        <w:t>personas</w:t>
      </w:r>
      <w:r>
        <w:rPr>
          <w:rFonts w:ascii="Calibri" w:hAnsi="Calibri"/>
          <w:i/>
          <w:spacing w:val="35"/>
        </w:rPr>
        <w:t xml:space="preserve"> </w:t>
      </w:r>
      <w:r>
        <w:rPr>
          <w:rFonts w:ascii="Calibri" w:hAnsi="Calibri"/>
          <w:i/>
        </w:rPr>
        <w:t>físicas</w:t>
      </w:r>
      <w:r>
        <w:rPr>
          <w:rFonts w:ascii="Calibri" w:hAnsi="Calibri"/>
          <w:i/>
          <w:spacing w:val="35"/>
        </w:rPr>
        <w:t xml:space="preserve"> </w:t>
      </w:r>
      <w:r>
        <w:rPr>
          <w:rFonts w:ascii="Calibri" w:hAnsi="Calibri"/>
          <w:i/>
        </w:rPr>
        <w:t>en</w:t>
      </w:r>
      <w:r>
        <w:rPr>
          <w:rFonts w:ascii="Calibri" w:hAnsi="Calibri"/>
          <w:i/>
          <w:spacing w:val="35"/>
        </w:rPr>
        <w:t xml:space="preserve"> </w:t>
      </w:r>
      <w:r>
        <w:rPr>
          <w:rFonts w:ascii="Calibri" w:hAnsi="Calibri"/>
          <w:i/>
        </w:rPr>
        <w:t>lo</w:t>
      </w:r>
      <w:r>
        <w:rPr>
          <w:rFonts w:ascii="Calibri" w:hAnsi="Calibri"/>
          <w:i/>
          <w:spacing w:val="35"/>
        </w:rPr>
        <w:t xml:space="preserve"> </w:t>
      </w:r>
      <w:r>
        <w:rPr>
          <w:rFonts w:ascii="Calibri" w:hAnsi="Calibri"/>
          <w:i/>
        </w:rPr>
        <w:t>que</w:t>
      </w:r>
      <w:r>
        <w:rPr>
          <w:rFonts w:ascii="Calibri" w:hAnsi="Calibri"/>
          <w:i/>
          <w:spacing w:val="33"/>
        </w:rPr>
        <w:t xml:space="preserve"> </w:t>
      </w:r>
      <w:r>
        <w:rPr>
          <w:rFonts w:ascii="Calibri" w:hAnsi="Calibri"/>
          <w:i/>
        </w:rPr>
        <w:t>respecta</w:t>
      </w:r>
      <w:r>
        <w:rPr>
          <w:rFonts w:ascii="Calibri" w:hAnsi="Calibri"/>
          <w:i/>
          <w:spacing w:val="35"/>
        </w:rPr>
        <w:t xml:space="preserve"> </w:t>
      </w:r>
      <w:r>
        <w:rPr>
          <w:rFonts w:ascii="Calibri" w:hAnsi="Calibri"/>
          <w:i/>
        </w:rPr>
        <w:t>al</w:t>
      </w:r>
      <w:r>
        <w:rPr>
          <w:rFonts w:ascii="Calibri" w:hAnsi="Calibri"/>
          <w:i/>
          <w:spacing w:val="34"/>
        </w:rPr>
        <w:t xml:space="preserve"> </w:t>
      </w:r>
      <w:r>
        <w:rPr>
          <w:rFonts w:ascii="Calibri" w:hAnsi="Calibri"/>
          <w:i/>
        </w:rPr>
        <w:t>tratamiento</w:t>
      </w:r>
      <w:r>
        <w:rPr>
          <w:rFonts w:ascii="Calibri" w:hAnsi="Calibri"/>
          <w:i/>
          <w:spacing w:val="35"/>
        </w:rPr>
        <w:t xml:space="preserve"> </w:t>
      </w:r>
      <w:r>
        <w:rPr>
          <w:rFonts w:ascii="Calibri" w:hAnsi="Calibri"/>
          <w:i/>
        </w:rPr>
        <w:t>de</w:t>
      </w:r>
      <w:r>
        <w:rPr>
          <w:rFonts w:ascii="Calibri" w:hAnsi="Calibri"/>
          <w:i/>
          <w:spacing w:val="35"/>
        </w:rPr>
        <w:t xml:space="preserve"> </w:t>
      </w:r>
      <w:r>
        <w:rPr>
          <w:rFonts w:ascii="Calibri" w:hAnsi="Calibri"/>
          <w:i/>
        </w:rPr>
        <w:t>datos</w:t>
      </w:r>
      <w:r>
        <w:rPr>
          <w:rFonts w:ascii="Calibri" w:hAnsi="Calibri"/>
          <w:i/>
          <w:spacing w:val="35"/>
        </w:rPr>
        <w:t xml:space="preserve"> </w:t>
      </w:r>
      <w:r>
        <w:rPr>
          <w:rFonts w:ascii="Calibri" w:hAnsi="Calibri"/>
          <w:i/>
        </w:rPr>
        <w:t>personales</w:t>
      </w:r>
      <w:r>
        <w:rPr>
          <w:rFonts w:ascii="Calibri" w:hAnsi="Calibri"/>
          <w:i/>
          <w:spacing w:val="35"/>
        </w:rPr>
        <w:t xml:space="preserve"> </w:t>
      </w:r>
      <w:r>
        <w:rPr>
          <w:rFonts w:ascii="Calibri" w:hAnsi="Calibri"/>
          <w:i/>
        </w:rPr>
        <w:t>y</w:t>
      </w:r>
      <w:r>
        <w:rPr>
          <w:rFonts w:ascii="Calibri" w:hAnsi="Calibri"/>
          <w:i/>
          <w:spacing w:val="35"/>
        </w:rPr>
        <w:t xml:space="preserve"> </w:t>
      </w:r>
      <w:r>
        <w:rPr>
          <w:rFonts w:ascii="Calibri" w:hAnsi="Calibri"/>
          <w:i/>
        </w:rPr>
        <w:t>a</w:t>
      </w:r>
      <w:r>
        <w:rPr>
          <w:rFonts w:ascii="Calibri" w:hAnsi="Calibri"/>
          <w:i/>
          <w:spacing w:val="33"/>
        </w:rPr>
        <w:t xml:space="preserve"> </w:t>
      </w:r>
      <w:r>
        <w:rPr>
          <w:rFonts w:ascii="Calibri" w:hAnsi="Calibri"/>
          <w:i/>
        </w:rPr>
        <w:t>la</w:t>
      </w:r>
      <w:r>
        <w:rPr>
          <w:rFonts w:ascii="Calibri" w:hAnsi="Calibri"/>
          <w:i/>
          <w:spacing w:val="35"/>
        </w:rPr>
        <w:t xml:space="preserve"> </w:t>
      </w:r>
      <w:proofErr w:type="spellStart"/>
      <w:r>
        <w:rPr>
          <w:rFonts w:ascii="Calibri" w:hAnsi="Calibri"/>
          <w:i/>
        </w:rPr>
        <w:t>libr</w:t>
      </w:r>
      <w:proofErr w:type="spellEnd"/>
      <w:r>
        <w:rPr>
          <w:rFonts w:ascii="Calibri" w:hAnsi="Calibri"/>
          <w:i/>
        </w:rPr>
        <w:t xml:space="preserve"> circulación de estos datos.</w:t>
      </w:r>
    </w:p>
    <w:p w14:paraId="3904047D" w14:textId="77777777" w:rsidR="0087259D" w:rsidRDefault="0087259D">
      <w:pPr>
        <w:pStyle w:val="Textoindependiente"/>
        <w:spacing w:before="14"/>
        <w:rPr>
          <w:rFonts w:ascii="Calibri"/>
          <w:i/>
          <w:sz w:val="22"/>
        </w:rPr>
      </w:pPr>
    </w:p>
    <w:p w14:paraId="6A2CF2EB" w14:textId="77777777" w:rsidR="0087259D" w:rsidRDefault="00000000">
      <w:pPr>
        <w:ind w:left="143"/>
        <w:rPr>
          <w:rFonts w:ascii="Calibri"/>
          <w:i/>
        </w:rPr>
      </w:pPr>
      <w:r>
        <w:rPr>
          <w:rFonts w:ascii="Calibri"/>
          <w:i/>
        </w:rPr>
        <w:t>En</w:t>
      </w:r>
      <w:r>
        <w:rPr>
          <w:rFonts w:ascii="Calibri"/>
          <w:i/>
          <w:spacing w:val="-4"/>
        </w:rPr>
        <w:t xml:space="preserve"> </w:t>
      </w:r>
      <w:r>
        <w:rPr>
          <w:rFonts w:ascii="Calibri"/>
          <w:i/>
        </w:rPr>
        <w:t>consecuencia,</w:t>
      </w:r>
      <w:r>
        <w:rPr>
          <w:rFonts w:ascii="Calibri"/>
          <w:i/>
          <w:spacing w:val="-4"/>
        </w:rPr>
        <w:t xml:space="preserve"> </w:t>
      </w:r>
      <w:r>
        <w:rPr>
          <w:rFonts w:ascii="Calibri"/>
          <w:i/>
        </w:rPr>
        <w:t>ambas</w:t>
      </w:r>
      <w:r>
        <w:rPr>
          <w:rFonts w:ascii="Calibri"/>
          <w:i/>
          <w:spacing w:val="-5"/>
        </w:rPr>
        <w:t xml:space="preserve"> </w:t>
      </w:r>
      <w:r>
        <w:rPr>
          <w:rFonts w:ascii="Calibri"/>
          <w:i/>
          <w:spacing w:val="-2"/>
        </w:rPr>
        <w:t>instituciones:</w:t>
      </w:r>
    </w:p>
    <w:p w14:paraId="59701476" w14:textId="77777777" w:rsidR="0087259D" w:rsidRDefault="0087259D">
      <w:pPr>
        <w:pStyle w:val="Textoindependiente"/>
        <w:spacing w:before="13"/>
        <w:rPr>
          <w:rFonts w:ascii="Calibri"/>
          <w:i/>
          <w:sz w:val="22"/>
        </w:rPr>
      </w:pPr>
    </w:p>
    <w:p w14:paraId="3BCDCCB5" w14:textId="77777777" w:rsidR="0087259D" w:rsidRDefault="00000000">
      <w:pPr>
        <w:pStyle w:val="Prrafodelista"/>
        <w:numPr>
          <w:ilvl w:val="0"/>
          <w:numId w:val="2"/>
        </w:numPr>
        <w:tabs>
          <w:tab w:val="left" w:pos="862"/>
          <w:tab w:val="left" w:pos="864"/>
        </w:tabs>
        <w:ind w:right="1185"/>
        <w:rPr>
          <w:rFonts w:ascii="Calibri" w:hAnsi="Calibri"/>
          <w:i/>
        </w:rPr>
      </w:pPr>
      <w:r>
        <w:rPr>
          <w:rFonts w:ascii="Calibri" w:hAnsi="Calibri"/>
          <w:i/>
        </w:rPr>
        <w:t>Se comprometen a no revelar, ceder o difundir a terceros o en el seno de su propia organización dicha información, ni a utilizar la misma para fines ajenos a los estrictamente incluidos en el presente Convenio.</w:t>
      </w:r>
    </w:p>
    <w:p w14:paraId="61330D6D" w14:textId="77777777" w:rsidR="0087259D" w:rsidRDefault="00000000">
      <w:pPr>
        <w:pStyle w:val="Prrafodelista"/>
        <w:numPr>
          <w:ilvl w:val="0"/>
          <w:numId w:val="2"/>
        </w:numPr>
        <w:tabs>
          <w:tab w:val="left" w:pos="862"/>
          <w:tab w:val="left" w:pos="864"/>
        </w:tabs>
        <w:ind w:right="992"/>
        <w:rPr>
          <w:rFonts w:ascii="Calibri" w:hAnsi="Calibri"/>
          <w:i/>
        </w:rPr>
      </w:pPr>
      <w:r>
        <w:rPr>
          <w:rFonts w:ascii="Calibri" w:hAnsi="Calibri"/>
          <w:i/>
          <w:noProof/>
        </w:rPr>
        <mc:AlternateContent>
          <mc:Choice Requires="wps">
            <w:drawing>
              <wp:anchor distT="0" distB="0" distL="0" distR="0" simplePos="0" relativeHeight="483283456" behindDoc="1" locked="0" layoutInCell="1" allowOverlap="1" wp14:anchorId="767364FE" wp14:editId="43F64E99">
                <wp:simplePos x="0" y="0"/>
                <wp:positionH relativeFrom="page">
                  <wp:posOffset>6979010</wp:posOffset>
                </wp:positionH>
                <wp:positionV relativeFrom="paragraph">
                  <wp:posOffset>468035</wp:posOffset>
                </wp:positionV>
                <wp:extent cx="238125" cy="316547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4DB20B1E"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42614C6C" w14:textId="77777777" w:rsidR="0087259D" w:rsidRDefault="00000000">
                            <w:pPr>
                              <w:spacing w:line="120" w:lineRule="exact"/>
                              <w:rPr>
                                <w:sz w:val="12"/>
                              </w:rPr>
                            </w:pPr>
                            <w:r>
                              <w:rPr>
                                <w:spacing w:val="-2"/>
                                <w:sz w:val="12"/>
                              </w:rPr>
                              <w:t>Verificación:</w:t>
                            </w:r>
                            <w:r>
                              <w:rPr>
                                <w:spacing w:val="7"/>
                                <w:sz w:val="12"/>
                              </w:rPr>
                              <w:t xml:space="preserve"> </w:t>
                            </w:r>
                            <w:hyperlink r:id="rId261">
                              <w:r w:rsidR="0087259D">
                                <w:rPr>
                                  <w:spacing w:val="-2"/>
                                  <w:sz w:val="12"/>
                                </w:rPr>
                                <w:t>https://sede.lasrozas.es/</w:t>
                              </w:r>
                            </w:hyperlink>
                          </w:p>
                          <w:p w14:paraId="29BDB2DD"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6</w:t>
                            </w:r>
                          </w:p>
                        </w:txbxContent>
                      </wps:txbx>
                      <wps:bodyPr vert="vert270" wrap="square" lIns="0" tIns="0" rIns="0" bIns="0" rtlCol="0">
                        <a:noAutofit/>
                      </wps:bodyPr>
                    </wps:wsp>
                  </a:graphicData>
                </a:graphic>
              </wp:anchor>
            </w:drawing>
          </mc:Choice>
          <mc:Fallback>
            <w:pict>
              <v:shape w14:anchorId="767364FE" id="Textbox 377" o:spid="_x0000_s1326" type="#_x0000_t202" style="position:absolute;left:0;text-align:left;margin-left:549.55pt;margin-top:36.85pt;width:18.75pt;height:249.25pt;z-index:-2003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" filled="f" stroked="f">
                <v:textbox style="layout-flow:vertical;mso-layout-flow-alt:bottom-to-top" inset="0,0,0,0">
                  <w:txbxContent>
                    <w:p w14:paraId="4DB20B1E"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42614C6C" w14:textId="77777777" w:rsidR="0087259D" w:rsidRDefault="00000000">
                      <w:pPr>
                        <w:spacing w:line="120" w:lineRule="exact"/>
                        <w:rPr>
                          <w:sz w:val="12"/>
                        </w:rPr>
                      </w:pPr>
                      <w:r>
                        <w:rPr>
                          <w:spacing w:val="-2"/>
                          <w:sz w:val="12"/>
                        </w:rPr>
                        <w:t>Verificación:</w:t>
                      </w:r>
                      <w:r>
                        <w:rPr>
                          <w:spacing w:val="7"/>
                          <w:sz w:val="12"/>
                        </w:rPr>
                        <w:t xml:space="preserve"> </w:t>
                      </w:r>
                      <w:hyperlink r:id="rId262">
                        <w:r w:rsidR="0087259D">
                          <w:rPr>
                            <w:spacing w:val="-2"/>
                            <w:sz w:val="12"/>
                          </w:rPr>
                          <w:t>https://sede.lasrozas.es/</w:t>
                        </w:r>
                      </w:hyperlink>
                    </w:p>
                    <w:p w14:paraId="29BDB2DD"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6</w:t>
                      </w:r>
                    </w:p>
                  </w:txbxContent>
                </v:textbox>
                <w10:wrap anchorx="page"/>
              </v:shape>
            </w:pict>
          </mc:Fallback>
        </mc:AlternateContent>
      </w:r>
      <w:r>
        <w:rPr>
          <w:rFonts w:ascii="Calibri" w:hAnsi="Calibri"/>
          <w:i/>
          <w:noProof/>
        </w:rPr>
        <mc:AlternateContent>
          <mc:Choice Requires="wps">
            <w:drawing>
              <wp:anchor distT="0" distB="0" distL="0" distR="0" simplePos="0" relativeHeight="15864832" behindDoc="0" locked="0" layoutInCell="1" allowOverlap="1" wp14:anchorId="5B3213D4" wp14:editId="2B2F9A76">
                <wp:simplePos x="0" y="0"/>
                <wp:positionH relativeFrom="page">
                  <wp:posOffset>6965929</wp:posOffset>
                </wp:positionH>
                <wp:positionV relativeFrom="paragraph">
                  <wp:posOffset>297155</wp:posOffset>
                </wp:positionV>
                <wp:extent cx="263525" cy="334899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69634BAC" w14:textId="1148102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5AF25B" w14:textId="77777777" w:rsidR="0087259D" w:rsidRDefault="00000000">
                            <w:pPr>
                              <w:spacing w:line="120" w:lineRule="exact"/>
                              <w:ind w:left="20"/>
                              <w:rPr>
                                <w:sz w:val="12"/>
                              </w:rPr>
                            </w:pPr>
                            <w:r>
                              <w:rPr>
                                <w:spacing w:val="-2"/>
                                <w:sz w:val="12"/>
                              </w:rPr>
                              <w:t>Verificación:</w:t>
                            </w:r>
                            <w:r>
                              <w:rPr>
                                <w:spacing w:val="7"/>
                                <w:sz w:val="12"/>
                              </w:rPr>
                              <w:t xml:space="preserve"> </w:t>
                            </w:r>
                            <w:hyperlink r:id="rId263">
                              <w:r w:rsidR="0087259D">
                                <w:rPr>
                                  <w:spacing w:val="-2"/>
                                  <w:sz w:val="12"/>
                                </w:rPr>
                                <w:t>https://sede.lasrozas.es/</w:t>
                              </w:r>
                            </w:hyperlink>
                          </w:p>
                          <w:p w14:paraId="391063FA"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5B3213D4" id="Textbox 378" o:spid="_x0000_s1327" type="#_x0000_t202" style="position:absolute;left:0;text-align:left;margin-left:548.5pt;margin-top:23.4pt;width:20.75pt;height:263.7pt;z-index:1586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" filled="f" stroked="f">
                <v:textbox style="layout-flow:vertical;mso-layout-flow-alt:bottom-to-top" inset="0,0,0,0">
                  <w:txbxContent>
                    <w:p w14:paraId="69634BAC" w14:textId="11481027"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5AF25B" w14:textId="77777777" w:rsidR="0087259D" w:rsidRDefault="00000000">
                      <w:pPr>
                        <w:spacing w:line="120" w:lineRule="exact"/>
                        <w:ind w:left="20"/>
                        <w:rPr>
                          <w:sz w:val="12"/>
                        </w:rPr>
                      </w:pPr>
                      <w:r>
                        <w:rPr>
                          <w:spacing w:val="-2"/>
                          <w:sz w:val="12"/>
                        </w:rPr>
                        <w:t>Verificación:</w:t>
                      </w:r>
                      <w:r>
                        <w:rPr>
                          <w:spacing w:val="7"/>
                          <w:sz w:val="12"/>
                        </w:rPr>
                        <w:t xml:space="preserve"> </w:t>
                      </w:r>
                      <w:hyperlink r:id="rId264">
                        <w:r w:rsidR="0087259D">
                          <w:rPr>
                            <w:spacing w:val="-2"/>
                            <w:sz w:val="12"/>
                          </w:rPr>
                          <w:t>https://sede.lasrozas.es/</w:t>
                        </w:r>
                      </w:hyperlink>
                    </w:p>
                    <w:p w14:paraId="391063FA"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115</w:t>
                      </w:r>
                    </w:p>
                  </w:txbxContent>
                </v:textbox>
                <w10:wrap anchorx="page"/>
              </v:shape>
            </w:pict>
          </mc:Fallback>
        </mc:AlternateContent>
      </w:r>
      <w:r>
        <w:rPr>
          <w:rFonts w:ascii="Calibri" w:hAnsi="Calibri"/>
          <w:i/>
        </w:rPr>
        <w:t>Aceptan que para dar cumplimiento al fin de resolver la Justificación del presente Convenio (CLÁUSULA QUINTA), el</w:t>
      </w:r>
      <w:r>
        <w:rPr>
          <w:rFonts w:ascii="Calibri" w:hAnsi="Calibri"/>
          <w:i/>
          <w:spacing w:val="-1"/>
        </w:rPr>
        <w:t xml:space="preserve"> </w:t>
      </w:r>
      <w:r>
        <w:rPr>
          <w:rFonts w:ascii="Calibri" w:hAnsi="Calibri"/>
          <w:i/>
        </w:rPr>
        <w:t>Ayuntamiento</w:t>
      </w:r>
      <w:r>
        <w:rPr>
          <w:rFonts w:ascii="Calibri" w:hAnsi="Calibri"/>
          <w:i/>
          <w:spacing w:val="-1"/>
        </w:rPr>
        <w:t xml:space="preserve"> </w:t>
      </w:r>
      <w:r>
        <w:rPr>
          <w:rFonts w:ascii="Calibri" w:hAnsi="Calibri"/>
          <w:i/>
        </w:rPr>
        <w:t>de Las</w:t>
      </w:r>
      <w:r>
        <w:rPr>
          <w:rFonts w:ascii="Calibri" w:hAnsi="Calibri"/>
          <w:i/>
          <w:spacing w:val="-1"/>
        </w:rPr>
        <w:t xml:space="preserve"> </w:t>
      </w:r>
      <w:r>
        <w:rPr>
          <w:rFonts w:ascii="Calibri" w:hAnsi="Calibri"/>
          <w:i/>
        </w:rPr>
        <w:t>Rozas</w:t>
      </w:r>
      <w:r>
        <w:rPr>
          <w:rFonts w:ascii="Calibri" w:hAnsi="Calibri"/>
          <w:i/>
          <w:spacing w:val="-2"/>
        </w:rPr>
        <w:t xml:space="preserve"> </w:t>
      </w:r>
      <w:r>
        <w:rPr>
          <w:rFonts w:ascii="Calibri" w:hAnsi="Calibri"/>
          <w:i/>
        </w:rPr>
        <w:t>de Madrid suscribirá un “Contrato</w:t>
      </w:r>
      <w:r>
        <w:rPr>
          <w:rFonts w:ascii="Calibri" w:hAnsi="Calibri"/>
          <w:i/>
          <w:spacing w:val="-1"/>
        </w:rPr>
        <w:t xml:space="preserve"> </w:t>
      </w:r>
      <w:r>
        <w:rPr>
          <w:rFonts w:ascii="Calibri" w:hAnsi="Calibri"/>
          <w:i/>
        </w:rPr>
        <w:t>de</w:t>
      </w:r>
      <w:r>
        <w:rPr>
          <w:rFonts w:ascii="Calibri" w:hAnsi="Calibri"/>
          <w:i/>
          <w:spacing w:val="-2"/>
        </w:rPr>
        <w:t xml:space="preserve"> </w:t>
      </w:r>
      <w:r>
        <w:rPr>
          <w:rFonts w:ascii="Calibri" w:hAnsi="Calibri"/>
          <w:i/>
        </w:rPr>
        <w:t>Acuerdo de encargo de tratamiento de protección de datos personales” cuyo objeto consiste en regular los términos y condiciones del acceso a los Datos Personales por parte del Encargado con el exclusivo fin de prestar el servicio de apoyo en la revisión de la justificación técnica y económica de los proyectos subvencionados a entidades sociales, así como fines estadísticos de los mismos al Responsable (Ayuntamiento de Las Rozas de Madrid).</w:t>
      </w:r>
      <w:r>
        <w:rPr>
          <w:rFonts w:ascii="Calibri" w:hAnsi="Calibri"/>
          <w:i/>
          <w:spacing w:val="40"/>
        </w:rPr>
        <w:t xml:space="preserve"> </w:t>
      </w:r>
      <w:r>
        <w:rPr>
          <w:rFonts w:ascii="Calibri" w:hAnsi="Calibri"/>
          <w:i/>
        </w:rPr>
        <w:t xml:space="preserve">Mediante el “Contrato de Acuerdo de encargo de tratamiento de protección de datos personales” se da cumplimiento a lo establecido </w:t>
      </w:r>
      <w:proofErr w:type="spellStart"/>
      <w:r>
        <w:rPr>
          <w:rFonts w:ascii="Calibri" w:hAnsi="Calibri"/>
          <w:i/>
        </w:rPr>
        <w:t>e</w:t>
      </w:r>
      <w:proofErr w:type="spellEnd"/>
      <w:r>
        <w:rPr>
          <w:rFonts w:ascii="Calibri" w:hAnsi="Calibri"/>
          <w:i/>
        </w:rPr>
        <w:t xml:space="preserve"> el artículo 28 del Reglamento (UE) 2016/ 679 del Parlamento Europeo y del consejo, de 27 de abril de 2016 (en adelante, el “RGPD”), así como en la Disposición adicional vigésima quinta de la Ley 9/2017, de 8 de noviembre, de Contratos del Sector Público (BOE </w:t>
      </w:r>
      <w:proofErr w:type="spellStart"/>
      <w:r>
        <w:rPr>
          <w:rFonts w:ascii="Calibri" w:hAnsi="Calibri"/>
          <w:i/>
        </w:rPr>
        <w:t>Nº</w:t>
      </w:r>
      <w:proofErr w:type="spellEnd"/>
      <w:r>
        <w:rPr>
          <w:rFonts w:ascii="Calibri" w:hAnsi="Calibri"/>
          <w:i/>
        </w:rPr>
        <w:t xml:space="preserve"> 272, de 9 de noviembre de </w:t>
      </w:r>
      <w:r>
        <w:rPr>
          <w:rFonts w:ascii="Calibri" w:hAnsi="Calibri"/>
          <w:i/>
          <w:spacing w:val="-2"/>
        </w:rPr>
        <w:t>2017).</w:t>
      </w:r>
    </w:p>
    <w:p w14:paraId="7E96E7FC" w14:textId="24D1EA4C" w:rsidR="0087259D" w:rsidRDefault="006F4E78" w:rsidP="006F4E78">
      <w:pPr>
        <w:pStyle w:val="Textoindependiente"/>
        <w:tabs>
          <w:tab w:val="left" w:pos="9669"/>
        </w:tabs>
        <w:spacing w:before="17"/>
        <w:rPr>
          <w:rFonts w:ascii="Calibri"/>
          <w:i/>
          <w:sz w:val="22"/>
        </w:rPr>
      </w:pPr>
      <w:r>
        <w:rPr>
          <w:rFonts w:ascii="Calibri"/>
          <w:i/>
          <w:sz w:val="22"/>
        </w:rPr>
        <w:tab/>
      </w:r>
    </w:p>
    <w:p w14:paraId="7E4EA322" w14:textId="77777777" w:rsidR="0087259D" w:rsidRDefault="00000000">
      <w:pPr>
        <w:ind w:left="143"/>
        <w:rPr>
          <w:rFonts w:ascii="Calibri" w:hAnsi="Calibri"/>
          <w:i/>
        </w:rPr>
      </w:pPr>
      <w:proofErr w:type="gramStart"/>
      <w:r>
        <w:rPr>
          <w:rFonts w:ascii="Calibri" w:hAnsi="Calibri"/>
          <w:i/>
        </w:rPr>
        <w:t>SÉPTIMA.-</w:t>
      </w:r>
      <w:proofErr w:type="gramEnd"/>
      <w:r>
        <w:rPr>
          <w:rFonts w:ascii="Calibri" w:hAnsi="Calibri"/>
          <w:i/>
          <w:spacing w:val="51"/>
        </w:rPr>
        <w:t xml:space="preserve"> </w:t>
      </w:r>
      <w:r>
        <w:rPr>
          <w:rFonts w:ascii="Calibri" w:hAnsi="Calibri"/>
          <w:i/>
        </w:rPr>
        <w:t>Coordinación</w:t>
      </w:r>
      <w:r>
        <w:rPr>
          <w:rFonts w:ascii="Calibri" w:hAnsi="Calibri"/>
          <w:i/>
          <w:spacing w:val="1"/>
        </w:rPr>
        <w:t xml:space="preserve"> </w:t>
      </w:r>
      <w:r>
        <w:rPr>
          <w:rFonts w:ascii="Calibri" w:hAnsi="Calibri"/>
          <w:i/>
        </w:rPr>
        <w:t>y</w:t>
      </w:r>
      <w:r>
        <w:rPr>
          <w:rFonts w:ascii="Calibri" w:hAnsi="Calibri"/>
          <w:i/>
          <w:spacing w:val="-1"/>
        </w:rPr>
        <w:t xml:space="preserve"> </w:t>
      </w:r>
      <w:r>
        <w:rPr>
          <w:rFonts w:ascii="Calibri" w:hAnsi="Calibri"/>
          <w:i/>
        </w:rPr>
        <w:t>personas</w:t>
      </w:r>
      <w:r>
        <w:rPr>
          <w:rFonts w:ascii="Calibri" w:hAnsi="Calibri"/>
          <w:i/>
          <w:spacing w:val="-1"/>
        </w:rPr>
        <w:t xml:space="preserve"> </w:t>
      </w:r>
      <w:r>
        <w:rPr>
          <w:rFonts w:ascii="Calibri" w:hAnsi="Calibri"/>
          <w:i/>
        </w:rPr>
        <w:t xml:space="preserve">de </w:t>
      </w:r>
      <w:r>
        <w:rPr>
          <w:rFonts w:ascii="Calibri" w:hAnsi="Calibri"/>
          <w:i/>
          <w:spacing w:val="-2"/>
        </w:rPr>
        <w:t>contacto</w:t>
      </w:r>
    </w:p>
    <w:p w14:paraId="29D54178" w14:textId="77777777" w:rsidR="0087259D" w:rsidRDefault="0087259D">
      <w:pPr>
        <w:pStyle w:val="Textoindependiente"/>
        <w:spacing w:before="1"/>
        <w:rPr>
          <w:rFonts w:ascii="Calibri"/>
          <w:i/>
          <w:sz w:val="22"/>
        </w:rPr>
      </w:pPr>
    </w:p>
    <w:p w14:paraId="753D64A5" w14:textId="77777777" w:rsidR="0087259D" w:rsidRDefault="00000000">
      <w:pPr>
        <w:ind w:left="143" w:right="969"/>
        <w:rPr>
          <w:rFonts w:ascii="Calibri"/>
          <w:i/>
        </w:rPr>
      </w:pPr>
      <w:r>
        <w:rPr>
          <w:rFonts w:ascii="Calibri"/>
          <w:i/>
        </w:rPr>
        <w:t xml:space="preserve">Se establecen como personas de contacto y referencia a efectos de este Convenio y mientras </w:t>
      </w:r>
      <w:proofErr w:type="spellStart"/>
      <w:r>
        <w:rPr>
          <w:rFonts w:ascii="Calibri"/>
          <w:i/>
        </w:rPr>
        <w:t>permanezc</w:t>
      </w:r>
      <w:proofErr w:type="spellEnd"/>
      <w:r>
        <w:rPr>
          <w:rFonts w:ascii="Calibri"/>
          <w:i/>
          <w:spacing w:val="40"/>
        </w:rPr>
        <w:t xml:space="preserve"> </w:t>
      </w:r>
      <w:r>
        <w:rPr>
          <w:rFonts w:ascii="Calibri"/>
          <w:i/>
        </w:rPr>
        <w:t>vigente a:</w:t>
      </w:r>
    </w:p>
    <w:p w14:paraId="4F4AF5CB" w14:textId="77777777" w:rsidR="0087259D" w:rsidRDefault="0087259D">
      <w:pPr>
        <w:rPr>
          <w:rFonts w:ascii="Calibri"/>
          <w:i/>
        </w:rPr>
        <w:sectPr w:rsidR="0087259D">
          <w:headerReference w:type="default" r:id="rId265"/>
          <w:footerReference w:type="default" r:id="rId266"/>
          <w:pgSz w:w="11910" w:h="16840"/>
          <w:pgMar w:top="1760" w:right="283" w:bottom="1240" w:left="992" w:header="0" w:footer="1050" w:gutter="0"/>
          <w:cols w:space="720"/>
        </w:sectPr>
      </w:pPr>
    </w:p>
    <w:p w14:paraId="09C43D4C" w14:textId="03C750E1" w:rsidR="0087259D" w:rsidRDefault="006F4E78">
      <w:pPr>
        <w:pStyle w:val="Textoindependiente"/>
        <w:spacing w:before="2"/>
        <w:rPr>
          <w:rFonts w:ascii="Calibri"/>
          <w:i/>
        </w:rPr>
      </w:pPr>
      <w:r>
        <w:rPr>
          <w:noProof/>
        </w:rPr>
        <w:lastRenderedPageBreak/>
        <mc:AlternateContent>
          <mc:Choice Requires="wpg">
            <w:drawing>
              <wp:anchor distT="0" distB="0" distL="0" distR="0" simplePos="0" relativeHeight="251684864" behindDoc="1" locked="0" layoutInCell="1" allowOverlap="1" wp14:anchorId="1A5E73F8" wp14:editId="4A42EFF7">
                <wp:simplePos x="0" y="0"/>
                <wp:positionH relativeFrom="page">
                  <wp:posOffset>834013</wp:posOffset>
                </wp:positionH>
                <wp:positionV relativeFrom="page">
                  <wp:posOffset>0</wp:posOffset>
                </wp:positionV>
                <wp:extent cx="6802120" cy="1069213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2120" cy="10692130"/>
                          <a:chOff x="0" y="0"/>
                          <a:chExt cx="6802232" cy="10692130"/>
                        </a:xfrm>
                      </wpg:grpSpPr>
                      <wps:wsp>
                        <wps:cNvPr id="383" name="Graphic 383"/>
                        <wps:cNvSpPr/>
                        <wps:spPr>
                          <a:xfrm>
                            <a:off x="0" y="2354592"/>
                            <a:ext cx="5934075" cy="664845"/>
                          </a:xfrm>
                          <a:custGeom>
                            <a:avLst/>
                            <a:gdLst/>
                            <a:ahLst/>
                            <a:cxnLst/>
                            <a:rect l="l" t="t" r="r" b="b"/>
                            <a:pathLst>
                              <a:path w="5934075" h="664845">
                                <a:moveTo>
                                  <a:pt x="3396615" y="443230"/>
                                </a:moveTo>
                                <a:lnTo>
                                  <a:pt x="0" y="443230"/>
                                </a:lnTo>
                                <a:lnTo>
                                  <a:pt x="0" y="664845"/>
                                </a:lnTo>
                                <a:lnTo>
                                  <a:pt x="3396615" y="664845"/>
                                </a:lnTo>
                                <a:lnTo>
                                  <a:pt x="3396615" y="443230"/>
                                </a:lnTo>
                                <a:close/>
                              </a:path>
                              <a:path w="5934075" h="664845">
                                <a:moveTo>
                                  <a:pt x="5933948" y="443230"/>
                                </a:moveTo>
                                <a:lnTo>
                                  <a:pt x="3397250" y="443230"/>
                                </a:lnTo>
                                <a:lnTo>
                                  <a:pt x="3397250" y="664845"/>
                                </a:lnTo>
                                <a:lnTo>
                                  <a:pt x="5933948" y="664845"/>
                                </a:lnTo>
                                <a:lnTo>
                                  <a:pt x="5933948" y="443230"/>
                                </a:lnTo>
                                <a:close/>
                              </a:path>
                              <a:path w="5934075" h="664845">
                                <a:moveTo>
                                  <a:pt x="5933948" y="222250"/>
                                </a:moveTo>
                                <a:lnTo>
                                  <a:pt x="0" y="222250"/>
                                </a:lnTo>
                                <a:lnTo>
                                  <a:pt x="0" y="442595"/>
                                </a:lnTo>
                                <a:lnTo>
                                  <a:pt x="5933948" y="442595"/>
                                </a:lnTo>
                                <a:lnTo>
                                  <a:pt x="5933948" y="222250"/>
                                </a:lnTo>
                                <a:close/>
                              </a:path>
                              <a:path w="5934075" h="664845">
                                <a:moveTo>
                                  <a:pt x="5933948" y="0"/>
                                </a:moveTo>
                                <a:lnTo>
                                  <a:pt x="0" y="0"/>
                                </a:lnTo>
                                <a:lnTo>
                                  <a:pt x="0" y="221615"/>
                                </a:lnTo>
                                <a:lnTo>
                                  <a:pt x="5933948" y="221615"/>
                                </a:lnTo>
                                <a:lnTo>
                                  <a:pt x="5933948" y="0"/>
                                </a:lnTo>
                                <a:close/>
                              </a:path>
                            </a:pathLst>
                          </a:custGeom>
                          <a:solidFill>
                            <a:srgbClr val="F2F2F2"/>
                          </a:solidFill>
                        </wps:spPr>
                        <wps:bodyPr wrap="square" lIns="0" tIns="0" rIns="0" bIns="0" rtlCol="0">
                          <a:prstTxWarp prst="textNoShape">
                            <a:avLst/>
                          </a:prstTxWarp>
                          <a:noAutofit/>
                        </wps:bodyPr>
                      </wps:wsp>
                      <wps:wsp>
                        <wps:cNvPr id="385" name="Graphic 385"/>
                        <wps:cNvSpPr/>
                        <wps:spPr>
                          <a:xfrm>
                            <a:off x="6009752"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3893DC6" id="Group 382" o:spid="_x0000_s1026" style="position:absolute;margin-left:65.65pt;margin-top:0;width:535.6pt;height:841.9pt;z-index:-251631616;mso-wrap-distance-left:0;mso-wrap-distance-right:0;mso-position-horizontal-relative:page;mso-position-vertical-relative:page;mso-width-relative:margin" coordsize="6802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">
                <v:shape id="Graphic 383" o:spid="_x0000_s1027" style="position:absolute;top:23545;width:59340;height:6649;visibility:visible;mso-wrap-style:square;v-text-anchor:top" coordsize="5934075,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" path="m3396615,443230l,443230,,664845r3396615,l3396615,443230xem5933948,443230r-2536698,l3397250,664845r2536698,l5933948,443230xem5933948,222250l,222250,,442595r5933948,l5933948,222250xem5933948,l,,,221615r5933948,l5933948,xe" fillcolor="#f2f2f2" stroked="f">
                  <v:path arrowok="t"/>
                </v:shape>
                <v:shape id="Graphic 385" o:spid="_x0000_s1028" style="position:absolute;left:60097;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" path="m791972,l,,,10692003r791972,l791972,xe" stroked="f">
                  <v:path arrowok="t"/>
                </v:shape>
                <w10:wrap anchorx="page" anchory="page"/>
              </v:group>
            </w:pict>
          </mc:Fallback>
        </mc:AlternateContent>
      </w:r>
    </w:p>
    <w:p w14:paraId="48704A33" w14:textId="77777777" w:rsidR="0087259D" w:rsidRDefault="00000000">
      <w:pPr>
        <w:ind w:left="7916"/>
        <w:rPr>
          <w:rFonts w:ascii="Calibri"/>
          <w:sz w:val="20"/>
        </w:rPr>
      </w:pPr>
      <w:r>
        <w:rPr>
          <w:rFonts w:ascii="Calibri"/>
          <w:noProof/>
          <w:sz w:val="20"/>
        </w:rPr>
        <w:drawing>
          <wp:inline distT="0" distB="0" distL="0" distR="0" wp14:anchorId="5C4570AA" wp14:editId="6F0014C1">
            <wp:extent cx="801624" cy="801624"/>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41" cstate="print"/>
                    <a:stretch>
                      <a:fillRect/>
                    </a:stretch>
                  </pic:blipFill>
                  <pic:spPr>
                    <a:xfrm>
                      <a:off x="0" y="0"/>
                      <a:ext cx="801624" cy="801624"/>
                    </a:xfrm>
                    <a:prstGeom prst="rect">
                      <a:avLst/>
                    </a:prstGeom>
                  </pic:spPr>
                </pic:pic>
              </a:graphicData>
            </a:graphic>
          </wp:inline>
        </w:drawing>
      </w:r>
    </w:p>
    <w:p w14:paraId="16DB6C35" w14:textId="77777777" w:rsidR="0087259D" w:rsidRDefault="00000000">
      <w:pPr>
        <w:pStyle w:val="Textoindependiente"/>
        <w:spacing w:before="112"/>
        <w:jc w:val="right"/>
        <w:rPr>
          <w:rFonts w:ascii="Times New Roman"/>
        </w:rPr>
      </w:pPr>
      <w:r>
        <w:rPr>
          <w:rFonts w:ascii="Times New Roman"/>
        </w:rPr>
        <w:t>C.P.E.E.</w:t>
      </w:r>
      <w:r>
        <w:rPr>
          <w:rFonts w:ascii="Times New Roman"/>
          <w:spacing w:val="-3"/>
        </w:rPr>
        <w:t xml:space="preserve"> </w:t>
      </w:r>
      <w:r>
        <w:rPr>
          <w:rFonts w:ascii="Times New Roman"/>
        </w:rPr>
        <w:t>MONTE</w:t>
      </w:r>
      <w:r>
        <w:rPr>
          <w:rFonts w:ascii="Times New Roman"/>
          <w:spacing w:val="-3"/>
        </w:rPr>
        <w:t xml:space="preserve"> </w:t>
      </w:r>
      <w:r>
        <w:rPr>
          <w:rFonts w:ascii="Times New Roman"/>
          <w:spacing w:val="-2"/>
        </w:rPr>
        <w:t>ABANTOS</w:t>
      </w:r>
    </w:p>
    <w:p w14:paraId="7AD2F362" w14:textId="77777777" w:rsidR="0087259D" w:rsidRDefault="00000000">
      <w:pPr>
        <w:pStyle w:val="Textoindependiente"/>
        <w:spacing w:before="74"/>
        <w:ind w:left="173"/>
      </w:pPr>
      <w:r>
        <w:br w:type="column"/>
      </w:r>
      <w:r>
        <w:t>Anexo</w:t>
      </w:r>
      <w:r>
        <w:rPr>
          <w:spacing w:val="-5"/>
        </w:rPr>
        <w:t xml:space="preserve"> </w:t>
      </w:r>
      <w:r>
        <w:rPr>
          <w:spacing w:val="-10"/>
        </w:rPr>
        <w:t>6</w:t>
      </w:r>
    </w:p>
    <w:p w14:paraId="09CFF768" w14:textId="77777777" w:rsidR="0087259D" w:rsidRDefault="0087259D">
      <w:pPr>
        <w:pStyle w:val="Textoindependiente"/>
        <w:sectPr w:rsidR="0087259D">
          <w:headerReference w:type="default" r:id="rId267"/>
          <w:footerReference w:type="default" r:id="rId268"/>
          <w:pgSz w:w="11910" w:h="16840"/>
          <w:pgMar w:top="220" w:right="283" w:bottom="1240" w:left="992" w:header="0" w:footer="1050" w:gutter="0"/>
          <w:cols w:num="2" w:space="720" w:equalWidth="0">
            <w:col w:w="9667" w:space="40"/>
            <w:col w:w="928"/>
          </w:cols>
        </w:sectPr>
      </w:pPr>
    </w:p>
    <w:p w14:paraId="0A530D8D" w14:textId="5ED746E3" w:rsidR="0087259D" w:rsidRDefault="00000000">
      <w:pPr>
        <w:pStyle w:val="Textoindependiente"/>
      </w:pPr>
      <w:r>
        <w:rPr>
          <w:noProof/>
        </w:rPr>
        <mc:AlternateContent>
          <mc:Choice Requires="wps">
            <w:drawing>
              <wp:anchor distT="0" distB="0" distL="0" distR="0" simplePos="0" relativeHeight="251683840" behindDoc="1" locked="0" layoutInCell="1" allowOverlap="1" wp14:anchorId="712918A3" wp14:editId="1076761F">
                <wp:simplePos x="0" y="0"/>
                <wp:positionH relativeFrom="page">
                  <wp:posOffset>6766559</wp:posOffset>
                </wp:positionH>
                <wp:positionV relativeFrom="page">
                  <wp:posOffset>9898477</wp:posOffset>
                </wp:positionV>
                <wp:extent cx="76200" cy="16891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368D03BA" w14:textId="77777777" w:rsidR="0087259D" w:rsidRDefault="00000000">
                            <w:pPr>
                              <w:spacing w:line="266" w:lineRule="exact"/>
                              <w:rPr>
                                <w:rFonts w:ascii="Times New Roman"/>
                                <w:b/>
                                <w:sz w:val="24"/>
                              </w:rPr>
                            </w:pPr>
                            <w:r>
                              <w:rPr>
                                <w:rFonts w:ascii="Times New Roman"/>
                                <w:b/>
                                <w:spacing w:val="-10"/>
                                <w:sz w:val="24"/>
                              </w:rPr>
                              <w:t>6</w:t>
                            </w:r>
                          </w:p>
                        </w:txbxContent>
                      </wps:txbx>
                      <wps:bodyPr wrap="square" lIns="0" tIns="0" rIns="0" bIns="0" rtlCol="0">
                        <a:noAutofit/>
                      </wps:bodyPr>
                    </wps:wsp>
                  </a:graphicData>
                </a:graphic>
              </wp:anchor>
            </w:drawing>
          </mc:Choice>
          <mc:Fallback>
            <w:pict>
              <v:shape w14:anchorId="712918A3" id="Textbox 381" o:spid="_x0000_s1328" type="#_x0000_t202" style="position:absolute;margin-left:532.8pt;margin-top:779.4pt;width:6pt;height:13.3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" filled="f" stroked="f">
                <v:textbox inset="0,0,0,0">
                  <w:txbxContent>
                    <w:p w14:paraId="368D03BA" w14:textId="77777777" w:rsidR="0087259D" w:rsidRDefault="00000000">
                      <w:pPr>
                        <w:spacing w:line="266" w:lineRule="exact"/>
                        <w:rPr>
                          <w:rFonts w:ascii="Times New Roman"/>
                          <w:b/>
                          <w:sz w:val="24"/>
                        </w:rPr>
                      </w:pPr>
                      <w:r>
                        <w:rPr>
                          <w:rFonts w:ascii="Times New Roman"/>
                          <w:b/>
                          <w:spacing w:val="-10"/>
                          <w:sz w:val="24"/>
                        </w:rPr>
                        <w:t>6</w:t>
                      </w:r>
                    </w:p>
                  </w:txbxContent>
                </v:textbox>
                <w10:wrap anchorx="page" anchory="page"/>
              </v:shape>
            </w:pict>
          </mc:Fallback>
        </mc:AlternateContent>
      </w:r>
      <w:r>
        <w:rPr>
          <w:noProof/>
        </w:rPr>
        <mc:AlternateContent>
          <mc:Choice Requires="wpg">
            <w:drawing>
              <wp:anchor distT="0" distB="0" distL="0" distR="0" simplePos="0" relativeHeight="483288064" behindDoc="1" locked="0" layoutInCell="1" allowOverlap="1" wp14:anchorId="230E3952" wp14:editId="73B9BD20">
                <wp:simplePos x="0" y="0"/>
                <wp:positionH relativeFrom="page">
                  <wp:posOffset>0</wp:posOffset>
                </wp:positionH>
                <wp:positionV relativeFrom="page">
                  <wp:posOffset>0</wp:posOffset>
                </wp:positionV>
                <wp:extent cx="6595745" cy="1069213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5745" cy="10692130"/>
                          <a:chOff x="0" y="0"/>
                          <a:chExt cx="6595745" cy="10692130"/>
                        </a:xfrm>
                      </wpg:grpSpPr>
                      <pic:pic xmlns:pic="http://schemas.openxmlformats.org/drawingml/2006/picture">
                        <pic:nvPicPr>
                          <pic:cNvPr id="388" name="Image 388"/>
                          <pic:cNvPicPr/>
                        </pic:nvPicPr>
                        <pic:blipFill>
                          <a:blip r:embed="rId239" cstate="print"/>
                          <a:stretch>
                            <a:fillRect/>
                          </a:stretch>
                        </pic:blipFill>
                        <pic:spPr>
                          <a:xfrm>
                            <a:off x="356870" y="412127"/>
                            <a:ext cx="1071245" cy="788034"/>
                          </a:xfrm>
                          <a:prstGeom prst="rect">
                            <a:avLst/>
                          </a:prstGeom>
                        </pic:spPr>
                      </pic:pic>
                      <wps:wsp>
                        <wps:cNvPr id="389" name="Graphic 389"/>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wps:wsp>
                        <wps:cNvPr id="390" name="Textbox 390"/>
                        <wps:cNvSpPr txBox="1"/>
                        <wps:spPr>
                          <a:xfrm>
                            <a:off x="904239" y="2407411"/>
                            <a:ext cx="2715260" cy="588010"/>
                          </a:xfrm>
                          <a:prstGeom prst="rect">
                            <a:avLst/>
                          </a:prstGeom>
                        </wps:spPr>
                        <wps:txbx>
                          <w:txbxContent>
                            <w:p w14:paraId="2D5E0B15" w14:textId="77777777" w:rsidR="0087259D" w:rsidRDefault="00000000">
                              <w:pPr>
                                <w:spacing w:line="230" w:lineRule="exact"/>
                                <w:rPr>
                                  <w:rFonts w:ascii="Calibri" w:hAnsi="Calibri"/>
                                  <w:i/>
                                </w:rPr>
                              </w:pPr>
                              <w:r>
                                <w:rPr>
                                  <w:rFonts w:ascii="Calibri" w:hAnsi="Calibri"/>
                                  <w:i/>
                                </w:rPr>
                                <w:t>AMPA</w:t>
                              </w:r>
                              <w:r>
                                <w:rPr>
                                  <w:rFonts w:ascii="Calibri" w:hAnsi="Calibri"/>
                                  <w:i/>
                                  <w:spacing w:val="-2"/>
                                </w:rPr>
                                <w:t xml:space="preserve"> </w:t>
                              </w:r>
                              <w:r>
                                <w:rPr>
                                  <w:rFonts w:ascii="Calibri" w:hAnsi="Calibri"/>
                                  <w:i/>
                                </w:rPr>
                                <w:t>Centro</w:t>
                              </w:r>
                              <w:r>
                                <w:rPr>
                                  <w:rFonts w:ascii="Calibri" w:hAnsi="Calibri"/>
                                  <w:i/>
                                  <w:spacing w:val="2"/>
                                </w:rPr>
                                <w:t xml:space="preserve"> </w:t>
                              </w:r>
                              <w:r>
                                <w:rPr>
                                  <w:rFonts w:ascii="Calibri" w:hAnsi="Calibri"/>
                                  <w:i/>
                                </w:rPr>
                                <w:t>Educativo “CPEE</w:t>
                              </w:r>
                              <w:r>
                                <w:rPr>
                                  <w:rFonts w:ascii="Calibri" w:hAnsi="Calibri"/>
                                  <w:i/>
                                  <w:spacing w:val="1"/>
                                </w:rPr>
                                <w:t xml:space="preserve"> </w:t>
                              </w:r>
                              <w:r>
                                <w:rPr>
                                  <w:rFonts w:ascii="Calibri" w:hAnsi="Calibri"/>
                                  <w:i/>
                                </w:rPr>
                                <w:t>Monte</w:t>
                              </w:r>
                              <w:r>
                                <w:rPr>
                                  <w:rFonts w:ascii="Calibri" w:hAnsi="Calibri"/>
                                  <w:i/>
                                  <w:spacing w:val="1"/>
                                </w:rPr>
                                <w:t xml:space="preserve"> </w:t>
                              </w:r>
                              <w:r>
                                <w:rPr>
                                  <w:rFonts w:ascii="Calibri" w:hAnsi="Calibri"/>
                                  <w:i/>
                                  <w:spacing w:val="-2"/>
                                </w:rPr>
                                <w:t>Abantos”</w:t>
                              </w:r>
                            </w:p>
                            <w:p w14:paraId="0BDBEE96" w14:textId="717A829F" w:rsidR="0087259D" w:rsidRDefault="00000000">
                              <w:pPr>
                                <w:spacing w:line="350" w:lineRule="atLeast"/>
                                <w:ind w:right="1229"/>
                                <w:rPr>
                                  <w:rFonts w:ascii="Calibri" w:hAnsi="Calibri"/>
                                  <w:i/>
                                </w:rPr>
                              </w:pPr>
                              <w:r>
                                <w:rPr>
                                  <w:rFonts w:ascii="Calibri" w:hAnsi="Calibri"/>
                                  <w:i/>
                                </w:rPr>
                                <w:t>Pilar</w:t>
                              </w:r>
                              <w:r>
                                <w:rPr>
                                  <w:rFonts w:ascii="Calibri" w:hAnsi="Calibri"/>
                                  <w:i/>
                                  <w:spacing w:val="-13"/>
                                </w:rPr>
                                <w:t xml:space="preserve"> </w:t>
                              </w:r>
                              <w:r>
                                <w:rPr>
                                  <w:rFonts w:ascii="Calibri" w:hAnsi="Calibri"/>
                                  <w:i/>
                                </w:rPr>
                                <w:t>Gómez</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Salazar</w:t>
                              </w:r>
                              <w:r>
                                <w:rPr>
                                  <w:rFonts w:ascii="Calibri" w:hAnsi="Calibri"/>
                                  <w:i/>
                                  <w:spacing w:val="-12"/>
                                </w:rPr>
                                <w:t xml:space="preserve"> </w:t>
                              </w:r>
                              <w:r>
                                <w:rPr>
                                  <w:rFonts w:ascii="Calibri" w:hAnsi="Calibri"/>
                                  <w:i/>
                                </w:rPr>
                                <w:t xml:space="preserve">García Telf.: </w:t>
                              </w:r>
                              <w:r w:rsidR="006F4E78">
                                <w:rPr>
                                  <w:rFonts w:ascii="Calibri" w:hAnsi="Calibri"/>
                                  <w:i/>
                                </w:rPr>
                                <w:t>*********</w:t>
                              </w:r>
                            </w:p>
                          </w:txbxContent>
                        </wps:txbx>
                        <wps:bodyPr wrap="square" lIns="0" tIns="0" rIns="0" bIns="0" rtlCol="0">
                          <a:noAutofit/>
                        </wps:bodyPr>
                      </wps:wsp>
                      <wps:wsp>
                        <wps:cNvPr id="391" name="Textbox 391"/>
                        <wps:cNvSpPr txBox="1"/>
                        <wps:spPr>
                          <a:xfrm>
                            <a:off x="4301490" y="2850642"/>
                            <a:ext cx="2294255" cy="144780"/>
                          </a:xfrm>
                          <a:prstGeom prst="rect">
                            <a:avLst/>
                          </a:prstGeom>
                        </wps:spPr>
                        <wps:txbx>
                          <w:txbxContent>
                            <w:p w14:paraId="71A64045" w14:textId="77777777" w:rsidR="0087259D" w:rsidRDefault="00000000">
                              <w:pPr>
                                <w:spacing w:line="228" w:lineRule="exact"/>
                                <w:rPr>
                                  <w:rFonts w:ascii="Calibri"/>
                                  <w:i/>
                                </w:rPr>
                              </w:pPr>
                              <w:r>
                                <w:rPr>
                                  <w:rFonts w:ascii="Calibri"/>
                                  <w:i/>
                                  <w:spacing w:val="-2"/>
                                </w:rPr>
                                <w:t>E-mail:</w:t>
                              </w:r>
                              <w:r>
                                <w:rPr>
                                  <w:rFonts w:ascii="Calibri"/>
                                  <w:i/>
                                  <w:spacing w:val="1"/>
                                </w:rPr>
                                <w:t xml:space="preserve"> </w:t>
                              </w:r>
                              <w:hyperlink r:id="rId269">
                                <w:r w:rsidR="0087259D">
                                  <w:rPr>
                                    <w:rFonts w:ascii="Calibri"/>
                                    <w:i/>
                                    <w:spacing w:val="-2"/>
                                  </w:rPr>
                                  <w:t>ampamonteabantos@gmail.com</w:t>
                                </w:r>
                              </w:hyperlink>
                            </w:p>
                          </w:txbxContent>
                        </wps:txbx>
                        <wps:bodyPr wrap="square" lIns="0" tIns="0" rIns="0" bIns="0" rtlCol="0">
                          <a:noAutofit/>
                        </wps:bodyPr>
                      </wps:wsp>
                    </wpg:wgp>
                  </a:graphicData>
                </a:graphic>
              </wp:anchor>
            </w:drawing>
          </mc:Choice>
          <mc:Fallback>
            <w:pict>
              <v:group w14:anchorId="230E3952" id="Group 387" o:spid="_x0000_s1329" style="position:absolute;margin-left:0;margin-top:0;width:519.35pt;height:841.9pt;z-index:-20028416;mso-wrap-distance-left:0;mso-wrap-distance-right:0;mso-position-horizontal-relative:page;mso-position-vertical-relative:page" coordsize="65957,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">
                <v:shape id="Image 388" o:spid="_x0000_s1330" type="#_x0000_t75" style="position:absolute;left:3568;top:4121;width:10713;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">
                  <v:imagedata r:id="rId240" o:title=""/>
                </v:shape>
                <v:shape id="Graphic 389" o:spid="_x0000_s1331" style="position:absolute;width:6845;height:106921;visibility:visible;mso-wrap-style:square;v-text-anchor:top" coordsize="6845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" path="m684022,l,,,10692003r684022,l684022,xe" stroked="f">
                  <v:path arrowok="t"/>
                </v:shape>
                <v:shape id="Textbox 390" o:spid="_x0000_s1332" type="#_x0000_t202" style="position:absolute;left:9042;top:24074;width:2715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D5E0B15" w14:textId="77777777" w:rsidR="0087259D" w:rsidRDefault="00000000">
                        <w:pPr>
                          <w:spacing w:line="230" w:lineRule="exact"/>
                          <w:rPr>
                            <w:rFonts w:ascii="Calibri" w:hAnsi="Calibri"/>
                            <w:i/>
                          </w:rPr>
                        </w:pPr>
                        <w:r>
                          <w:rPr>
                            <w:rFonts w:ascii="Calibri" w:hAnsi="Calibri"/>
                            <w:i/>
                          </w:rPr>
                          <w:t>AMPA</w:t>
                        </w:r>
                        <w:r>
                          <w:rPr>
                            <w:rFonts w:ascii="Calibri" w:hAnsi="Calibri"/>
                            <w:i/>
                            <w:spacing w:val="-2"/>
                          </w:rPr>
                          <w:t xml:space="preserve"> </w:t>
                        </w:r>
                        <w:r>
                          <w:rPr>
                            <w:rFonts w:ascii="Calibri" w:hAnsi="Calibri"/>
                            <w:i/>
                          </w:rPr>
                          <w:t>Centro</w:t>
                        </w:r>
                        <w:r>
                          <w:rPr>
                            <w:rFonts w:ascii="Calibri" w:hAnsi="Calibri"/>
                            <w:i/>
                            <w:spacing w:val="2"/>
                          </w:rPr>
                          <w:t xml:space="preserve"> </w:t>
                        </w:r>
                        <w:r>
                          <w:rPr>
                            <w:rFonts w:ascii="Calibri" w:hAnsi="Calibri"/>
                            <w:i/>
                          </w:rPr>
                          <w:t>Educativo “CPEE</w:t>
                        </w:r>
                        <w:r>
                          <w:rPr>
                            <w:rFonts w:ascii="Calibri" w:hAnsi="Calibri"/>
                            <w:i/>
                            <w:spacing w:val="1"/>
                          </w:rPr>
                          <w:t xml:space="preserve"> </w:t>
                        </w:r>
                        <w:r>
                          <w:rPr>
                            <w:rFonts w:ascii="Calibri" w:hAnsi="Calibri"/>
                            <w:i/>
                          </w:rPr>
                          <w:t>Monte</w:t>
                        </w:r>
                        <w:r>
                          <w:rPr>
                            <w:rFonts w:ascii="Calibri" w:hAnsi="Calibri"/>
                            <w:i/>
                            <w:spacing w:val="1"/>
                          </w:rPr>
                          <w:t xml:space="preserve"> </w:t>
                        </w:r>
                        <w:r>
                          <w:rPr>
                            <w:rFonts w:ascii="Calibri" w:hAnsi="Calibri"/>
                            <w:i/>
                            <w:spacing w:val="-2"/>
                          </w:rPr>
                          <w:t>Abantos”</w:t>
                        </w:r>
                      </w:p>
                      <w:p w14:paraId="0BDBEE96" w14:textId="717A829F" w:rsidR="0087259D" w:rsidRDefault="00000000">
                        <w:pPr>
                          <w:spacing w:line="350" w:lineRule="atLeast"/>
                          <w:ind w:right="1229"/>
                          <w:rPr>
                            <w:rFonts w:ascii="Calibri" w:hAnsi="Calibri"/>
                            <w:i/>
                          </w:rPr>
                        </w:pPr>
                        <w:r>
                          <w:rPr>
                            <w:rFonts w:ascii="Calibri" w:hAnsi="Calibri"/>
                            <w:i/>
                          </w:rPr>
                          <w:t>Pilar</w:t>
                        </w:r>
                        <w:r>
                          <w:rPr>
                            <w:rFonts w:ascii="Calibri" w:hAnsi="Calibri"/>
                            <w:i/>
                            <w:spacing w:val="-13"/>
                          </w:rPr>
                          <w:t xml:space="preserve"> </w:t>
                        </w:r>
                        <w:r>
                          <w:rPr>
                            <w:rFonts w:ascii="Calibri" w:hAnsi="Calibri"/>
                            <w:i/>
                          </w:rPr>
                          <w:t>Gómez</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Salazar</w:t>
                        </w:r>
                        <w:r>
                          <w:rPr>
                            <w:rFonts w:ascii="Calibri" w:hAnsi="Calibri"/>
                            <w:i/>
                            <w:spacing w:val="-12"/>
                          </w:rPr>
                          <w:t xml:space="preserve"> </w:t>
                        </w:r>
                        <w:r>
                          <w:rPr>
                            <w:rFonts w:ascii="Calibri" w:hAnsi="Calibri"/>
                            <w:i/>
                          </w:rPr>
                          <w:t xml:space="preserve">García Telf.: </w:t>
                        </w:r>
                        <w:r w:rsidR="006F4E78">
                          <w:rPr>
                            <w:rFonts w:ascii="Calibri" w:hAnsi="Calibri"/>
                            <w:i/>
                          </w:rPr>
                          <w:t>*********</w:t>
                        </w:r>
                      </w:p>
                    </w:txbxContent>
                  </v:textbox>
                </v:shape>
                <v:shape id="Textbox 391" o:spid="_x0000_s1333" type="#_x0000_t202" style="position:absolute;left:43014;top:28506;width:2294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1A64045" w14:textId="77777777" w:rsidR="0087259D" w:rsidRDefault="00000000">
                        <w:pPr>
                          <w:spacing w:line="228" w:lineRule="exact"/>
                          <w:rPr>
                            <w:rFonts w:ascii="Calibri"/>
                            <w:i/>
                          </w:rPr>
                        </w:pPr>
                        <w:r>
                          <w:rPr>
                            <w:rFonts w:ascii="Calibri"/>
                            <w:i/>
                            <w:spacing w:val="-2"/>
                          </w:rPr>
                          <w:t>E-mail:</w:t>
                        </w:r>
                        <w:r>
                          <w:rPr>
                            <w:rFonts w:ascii="Calibri"/>
                            <w:i/>
                            <w:spacing w:val="1"/>
                          </w:rPr>
                          <w:t xml:space="preserve"> </w:t>
                        </w:r>
                        <w:hyperlink r:id="rId270">
                          <w:r w:rsidR="0087259D">
                            <w:rPr>
                              <w:rFonts w:ascii="Calibri"/>
                              <w:i/>
                              <w:spacing w:val="-2"/>
                            </w:rPr>
                            <w:t>ampamonteabantos@gmail.com</w:t>
                          </w:r>
                        </w:hyperlink>
                      </w:p>
                    </w:txbxContent>
                  </v:textbox>
                </v:shape>
                <w10:wrap anchorx="page" anchory="page"/>
              </v:group>
            </w:pict>
          </mc:Fallback>
        </mc:AlternateContent>
      </w:r>
    </w:p>
    <w:p w14:paraId="2F3B999D" w14:textId="77777777" w:rsidR="0087259D" w:rsidRDefault="0087259D">
      <w:pPr>
        <w:pStyle w:val="Textoindependiente"/>
      </w:pPr>
    </w:p>
    <w:p w14:paraId="1C80E924" w14:textId="77777777" w:rsidR="0087259D" w:rsidRDefault="0087259D">
      <w:pPr>
        <w:pStyle w:val="Textoindependiente"/>
      </w:pPr>
    </w:p>
    <w:p w14:paraId="187CBA09" w14:textId="77777777" w:rsidR="0087259D" w:rsidRDefault="0087259D">
      <w:pPr>
        <w:pStyle w:val="Textoindependiente"/>
        <w:spacing w:before="1"/>
      </w:pPr>
    </w:p>
    <w:p w14:paraId="03F9A857" w14:textId="77777777" w:rsidR="0087259D" w:rsidRDefault="00000000">
      <w:pPr>
        <w:ind w:left="322"/>
        <w:rPr>
          <w:sz w:val="20"/>
        </w:rPr>
      </w:pPr>
      <w:r>
        <w:rPr>
          <w:noProof/>
          <w:sz w:val="20"/>
        </w:rPr>
        <mc:AlternateContent>
          <mc:Choice Requires="wps">
            <w:drawing>
              <wp:inline distT="0" distB="0" distL="0" distR="0" wp14:anchorId="379979A0" wp14:editId="15DBB27D">
                <wp:extent cx="5934075" cy="221615"/>
                <wp:effectExtent l="0" t="0" r="0" b="0"/>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221615"/>
                        </a:xfrm>
                        <a:prstGeom prst="rect">
                          <a:avLst/>
                        </a:prstGeom>
                        <a:solidFill>
                          <a:srgbClr val="F2F2F2"/>
                        </a:solidFill>
                      </wps:spPr>
                      <wps:txbx>
                        <w:txbxContent>
                          <w:p w14:paraId="201EFC71" w14:textId="77777777" w:rsidR="0087259D" w:rsidRDefault="00000000">
                            <w:pPr>
                              <w:tabs>
                                <w:tab w:val="left" w:pos="2625"/>
                                <w:tab w:val="left" w:pos="5459"/>
                              </w:tabs>
                              <w:spacing w:before="44"/>
                              <w:ind w:left="109"/>
                              <w:rPr>
                                <w:rFonts w:ascii="Calibri"/>
                                <w:i/>
                                <w:color w:val="000000"/>
                              </w:rPr>
                            </w:pPr>
                            <w:r>
                              <w:rPr>
                                <w:rFonts w:ascii="Calibri"/>
                                <w:i/>
                                <w:color w:val="000000"/>
                              </w:rPr>
                              <w:t>Telf.:</w:t>
                            </w:r>
                            <w:r>
                              <w:rPr>
                                <w:rFonts w:ascii="Calibri"/>
                                <w:i/>
                                <w:color w:val="000000"/>
                                <w:spacing w:val="-2"/>
                              </w:rPr>
                              <w:t xml:space="preserve"> </w:t>
                            </w:r>
                            <w:r>
                              <w:rPr>
                                <w:rFonts w:ascii="Calibri"/>
                                <w:i/>
                                <w:color w:val="000000"/>
                              </w:rPr>
                              <w:t>91</w:t>
                            </w:r>
                            <w:r>
                              <w:rPr>
                                <w:rFonts w:ascii="Calibri"/>
                                <w:i/>
                                <w:color w:val="000000"/>
                                <w:spacing w:val="-1"/>
                              </w:rPr>
                              <w:t xml:space="preserve"> </w:t>
                            </w:r>
                            <w:r>
                              <w:rPr>
                                <w:rFonts w:ascii="Calibri"/>
                                <w:i/>
                                <w:color w:val="000000"/>
                              </w:rPr>
                              <w:t>91 757</w:t>
                            </w:r>
                            <w:r>
                              <w:rPr>
                                <w:rFonts w:ascii="Calibri"/>
                                <w:i/>
                                <w:color w:val="000000"/>
                                <w:spacing w:val="-1"/>
                              </w:rPr>
                              <w:t xml:space="preserve"> </w:t>
                            </w:r>
                            <w:r>
                              <w:rPr>
                                <w:rFonts w:ascii="Calibri"/>
                                <w:i/>
                                <w:color w:val="000000"/>
                              </w:rPr>
                              <w:t xml:space="preserve">95 </w:t>
                            </w:r>
                            <w:r>
                              <w:rPr>
                                <w:rFonts w:ascii="Calibri"/>
                                <w:i/>
                                <w:color w:val="000000"/>
                                <w:spacing w:val="-5"/>
                              </w:rPr>
                              <w:t>00</w:t>
                            </w:r>
                            <w:r>
                              <w:rPr>
                                <w:rFonts w:ascii="Calibri"/>
                                <w:i/>
                                <w:color w:val="000000"/>
                              </w:rPr>
                              <w:tab/>
                              <w:t>Fax:</w:t>
                            </w:r>
                            <w:r>
                              <w:rPr>
                                <w:rFonts w:ascii="Calibri"/>
                                <w:i/>
                                <w:color w:val="000000"/>
                                <w:spacing w:val="-4"/>
                              </w:rPr>
                              <w:t xml:space="preserve"> </w:t>
                            </w:r>
                            <w:r>
                              <w:rPr>
                                <w:rFonts w:ascii="Calibri"/>
                                <w:i/>
                                <w:color w:val="000000"/>
                              </w:rPr>
                              <w:t>91</w:t>
                            </w:r>
                            <w:r>
                              <w:rPr>
                                <w:rFonts w:ascii="Calibri"/>
                                <w:i/>
                                <w:color w:val="000000"/>
                                <w:spacing w:val="-3"/>
                              </w:rPr>
                              <w:t xml:space="preserve"> </w:t>
                            </w:r>
                            <w:r>
                              <w:rPr>
                                <w:rFonts w:ascii="Calibri"/>
                                <w:i/>
                                <w:color w:val="000000"/>
                              </w:rPr>
                              <w:t>637</w:t>
                            </w:r>
                            <w:r>
                              <w:rPr>
                                <w:rFonts w:ascii="Calibri"/>
                                <w:i/>
                                <w:color w:val="000000"/>
                                <w:spacing w:val="-5"/>
                              </w:rPr>
                              <w:t xml:space="preserve"> </w:t>
                            </w:r>
                            <w:r>
                              <w:rPr>
                                <w:rFonts w:ascii="Calibri"/>
                                <w:i/>
                                <w:color w:val="000000"/>
                              </w:rPr>
                              <w:t>02</w:t>
                            </w:r>
                            <w:r>
                              <w:rPr>
                                <w:rFonts w:ascii="Calibri"/>
                                <w:i/>
                                <w:color w:val="000000"/>
                                <w:spacing w:val="-2"/>
                              </w:rPr>
                              <w:t xml:space="preserve"> </w:t>
                            </w:r>
                            <w:r>
                              <w:rPr>
                                <w:rFonts w:ascii="Calibri"/>
                                <w:i/>
                                <w:color w:val="000000"/>
                                <w:spacing w:val="-5"/>
                              </w:rPr>
                              <w:t>00</w:t>
                            </w:r>
                            <w:r>
                              <w:rPr>
                                <w:rFonts w:ascii="Calibri"/>
                                <w:i/>
                                <w:color w:val="000000"/>
                              </w:rPr>
                              <w:tab/>
                            </w:r>
                            <w:r>
                              <w:rPr>
                                <w:rFonts w:ascii="Calibri"/>
                                <w:i/>
                                <w:color w:val="000000"/>
                                <w:spacing w:val="-2"/>
                              </w:rPr>
                              <w:t>E-mail:</w:t>
                            </w:r>
                            <w:r>
                              <w:rPr>
                                <w:rFonts w:ascii="Calibri"/>
                                <w:i/>
                                <w:color w:val="000000"/>
                                <w:spacing w:val="-1"/>
                              </w:rPr>
                              <w:t xml:space="preserve"> </w:t>
                            </w:r>
                            <w:hyperlink r:id="rId271">
                              <w:r w:rsidR="0087259D">
                                <w:rPr>
                                  <w:rFonts w:ascii="Calibri"/>
                                  <w:i/>
                                  <w:color w:val="000000"/>
                                  <w:spacing w:val="-2"/>
                                </w:rPr>
                                <w:t>dgseerviciossociales@lasrozas.es</w:t>
                              </w:r>
                            </w:hyperlink>
                          </w:p>
                        </w:txbxContent>
                      </wps:txbx>
                      <wps:bodyPr wrap="square" lIns="0" tIns="0" rIns="0" bIns="0" rtlCol="0">
                        <a:noAutofit/>
                      </wps:bodyPr>
                    </wps:wsp>
                  </a:graphicData>
                </a:graphic>
              </wp:inline>
            </w:drawing>
          </mc:Choice>
          <mc:Fallback>
            <w:pict>
              <v:shape w14:anchorId="379979A0" id="Textbox 392" o:spid="_x0000_s1334" type="#_x0000_t202" style="width:467.25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" fillcolor="#f2f2f2" stroked="f">
                <v:textbox inset="0,0,0,0">
                  <w:txbxContent>
                    <w:p w14:paraId="201EFC71" w14:textId="77777777" w:rsidR="0087259D" w:rsidRDefault="00000000">
                      <w:pPr>
                        <w:tabs>
                          <w:tab w:val="left" w:pos="2625"/>
                          <w:tab w:val="left" w:pos="5459"/>
                        </w:tabs>
                        <w:spacing w:before="44"/>
                        <w:ind w:left="109"/>
                        <w:rPr>
                          <w:rFonts w:ascii="Calibri"/>
                          <w:i/>
                          <w:color w:val="000000"/>
                        </w:rPr>
                      </w:pPr>
                      <w:r>
                        <w:rPr>
                          <w:rFonts w:ascii="Calibri"/>
                          <w:i/>
                          <w:color w:val="000000"/>
                        </w:rPr>
                        <w:t>Telf.:</w:t>
                      </w:r>
                      <w:r>
                        <w:rPr>
                          <w:rFonts w:ascii="Calibri"/>
                          <w:i/>
                          <w:color w:val="000000"/>
                          <w:spacing w:val="-2"/>
                        </w:rPr>
                        <w:t xml:space="preserve"> </w:t>
                      </w:r>
                      <w:r>
                        <w:rPr>
                          <w:rFonts w:ascii="Calibri"/>
                          <w:i/>
                          <w:color w:val="000000"/>
                        </w:rPr>
                        <w:t>91</w:t>
                      </w:r>
                      <w:r>
                        <w:rPr>
                          <w:rFonts w:ascii="Calibri"/>
                          <w:i/>
                          <w:color w:val="000000"/>
                          <w:spacing w:val="-1"/>
                        </w:rPr>
                        <w:t xml:space="preserve"> </w:t>
                      </w:r>
                      <w:r>
                        <w:rPr>
                          <w:rFonts w:ascii="Calibri"/>
                          <w:i/>
                          <w:color w:val="000000"/>
                        </w:rPr>
                        <w:t>91 757</w:t>
                      </w:r>
                      <w:r>
                        <w:rPr>
                          <w:rFonts w:ascii="Calibri"/>
                          <w:i/>
                          <w:color w:val="000000"/>
                          <w:spacing w:val="-1"/>
                        </w:rPr>
                        <w:t xml:space="preserve"> </w:t>
                      </w:r>
                      <w:r>
                        <w:rPr>
                          <w:rFonts w:ascii="Calibri"/>
                          <w:i/>
                          <w:color w:val="000000"/>
                        </w:rPr>
                        <w:t xml:space="preserve">95 </w:t>
                      </w:r>
                      <w:r>
                        <w:rPr>
                          <w:rFonts w:ascii="Calibri"/>
                          <w:i/>
                          <w:color w:val="000000"/>
                          <w:spacing w:val="-5"/>
                        </w:rPr>
                        <w:t>00</w:t>
                      </w:r>
                      <w:r>
                        <w:rPr>
                          <w:rFonts w:ascii="Calibri"/>
                          <w:i/>
                          <w:color w:val="000000"/>
                        </w:rPr>
                        <w:tab/>
                        <w:t>Fax:</w:t>
                      </w:r>
                      <w:r>
                        <w:rPr>
                          <w:rFonts w:ascii="Calibri"/>
                          <w:i/>
                          <w:color w:val="000000"/>
                          <w:spacing w:val="-4"/>
                        </w:rPr>
                        <w:t xml:space="preserve"> </w:t>
                      </w:r>
                      <w:r>
                        <w:rPr>
                          <w:rFonts w:ascii="Calibri"/>
                          <w:i/>
                          <w:color w:val="000000"/>
                        </w:rPr>
                        <w:t>91</w:t>
                      </w:r>
                      <w:r>
                        <w:rPr>
                          <w:rFonts w:ascii="Calibri"/>
                          <w:i/>
                          <w:color w:val="000000"/>
                          <w:spacing w:val="-3"/>
                        </w:rPr>
                        <w:t xml:space="preserve"> </w:t>
                      </w:r>
                      <w:r>
                        <w:rPr>
                          <w:rFonts w:ascii="Calibri"/>
                          <w:i/>
                          <w:color w:val="000000"/>
                        </w:rPr>
                        <w:t>637</w:t>
                      </w:r>
                      <w:r>
                        <w:rPr>
                          <w:rFonts w:ascii="Calibri"/>
                          <w:i/>
                          <w:color w:val="000000"/>
                          <w:spacing w:val="-5"/>
                        </w:rPr>
                        <w:t xml:space="preserve"> </w:t>
                      </w:r>
                      <w:r>
                        <w:rPr>
                          <w:rFonts w:ascii="Calibri"/>
                          <w:i/>
                          <w:color w:val="000000"/>
                        </w:rPr>
                        <w:t>02</w:t>
                      </w:r>
                      <w:r>
                        <w:rPr>
                          <w:rFonts w:ascii="Calibri"/>
                          <w:i/>
                          <w:color w:val="000000"/>
                          <w:spacing w:val="-2"/>
                        </w:rPr>
                        <w:t xml:space="preserve"> </w:t>
                      </w:r>
                      <w:r>
                        <w:rPr>
                          <w:rFonts w:ascii="Calibri"/>
                          <w:i/>
                          <w:color w:val="000000"/>
                          <w:spacing w:val="-5"/>
                        </w:rPr>
                        <w:t>00</w:t>
                      </w:r>
                      <w:r>
                        <w:rPr>
                          <w:rFonts w:ascii="Calibri"/>
                          <w:i/>
                          <w:color w:val="000000"/>
                        </w:rPr>
                        <w:tab/>
                      </w:r>
                      <w:r>
                        <w:rPr>
                          <w:rFonts w:ascii="Calibri"/>
                          <w:i/>
                          <w:color w:val="000000"/>
                          <w:spacing w:val="-2"/>
                        </w:rPr>
                        <w:t>E-mail:</w:t>
                      </w:r>
                      <w:r>
                        <w:rPr>
                          <w:rFonts w:ascii="Calibri"/>
                          <w:i/>
                          <w:color w:val="000000"/>
                          <w:spacing w:val="-1"/>
                        </w:rPr>
                        <w:t xml:space="preserve"> </w:t>
                      </w:r>
                      <w:hyperlink r:id="rId272">
                        <w:r w:rsidR="0087259D">
                          <w:rPr>
                            <w:rFonts w:ascii="Calibri"/>
                            <w:i/>
                            <w:color w:val="000000"/>
                            <w:spacing w:val="-2"/>
                          </w:rPr>
                          <w:t>dgseerviciossociales@lasrozas.es</w:t>
                        </w:r>
                      </w:hyperlink>
                    </w:p>
                  </w:txbxContent>
                </v:textbox>
                <w10:anchorlock/>
              </v:shape>
            </w:pict>
          </mc:Fallback>
        </mc:AlternateContent>
      </w:r>
    </w:p>
    <w:p w14:paraId="1BBBC682" w14:textId="77777777" w:rsidR="0087259D" w:rsidRDefault="0087259D">
      <w:pPr>
        <w:pStyle w:val="Textoindependiente"/>
        <w:rPr>
          <w:sz w:val="22"/>
        </w:rPr>
      </w:pPr>
    </w:p>
    <w:p w14:paraId="0DBB25D9" w14:textId="77777777" w:rsidR="0087259D" w:rsidRDefault="0087259D">
      <w:pPr>
        <w:pStyle w:val="Textoindependiente"/>
        <w:rPr>
          <w:sz w:val="22"/>
        </w:rPr>
      </w:pPr>
    </w:p>
    <w:p w14:paraId="5FA7A748" w14:textId="77777777" w:rsidR="0087259D" w:rsidRDefault="0087259D">
      <w:pPr>
        <w:pStyle w:val="Textoindependiente"/>
        <w:rPr>
          <w:sz w:val="22"/>
        </w:rPr>
      </w:pPr>
    </w:p>
    <w:p w14:paraId="3DC970DD" w14:textId="77777777" w:rsidR="0087259D" w:rsidRDefault="0087259D">
      <w:pPr>
        <w:pStyle w:val="Textoindependiente"/>
        <w:rPr>
          <w:sz w:val="22"/>
        </w:rPr>
      </w:pPr>
    </w:p>
    <w:p w14:paraId="73FBA3DA" w14:textId="3CE00D1A" w:rsidR="0087259D" w:rsidRDefault="006F4E78">
      <w:pPr>
        <w:pStyle w:val="Textoindependiente"/>
        <w:rPr>
          <w:sz w:val="22"/>
        </w:rPr>
      </w:pPr>
      <w:r>
        <w:rPr>
          <w:rFonts w:ascii="Calibri"/>
          <w:i/>
          <w:noProof/>
        </w:rPr>
        <mc:AlternateContent>
          <mc:Choice Requires="wps">
            <w:drawing>
              <wp:anchor distT="0" distB="0" distL="0" distR="0" simplePos="0" relativeHeight="251656192" behindDoc="0" locked="0" layoutInCell="1" allowOverlap="1" wp14:anchorId="285B2434" wp14:editId="08DD7EBD">
                <wp:simplePos x="0" y="0"/>
                <wp:positionH relativeFrom="page">
                  <wp:posOffset>6977387</wp:posOffset>
                </wp:positionH>
                <wp:positionV relativeFrom="paragraph">
                  <wp:posOffset>62474</wp:posOffset>
                </wp:positionV>
                <wp:extent cx="419734" cy="318706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39413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87E18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285B2434" id="Textbox 393" o:spid="_x0000_s1335" type="#_x0000_t202" style="position:absolute;margin-left:549.4pt;margin-top:4.9pt;width:33.05pt;height:250.9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ki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" filled="f" stroked="f">
                <v:textbox style="layout-flow:vertical;mso-layout-flow-alt:bottom-to-top" inset="0,0,0,0">
                  <w:txbxContent>
                    <w:p w14:paraId="7A394137"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87E18E"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p>
    <w:p w14:paraId="17C9CCAC" w14:textId="77777777" w:rsidR="0087259D" w:rsidRDefault="0087259D">
      <w:pPr>
        <w:pStyle w:val="Textoindependiente"/>
        <w:rPr>
          <w:sz w:val="22"/>
        </w:rPr>
      </w:pPr>
    </w:p>
    <w:p w14:paraId="33BD9A4F" w14:textId="77777777" w:rsidR="0087259D" w:rsidRDefault="0087259D">
      <w:pPr>
        <w:pStyle w:val="Textoindependiente"/>
        <w:spacing w:before="142"/>
        <w:rPr>
          <w:sz w:val="22"/>
        </w:rPr>
      </w:pPr>
    </w:p>
    <w:p w14:paraId="0BD5888B" w14:textId="5478E46D" w:rsidR="0087259D" w:rsidRDefault="00000000">
      <w:pPr>
        <w:ind w:left="143"/>
        <w:rPr>
          <w:rFonts w:ascii="Calibri"/>
          <w:i/>
        </w:rPr>
      </w:pPr>
      <w:r>
        <w:rPr>
          <w:rFonts w:ascii="Calibri"/>
          <w:i/>
        </w:rPr>
        <w:t xml:space="preserve">OCTAVA- </w:t>
      </w:r>
      <w:r>
        <w:rPr>
          <w:rFonts w:ascii="Calibri"/>
          <w:i/>
          <w:spacing w:val="-2"/>
        </w:rPr>
        <w:t>Seguimiento</w:t>
      </w:r>
    </w:p>
    <w:p w14:paraId="19E3E6AF" w14:textId="77777777" w:rsidR="0087259D" w:rsidRDefault="00000000">
      <w:pPr>
        <w:spacing w:before="194"/>
        <w:ind w:left="143" w:right="969"/>
        <w:rPr>
          <w:rFonts w:ascii="Calibri" w:hAnsi="Calibri"/>
          <w:i/>
        </w:rPr>
      </w:pPr>
      <w:r>
        <w:rPr>
          <w:rFonts w:ascii="Calibri" w:hAnsi="Calibri"/>
          <w:i/>
          <w:noProof/>
        </w:rPr>
        <mc:AlternateContent>
          <mc:Choice Requires="wps">
            <w:drawing>
              <wp:anchor distT="0" distB="0" distL="0" distR="0" simplePos="0" relativeHeight="483286528" behindDoc="1" locked="0" layoutInCell="1" allowOverlap="1" wp14:anchorId="52A02398" wp14:editId="64825EA6">
                <wp:simplePos x="0" y="0"/>
                <wp:positionH relativeFrom="page">
                  <wp:posOffset>6708658</wp:posOffset>
                </wp:positionH>
                <wp:positionV relativeFrom="paragraph">
                  <wp:posOffset>147812</wp:posOffset>
                </wp:positionV>
                <wp:extent cx="122555" cy="566928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5669280"/>
                        </a:xfrm>
                        <a:prstGeom prst="rect">
                          <a:avLst/>
                        </a:prstGeom>
                      </wps:spPr>
                      <wps:txbx>
                        <w:txbxContent>
                          <w:p w14:paraId="66C3807B" w14:textId="77777777" w:rsidR="0087259D" w:rsidRDefault="00000000">
                            <w:pPr>
                              <w:spacing w:line="230" w:lineRule="exact"/>
                              <w:ind w:left="18"/>
                              <w:rPr>
                                <w:rFonts w:ascii="Calibri"/>
                                <w:i/>
                              </w:rPr>
                            </w:pPr>
                            <w:r>
                              <w:rPr>
                                <w:rFonts w:ascii="Calibri"/>
                                <w:i/>
                                <w:spacing w:val="-5"/>
                              </w:rPr>
                              <w:t>el</w:t>
                            </w:r>
                          </w:p>
                          <w:p w14:paraId="7524E837" w14:textId="77777777" w:rsidR="0087259D" w:rsidRDefault="0087259D">
                            <w:pPr>
                              <w:pStyle w:val="Textoindependiente"/>
                              <w:spacing w:before="60"/>
                              <w:rPr>
                                <w:rFonts w:ascii="Calibri"/>
                                <w:i/>
                                <w:sz w:val="22"/>
                              </w:rPr>
                            </w:pPr>
                          </w:p>
                          <w:p w14:paraId="23ED77A6" w14:textId="77777777" w:rsidR="0087259D" w:rsidRDefault="00000000">
                            <w:pPr>
                              <w:spacing w:before="1"/>
                              <w:ind w:right="6"/>
                              <w:jc w:val="right"/>
                              <w:rPr>
                                <w:rFonts w:ascii="Calibri"/>
                                <w:i/>
                              </w:rPr>
                            </w:pPr>
                            <w:r>
                              <w:rPr>
                                <w:rFonts w:ascii="Calibri"/>
                                <w:i/>
                                <w:spacing w:val="-10"/>
                              </w:rPr>
                              <w:t>,</w:t>
                            </w:r>
                          </w:p>
                          <w:p w14:paraId="6813E3E8" w14:textId="77777777" w:rsidR="0087259D" w:rsidRDefault="00000000">
                            <w:pPr>
                              <w:spacing w:before="1"/>
                              <w:ind w:left="23" w:firstLine="52"/>
                              <w:jc w:val="both"/>
                              <w:rPr>
                                <w:rFonts w:ascii="Calibri"/>
                                <w:i/>
                              </w:rPr>
                            </w:pPr>
                            <w:r>
                              <w:rPr>
                                <w:rFonts w:ascii="Calibri"/>
                                <w:i/>
                                <w:spacing w:val="-10"/>
                              </w:rPr>
                              <w:t>a</w:t>
                            </w:r>
                            <w:r>
                              <w:rPr>
                                <w:rFonts w:ascii="Calibri"/>
                                <w:i/>
                              </w:rPr>
                              <w:t xml:space="preserve"> </w:t>
                            </w:r>
                            <w:r>
                              <w:rPr>
                                <w:rFonts w:ascii="Calibri"/>
                                <w:i/>
                                <w:spacing w:val="-10"/>
                              </w:rPr>
                              <w:t>s</w:t>
                            </w:r>
                            <w:r>
                              <w:rPr>
                                <w:rFonts w:ascii="Calibri"/>
                                <w:i/>
                                <w:spacing w:val="-6"/>
                              </w:rPr>
                              <w:t xml:space="preserve"> el </w:t>
                            </w:r>
                            <w:r>
                              <w:rPr>
                                <w:rFonts w:ascii="Calibri"/>
                                <w:i/>
                                <w:spacing w:val="-10"/>
                              </w:rPr>
                              <w:t>r</w:t>
                            </w:r>
                          </w:p>
                          <w:p w14:paraId="5E1B3BDB" w14:textId="77777777" w:rsidR="0087259D" w:rsidRDefault="0087259D">
                            <w:pPr>
                              <w:pStyle w:val="Textoindependiente"/>
                              <w:rPr>
                                <w:rFonts w:ascii="Calibri"/>
                                <w:i/>
                                <w:sz w:val="22"/>
                              </w:rPr>
                            </w:pPr>
                          </w:p>
                          <w:p w14:paraId="55D43512" w14:textId="77777777" w:rsidR="0087259D" w:rsidRDefault="0087259D">
                            <w:pPr>
                              <w:pStyle w:val="Textoindependiente"/>
                              <w:rPr>
                                <w:rFonts w:ascii="Calibri"/>
                                <w:i/>
                                <w:sz w:val="22"/>
                              </w:rPr>
                            </w:pPr>
                          </w:p>
                          <w:p w14:paraId="4904DEB0" w14:textId="77777777" w:rsidR="0087259D" w:rsidRDefault="0087259D">
                            <w:pPr>
                              <w:pStyle w:val="Textoindependiente"/>
                              <w:spacing w:before="182"/>
                              <w:rPr>
                                <w:rFonts w:ascii="Calibri"/>
                                <w:i/>
                                <w:sz w:val="22"/>
                              </w:rPr>
                            </w:pPr>
                          </w:p>
                          <w:p w14:paraId="5ADFD609" w14:textId="77777777" w:rsidR="0087259D" w:rsidRDefault="00000000">
                            <w:pPr>
                              <w:ind w:left="59" w:right="1" w:firstLine="22"/>
                              <w:jc w:val="both"/>
                              <w:rPr>
                                <w:rFonts w:ascii="Calibri"/>
                                <w:i/>
                              </w:rPr>
                            </w:pPr>
                            <w:r>
                              <w:rPr>
                                <w:rFonts w:ascii="Calibri"/>
                                <w:i/>
                                <w:spacing w:val="-10"/>
                              </w:rPr>
                              <w:t>e</w:t>
                            </w:r>
                            <w:r>
                              <w:rPr>
                                <w:rFonts w:ascii="Calibri"/>
                                <w:i/>
                              </w:rPr>
                              <w:t xml:space="preserve"> </w:t>
                            </w:r>
                            <w:r>
                              <w:rPr>
                                <w:rFonts w:ascii="Calibri"/>
                                <w:i/>
                                <w:spacing w:val="-10"/>
                              </w:rPr>
                              <w:t>n</w:t>
                            </w:r>
                            <w:r>
                              <w:rPr>
                                <w:rFonts w:ascii="Calibri"/>
                                <w:i/>
                              </w:rPr>
                              <w:t xml:space="preserve"> </w:t>
                            </w:r>
                            <w:r>
                              <w:rPr>
                                <w:rFonts w:ascii="Calibri"/>
                                <w:i/>
                                <w:spacing w:val="-10"/>
                              </w:rPr>
                              <w:t>r</w:t>
                            </w:r>
                            <w:r>
                              <w:rPr>
                                <w:rFonts w:ascii="Calibri"/>
                                <w:i/>
                              </w:rPr>
                              <w:t xml:space="preserve"> </w:t>
                            </w:r>
                            <w:r>
                              <w:rPr>
                                <w:rFonts w:ascii="Calibri"/>
                                <w:i/>
                                <w:spacing w:val="-10"/>
                              </w:rPr>
                              <w:t>y</w:t>
                            </w:r>
                            <w:r>
                              <w:rPr>
                                <w:rFonts w:ascii="Calibri"/>
                                <w:i/>
                              </w:rPr>
                              <w:t xml:space="preserve"> </w:t>
                            </w:r>
                            <w:r>
                              <w:rPr>
                                <w:rFonts w:ascii="Calibri"/>
                                <w:i/>
                                <w:spacing w:val="-10"/>
                              </w:rPr>
                              <w:t>o</w:t>
                            </w:r>
                            <w:r>
                              <w:rPr>
                                <w:rFonts w:ascii="Calibri"/>
                                <w:i/>
                              </w:rPr>
                              <w:t xml:space="preserve"> </w:t>
                            </w:r>
                            <w:proofErr w:type="spellStart"/>
                            <w:r>
                              <w:rPr>
                                <w:rFonts w:ascii="Calibri"/>
                                <w:i/>
                                <w:spacing w:val="-10"/>
                              </w:rPr>
                              <w:t>o</w:t>
                            </w:r>
                            <w:proofErr w:type="spellEnd"/>
                          </w:p>
                          <w:p w14:paraId="5822F7C7" w14:textId="77777777" w:rsidR="0087259D" w:rsidRDefault="0087259D">
                            <w:pPr>
                              <w:pStyle w:val="Textoindependiente"/>
                              <w:spacing w:before="64"/>
                              <w:rPr>
                                <w:rFonts w:ascii="Calibri"/>
                                <w:i/>
                                <w:sz w:val="22"/>
                              </w:rPr>
                            </w:pPr>
                          </w:p>
                          <w:p w14:paraId="50886555" w14:textId="77777777" w:rsidR="0087259D" w:rsidRDefault="00000000">
                            <w:pPr>
                              <w:spacing w:line="268" w:lineRule="exact"/>
                              <w:ind w:left="73"/>
                              <w:rPr>
                                <w:rFonts w:ascii="Calibri"/>
                                <w:i/>
                              </w:rPr>
                            </w:pPr>
                            <w:r>
                              <w:rPr>
                                <w:rFonts w:ascii="Calibri"/>
                                <w:i/>
                                <w:spacing w:val="-10"/>
                              </w:rPr>
                              <w:t>7</w:t>
                            </w:r>
                          </w:p>
                          <w:p w14:paraId="1BA45821" w14:textId="77777777" w:rsidR="0087259D" w:rsidRDefault="00000000">
                            <w:pPr>
                              <w:ind w:right="-6" w:firstLine="81"/>
                              <w:rPr>
                                <w:rFonts w:ascii="Calibri"/>
                                <w:i/>
                              </w:rPr>
                            </w:pPr>
                            <w:r>
                              <w:rPr>
                                <w:rFonts w:ascii="Calibri"/>
                                <w:i/>
                                <w:spacing w:val="-16"/>
                              </w:rPr>
                              <w:t>a</w:t>
                            </w:r>
                            <w:r>
                              <w:rPr>
                                <w:rFonts w:ascii="Calibri"/>
                                <w:i/>
                              </w:rPr>
                              <w:t xml:space="preserve"> </w:t>
                            </w:r>
                            <w:r>
                              <w:rPr>
                                <w:rFonts w:ascii="Calibri"/>
                                <w:i/>
                                <w:spacing w:val="-10"/>
                              </w:rPr>
                              <w:t>M</w:t>
                            </w:r>
                          </w:p>
                          <w:p w14:paraId="0AD5B332" w14:textId="77777777" w:rsidR="0087259D" w:rsidRDefault="00000000">
                            <w:pPr>
                              <w:spacing w:before="1"/>
                              <w:jc w:val="right"/>
                              <w:rPr>
                                <w:rFonts w:ascii="Calibri"/>
                                <w:i/>
                              </w:rPr>
                            </w:pPr>
                            <w:r>
                              <w:rPr>
                                <w:rFonts w:ascii="Calibri"/>
                                <w:i/>
                                <w:spacing w:val="-10"/>
                              </w:rPr>
                              <w:t>s</w:t>
                            </w:r>
                          </w:p>
                          <w:p w14:paraId="43484A66" w14:textId="77777777" w:rsidR="0087259D" w:rsidRDefault="0087259D">
                            <w:pPr>
                              <w:pStyle w:val="Textoindependiente"/>
                              <w:spacing w:before="61"/>
                              <w:rPr>
                                <w:rFonts w:ascii="Calibri"/>
                                <w:i/>
                                <w:sz w:val="22"/>
                              </w:rPr>
                            </w:pPr>
                          </w:p>
                          <w:p w14:paraId="475AFE9A" w14:textId="77777777" w:rsidR="0087259D" w:rsidRDefault="00000000">
                            <w:pPr>
                              <w:ind w:left="64" w:right="7" w:firstLine="12"/>
                              <w:jc w:val="both"/>
                              <w:rPr>
                                <w:rFonts w:ascii="Calibri"/>
                                <w:i/>
                              </w:rPr>
                            </w:pPr>
                            <w:r>
                              <w:rPr>
                                <w:rFonts w:ascii="Calibri"/>
                                <w:i/>
                                <w:spacing w:val="-14"/>
                              </w:rPr>
                              <w:t>a</w:t>
                            </w:r>
                            <w:r>
                              <w:rPr>
                                <w:rFonts w:ascii="Calibri"/>
                                <w:i/>
                              </w:rPr>
                              <w:t xml:space="preserve"> </w:t>
                            </w:r>
                            <w:r>
                              <w:rPr>
                                <w:rFonts w:ascii="Calibri"/>
                                <w:i/>
                                <w:spacing w:val="-10"/>
                              </w:rPr>
                              <w:t>s</w:t>
                            </w:r>
                            <w:r>
                              <w:rPr>
                                <w:rFonts w:ascii="Calibri"/>
                                <w:i/>
                              </w:rPr>
                              <w:t xml:space="preserve"> </w:t>
                            </w:r>
                            <w:r>
                              <w:rPr>
                                <w:rFonts w:ascii="Calibri"/>
                                <w:i/>
                                <w:spacing w:val="-10"/>
                              </w:rPr>
                              <w:t>n</w:t>
                            </w:r>
                          </w:p>
                          <w:p w14:paraId="08E621BB" w14:textId="77777777" w:rsidR="0087259D" w:rsidRDefault="0087259D">
                            <w:pPr>
                              <w:pStyle w:val="Textoindependiente"/>
                              <w:spacing w:before="1"/>
                              <w:rPr>
                                <w:rFonts w:ascii="Calibri"/>
                                <w:i/>
                                <w:sz w:val="22"/>
                              </w:rPr>
                            </w:pPr>
                          </w:p>
                          <w:p w14:paraId="7FA8B6DB" w14:textId="77777777" w:rsidR="0087259D" w:rsidRDefault="00000000">
                            <w:pPr>
                              <w:spacing w:before="1"/>
                              <w:ind w:left="68" w:right="1" w:firstLine="12"/>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a</w:t>
                            </w:r>
                            <w:r>
                              <w:rPr>
                                <w:rFonts w:ascii="Calibri"/>
                                <w:i/>
                              </w:rPr>
                              <w:t xml:space="preserve"> </w:t>
                            </w:r>
                            <w:r>
                              <w:rPr>
                                <w:rFonts w:ascii="Calibri"/>
                                <w:i/>
                                <w:spacing w:val="-10"/>
                              </w:rPr>
                              <w:t>n</w:t>
                            </w:r>
                          </w:p>
                          <w:p w14:paraId="067BEB0B" w14:textId="77777777" w:rsidR="0087259D" w:rsidRDefault="0087259D">
                            <w:pPr>
                              <w:pStyle w:val="Textoindependiente"/>
                              <w:rPr>
                                <w:rFonts w:ascii="Calibri"/>
                                <w:i/>
                                <w:sz w:val="22"/>
                              </w:rPr>
                            </w:pPr>
                          </w:p>
                          <w:p w14:paraId="5AF4C5A8" w14:textId="77777777" w:rsidR="0087259D" w:rsidRDefault="00000000">
                            <w:pPr>
                              <w:spacing w:before="1"/>
                              <w:ind w:left="74" w:right="1" w:firstLine="36"/>
                              <w:jc w:val="right"/>
                              <w:rPr>
                                <w:rFonts w:ascii="Calibri"/>
                                <w:i/>
                              </w:rPr>
                            </w:pPr>
                            <w:r>
                              <w:rPr>
                                <w:rFonts w:ascii="Calibri"/>
                                <w:i/>
                                <w:spacing w:val="-10"/>
                              </w:rPr>
                              <w:t>r</w:t>
                            </w:r>
                            <w:r>
                              <w:rPr>
                                <w:rFonts w:ascii="Calibri"/>
                                <w:i/>
                              </w:rPr>
                              <w:t xml:space="preserve"> </w:t>
                            </w:r>
                            <w:r>
                              <w:rPr>
                                <w:rFonts w:ascii="Calibri"/>
                                <w:i/>
                                <w:spacing w:val="-10"/>
                              </w:rPr>
                              <w:t>a</w:t>
                            </w:r>
                          </w:p>
                        </w:txbxContent>
                      </wps:txbx>
                      <wps:bodyPr wrap="square" lIns="0" tIns="0" rIns="0" bIns="0" rtlCol="0">
                        <a:noAutofit/>
                      </wps:bodyPr>
                    </wps:wsp>
                  </a:graphicData>
                </a:graphic>
              </wp:anchor>
            </w:drawing>
          </mc:Choice>
          <mc:Fallback>
            <w:pict>
              <v:shape w14:anchorId="52A02398" id="Textbox 394" o:spid="_x0000_s1336" type="#_x0000_t202" style="position:absolute;left:0;text-align:left;margin-left:528.25pt;margin-top:11.65pt;width:9.65pt;height:446.4pt;z-index:-2002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" filled="f" stroked="f">
                <v:textbox inset="0,0,0,0">
                  <w:txbxContent>
                    <w:p w14:paraId="66C3807B" w14:textId="77777777" w:rsidR="0087259D" w:rsidRDefault="00000000">
                      <w:pPr>
                        <w:spacing w:line="230" w:lineRule="exact"/>
                        <w:ind w:left="18"/>
                        <w:rPr>
                          <w:rFonts w:ascii="Calibri"/>
                          <w:i/>
                        </w:rPr>
                      </w:pPr>
                      <w:r>
                        <w:rPr>
                          <w:rFonts w:ascii="Calibri"/>
                          <w:i/>
                          <w:spacing w:val="-5"/>
                        </w:rPr>
                        <w:t>el</w:t>
                      </w:r>
                    </w:p>
                    <w:p w14:paraId="7524E837" w14:textId="77777777" w:rsidR="0087259D" w:rsidRDefault="0087259D">
                      <w:pPr>
                        <w:pStyle w:val="Textoindependiente"/>
                        <w:spacing w:before="60"/>
                        <w:rPr>
                          <w:rFonts w:ascii="Calibri"/>
                          <w:i/>
                          <w:sz w:val="22"/>
                        </w:rPr>
                      </w:pPr>
                    </w:p>
                    <w:p w14:paraId="23ED77A6" w14:textId="77777777" w:rsidR="0087259D" w:rsidRDefault="00000000">
                      <w:pPr>
                        <w:spacing w:before="1"/>
                        <w:ind w:right="6"/>
                        <w:jc w:val="right"/>
                        <w:rPr>
                          <w:rFonts w:ascii="Calibri"/>
                          <w:i/>
                        </w:rPr>
                      </w:pPr>
                      <w:r>
                        <w:rPr>
                          <w:rFonts w:ascii="Calibri"/>
                          <w:i/>
                          <w:spacing w:val="-10"/>
                        </w:rPr>
                        <w:t>,</w:t>
                      </w:r>
                    </w:p>
                    <w:p w14:paraId="6813E3E8" w14:textId="77777777" w:rsidR="0087259D" w:rsidRDefault="00000000">
                      <w:pPr>
                        <w:spacing w:before="1"/>
                        <w:ind w:left="23" w:firstLine="52"/>
                        <w:jc w:val="both"/>
                        <w:rPr>
                          <w:rFonts w:ascii="Calibri"/>
                          <w:i/>
                        </w:rPr>
                      </w:pPr>
                      <w:r>
                        <w:rPr>
                          <w:rFonts w:ascii="Calibri"/>
                          <w:i/>
                          <w:spacing w:val="-10"/>
                        </w:rPr>
                        <w:t>a</w:t>
                      </w:r>
                      <w:r>
                        <w:rPr>
                          <w:rFonts w:ascii="Calibri"/>
                          <w:i/>
                        </w:rPr>
                        <w:t xml:space="preserve"> </w:t>
                      </w:r>
                      <w:r>
                        <w:rPr>
                          <w:rFonts w:ascii="Calibri"/>
                          <w:i/>
                          <w:spacing w:val="-10"/>
                        </w:rPr>
                        <w:t>s</w:t>
                      </w:r>
                      <w:r>
                        <w:rPr>
                          <w:rFonts w:ascii="Calibri"/>
                          <w:i/>
                          <w:spacing w:val="-6"/>
                        </w:rPr>
                        <w:t xml:space="preserve"> el </w:t>
                      </w:r>
                      <w:r>
                        <w:rPr>
                          <w:rFonts w:ascii="Calibri"/>
                          <w:i/>
                          <w:spacing w:val="-10"/>
                        </w:rPr>
                        <w:t>r</w:t>
                      </w:r>
                    </w:p>
                    <w:p w14:paraId="5E1B3BDB" w14:textId="77777777" w:rsidR="0087259D" w:rsidRDefault="0087259D">
                      <w:pPr>
                        <w:pStyle w:val="Textoindependiente"/>
                        <w:rPr>
                          <w:rFonts w:ascii="Calibri"/>
                          <w:i/>
                          <w:sz w:val="22"/>
                        </w:rPr>
                      </w:pPr>
                    </w:p>
                    <w:p w14:paraId="55D43512" w14:textId="77777777" w:rsidR="0087259D" w:rsidRDefault="0087259D">
                      <w:pPr>
                        <w:pStyle w:val="Textoindependiente"/>
                        <w:rPr>
                          <w:rFonts w:ascii="Calibri"/>
                          <w:i/>
                          <w:sz w:val="22"/>
                        </w:rPr>
                      </w:pPr>
                    </w:p>
                    <w:p w14:paraId="4904DEB0" w14:textId="77777777" w:rsidR="0087259D" w:rsidRDefault="0087259D">
                      <w:pPr>
                        <w:pStyle w:val="Textoindependiente"/>
                        <w:spacing w:before="182"/>
                        <w:rPr>
                          <w:rFonts w:ascii="Calibri"/>
                          <w:i/>
                          <w:sz w:val="22"/>
                        </w:rPr>
                      </w:pPr>
                    </w:p>
                    <w:p w14:paraId="5ADFD609" w14:textId="77777777" w:rsidR="0087259D" w:rsidRDefault="00000000">
                      <w:pPr>
                        <w:ind w:left="59" w:right="1" w:firstLine="22"/>
                        <w:jc w:val="both"/>
                        <w:rPr>
                          <w:rFonts w:ascii="Calibri"/>
                          <w:i/>
                        </w:rPr>
                      </w:pPr>
                      <w:r>
                        <w:rPr>
                          <w:rFonts w:ascii="Calibri"/>
                          <w:i/>
                          <w:spacing w:val="-10"/>
                        </w:rPr>
                        <w:t>e</w:t>
                      </w:r>
                      <w:r>
                        <w:rPr>
                          <w:rFonts w:ascii="Calibri"/>
                          <w:i/>
                        </w:rPr>
                        <w:t xml:space="preserve"> </w:t>
                      </w:r>
                      <w:r>
                        <w:rPr>
                          <w:rFonts w:ascii="Calibri"/>
                          <w:i/>
                          <w:spacing w:val="-10"/>
                        </w:rPr>
                        <w:t>n</w:t>
                      </w:r>
                      <w:r>
                        <w:rPr>
                          <w:rFonts w:ascii="Calibri"/>
                          <w:i/>
                        </w:rPr>
                        <w:t xml:space="preserve"> </w:t>
                      </w:r>
                      <w:r>
                        <w:rPr>
                          <w:rFonts w:ascii="Calibri"/>
                          <w:i/>
                          <w:spacing w:val="-10"/>
                        </w:rPr>
                        <w:t>r</w:t>
                      </w:r>
                      <w:r>
                        <w:rPr>
                          <w:rFonts w:ascii="Calibri"/>
                          <w:i/>
                        </w:rPr>
                        <w:t xml:space="preserve"> </w:t>
                      </w:r>
                      <w:r>
                        <w:rPr>
                          <w:rFonts w:ascii="Calibri"/>
                          <w:i/>
                          <w:spacing w:val="-10"/>
                        </w:rPr>
                        <w:t>y</w:t>
                      </w:r>
                      <w:r>
                        <w:rPr>
                          <w:rFonts w:ascii="Calibri"/>
                          <w:i/>
                        </w:rPr>
                        <w:t xml:space="preserve"> </w:t>
                      </w:r>
                      <w:r>
                        <w:rPr>
                          <w:rFonts w:ascii="Calibri"/>
                          <w:i/>
                          <w:spacing w:val="-10"/>
                        </w:rPr>
                        <w:t>o</w:t>
                      </w:r>
                      <w:r>
                        <w:rPr>
                          <w:rFonts w:ascii="Calibri"/>
                          <w:i/>
                        </w:rPr>
                        <w:t xml:space="preserve"> </w:t>
                      </w:r>
                      <w:proofErr w:type="spellStart"/>
                      <w:r>
                        <w:rPr>
                          <w:rFonts w:ascii="Calibri"/>
                          <w:i/>
                          <w:spacing w:val="-10"/>
                        </w:rPr>
                        <w:t>o</w:t>
                      </w:r>
                      <w:proofErr w:type="spellEnd"/>
                    </w:p>
                    <w:p w14:paraId="5822F7C7" w14:textId="77777777" w:rsidR="0087259D" w:rsidRDefault="0087259D">
                      <w:pPr>
                        <w:pStyle w:val="Textoindependiente"/>
                        <w:spacing w:before="64"/>
                        <w:rPr>
                          <w:rFonts w:ascii="Calibri"/>
                          <w:i/>
                          <w:sz w:val="22"/>
                        </w:rPr>
                      </w:pPr>
                    </w:p>
                    <w:p w14:paraId="50886555" w14:textId="77777777" w:rsidR="0087259D" w:rsidRDefault="00000000">
                      <w:pPr>
                        <w:spacing w:line="268" w:lineRule="exact"/>
                        <w:ind w:left="73"/>
                        <w:rPr>
                          <w:rFonts w:ascii="Calibri"/>
                          <w:i/>
                        </w:rPr>
                      </w:pPr>
                      <w:r>
                        <w:rPr>
                          <w:rFonts w:ascii="Calibri"/>
                          <w:i/>
                          <w:spacing w:val="-10"/>
                        </w:rPr>
                        <w:t>7</w:t>
                      </w:r>
                    </w:p>
                    <w:p w14:paraId="1BA45821" w14:textId="77777777" w:rsidR="0087259D" w:rsidRDefault="00000000">
                      <w:pPr>
                        <w:ind w:right="-6" w:firstLine="81"/>
                        <w:rPr>
                          <w:rFonts w:ascii="Calibri"/>
                          <w:i/>
                        </w:rPr>
                      </w:pPr>
                      <w:r>
                        <w:rPr>
                          <w:rFonts w:ascii="Calibri"/>
                          <w:i/>
                          <w:spacing w:val="-16"/>
                        </w:rPr>
                        <w:t>a</w:t>
                      </w:r>
                      <w:r>
                        <w:rPr>
                          <w:rFonts w:ascii="Calibri"/>
                          <w:i/>
                        </w:rPr>
                        <w:t xml:space="preserve"> </w:t>
                      </w:r>
                      <w:r>
                        <w:rPr>
                          <w:rFonts w:ascii="Calibri"/>
                          <w:i/>
                          <w:spacing w:val="-10"/>
                        </w:rPr>
                        <w:t>M</w:t>
                      </w:r>
                    </w:p>
                    <w:p w14:paraId="0AD5B332" w14:textId="77777777" w:rsidR="0087259D" w:rsidRDefault="00000000">
                      <w:pPr>
                        <w:spacing w:before="1"/>
                        <w:jc w:val="right"/>
                        <w:rPr>
                          <w:rFonts w:ascii="Calibri"/>
                          <w:i/>
                        </w:rPr>
                      </w:pPr>
                      <w:r>
                        <w:rPr>
                          <w:rFonts w:ascii="Calibri"/>
                          <w:i/>
                          <w:spacing w:val="-10"/>
                        </w:rPr>
                        <w:t>s</w:t>
                      </w:r>
                    </w:p>
                    <w:p w14:paraId="43484A66" w14:textId="77777777" w:rsidR="0087259D" w:rsidRDefault="0087259D">
                      <w:pPr>
                        <w:pStyle w:val="Textoindependiente"/>
                        <w:spacing w:before="61"/>
                        <w:rPr>
                          <w:rFonts w:ascii="Calibri"/>
                          <w:i/>
                          <w:sz w:val="22"/>
                        </w:rPr>
                      </w:pPr>
                    </w:p>
                    <w:p w14:paraId="475AFE9A" w14:textId="77777777" w:rsidR="0087259D" w:rsidRDefault="00000000">
                      <w:pPr>
                        <w:ind w:left="64" w:right="7" w:firstLine="12"/>
                        <w:jc w:val="both"/>
                        <w:rPr>
                          <w:rFonts w:ascii="Calibri"/>
                          <w:i/>
                        </w:rPr>
                      </w:pPr>
                      <w:r>
                        <w:rPr>
                          <w:rFonts w:ascii="Calibri"/>
                          <w:i/>
                          <w:spacing w:val="-14"/>
                        </w:rPr>
                        <w:t>a</w:t>
                      </w:r>
                      <w:r>
                        <w:rPr>
                          <w:rFonts w:ascii="Calibri"/>
                          <w:i/>
                        </w:rPr>
                        <w:t xml:space="preserve"> </w:t>
                      </w:r>
                      <w:r>
                        <w:rPr>
                          <w:rFonts w:ascii="Calibri"/>
                          <w:i/>
                          <w:spacing w:val="-10"/>
                        </w:rPr>
                        <w:t>s</w:t>
                      </w:r>
                      <w:r>
                        <w:rPr>
                          <w:rFonts w:ascii="Calibri"/>
                          <w:i/>
                        </w:rPr>
                        <w:t xml:space="preserve"> </w:t>
                      </w:r>
                      <w:r>
                        <w:rPr>
                          <w:rFonts w:ascii="Calibri"/>
                          <w:i/>
                          <w:spacing w:val="-10"/>
                        </w:rPr>
                        <w:t>n</w:t>
                      </w:r>
                    </w:p>
                    <w:p w14:paraId="08E621BB" w14:textId="77777777" w:rsidR="0087259D" w:rsidRDefault="0087259D">
                      <w:pPr>
                        <w:pStyle w:val="Textoindependiente"/>
                        <w:spacing w:before="1"/>
                        <w:rPr>
                          <w:rFonts w:ascii="Calibri"/>
                          <w:i/>
                          <w:sz w:val="22"/>
                        </w:rPr>
                      </w:pPr>
                    </w:p>
                    <w:p w14:paraId="7FA8B6DB" w14:textId="77777777" w:rsidR="0087259D" w:rsidRDefault="00000000">
                      <w:pPr>
                        <w:spacing w:before="1"/>
                        <w:ind w:left="68" w:right="1" w:firstLine="12"/>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a</w:t>
                      </w:r>
                      <w:r>
                        <w:rPr>
                          <w:rFonts w:ascii="Calibri"/>
                          <w:i/>
                        </w:rPr>
                        <w:t xml:space="preserve"> </w:t>
                      </w:r>
                      <w:r>
                        <w:rPr>
                          <w:rFonts w:ascii="Calibri"/>
                          <w:i/>
                          <w:spacing w:val="-10"/>
                        </w:rPr>
                        <w:t>n</w:t>
                      </w:r>
                    </w:p>
                    <w:p w14:paraId="067BEB0B" w14:textId="77777777" w:rsidR="0087259D" w:rsidRDefault="0087259D">
                      <w:pPr>
                        <w:pStyle w:val="Textoindependiente"/>
                        <w:rPr>
                          <w:rFonts w:ascii="Calibri"/>
                          <w:i/>
                          <w:sz w:val="22"/>
                        </w:rPr>
                      </w:pPr>
                    </w:p>
                    <w:p w14:paraId="5AF4C5A8" w14:textId="77777777" w:rsidR="0087259D" w:rsidRDefault="00000000">
                      <w:pPr>
                        <w:spacing w:before="1"/>
                        <w:ind w:left="74" w:right="1" w:firstLine="36"/>
                        <w:jc w:val="right"/>
                        <w:rPr>
                          <w:rFonts w:ascii="Calibri"/>
                          <w:i/>
                        </w:rPr>
                      </w:pPr>
                      <w:r>
                        <w:rPr>
                          <w:rFonts w:ascii="Calibri"/>
                          <w:i/>
                          <w:spacing w:val="-10"/>
                        </w:rPr>
                        <w:t>r</w:t>
                      </w:r>
                      <w:r>
                        <w:rPr>
                          <w:rFonts w:ascii="Calibri"/>
                          <w:i/>
                        </w:rPr>
                        <w:t xml:space="preserve"> </w:t>
                      </w:r>
                      <w:r>
                        <w:rPr>
                          <w:rFonts w:ascii="Calibri"/>
                          <w:i/>
                          <w:spacing w:val="-10"/>
                        </w:rPr>
                        <w:t>a</w:t>
                      </w:r>
                    </w:p>
                  </w:txbxContent>
                </v:textbox>
                <w10:wrap anchorx="page"/>
              </v:shape>
            </w:pict>
          </mc:Fallback>
        </mc:AlternateContent>
      </w:r>
      <w:r>
        <w:rPr>
          <w:rFonts w:ascii="Calibri" w:hAnsi="Calibri"/>
          <w:i/>
        </w:rPr>
        <w:t>Las actuaciones previstas por el presente Convenio serán coordinadas y</w:t>
      </w:r>
      <w:r>
        <w:rPr>
          <w:rFonts w:ascii="Calibri" w:hAnsi="Calibri"/>
          <w:i/>
          <w:spacing w:val="-1"/>
        </w:rPr>
        <w:t xml:space="preserve"> </w:t>
      </w:r>
      <w:r>
        <w:rPr>
          <w:rFonts w:ascii="Calibri" w:hAnsi="Calibri"/>
          <w:i/>
        </w:rPr>
        <w:t xml:space="preserve">supervisadas tanto por el AMPA d Centro de Educación Especial Monte Abantos como por la </w:t>
      </w:r>
      <w:proofErr w:type="gramStart"/>
      <w:r>
        <w:rPr>
          <w:rFonts w:ascii="Calibri" w:hAnsi="Calibri"/>
          <w:i/>
        </w:rPr>
        <w:t>Concejalía</w:t>
      </w:r>
      <w:proofErr w:type="gramEnd"/>
      <w:r>
        <w:rPr>
          <w:rFonts w:ascii="Calibri" w:hAnsi="Calibri"/>
          <w:i/>
        </w:rPr>
        <w:t xml:space="preserve"> de Familia y Servicios Sociales.</w:t>
      </w:r>
    </w:p>
    <w:p w14:paraId="5715852A" w14:textId="77777777" w:rsidR="0087259D" w:rsidRDefault="00000000">
      <w:pPr>
        <w:spacing w:before="61"/>
        <w:ind w:left="143" w:right="910"/>
        <w:rPr>
          <w:rFonts w:ascii="Calibri" w:hAnsi="Calibri"/>
          <w:i/>
        </w:rPr>
      </w:pPr>
      <w:r>
        <w:rPr>
          <w:rFonts w:ascii="Calibri" w:hAnsi="Calibri"/>
          <w:i/>
        </w:rPr>
        <w:t>A</w:t>
      </w:r>
      <w:r>
        <w:rPr>
          <w:rFonts w:ascii="Calibri" w:hAnsi="Calibri"/>
          <w:i/>
          <w:spacing w:val="31"/>
        </w:rPr>
        <w:t xml:space="preserve"> </w:t>
      </w:r>
      <w:r>
        <w:rPr>
          <w:rFonts w:ascii="Calibri" w:hAnsi="Calibri"/>
          <w:i/>
        </w:rPr>
        <w:t>tal</w:t>
      </w:r>
      <w:r>
        <w:rPr>
          <w:rFonts w:ascii="Calibri" w:hAnsi="Calibri"/>
          <w:i/>
          <w:spacing w:val="30"/>
        </w:rPr>
        <w:t xml:space="preserve"> </w:t>
      </w:r>
      <w:r>
        <w:rPr>
          <w:rFonts w:ascii="Calibri" w:hAnsi="Calibri"/>
          <w:i/>
        </w:rPr>
        <w:t>efecto</w:t>
      </w:r>
      <w:r>
        <w:rPr>
          <w:rFonts w:ascii="Calibri" w:hAnsi="Calibri"/>
          <w:i/>
          <w:spacing w:val="31"/>
        </w:rPr>
        <w:t xml:space="preserve"> </w:t>
      </w:r>
      <w:r>
        <w:rPr>
          <w:rFonts w:ascii="Calibri" w:hAnsi="Calibri"/>
          <w:i/>
        </w:rPr>
        <w:t>se</w:t>
      </w:r>
      <w:r>
        <w:rPr>
          <w:rFonts w:ascii="Calibri" w:hAnsi="Calibri"/>
          <w:i/>
          <w:spacing w:val="31"/>
        </w:rPr>
        <w:t xml:space="preserve"> </w:t>
      </w:r>
      <w:r>
        <w:rPr>
          <w:rFonts w:ascii="Calibri" w:hAnsi="Calibri"/>
          <w:i/>
        </w:rPr>
        <w:t>constituye</w:t>
      </w:r>
      <w:r>
        <w:rPr>
          <w:rFonts w:ascii="Calibri" w:hAnsi="Calibri"/>
          <w:i/>
          <w:spacing w:val="31"/>
        </w:rPr>
        <w:t xml:space="preserve"> </w:t>
      </w:r>
      <w:r>
        <w:rPr>
          <w:rFonts w:ascii="Calibri" w:hAnsi="Calibri"/>
          <w:i/>
        </w:rPr>
        <w:t>una</w:t>
      </w:r>
      <w:r>
        <w:rPr>
          <w:rFonts w:ascii="Calibri" w:hAnsi="Calibri"/>
          <w:i/>
          <w:spacing w:val="31"/>
        </w:rPr>
        <w:t xml:space="preserve"> </w:t>
      </w:r>
      <w:r>
        <w:rPr>
          <w:rFonts w:ascii="Calibri" w:hAnsi="Calibri"/>
          <w:i/>
        </w:rPr>
        <w:t>Comisión</w:t>
      </w:r>
      <w:r>
        <w:rPr>
          <w:rFonts w:ascii="Calibri" w:hAnsi="Calibri"/>
          <w:i/>
          <w:spacing w:val="33"/>
        </w:rPr>
        <w:t xml:space="preserve"> </w:t>
      </w:r>
      <w:r>
        <w:rPr>
          <w:rFonts w:ascii="Calibri" w:hAnsi="Calibri"/>
          <w:i/>
        </w:rPr>
        <w:t>Mixta</w:t>
      </w:r>
      <w:r>
        <w:rPr>
          <w:rFonts w:ascii="Calibri" w:hAnsi="Calibri"/>
          <w:i/>
          <w:spacing w:val="31"/>
        </w:rPr>
        <w:t xml:space="preserve"> </w:t>
      </w:r>
      <w:r>
        <w:rPr>
          <w:rFonts w:ascii="Calibri" w:hAnsi="Calibri"/>
          <w:i/>
        </w:rPr>
        <w:t>de</w:t>
      </w:r>
      <w:r>
        <w:rPr>
          <w:rFonts w:ascii="Calibri" w:hAnsi="Calibri"/>
          <w:i/>
          <w:spacing w:val="29"/>
        </w:rPr>
        <w:t xml:space="preserve"> </w:t>
      </w:r>
      <w:r>
        <w:rPr>
          <w:rFonts w:ascii="Calibri" w:hAnsi="Calibri"/>
          <w:i/>
        </w:rPr>
        <w:t>Vigilancia,</w:t>
      </w:r>
      <w:r>
        <w:rPr>
          <w:rFonts w:ascii="Calibri" w:hAnsi="Calibri"/>
          <w:i/>
          <w:spacing w:val="30"/>
        </w:rPr>
        <w:t xml:space="preserve"> </w:t>
      </w:r>
      <w:r>
        <w:rPr>
          <w:rFonts w:ascii="Calibri" w:hAnsi="Calibri"/>
          <w:i/>
        </w:rPr>
        <w:t>Interpretación</w:t>
      </w:r>
      <w:r>
        <w:rPr>
          <w:rFonts w:ascii="Calibri" w:hAnsi="Calibri"/>
          <w:i/>
          <w:spacing w:val="31"/>
        </w:rPr>
        <w:t xml:space="preserve"> </w:t>
      </w:r>
      <w:r>
        <w:rPr>
          <w:rFonts w:ascii="Calibri" w:hAnsi="Calibri"/>
          <w:i/>
        </w:rPr>
        <w:t>y</w:t>
      </w:r>
      <w:r>
        <w:rPr>
          <w:rFonts w:ascii="Calibri" w:hAnsi="Calibri"/>
          <w:i/>
          <w:spacing w:val="29"/>
        </w:rPr>
        <w:t xml:space="preserve"> </w:t>
      </w:r>
      <w:r>
        <w:rPr>
          <w:rFonts w:ascii="Calibri" w:hAnsi="Calibri"/>
          <w:i/>
        </w:rPr>
        <w:t>Seguimiento</w:t>
      </w:r>
      <w:r>
        <w:rPr>
          <w:rFonts w:ascii="Calibri" w:hAnsi="Calibri"/>
          <w:i/>
          <w:spacing w:val="31"/>
        </w:rPr>
        <w:t xml:space="preserve"> </w:t>
      </w:r>
      <w:r>
        <w:rPr>
          <w:rFonts w:ascii="Calibri" w:hAnsi="Calibri"/>
          <w:i/>
        </w:rPr>
        <w:t>del</w:t>
      </w:r>
      <w:r>
        <w:rPr>
          <w:rFonts w:ascii="Calibri" w:hAnsi="Calibri"/>
          <w:i/>
          <w:spacing w:val="32"/>
        </w:rPr>
        <w:t xml:space="preserve"> </w:t>
      </w:r>
      <w:r>
        <w:rPr>
          <w:rFonts w:ascii="Calibri" w:hAnsi="Calibri"/>
          <w:i/>
        </w:rPr>
        <w:t>convenio compuesta</w:t>
      </w:r>
      <w:r>
        <w:rPr>
          <w:rFonts w:ascii="Calibri" w:hAnsi="Calibri"/>
          <w:i/>
          <w:spacing w:val="38"/>
        </w:rPr>
        <w:t xml:space="preserve"> </w:t>
      </w:r>
      <w:r>
        <w:rPr>
          <w:rFonts w:ascii="Calibri" w:hAnsi="Calibri"/>
          <w:i/>
        </w:rPr>
        <w:t>por</w:t>
      </w:r>
      <w:r>
        <w:rPr>
          <w:rFonts w:ascii="Calibri" w:hAnsi="Calibri"/>
          <w:i/>
          <w:spacing w:val="39"/>
        </w:rPr>
        <w:t xml:space="preserve"> </w:t>
      </w:r>
      <w:r>
        <w:rPr>
          <w:rFonts w:ascii="Calibri" w:hAnsi="Calibri"/>
          <w:i/>
        </w:rPr>
        <w:t>cuatro</w:t>
      </w:r>
      <w:r>
        <w:rPr>
          <w:rFonts w:ascii="Calibri" w:hAnsi="Calibri"/>
          <w:i/>
          <w:spacing w:val="40"/>
        </w:rPr>
        <w:t xml:space="preserve"> </w:t>
      </w:r>
      <w:r>
        <w:rPr>
          <w:rFonts w:ascii="Calibri" w:hAnsi="Calibri"/>
          <w:i/>
        </w:rPr>
        <w:t>miembros</w:t>
      </w:r>
      <w:r>
        <w:rPr>
          <w:rFonts w:ascii="Calibri" w:hAnsi="Calibri"/>
          <w:i/>
          <w:spacing w:val="40"/>
        </w:rPr>
        <w:t xml:space="preserve"> </w:t>
      </w:r>
      <w:r>
        <w:rPr>
          <w:rFonts w:ascii="Calibri" w:hAnsi="Calibri"/>
          <w:i/>
        </w:rPr>
        <w:t>que</w:t>
      </w:r>
      <w:r>
        <w:rPr>
          <w:rFonts w:ascii="Calibri" w:hAnsi="Calibri"/>
          <w:i/>
          <w:spacing w:val="40"/>
        </w:rPr>
        <w:t xml:space="preserve"> </w:t>
      </w:r>
      <w:r>
        <w:rPr>
          <w:rFonts w:ascii="Calibri" w:hAnsi="Calibri"/>
          <w:i/>
        </w:rPr>
        <w:t>representan</w:t>
      </w:r>
      <w:r>
        <w:rPr>
          <w:rFonts w:ascii="Calibri" w:hAnsi="Calibri"/>
          <w:i/>
          <w:spacing w:val="40"/>
        </w:rPr>
        <w:t xml:space="preserve"> </w:t>
      </w:r>
      <w:r>
        <w:rPr>
          <w:rFonts w:ascii="Calibri" w:hAnsi="Calibri"/>
          <w:i/>
        </w:rPr>
        <w:t>a</w:t>
      </w:r>
      <w:r>
        <w:rPr>
          <w:rFonts w:ascii="Calibri" w:hAnsi="Calibri"/>
          <w:i/>
          <w:spacing w:val="40"/>
        </w:rPr>
        <w:t xml:space="preserve"> </w:t>
      </w:r>
      <w:r>
        <w:rPr>
          <w:rFonts w:ascii="Calibri" w:hAnsi="Calibri"/>
          <w:i/>
        </w:rPr>
        <w:t>las</w:t>
      </w:r>
      <w:r>
        <w:rPr>
          <w:rFonts w:ascii="Calibri" w:hAnsi="Calibri"/>
          <w:i/>
          <w:spacing w:val="40"/>
        </w:rPr>
        <w:t xml:space="preserve"> </w:t>
      </w:r>
      <w:r>
        <w:rPr>
          <w:rFonts w:ascii="Calibri" w:hAnsi="Calibri"/>
          <w:i/>
        </w:rPr>
        <w:t>entidades</w:t>
      </w:r>
      <w:r>
        <w:rPr>
          <w:rFonts w:ascii="Calibri" w:hAnsi="Calibri"/>
          <w:i/>
          <w:spacing w:val="40"/>
        </w:rPr>
        <w:t xml:space="preserve"> </w:t>
      </w:r>
      <w:r>
        <w:rPr>
          <w:rFonts w:ascii="Calibri" w:hAnsi="Calibri"/>
          <w:i/>
        </w:rPr>
        <w:t>intervinientes,</w:t>
      </w:r>
      <w:r>
        <w:rPr>
          <w:rFonts w:ascii="Calibri" w:hAnsi="Calibri"/>
          <w:i/>
          <w:spacing w:val="39"/>
        </w:rPr>
        <w:t xml:space="preserve"> </w:t>
      </w:r>
      <w:r>
        <w:rPr>
          <w:rFonts w:ascii="Calibri" w:hAnsi="Calibri"/>
          <w:i/>
        </w:rPr>
        <w:t>dos</w:t>
      </w:r>
      <w:r>
        <w:rPr>
          <w:rFonts w:ascii="Calibri" w:hAnsi="Calibri"/>
          <w:i/>
          <w:spacing w:val="40"/>
        </w:rPr>
        <w:t xml:space="preserve"> </w:t>
      </w:r>
      <w:r>
        <w:rPr>
          <w:rFonts w:ascii="Calibri" w:hAnsi="Calibri"/>
          <w:i/>
        </w:rPr>
        <w:t>a</w:t>
      </w:r>
      <w:r>
        <w:rPr>
          <w:rFonts w:ascii="Calibri" w:hAnsi="Calibri"/>
          <w:i/>
          <w:spacing w:val="40"/>
        </w:rPr>
        <w:t xml:space="preserve"> </w:t>
      </w:r>
      <w:r>
        <w:rPr>
          <w:rFonts w:ascii="Calibri" w:hAnsi="Calibri"/>
          <w:i/>
        </w:rPr>
        <w:t>propuesta</w:t>
      </w:r>
      <w:r>
        <w:rPr>
          <w:rFonts w:ascii="Calibri" w:hAnsi="Calibri"/>
          <w:i/>
          <w:spacing w:val="40"/>
        </w:rPr>
        <w:t xml:space="preserve"> </w:t>
      </w:r>
      <w:proofErr w:type="spellStart"/>
      <w:r>
        <w:rPr>
          <w:rFonts w:ascii="Calibri" w:hAnsi="Calibri"/>
          <w:i/>
        </w:rPr>
        <w:t>de</w:t>
      </w:r>
      <w:r>
        <w:rPr>
          <w:rFonts w:ascii="Calibri" w:hAnsi="Calibri"/>
          <w:i/>
          <w:spacing w:val="40"/>
        </w:rPr>
        <w:t xml:space="preserve"> </w:t>
      </w:r>
      <w:r>
        <w:rPr>
          <w:rFonts w:ascii="Calibri" w:hAnsi="Calibri"/>
          <w:i/>
        </w:rPr>
        <w:t>l</w:t>
      </w:r>
      <w:proofErr w:type="spellEnd"/>
      <w:r>
        <w:rPr>
          <w:rFonts w:ascii="Calibri" w:hAnsi="Calibri"/>
          <w:i/>
        </w:rPr>
        <w:t xml:space="preserve"> propia Asociación y</w:t>
      </w:r>
      <w:r>
        <w:rPr>
          <w:rFonts w:ascii="Calibri" w:hAnsi="Calibri"/>
          <w:i/>
          <w:spacing w:val="-1"/>
        </w:rPr>
        <w:t xml:space="preserve"> </w:t>
      </w:r>
      <w:r>
        <w:rPr>
          <w:rFonts w:ascii="Calibri" w:hAnsi="Calibri"/>
          <w:i/>
        </w:rPr>
        <w:t>dos a</w:t>
      </w:r>
      <w:r>
        <w:rPr>
          <w:rFonts w:ascii="Calibri" w:hAnsi="Calibri"/>
          <w:i/>
          <w:spacing w:val="-1"/>
        </w:rPr>
        <w:t xml:space="preserve"> </w:t>
      </w:r>
      <w:r>
        <w:rPr>
          <w:rFonts w:ascii="Calibri" w:hAnsi="Calibri"/>
          <w:i/>
        </w:rPr>
        <w:t>propuesta de la</w:t>
      </w:r>
      <w:r>
        <w:rPr>
          <w:rFonts w:ascii="Calibri" w:hAnsi="Calibri"/>
          <w:i/>
          <w:spacing w:val="-1"/>
        </w:rPr>
        <w:t xml:space="preserve"> </w:t>
      </w:r>
      <w:proofErr w:type="gramStart"/>
      <w:r>
        <w:rPr>
          <w:rFonts w:ascii="Calibri" w:hAnsi="Calibri"/>
          <w:i/>
        </w:rPr>
        <w:t>Concejalía</w:t>
      </w:r>
      <w:proofErr w:type="gramEnd"/>
      <w:r>
        <w:rPr>
          <w:rFonts w:ascii="Calibri" w:hAnsi="Calibri"/>
          <w:i/>
        </w:rPr>
        <w:t xml:space="preserve"> de Familia y</w:t>
      </w:r>
      <w:r>
        <w:rPr>
          <w:rFonts w:ascii="Calibri" w:hAnsi="Calibri"/>
          <w:i/>
          <w:spacing w:val="-1"/>
        </w:rPr>
        <w:t xml:space="preserve"> </w:t>
      </w:r>
      <w:r>
        <w:rPr>
          <w:rFonts w:ascii="Calibri" w:hAnsi="Calibri"/>
          <w:i/>
        </w:rPr>
        <w:t>Servicios Sociales</w:t>
      </w:r>
      <w:r>
        <w:rPr>
          <w:rFonts w:ascii="Calibri" w:hAnsi="Calibri"/>
          <w:i/>
          <w:spacing w:val="-1"/>
        </w:rPr>
        <w:t xml:space="preserve"> </w:t>
      </w:r>
      <w:r>
        <w:rPr>
          <w:rFonts w:ascii="Calibri" w:hAnsi="Calibri"/>
          <w:i/>
        </w:rPr>
        <w:t>del Ayuntamiento de</w:t>
      </w:r>
      <w:r>
        <w:rPr>
          <w:rFonts w:ascii="Calibri" w:hAnsi="Calibri"/>
          <w:i/>
          <w:spacing w:val="-1"/>
        </w:rPr>
        <w:t xml:space="preserve"> </w:t>
      </w:r>
      <w:r>
        <w:rPr>
          <w:rFonts w:ascii="Calibri" w:hAnsi="Calibri"/>
          <w:i/>
        </w:rPr>
        <w:t>La Rozas</w:t>
      </w:r>
      <w:r>
        <w:rPr>
          <w:rFonts w:ascii="Calibri" w:hAnsi="Calibri"/>
          <w:i/>
          <w:spacing w:val="33"/>
        </w:rPr>
        <w:t xml:space="preserve"> </w:t>
      </w:r>
      <w:r>
        <w:rPr>
          <w:rFonts w:ascii="Calibri" w:hAnsi="Calibri"/>
          <w:i/>
        </w:rPr>
        <w:t>de</w:t>
      </w:r>
      <w:r>
        <w:rPr>
          <w:rFonts w:ascii="Calibri" w:hAnsi="Calibri"/>
          <w:i/>
          <w:spacing w:val="33"/>
        </w:rPr>
        <w:t xml:space="preserve"> </w:t>
      </w:r>
      <w:r>
        <w:rPr>
          <w:rFonts w:ascii="Calibri" w:hAnsi="Calibri"/>
          <w:i/>
        </w:rPr>
        <w:t>Madrid.</w:t>
      </w:r>
      <w:r>
        <w:rPr>
          <w:rFonts w:ascii="Calibri" w:hAnsi="Calibri"/>
          <w:i/>
          <w:spacing w:val="33"/>
        </w:rPr>
        <w:t xml:space="preserve"> </w:t>
      </w:r>
      <w:r>
        <w:rPr>
          <w:rFonts w:ascii="Calibri" w:hAnsi="Calibri"/>
          <w:i/>
        </w:rPr>
        <w:t>Este</w:t>
      </w:r>
      <w:r>
        <w:rPr>
          <w:rFonts w:ascii="Calibri" w:hAnsi="Calibri"/>
          <w:i/>
          <w:spacing w:val="33"/>
        </w:rPr>
        <w:t xml:space="preserve"> </w:t>
      </w:r>
      <w:r>
        <w:rPr>
          <w:rFonts w:ascii="Calibri" w:hAnsi="Calibri"/>
          <w:i/>
        </w:rPr>
        <w:t>órgano</w:t>
      </w:r>
      <w:r>
        <w:rPr>
          <w:rFonts w:ascii="Calibri" w:hAnsi="Calibri"/>
          <w:i/>
          <w:spacing w:val="33"/>
        </w:rPr>
        <w:t xml:space="preserve"> </w:t>
      </w:r>
      <w:r>
        <w:rPr>
          <w:rFonts w:ascii="Calibri" w:hAnsi="Calibri"/>
          <w:i/>
        </w:rPr>
        <w:t>colegiado</w:t>
      </w:r>
      <w:r>
        <w:rPr>
          <w:rFonts w:ascii="Calibri" w:hAnsi="Calibri"/>
          <w:i/>
          <w:spacing w:val="33"/>
        </w:rPr>
        <w:t xml:space="preserve"> </w:t>
      </w:r>
      <w:r>
        <w:rPr>
          <w:rFonts w:ascii="Calibri" w:hAnsi="Calibri"/>
          <w:i/>
        </w:rPr>
        <w:t>ajustará</w:t>
      </w:r>
      <w:r>
        <w:rPr>
          <w:rFonts w:ascii="Calibri" w:hAnsi="Calibri"/>
          <w:i/>
          <w:spacing w:val="33"/>
        </w:rPr>
        <w:t xml:space="preserve"> </w:t>
      </w:r>
      <w:r>
        <w:rPr>
          <w:rFonts w:ascii="Calibri" w:hAnsi="Calibri"/>
          <w:i/>
        </w:rPr>
        <w:t>su</w:t>
      </w:r>
      <w:r>
        <w:rPr>
          <w:rFonts w:ascii="Calibri" w:hAnsi="Calibri"/>
          <w:i/>
          <w:spacing w:val="33"/>
        </w:rPr>
        <w:t xml:space="preserve"> </w:t>
      </w:r>
      <w:r>
        <w:rPr>
          <w:rFonts w:ascii="Calibri" w:hAnsi="Calibri"/>
          <w:i/>
        </w:rPr>
        <w:t>funcionamiento</w:t>
      </w:r>
      <w:r>
        <w:rPr>
          <w:rFonts w:ascii="Calibri" w:hAnsi="Calibri"/>
          <w:i/>
          <w:spacing w:val="35"/>
        </w:rPr>
        <w:t xml:space="preserve"> </w:t>
      </w:r>
      <w:r>
        <w:rPr>
          <w:rFonts w:ascii="Calibri" w:hAnsi="Calibri"/>
          <w:i/>
        </w:rPr>
        <w:t>a</w:t>
      </w:r>
      <w:r>
        <w:rPr>
          <w:rFonts w:ascii="Calibri" w:hAnsi="Calibri"/>
          <w:i/>
          <w:spacing w:val="33"/>
        </w:rPr>
        <w:t xml:space="preserve"> </w:t>
      </w:r>
      <w:r>
        <w:rPr>
          <w:rFonts w:ascii="Calibri" w:hAnsi="Calibri"/>
          <w:i/>
        </w:rPr>
        <w:t>lo</w:t>
      </w:r>
      <w:r>
        <w:rPr>
          <w:rFonts w:ascii="Calibri" w:hAnsi="Calibri"/>
          <w:i/>
          <w:spacing w:val="33"/>
        </w:rPr>
        <w:t xml:space="preserve"> </w:t>
      </w:r>
      <w:r>
        <w:rPr>
          <w:rFonts w:ascii="Calibri" w:hAnsi="Calibri"/>
          <w:i/>
        </w:rPr>
        <w:t>dispuesto</w:t>
      </w:r>
      <w:r>
        <w:rPr>
          <w:rFonts w:ascii="Calibri" w:hAnsi="Calibri"/>
          <w:i/>
          <w:spacing w:val="35"/>
        </w:rPr>
        <w:t xml:space="preserve"> </w:t>
      </w:r>
      <w:r>
        <w:rPr>
          <w:rFonts w:ascii="Calibri" w:hAnsi="Calibri"/>
          <w:i/>
        </w:rPr>
        <w:t>en</w:t>
      </w:r>
      <w:r>
        <w:rPr>
          <w:rFonts w:ascii="Calibri" w:hAnsi="Calibri"/>
          <w:i/>
          <w:spacing w:val="35"/>
        </w:rPr>
        <w:t xml:space="preserve"> </w:t>
      </w:r>
      <w:r>
        <w:rPr>
          <w:rFonts w:ascii="Calibri" w:hAnsi="Calibri"/>
          <w:i/>
        </w:rPr>
        <w:t>el</w:t>
      </w:r>
      <w:r>
        <w:rPr>
          <w:rFonts w:ascii="Calibri" w:hAnsi="Calibri"/>
          <w:i/>
          <w:spacing w:val="32"/>
        </w:rPr>
        <w:t xml:space="preserve"> </w:t>
      </w:r>
      <w:r>
        <w:rPr>
          <w:rFonts w:ascii="Calibri" w:hAnsi="Calibri"/>
          <w:i/>
        </w:rPr>
        <w:t>Capítulo</w:t>
      </w:r>
      <w:r>
        <w:rPr>
          <w:rFonts w:ascii="Calibri" w:hAnsi="Calibri"/>
          <w:i/>
          <w:spacing w:val="35"/>
        </w:rPr>
        <w:t xml:space="preserve"> </w:t>
      </w:r>
      <w:r>
        <w:rPr>
          <w:rFonts w:ascii="Calibri" w:hAnsi="Calibri"/>
          <w:i/>
        </w:rPr>
        <w:t>II,</w:t>
      </w:r>
      <w:r>
        <w:rPr>
          <w:rFonts w:ascii="Calibri" w:hAnsi="Calibri"/>
          <w:i/>
          <w:spacing w:val="34"/>
        </w:rPr>
        <w:t xml:space="preserve"> </w:t>
      </w:r>
      <w:r>
        <w:rPr>
          <w:rFonts w:ascii="Calibri" w:hAnsi="Calibri"/>
          <w:i/>
        </w:rPr>
        <w:t>d Título</w:t>
      </w:r>
      <w:r>
        <w:rPr>
          <w:rFonts w:ascii="Calibri" w:hAnsi="Calibri"/>
          <w:i/>
          <w:spacing w:val="26"/>
        </w:rPr>
        <w:t xml:space="preserve"> </w:t>
      </w:r>
      <w:r>
        <w:rPr>
          <w:rFonts w:ascii="Calibri" w:hAnsi="Calibri"/>
          <w:i/>
        </w:rPr>
        <w:t>Preliminar</w:t>
      </w:r>
      <w:r>
        <w:rPr>
          <w:rFonts w:ascii="Calibri" w:hAnsi="Calibri"/>
          <w:i/>
          <w:spacing w:val="27"/>
        </w:rPr>
        <w:t xml:space="preserve"> </w:t>
      </w:r>
      <w:r>
        <w:rPr>
          <w:rFonts w:ascii="Calibri" w:hAnsi="Calibri"/>
          <w:i/>
        </w:rPr>
        <w:t>(artículos</w:t>
      </w:r>
      <w:r>
        <w:rPr>
          <w:rFonts w:ascii="Calibri" w:hAnsi="Calibri"/>
          <w:i/>
          <w:spacing w:val="27"/>
        </w:rPr>
        <w:t xml:space="preserve"> </w:t>
      </w:r>
      <w:r>
        <w:rPr>
          <w:rFonts w:ascii="Calibri" w:hAnsi="Calibri"/>
          <w:i/>
        </w:rPr>
        <w:t>15</w:t>
      </w:r>
      <w:r>
        <w:rPr>
          <w:rFonts w:ascii="Calibri" w:hAnsi="Calibri"/>
          <w:i/>
          <w:spacing w:val="27"/>
        </w:rPr>
        <w:t xml:space="preserve"> </w:t>
      </w:r>
      <w:r>
        <w:rPr>
          <w:rFonts w:ascii="Calibri" w:hAnsi="Calibri"/>
          <w:i/>
        </w:rPr>
        <w:t>a</w:t>
      </w:r>
      <w:r>
        <w:rPr>
          <w:rFonts w:ascii="Calibri" w:hAnsi="Calibri"/>
          <w:i/>
          <w:spacing w:val="27"/>
        </w:rPr>
        <w:t xml:space="preserve"> </w:t>
      </w:r>
      <w:r>
        <w:rPr>
          <w:rFonts w:ascii="Calibri" w:hAnsi="Calibri"/>
          <w:i/>
        </w:rPr>
        <w:t>18),</w:t>
      </w:r>
      <w:r>
        <w:rPr>
          <w:rFonts w:ascii="Calibri" w:hAnsi="Calibri"/>
          <w:i/>
          <w:spacing w:val="27"/>
        </w:rPr>
        <w:t xml:space="preserve"> </w:t>
      </w:r>
      <w:r>
        <w:rPr>
          <w:rFonts w:ascii="Calibri" w:hAnsi="Calibri"/>
          <w:i/>
        </w:rPr>
        <w:t>de</w:t>
      </w:r>
      <w:r>
        <w:rPr>
          <w:rFonts w:ascii="Calibri" w:hAnsi="Calibri"/>
          <w:i/>
          <w:spacing w:val="27"/>
        </w:rPr>
        <w:t xml:space="preserve"> </w:t>
      </w:r>
      <w:r>
        <w:rPr>
          <w:rFonts w:ascii="Calibri" w:hAnsi="Calibri"/>
          <w:i/>
        </w:rPr>
        <w:t>la</w:t>
      </w:r>
      <w:r>
        <w:rPr>
          <w:rFonts w:ascii="Calibri" w:hAnsi="Calibri"/>
          <w:i/>
          <w:spacing w:val="27"/>
        </w:rPr>
        <w:t xml:space="preserve"> </w:t>
      </w:r>
      <w:r>
        <w:rPr>
          <w:rFonts w:ascii="Calibri" w:hAnsi="Calibri"/>
          <w:i/>
        </w:rPr>
        <w:t>Ley</w:t>
      </w:r>
      <w:r>
        <w:rPr>
          <w:rFonts w:ascii="Calibri" w:hAnsi="Calibri"/>
          <w:i/>
          <w:spacing w:val="27"/>
        </w:rPr>
        <w:t xml:space="preserve"> </w:t>
      </w:r>
      <w:r>
        <w:rPr>
          <w:rFonts w:ascii="Calibri" w:hAnsi="Calibri"/>
          <w:i/>
        </w:rPr>
        <w:t>40/2015,</w:t>
      </w:r>
      <w:r>
        <w:rPr>
          <w:rFonts w:ascii="Calibri" w:hAnsi="Calibri"/>
          <w:i/>
          <w:spacing w:val="27"/>
        </w:rPr>
        <w:t xml:space="preserve"> </w:t>
      </w:r>
      <w:r>
        <w:rPr>
          <w:rFonts w:ascii="Calibri" w:hAnsi="Calibri"/>
          <w:i/>
        </w:rPr>
        <w:t>de</w:t>
      </w:r>
      <w:r>
        <w:rPr>
          <w:rFonts w:ascii="Calibri" w:hAnsi="Calibri"/>
          <w:i/>
          <w:spacing w:val="27"/>
        </w:rPr>
        <w:t xml:space="preserve"> </w:t>
      </w:r>
      <w:r>
        <w:rPr>
          <w:rFonts w:ascii="Calibri" w:hAnsi="Calibri"/>
          <w:i/>
        </w:rPr>
        <w:t>1</w:t>
      </w:r>
      <w:r>
        <w:rPr>
          <w:rFonts w:ascii="Calibri" w:hAnsi="Calibri"/>
          <w:i/>
          <w:spacing w:val="27"/>
        </w:rPr>
        <w:t xml:space="preserve"> </w:t>
      </w:r>
      <w:r>
        <w:rPr>
          <w:rFonts w:ascii="Calibri" w:hAnsi="Calibri"/>
          <w:i/>
        </w:rPr>
        <w:t>de</w:t>
      </w:r>
      <w:r>
        <w:rPr>
          <w:rFonts w:ascii="Calibri" w:hAnsi="Calibri"/>
          <w:i/>
          <w:spacing w:val="27"/>
        </w:rPr>
        <w:t xml:space="preserve"> </w:t>
      </w:r>
      <w:r>
        <w:rPr>
          <w:rFonts w:ascii="Calibri" w:hAnsi="Calibri"/>
          <w:i/>
        </w:rPr>
        <w:t>octubre,</w:t>
      </w:r>
      <w:r>
        <w:rPr>
          <w:rFonts w:ascii="Calibri" w:hAnsi="Calibri"/>
          <w:i/>
          <w:spacing w:val="27"/>
        </w:rPr>
        <w:t xml:space="preserve"> </w:t>
      </w:r>
      <w:r>
        <w:rPr>
          <w:rFonts w:ascii="Calibri" w:hAnsi="Calibri"/>
          <w:i/>
        </w:rPr>
        <w:t>de</w:t>
      </w:r>
      <w:r>
        <w:rPr>
          <w:rFonts w:ascii="Calibri" w:hAnsi="Calibri"/>
          <w:i/>
          <w:spacing w:val="28"/>
        </w:rPr>
        <w:t xml:space="preserve"> </w:t>
      </w:r>
      <w:r>
        <w:rPr>
          <w:rFonts w:ascii="Calibri" w:hAnsi="Calibri"/>
          <w:i/>
        </w:rPr>
        <w:t>Régimen</w:t>
      </w:r>
      <w:r>
        <w:rPr>
          <w:rFonts w:ascii="Calibri" w:hAnsi="Calibri"/>
          <w:i/>
          <w:spacing w:val="27"/>
        </w:rPr>
        <w:t xml:space="preserve"> </w:t>
      </w:r>
      <w:r>
        <w:rPr>
          <w:rFonts w:ascii="Calibri" w:hAnsi="Calibri"/>
          <w:i/>
        </w:rPr>
        <w:t>Jurídico</w:t>
      </w:r>
      <w:r>
        <w:rPr>
          <w:rFonts w:ascii="Calibri" w:hAnsi="Calibri"/>
          <w:i/>
          <w:spacing w:val="26"/>
        </w:rPr>
        <w:t xml:space="preserve"> </w:t>
      </w:r>
      <w:r>
        <w:rPr>
          <w:rFonts w:ascii="Calibri" w:hAnsi="Calibri"/>
          <w:i/>
        </w:rPr>
        <w:t>del</w:t>
      </w:r>
      <w:r>
        <w:rPr>
          <w:rFonts w:ascii="Calibri" w:hAnsi="Calibri"/>
          <w:i/>
          <w:spacing w:val="26"/>
        </w:rPr>
        <w:t xml:space="preserve"> </w:t>
      </w:r>
      <w:proofErr w:type="spellStart"/>
      <w:r>
        <w:rPr>
          <w:rFonts w:ascii="Calibri" w:hAnsi="Calibri"/>
          <w:i/>
        </w:rPr>
        <w:t>Secto</w:t>
      </w:r>
      <w:proofErr w:type="spellEnd"/>
      <w:r>
        <w:rPr>
          <w:rFonts w:ascii="Calibri" w:hAnsi="Calibri"/>
          <w:i/>
        </w:rPr>
        <w:t xml:space="preserve"> </w:t>
      </w:r>
      <w:r>
        <w:rPr>
          <w:rFonts w:ascii="Calibri" w:hAnsi="Calibri"/>
          <w:i/>
          <w:spacing w:val="-2"/>
        </w:rPr>
        <w:t>Público.</w:t>
      </w:r>
    </w:p>
    <w:p w14:paraId="6FA281EF" w14:textId="77777777" w:rsidR="0087259D" w:rsidRDefault="0087259D">
      <w:pPr>
        <w:pStyle w:val="Textoindependiente"/>
        <w:spacing w:before="124"/>
        <w:rPr>
          <w:rFonts w:ascii="Calibri"/>
          <w:i/>
          <w:sz w:val="22"/>
        </w:rPr>
      </w:pPr>
    </w:p>
    <w:p w14:paraId="485F9A52" w14:textId="77777777" w:rsidR="0087259D" w:rsidRDefault="00000000">
      <w:pPr>
        <w:ind w:left="143"/>
        <w:rPr>
          <w:rFonts w:ascii="Calibri" w:hAnsi="Calibri"/>
          <w:i/>
        </w:rPr>
      </w:pPr>
      <w:proofErr w:type="gramStart"/>
      <w:r>
        <w:rPr>
          <w:rFonts w:ascii="Calibri" w:hAnsi="Calibri"/>
          <w:i/>
        </w:rPr>
        <w:t>NOVENA.-</w:t>
      </w:r>
      <w:proofErr w:type="gramEnd"/>
      <w:r>
        <w:rPr>
          <w:rFonts w:ascii="Calibri" w:hAnsi="Calibri"/>
          <w:i/>
        </w:rPr>
        <w:t xml:space="preserve"> Jurisdicción</w:t>
      </w:r>
      <w:r>
        <w:rPr>
          <w:rFonts w:ascii="Calibri" w:hAnsi="Calibri"/>
          <w:i/>
          <w:spacing w:val="1"/>
        </w:rPr>
        <w:t xml:space="preserve"> </w:t>
      </w:r>
      <w:r>
        <w:rPr>
          <w:rFonts w:ascii="Calibri" w:hAnsi="Calibri"/>
          <w:i/>
        </w:rPr>
        <w:t>y</w:t>
      </w:r>
      <w:r>
        <w:rPr>
          <w:rFonts w:ascii="Calibri" w:hAnsi="Calibri"/>
          <w:i/>
          <w:spacing w:val="-1"/>
        </w:rPr>
        <w:t xml:space="preserve"> </w:t>
      </w:r>
      <w:r>
        <w:rPr>
          <w:rFonts w:ascii="Calibri" w:hAnsi="Calibri"/>
          <w:i/>
        </w:rPr>
        <w:t xml:space="preserve">régimen jurídico </w:t>
      </w:r>
      <w:r>
        <w:rPr>
          <w:rFonts w:ascii="Calibri" w:hAnsi="Calibri"/>
          <w:i/>
          <w:spacing w:val="-2"/>
        </w:rPr>
        <w:t>aplicable</w:t>
      </w:r>
    </w:p>
    <w:p w14:paraId="16B0163B" w14:textId="77777777" w:rsidR="0087259D" w:rsidRDefault="00000000">
      <w:pPr>
        <w:spacing w:before="59"/>
        <w:ind w:left="143" w:right="948"/>
        <w:rPr>
          <w:rFonts w:ascii="Calibri" w:hAnsi="Calibri"/>
          <w:i/>
        </w:rPr>
      </w:pPr>
      <w:r>
        <w:rPr>
          <w:rFonts w:ascii="Calibri" w:hAnsi="Calibri"/>
          <w:i/>
          <w:noProof/>
        </w:rPr>
        <mc:AlternateContent>
          <mc:Choice Requires="wps">
            <w:drawing>
              <wp:anchor distT="0" distB="0" distL="0" distR="0" simplePos="0" relativeHeight="483287040" behindDoc="1" locked="0" layoutInCell="1" allowOverlap="1" wp14:anchorId="7875FDBD" wp14:editId="61942A07">
                <wp:simplePos x="0" y="0"/>
                <wp:positionH relativeFrom="page">
                  <wp:posOffset>6979010</wp:posOffset>
                </wp:positionH>
                <wp:positionV relativeFrom="paragraph">
                  <wp:posOffset>1169737</wp:posOffset>
                </wp:positionV>
                <wp:extent cx="238125" cy="316547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3BDA85A3"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494581BA" w14:textId="77777777" w:rsidR="0087259D" w:rsidRDefault="00000000">
                            <w:pPr>
                              <w:spacing w:line="120" w:lineRule="exact"/>
                              <w:rPr>
                                <w:sz w:val="12"/>
                              </w:rPr>
                            </w:pPr>
                            <w:r>
                              <w:rPr>
                                <w:spacing w:val="-2"/>
                                <w:sz w:val="12"/>
                              </w:rPr>
                              <w:t>Verificación:</w:t>
                            </w:r>
                            <w:r>
                              <w:rPr>
                                <w:spacing w:val="7"/>
                                <w:sz w:val="12"/>
                              </w:rPr>
                              <w:t xml:space="preserve"> </w:t>
                            </w:r>
                            <w:hyperlink r:id="rId273">
                              <w:r w:rsidR="0087259D">
                                <w:rPr>
                                  <w:spacing w:val="-2"/>
                                  <w:sz w:val="12"/>
                                </w:rPr>
                                <w:t>https://sede.lasrozas.es/</w:t>
                              </w:r>
                            </w:hyperlink>
                          </w:p>
                          <w:p w14:paraId="0A8E894D"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6</w:t>
                            </w:r>
                          </w:p>
                        </w:txbxContent>
                      </wps:txbx>
                      <wps:bodyPr vert="vert270" wrap="square" lIns="0" tIns="0" rIns="0" bIns="0" rtlCol="0">
                        <a:noAutofit/>
                      </wps:bodyPr>
                    </wps:wsp>
                  </a:graphicData>
                </a:graphic>
              </wp:anchor>
            </w:drawing>
          </mc:Choice>
          <mc:Fallback>
            <w:pict>
              <v:shape w14:anchorId="7875FDBD" id="Textbox 395" o:spid="_x0000_s1337" type="#_x0000_t202" style="position:absolute;left:0;text-align:left;margin-left:549.55pt;margin-top:92.1pt;width:18.75pt;height:249.25pt;z-index:-2002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" filled="f" stroked="f">
                <v:textbox style="layout-flow:vertical;mso-layout-flow-alt:bottom-to-top" inset="0,0,0,0">
                  <w:txbxContent>
                    <w:p w14:paraId="3BDA85A3"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494581BA" w14:textId="77777777" w:rsidR="0087259D" w:rsidRDefault="00000000">
                      <w:pPr>
                        <w:spacing w:line="120" w:lineRule="exact"/>
                        <w:rPr>
                          <w:sz w:val="12"/>
                        </w:rPr>
                      </w:pPr>
                      <w:r>
                        <w:rPr>
                          <w:spacing w:val="-2"/>
                          <w:sz w:val="12"/>
                        </w:rPr>
                        <w:t>Verificación:</w:t>
                      </w:r>
                      <w:r>
                        <w:rPr>
                          <w:spacing w:val="7"/>
                          <w:sz w:val="12"/>
                        </w:rPr>
                        <w:t xml:space="preserve"> </w:t>
                      </w:r>
                      <w:hyperlink r:id="rId274">
                        <w:r w:rsidR="0087259D">
                          <w:rPr>
                            <w:spacing w:val="-2"/>
                            <w:sz w:val="12"/>
                          </w:rPr>
                          <w:t>https://sede.lasrozas.es/</w:t>
                        </w:r>
                      </w:hyperlink>
                    </w:p>
                    <w:p w14:paraId="0A8E894D"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10"/>
                          <w:sz w:val="12"/>
                        </w:rPr>
                        <w:t>6</w:t>
                      </w:r>
                    </w:p>
                  </w:txbxContent>
                </v:textbox>
                <w10:wrap anchorx="page"/>
              </v:shape>
            </w:pict>
          </mc:Fallback>
        </mc:AlternateContent>
      </w:r>
      <w:r>
        <w:rPr>
          <w:rFonts w:ascii="Calibri" w:hAnsi="Calibri"/>
          <w:i/>
          <w:noProof/>
        </w:rPr>
        <mc:AlternateContent>
          <mc:Choice Requires="wps">
            <w:drawing>
              <wp:anchor distT="0" distB="0" distL="0" distR="0" simplePos="0" relativeHeight="15868928" behindDoc="0" locked="0" layoutInCell="1" allowOverlap="1" wp14:anchorId="0C1D3DD1" wp14:editId="58D92449">
                <wp:simplePos x="0" y="0"/>
                <wp:positionH relativeFrom="page">
                  <wp:posOffset>6965929</wp:posOffset>
                </wp:positionH>
                <wp:positionV relativeFrom="paragraph">
                  <wp:posOffset>998858</wp:posOffset>
                </wp:positionV>
                <wp:extent cx="263525" cy="334899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4808C773" w14:textId="2448D28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3D8602B" w14:textId="77777777" w:rsidR="0087259D" w:rsidRDefault="00000000">
                            <w:pPr>
                              <w:spacing w:line="120" w:lineRule="exact"/>
                              <w:ind w:left="20"/>
                              <w:rPr>
                                <w:sz w:val="12"/>
                              </w:rPr>
                            </w:pPr>
                            <w:r>
                              <w:rPr>
                                <w:spacing w:val="-2"/>
                                <w:sz w:val="12"/>
                              </w:rPr>
                              <w:t>Verificación:</w:t>
                            </w:r>
                            <w:r>
                              <w:rPr>
                                <w:spacing w:val="7"/>
                                <w:sz w:val="12"/>
                              </w:rPr>
                              <w:t xml:space="preserve"> </w:t>
                            </w:r>
                            <w:hyperlink r:id="rId275">
                              <w:r w:rsidR="0087259D">
                                <w:rPr>
                                  <w:spacing w:val="-2"/>
                                  <w:sz w:val="12"/>
                                </w:rPr>
                                <w:t>https://sede.lasrozas.es/</w:t>
                              </w:r>
                            </w:hyperlink>
                          </w:p>
                          <w:p w14:paraId="6EEE1FD8"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0C1D3DD1" id="Textbox 396" o:spid="_x0000_s1338" type="#_x0000_t202" style="position:absolute;left:0;text-align:left;margin-left:548.5pt;margin-top:78.65pt;width:20.75pt;height:263.7pt;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" filled="f" stroked="f">
                <v:textbox style="layout-flow:vertical;mso-layout-flow-alt:bottom-to-top" inset="0,0,0,0">
                  <w:txbxContent>
                    <w:p w14:paraId="4808C773" w14:textId="2448D283"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3D8602B" w14:textId="77777777" w:rsidR="0087259D" w:rsidRDefault="00000000">
                      <w:pPr>
                        <w:spacing w:line="120" w:lineRule="exact"/>
                        <w:ind w:left="20"/>
                        <w:rPr>
                          <w:sz w:val="12"/>
                        </w:rPr>
                      </w:pPr>
                      <w:r>
                        <w:rPr>
                          <w:spacing w:val="-2"/>
                          <w:sz w:val="12"/>
                        </w:rPr>
                        <w:t>Verificación:</w:t>
                      </w:r>
                      <w:r>
                        <w:rPr>
                          <w:spacing w:val="7"/>
                          <w:sz w:val="12"/>
                        </w:rPr>
                        <w:t xml:space="preserve"> </w:t>
                      </w:r>
                      <w:hyperlink r:id="rId276">
                        <w:r w:rsidR="0087259D">
                          <w:rPr>
                            <w:spacing w:val="-2"/>
                            <w:sz w:val="12"/>
                          </w:rPr>
                          <w:t>https://sede.lasrozas.es/</w:t>
                        </w:r>
                      </w:hyperlink>
                    </w:p>
                    <w:p w14:paraId="6EEE1FD8"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115</w:t>
                      </w:r>
                    </w:p>
                  </w:txbxContent>
                </v:textbox>
                <w10:wrap anchorx="page"/>
              </v:shape>
            </w:pict>
          </mc:Fallback>
        </mc:AlternateContent>
      </w:r>
      <w:r>
        <w:rPr>
          <w:rFonts w:ascii="Calibri" w:hAnsi="Calibri"/>
          <w:i/>
        </w:rPr>
        <w:t>El</w:t>
      </w:r>
      <w:r>
        <w:rPr>
          <w:rFonts w:ascii="Calibri" w:hAnsi="Calibri"/>
          <w:i/>
          <w:spacing w:val="40"/>
        </w:rPr>
        <w:t xml:space="preserve"> </w:t>
      </w:r>
      <w:r>
        <w:rPr>
          <w:rFonts w:ascii="Calibri" w:hAnsi="Calibri"/>
          <w:i/>
        </w:rPr>
        <w:t>presente</w:t>
      </w:r>
      <w:r>
        <w:rPr>
          <w:rFonts w:ascii="Calibri" w:hAnsi="Calibri"/>
          <w:i/>
          <w:spacing w:val="40"/>
        </w:rPr>
        <w:t xml:space="preserve"> </w:t>
      </w:r>
      <w:r>
        <w:rPr>
          <w:rFonts w:ascii="Calibri" w:hAnsi="Calibri"/>
          <w:i/>
        </w:rPr>
        <w:t>Convenio</w:t>
      </w:r>
      <w:r>
        <w:rPr>
          <w:rFonts w:ascii="Calibri" w:hAnsi="Calibri"/>
          <w:i/>
          <w:spacing w:val="40"/>
        </w:rPr>
        <w:t xml:space="preserve"> </w:t>
      </w:r>
      <w:r>
        <w:rPr>
          <w:rFonts w:ascii="Calibri" w:hAnsi="Calibri"/>
          <w:i/>
        </w:rPr>
        <w:t>tiene</w:t>
      </w:r>
      <w:r>
        <w:rPr>
          <w:rFonts w:ascii="Calibri" w:hAnsi="Calibri"/>
          <w:i/>
          <w:spacing w:val="40"/>
        </w:rPr>
        <w:t xml:space="preserve"> </w:t>
      </w:r>
      <w:r>
        <w:rPr>
          <w:rFonts w:ascii="Calibri" w:hAnsi="Calibri"/>
          <w:i/>
        </w:rPr>
        <w:t>naturaleza</w:t>
      </w:r>
      <w:r>
        <w:rPr>
          <w:rFonts w:ascii="Calibri" w:hAnsi="Calibri"/>
          <w:i/>
          <w:spacing w:val="40"/>
        </w:rPr>
        <w:t xml:space="preserve"> </w:t>
      </w:r>
      <w:r>
        <w:rPr>
          <w:rFonts w:ascii="Calibri" w:hAnsi="Calibri"/>
          <w:i/>
        </w:rPr>
        <w:t>jurídico-administrativa.</w:t>
      </w:r>
      <w:r>
        <w:rPr>
          <w:rFonts w:ascii="Calibri" w:hAnsi="Calibri"/>
          <w:i/>
          <w:spacing w:val="40"/>
        </w:rPr>
        <w:t xml:space="preserve"> </w:t>
      </w:r>
      <w:r>
        <w:rPr>
          <w:rFonts w:ascii="Calibri" w:hAnsi="Calibri"/>
          <w:i/>
        </w:rPr>
        <w:t>Por</w:t>
      </w:r>
      <w:r>
        <w:rPr>
          <w:rFonts w:ascii="Calibri" w:hAnsi="Calibri"/>
          <w:i/>
          <w:spacing w:val="40"/>
        </w:rPr>
        <w:t xml:space="preserve"> </w:t>
      </w:r>
      <w:r>
        <w:rPr>
          <w:rFonts w:ascii="Calibri" w:hAnsi="Calibri"/>
          <w:i/>
        </w:rPr>
        <w:t>consiguiente,</w:t>
      </w:r>
      <w:r>
        <w:rPr>
          <w:rFonts w:ascii="Calibri" w:hAnsi="Calibri"/>
          <w:i/>
          <w:spacing w:val="40"/>
        </w:rPr>
        <w:t xml:space="preserve"> </w:t>
      </w:r>
      <w:r>
        <w:rPr>
          <w:rFonts w:ascii="Calibri" w:hAnsi="Calibri"/>
          <w:i/>
        </w:rPr>
        <w:t>las</w:t>
      </w:r>
      <w:r>
        <w:rPr>
          <w:rFonts w:ascii="Calibri" w:hAnsi="Calibri"/>
          <w:i/>
          <w:spacing w:val="40"/>
        </w:rPr>
        <w:t xml:space="preserve"> </w:t>
      </w:r>
      <w:r>
        <w:rPr>
          <w:rFonts w:ascii="Calibri" w:hAnsi="Calibri"/>
          <w:i/>
        </w:rPr>
        <w:t>controversias</w:t>
      </w:r>
      <w:r>
        <w:rPr>
          <w:rFonts w:ascii="Calibri" w:hAnsi="Calibri"/>
          <w:i/>
          <w:spacing w:val="40"/>
        </w:rPr>
        <w:t xml:space="preserve"> </w:t>
      </w:r>
      <w:proofErr w:type="spellStart"/>
      <w:r>
        <w:rPr>
          <w:rFonts w:ascii="Calibri" w:hAnsi="Calibri"/>
          <w:i/>
        </w:rPr>
        <w:t>qu</w:t>
      </w:r>
      <w:proofErr w:type="spellEnd"/>
      <w:r>
        <w:rPr>
          <w:rFonts w:ascii="Calibri" w:hAnsi="Calibri"/>
          <w:i/>
        </w:rPr>
        <w:t xml:space="preserve"> pudieran</w:t>
      </w:r>
      <w:r>
        <w:rPr>
          <w:rFonts w:ascii="Calibri" w:hAnsi="Calibri"/>
          <w:i/>
          <w:spacing w:val="75"/>
        </w:rPr>
        <w:t xml:space="preserve"> </w:t>
      </w:r>
      <w:r>
        <w:rPr>
          <w:rFonts w:ascii="Calibri" w:hAnsi="Calibri"/>
          <w:i/>
        </w:rPr>
        <w:t>surgir</w:t>
      </w:r>
      <w:r>
        <w:rPr>
          <w:rFonts w:ascii="Calibri" w:hAnsi="Calibri"/>
          <w:i/>
          <w:spacing w:val="78"/>
        </w:rPr>
        <w:t xml:space="preserve"> </w:t>
      </w:r>
      <w:r>
        <w:rPr>
          <w:rFonts w:ascii="Calibri" w:hAnsi="Calibri"/>
          <w:i/>
        </w:rPr>
        <w:t>respecto</w:t>
      </w:r>
      <w:r>
        <w:rPr>
          <w:rFonts w:ascii="Calibri" w:hAnsi="Calibri"/>
          <w:i/>
          <w:spacing w:val="77"/>
        </w:rPr>
        <w:t xml:space="preserve"> </w:t>
      </w:r>
      <w:r>
        <w:rPr>
          <w:rFonts w:ascii="Calibri" w:hAnsi="Calibri"/>
          <w:i/>
        </w:rPr>
        <w:t>a</w:t>
      </w:r>
      <w:r>
        <w:rPr>
          <w:rFonts w:ascii="Calibri" w:hAnsi="Calibri"/>
          <w:i/>
          <w:spacing w:val="75"/>
        </w:rPr>
        <w:t xml:space="preserve"> </w:t>
      </w:r>
      <w:r>
        <w:rPr>
          <w:rFonts w:ascii="Calibri" w:hAnsi="Calibri"/>
          <w:i/>
        </w:rPr>
        <w:t>su</w:t>
      </w:r>
      <w:r>
        <w:rPr>
          <w:rFonts w:ascii="Calibri" w:hAnsi="Calibri"/>
          <w:i/>
          <w:spacing w:val="77"/>
        </w:rPr>
        <w:t xml:space="preserve"> </w:t>
      </w:r>
      <w:r>
        <w:rPr>
          <w:rFonts w:ascii="Calibri" w:hAnsi="Calibri"/>
          <w:i/>
        </w:rPr>
        <w:t>interpretación</w:t>
      </w:r>
      <w:r>
        <w:rPr>
          <w:rFonts w:ascii="Calibri" w:hAnsi="Calibri"/>
          <w:i/>
          <w:spacing w:val="77"/>
        </w:rPr>
        <w:t xml:space="preserve"> </w:t>
      </w:r>
      <w:r>
        <w:rPr>
          <w:rFonts w:ascii="Calibri" w:hAnsi="Calibri"/>
          <w:i/>
        </w:rPr>
        <w:t>y</w:t>
      </w:r>
      <w:r>
        <w:rPr>
          <w:rFonts w:ascii="Calibri" w:hAnsi="Calibri"/>
          <w:i/>
          <w:spacing w:val="75"/>
        </w:rPr>
        <w:t xml:space="preserve"> </w:t>
      </w:r>
      <w:r>
        <w:rPr>
          <w:rFonts w:ascii="Calibri" w:hAnsi="Calibri"/>
          <w:i/>
        </w:rPr>
        <w:t>cumplimiento</w:t>
      </w:r>
      <w:r>
        <w:rPr>
          <w:rFonts w:ascii="Calibri" w:hAnsi="Calibri"/>
          <w:i/>
          <w:spacing w:val="77"/>
        </w:rPr>
        <w:t xml:space="preserve"> </w:t>
      </w:r>
      <w:r>
        <w:rPr>
          <w:rFonts w:ascii="Calibri" w:hAnsi="Calibri"/>
          <w:i/>
        </w:rPr>
        <w:t>del</w:t>
      </w:r>
      <w:r>
        <w:rPr>
          <w:rFonts w:ascii="Calibri" w:hAnsi="Calibri"/>
          <w:i/>
          <w:spacing w:val="76"/>
        </w:rPr>
        <w:t xml:space="preserve"> </w:t>
      </w:r>
      <w:r>
        <w:rPr>
          <w:rFonts w:ascii="Calibri" w:hAnsi="Calibri"/>
          <w:i/>
        </w:rPr>
        <w:t>Convenio,</w:t>
      </w:r>
      <w:r>
        <w:rPr>
          <w:rFonts w:ascii="Calibri" w:hAnsi="Calibri"/>
          <w:i/>
          <w:spacing w:val="78"/>
        </w:rPr>
        <w:t xml:space="preserve"> </w:t>
      </w:r>
      <w:r>
        <w:rPr>
          <w:rFonts w:ascii="Calibri" w:hAnsi="Calibri"/>
          <w:i/>
        </w:rPr>
        <w:t>se</w:t>
      </w:r>
      <w:r>
        <w:rPr>
          <w:rFonts w:ascii="Calibri" w:hAnsi="Calibri"/>
          <w:i/>
          <w:spacing w:val="77"/>
        </w:rPr>
        <w:t xml:space="preserve"> </w:t>
      </w:r>
      <w:r>
        <w:rPr>
          <w:rFonts w:ascii="Calibri" w:hAnsi="Calibri"/>
          <w:i/>
        </w:rPr>
        <w:t>someterán</w:t>
      </w:r>
      <w:r>
        <w:rPr>
          <w:rFonts w:ascii="Calibri" w:hAnsi="Calibri"/>
          <w:i/>
          <w:spacing w:val="75"/>
        </w:rPr>
        <w:t xml:space="preserve"> </w:t>
      </w:r>
      <w:r>
        <w:rPr>
          <w:rFonts w:ascii="Calibri" w:hAnsi="Calibri"/>
          <w:i/>
        </w:rPr>
        <w:t>al</w:t>
      </w:r>
      <w:r>
        <w:rPr>
          <w:rFonts w:ascii="Calibri" w:hAnsi="Calibri"/>
          <w:i/>
          <w:spacing w:val="76"/>
        </w:rPr>
        <w:t xml:space="preserve"> </w:t>
      </w:r>
      <w:r>
        <w:rPr>
          <w:rFonts w:ascii="Calibri" w:hAnsi="Calibri"/>
          <w:i/>
        </w:rPr>
        <w:t>Orde Jurisdiccional Contencioso-Administrativo de reparto del Partido</w:t>
      </w:r>
      <w:r>
        <w:rPr>
          <w:rFonts w:ascii="Calibri" w:hAnsi="Calibri"/>
          <w:i/>
          <w:spacing w:val="80"/>
        </w:rPr>
        <w:t xml:space="preserve"> </w:t>
      </w:r>
      <w:r>
        <w:rPr>
          <w:rFonts w:ascii="Calibri" w:hAnsi="Calibri"/>
          <w:i/>
        </w:rPr>
        <w:t>Judicial de Madrid, si bien con</w:t>
      </w:r>
      <w:r>
        <w:rPr>
          <w:rFonts w:ascii="Calibri" w:hAnsi="Calibri"/>
          <w:i/>
          <w:spacing w:val="80"/>
        </w:rPr>
        <w:t xml:space="preserve"> </w:t>
      </w:r>
      <w:proofErr w:type="spellStart"/>
      <w:r>
        <w:rPr>
          <w:rFonts w:ascii="Calibri" w:hAnsi="Calibri"/>
          <w:i/>
        </w:rPr>
        <w:t>carácte</w:t>
      </w:r>
      <w:proofErr w:type="spellEnd"/>
      <w:r>
        <w:rPr>
          <w:rFonts w:ascii="Calibri" w:hAnsi="Calibri"/>
          <w:i/>
          <w:spacing w:val="40"/>
        </w:rPr>
        <w:t xml:space="preserve"> </w:t>
      </w:r>
      <w:r>
        <w:rPr>
          <w:rFonts w:ascii="Calibri" w:hAnsi="Calibri"/>
          <w:i/>
        </w:rPr>
        <w:t>previo a la vía Judicial , los conflictos y discrepancias que puedan surgir en la interpretación ,</w:t>
      </w:r>
      <w:r>
        <w:rPr>
          <w:rFonts w:ascii="Calibri" w:hAnsi="Calibri"/>
          <w:i/>
          <w:spacing w:val="26"/>
        </w:rPr>
        <w:t xml:space="preserve"> </w:t>
      </w:r>
      <w:r>
        <w:rPr>
          <w:rFonts w:ascii="Calibri" w:hAnsi="Calibri"/>
          <w:i/>
        </w:rPr>
        <w:t>ejecución</w:t>
      </w:r>
      <w:r>
        <w:rPr>
          <w:rFonts w:ascii="Calibri" w:hAnsi="Calibri"/>
          <w:i/>
          <w:spacing w:val="80"/>
        </w:rPr>
        <w:t xml:space="preserve"> </w:t>
      </w:r>
      <w:r>
        <w:rPr>
          <w:rFonts w:ascii="Calibri" w:hAnsi="Calibri"/>
          <w:i/>
        </w:rPr>
        <w:t xml:space="preserve">efectos del convenio, puedan ser solucionados por una Comisión Mixta paritaria , acudiéndose como </w:t>
      </w:r>
      <w:proofErr w:type="spellStart"/>
      <w:r>
        <w:rPr>
          <w:rFonts w:ascii="Calibri" w:hAnsi="Calibri"/>
          <w:i/>
        </w:rPr>
        <w:t>últim</w:t>
      </w:r>
      <w:proofErr w:type="spellEnd"/>
      <w:r>
        <w:rPr>
          <w:rFonts w:ascii="Calibri" w:hAnsi="Calibri"/>
          <w:i/>
        </w:rPr>
        <w:t xml:space="preserve"> recurso al Juzgado de lo Contencioso, solo en aquellos casos en los que no haya habido acuerdo en el sen</w:t>
      </w:r>
      <w:r>
        <w:rPr>
          <w:rFonts w:ascii="Calibri" w:hAnsi="Calibri"/>
          <w:i/>
          <w:spacing w:val="40"/>
        </w:rPr>
        <w:t xml:space="preserve"> </w:t>
      </w:r>
      <w:r>
        <w:rPr>
          <w:rFonts w:ascii="Calibri" w:hAnsi="Calibri"/>
          <w:i/>
        </w:rPr>
        <w:t>de dicha Comisión</w:t>
      </w:r>
    </w:p>
    <w:p w14:paraId="7C51921F" w14:textId="77777777" w:rsidR="0087259D" w:rsidRDefault="00000000">
      <w:pPr>
        <w:spacing w:before="64"/>
        <w:ind w:left="143" w:right="969"/>
        <w:rPr>
          <w:rFonts w:ascii="Calibri" w:hAnsi="Calibri"/>
          <w:i/>
        </w:rPr>
      </w:pPr>
      <w:r>
        <w:rPr>
          <w:rFonts w:ascii="Calibri" w:hAnsi="Calibri"/>
          <w:i/>
        </w:rPr>
        <w:t>Para todo lo no expresamente recogido en este Convenio, se aplicará lo dispuesto por la Ley 38/2003, de 1 de</w:t>
      </w:r>
      <w:r>
        <w:rPr>
          <w:rFonts w:ascii="Calibri" w:hAnsi="Calibri"/>
          <w:i/>
          <w:spacing w:val="40"/>
        </w:rPr>
        <w:t xml:space="preserve"> </w:t>
      </w:r>
      <w:r>
        <w:rPr>
          <w:rFonts w:ascii="Calibri" w:hAnsi="Calibri"/>
          <w:i/>
        </w:rPr>
        <w:t>noviembre,</w:t>
      </w:r>
      <w:r>
        <w:rPr>
          <w:rFonts w:ascii="Calibri" w:hAnsi="Calibri"/>
          <w:i/>
          <w:spacing w:val="40"/>
        </w:rPr>
        <w:t xml:space="preserve"> </w:t>
      </w:r>
      <w:r>
        <w:rPr>
          <w:rFonts w:ascii="Calibri" w:hAnsi="Calibri"/>
          <w:i/>
        </w:rPr>
        <w:t>General</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Subvenciones,</w:t>
      </w:r>
      <w:r>
        <w:rPr>
          <w:rFonts w:ascii="Calibri" w:hAnsi="Calibri"/>
          <w:i/>
          <w:spacing w:val="40"/>
        </w:rPr>
        <w:t xml:space="preserve"> </w:t>
      </w:r>
      <w:r>
        <w:rPr>
          <w:rFonts w:ascii="Calibri" w:hAnsi="Calibri"/>
          <w:i/>
        </w:rPr>
        <w:t>el</w:t>
      </w:r>
      <w:r>
        <w:rPr>
          <w:rFonts w:ascii="Calibri" w:hAnsi="Calibri"/>
          <w:i/>
          <w:spacing w:val="40"/>
        </w:rPr>
        <w:t xml:space="preserve"> </w:t>
      </w:r>
      <w:r>
        <w:rPr>
          <w:rFonts w:ascii="Calibri" w:hAnsi="Calibri"/>
          <w:i/>
        </w:rPr>
        <w:t>Real</w:t>
      </w:r>
      <w:r>
        <w:rPr>
          <w:rFonts w:ascii="Calibri" w:hAnsi="Calibri"/>
          <w:i/>
          <w:spacing w:val="40"/>
        </w:rPr>
        <w:t xml:space="preserve"> </w:t>
      </w:r>
      <w:r>
        <w:rPr>
          <w:rFonts w:ascii="Calibri" w:hAnsi="Calibri"/>
          <w:i/>
        </w:rPr>
        <w:t>Decreto</w:t>
      </w:r>
      <w:r>
        <w:rPr>
          <w:rFonts w:ascii="Calibri" w:hAnsi="Calibri"/>
          <w:i/>
          <w:spacing w:val="40"/>
        </w:rPr>
        <w:t xml:space="preserve"> </w:t>
      </w:r>
      <w:r>
        <w:rPr>
          <w:rFonts w:ascii="Calibri" w:hAnsi="Calibri"/>
          <w:i/>
        </w:rPr>
        <w:t>887/2006,</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21</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julio,</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desarrollo,</w:t>
      </w:r>
      <w:r>
        <w:rPr>
          <w:rFonts w:ascii="Calibri" w:hAnsi="Calibri"/>
          <w:i/>
          <w:spacing w:val="40"/>
        </w:rPr>
        <w:t xml:space="preserve"> </w:t>
      </w:r>
      <w:r>
        <w:rPr>
          <w:rFonts w:ascii="Calibri" w:hAnsi="Calibri"/>
          <w:i/>
        </w:rPr>
        <w:t>l</w:t>
      </w:r>
      <w:r>
        <w:rPr>
          <w:rFonts w:ascii="Calibri" w:hAnsi="Calibri"/>
          <w:i/>
          <w:spacing w:val="80"/>
        </w:rPr>
        <w:t xml:space="preserve"> </w:t>
      </w:r>
      <w:r>
        <w:rPr>
          <w:rFonts w:ascii="Calibri" w:hAnsi="Calibri"/>
          <w:i/>
        </w:rPr>
        <w:t>Ordenanza</w:t>
      </w:r>
      <w:r>
        <w:rPr>
          <w:rFonts w:ascii="Calibri" w:hAnsi="Calibri"/>
          <w:i/>
          <w:spacing w:val="40"/>
        </w:rPr>
        <w:t xml:space="preserve"> </w:t>
      </w:r>
      <w:r>
        <w:rPr>
          <w:rFonts w:ascii="Calibri" w:hAnsi="Calibri"/>
          <w:i/>
        </w:rPr>
        <w:t>General</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Subvenciones</w:t>
      </w:r>
      <w:r>
        <w:rPr>
          <w:rFonts w:ascii="Calibri" w:hAnsi="Calibri"/>
          <w:i/>
          <w:spacing w:val="40"/>
        </w:rPr>
        <w:t xml:space="preserve"> </w:t>
      </w:r>
      <w:r>
        <w:rPr>
          <w:rFonts w:ascii="Calibri" w:hAnsi="Calibri"/>
          <w:i/>
        </w:rPr>
        <w:t>del</w:t>
      </w:r>
      <w:r>
        <w:rPr>
          <w:rFonts w:ascii="Calibri" w:hAnsi="Calibri"/>
          <w:i/>
          <w:spacing w:val="40"/>
        </w:rPr>
        <w:t xml:space="preserve"> </w:t>
      </w:r>
      <w:r>
        <w:rPr>
          <w:rFonts w:ascii="Calibri" w:hAnsi="Calibri"/>
          <w:i/>
        </w:rPr>
        <w:t>Ayuntamiento</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las</w:t>
      </w:r>
      <w:r>
        <w:rPr>
          <w:rFonts w:ascii="Calibri" w:hAnsi="Calibri"/>
          <w:i/>
          <w:spacing w:val="40"/>
        </w:rPr>
        <w:t xml:space="preserve"> </w:t>
      </w:r>
      <w:r>
        <w:rPr>
          <w:rFonts w:ascii="Calibri" w:hAnsi="Calibri"/>
          <w:i/>
        </w:rPr>
        <w:t>Rozas</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Madrid</w:t>
      </w:r>
      <w:r>
        <w:rPr>
          <w:rFonts w:ascii="Calibri" w:hAnsi="Calibri"/>
          <w:i/>
          <w:spacing w:val="40"/>
        </w:rPr>
        <w:t xml:space="preserve"> </w:t>
      </w:r>
      <w:r>
        <w:rPr>
          <w:rFonts w:ascii="Calibri" w:hAnsi="Calibri"/>
          <w:i/>
        </w:rPr>
        <w:t>(publicado</w:t>
      </w:r>
      <w:r>
        <w:rPr>
          <w:rFonts w:ascii="Calibri" w:hAnsi="Calibri"/>
          <w:i/>
          <w:spacing w:val="40"/>
        </w:rPr>
        <w:t xml:space="preserve"> </w:t>
      </w:r>
      <w:r>
        <w:rPr>
          <w:rFonts w:ascii="Calibri" w:hAnsi="Calibri"/>
          <w:i/>
        </w:rPr>
        <w:t>en</w:t>
      </w:r>
      <w:r>
        <w:rPr>
          <w:rFonts w:ascii="Calibri" w:hAnsi="Calibri"/>
          <w:i/>
          <w:spacing w:val="40"/>
        </w:rPr>
        <w:t xml:space="preserve"> </w:t>
      </w:r>
      <w:r>
        <w:rPr>
          <w:rFonts w:ascii="Calibri" w:hAnsi="Calibri"/>
          <w:i/>
        </w:rPr>
        <w:t>el</w:t>
      </w:r>
      <w:r>
        <w:rPr>
          <w:rFonts w:ascii="Calibri" w:hAnsi="Calibri"/>
          <w:i/>
          <w:spacing w:val="40"/>
        </w:rPr>
        <w:t xml:space="preserve"> </w:t>
      </w:r>
      <w:r>
        <w:rPr>
          <w:rFonts w:ascii="Calibri" w:hAnsi="Calibri"/>
          <w:i/>
        </w:rPr>
        <w:t>BOC núm.</w:t>
      </w:r>
      <w:r>
        <w:rPr>
          <w:rFonts w:ascii="Calibri" w:hAnsi="Calibri"/>
          <w:i/>
          <w:spacing w:val="40"/>
        </w:rPr>
        <w:t xml:space="preserve"> </w:t>
      </w:r>
      <w:r>
        <w:rPr>
          <w:rFonts w:ascii="Calibri" w:hAnsi="Calibri"/>
          <w:i/>
        </w:rPr>
        <w:t>247,</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17</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octubre</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2017),</w:t>
      </w:r>
      <w:r>
        <w:rPr>
          <w:rFonts w:ascii="Calibri" w:hAnsi="Calibri"/>
          <w:i/>
          <w:spacing w:val="40"/>
        </w:rPr>
        <w:t xml:space="preserve"> </w:t>
      </w:r>
      <w:r>
        <w:rPr>
          <w:rFonts w:ascii="Calibri" w:hAnsi="Calibri"/>
          <w:i/>
        </w:rPr>
        <w:t>las</w:t>
      </w:r>
      <w:r>
        <w:rPr>
          <w:rFonts w:ascii="Calibri" w:hAnsi="Calibri"/>
          <w:i/>
          <w:spacing w:val="40"/>
        </w:rPr>
        <w:t xml:space="preserve"> </w:t>
      </w:r>
      <w:r>
        <w:rPr>
          <w:rFonts w:ascii="Calibri" w:hAnsi="Calibri"/>
          <w:i/>
        </w:rPr>
        <w:t>Bases</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Ejecución</w:t>
      </w:r>
      <w:r>
        <w:rPr>
          <w:rFonts w:ascii="Calibri" w:hAnsi="Calibri"/>
          <w:i/>
          <w:spacing w:val="40"/>
        </w:rPr>
        <w:t xml:space="preserve"> </w:t>
      </w:r>
      <w:r>
        <w:rPr>
          <w:rFonts w:ascii="Calibri" w:hAnsi="Calibri"/>
          <w:i/>
        </w:rPr>
        <w:t>del</w:t>
      </w:r>
      <w:r>
        <w:rPr>
          <w:rFonts w:ascii="Calibri" w:hAnsi="Calibri"/>
          <w:i/>
          <w:spacing w:val="40"/>
        </w:rPr>
        <w:t xml:space="preserve"> </w:t>
      </w:r>
      <w:r>
        <w:rPr>
          <w:rFonts w:ascii="Calibri" w:hAnsi="Calibri"/>
          <w:i/>
        </w:rPr>
        <w:t>Presupuesto</w:t>
      </w:r>
      <w:r>
        <w:rPr>
          <w:rFonts w:ascii="Calibri" w:hAnsi="Calibri"/>
          <w:i/>
          <w:spacing w:val="40"/>
        </w:rPr>
        <w:t xml:space="preserve"> </w:t>
      </w:r>
      <w:r>
        <w:rPr>
          <w:rFonts w:ascii="Calibri" w:hAnsi="Calibri"/>
          <w:i/>
        </w:rPr>
        <w:t>municipal,</w:t>
      </w:r>
      <w:r>
        <w:rPr>
          <w:rFonts w:ascii="Calibri" w:hAnsi="Calibri"/>
          <w:i/>
          <w:spacing w:val="40"/>
        </w:rPr>
        <w:t xml:space="preserve"> </w:t>
      </w:r>
      <w:r>
        <w:rPr>
          <w:rFonts w:ascii="Calibri" w:hAnsi="Calibri"/>
          <w:i/>
        </w:rPr>
        <w:t>y</w:t>
      </w:r>
      <w:r>
        <w:rPr>
          <w:rFonts w:ascii="Calibri" w:hAnsi="Calibri"/>
          <w:i/>
          <w:spacing w:val="40"/>
        </w:rPr>
        <w:t xml:space="preserve"> </w:t>
      </w:r>
      <w:r>
        <w:rPr>
          <w:rFonts w:ascii="Calibri" w:hAnsi="Calibri"/>
          <w:i/>
        </w:rPr>
        <w:t>cuanta</w:t>
      </w:r>
      <w:r>
        <w:rPr>
          <w:rFonts w:ascii="Calibri" w:hAnsi="Calibri"/>
          <w:i/>
          <w:spacing w:val="80"/>
        </w:rPr>
        <w:t xml:space="preserve"> </w:t>
      </w:r>
      <w:r>
        <w:rPr>
          <w:rFonts w:ascii="Calibri" w:hAnsi="Calibri"/>
          <w:i/>
        </w:rPr>
        <w:t>disposiciones jurídico-administrativas sean de aplicación.</w:t>
      </w:r>
    </w:p>
    <w:p w14:paraId="605FB468" w14:textId="77777777" w:rsidR="0087259D" w:rsidRDefault="00000000">
      <w:pPr>
        <w:spacing w:before="62"/>
        <w:ind w:left="143" w:right="963"/>
        <w:jc w:val="both"/>
        <w:rPr>
          <w:rFonts w:ascii="Calibri" w:hAnsi="Calibri"/>
          <w:i/>
        </w:rPr>
      </w:pPr>
      <w:r>
        <w:rPr>
          <w:rFonts w:ascii="Calibri" w:hAnsi="Calibri"/>
          <w:i/>
        </w:rPr>
        <w:t xml:space="preserve">Tras la entrada en vigor de la Ley Orgánica 1/2019, de 20 de febrero, por la que se modifica la Ley </w:t>
      </w:r>
      <w:proofErr w:type="spellStart"/>
      <w:r>
        <w:rPr>
          <w:rFonts w:ascii="Calibri" w:hAnsi="Calibri"/>
          <w:i/>
        </w:rPr>
        <w:t>Orgánic</w:t>
      </w:r>
      <w:proofErr w:type="spellEnd"/>
      <w:r>
        <w:rPr>
          <w:rFonts w:ascii="Calibri" w:hAnsi="Calibri"/>
          <w:i/>
        </w:rPr>
        <w:t xml:space="preserve"> 10/1995, de 23 de noviembre, del Código Penal, para transponer Directivas de la Unión Europea en </w:t>
      </w:r>
      <w:proofErr w:type="spellStart"/>
      <w:r>
        <w:rPr>
          <w:rFonts w:ascii="Calibri" w:hAnsi="Calibri"/>
          <w:i/>
        </w:rPr>
        <w:t>lo</w:t>
      </w:r>
      <w:proofErr w:type="spellEnd"/>
      <w:r>
        <w:rPr>
          <w:rFonts w:ascii="Calibri" w:hAnsi="Calibri"/>
          <w:i/>
        </w:rPr>
        <w:t xml:space="preserve"> ámbitos financiero y de terrorismo, es preciso poner de manifiesto a todos los agentes que participan </w:t>
      </w:r>
      <w:proofErr w:type="gramStart"/>
      <w:r>
        <w:rPr>
          <w:rFonts w:ascii="Calibri" w:hAnsi="Calibri"/>
          <w:i/>
        </w:rPr>
        <w:t>e</w:t>
      </w:r>
      <w:proofErr w:type="gramEnd"/>
      <w:r>
        <w:rPr>
          <w:rFonts w:ascii="Calibri" w:hAnsi="Calibri"/>
          <w:i/>
        </w:rPr>
        <w:t xml:space="preserve"> procesos de subvenciones públicas lo siguiente:</w:t>
      </w:r>
    </w:p>
    <w:p w14:paraId="5298F171" w14:textId="77777777" w:rsidR="0087259D" w:rsidRDefault="00000000">
      <w:pPr>
        <w:spacing w:before="1"/>
        <w:ind w:left="143" w:right="973"/>
        <w:jc w:val="both"/>
        <w:rPr>
          <w:rFonts w:ascii="Calibri" w:hAnsi="Calibri"/>
          <w:i/>
        </w:rPr>
      </w:pPr>
      <w:r>
        <w:rPr>
          <w:rFonts w:ascii="Calibri" w:hAnsi="Calibri"/>
          <w:i/>
        </w:rPr>
        <w:t>El artículo 308 del Código Penal incluye la tipificación como delito, penado con prisión, multa y pérdida d</w:t>
      </w:r>
      <w:r>
        <w:rPr>
          <w:rFonts w:ascii="Calibri" w:hAnsi="Calibri"/>
          <w:i/>
          <w:spacing w:val="80"/>
        </w:rPr>
        <w:t xml:space="preserve"> </w:t>
      </w:r>
      <w:r>
        <w:rPr>
          <w:rFonts w:ascii="Calibri" w:hAnsi="Calibri"/>
          <w:i/>
        </w:rPr>
        <w:t xml:space="preserve">la condición de beneficiario de subvenciones, el falseamiento de las condiciones de obtención de </w:t>
      </w:r>
      <w:proofErr w:type="gramStart"/>
      <w:r>
        <w:rPr>
          <w:rFonts w:ascii="Calibri" w:hAnsi="Calibri"/>
          <w:i/>
        </w:rPr>
        <w:t>un subvención</w:t>
      </w:r>
      <w:proofErr w:type="gramEnd"/>
      <w:r>
        <w:rPr>
          <w:rFonts w:ascii="Calibri" w:hAnsi="Calibri"/>
          <w:i/>
        </w:rPr>
        <w:t>,</w:t>
      </w:r>
      <w:r>
        <w:rPr>
          <w:rFonts w:ascii="Calibri" w:hAnsi="Calibri"/>
          <w:i/>
          <w:spacing w:val="25"/>
        </w:rPr>
        <w:t xml:space="preserve"> </w:t>
      </w:r>
      <w:r>
        <w:rPr>
          <w:rFonts w:ascii="Calibri" w:hAnsi="Calibri"/>
          <w:i/>
        </w:rPr>
        <w:t>su</w:t>
      </w:r>
      <w:r>
        <w:rPr>
          <w:rFonts w:ascii="Calibri" w:hAnsi="Calibri"/>
          <w:i/>
          <w:spacing w:val="26"/>
        </w:rPr>
        <w:t xml:space="preserve"> </w:t>
      </w:r>
      <w:r>
        <w:rPr>
          <w:rFonts w:ascii="Calibri" w:hAnsi="Calibri"/>
          <w:i/>
        </w:rPr>
        <w:t>ocultamiento</w:t>
      </w:r>
      <w:r>
        <w:rPr>
          <w:rFonts w:ascii="Calibri" w:hAnsi="Calibri"/>
          <w:i/>
          <w:spacing w:val="25"/>
        </w:rPr>
        <w:t xml:space="preserve"> </w:t>
      </w:r>
      <w:r>
        <w:rPr>
          <w:rFonts w:ascii="Calibri" w:hAnsi="Calibri"/>
          <w:i/>
        </w:rPr>
        <w:t>-en</w:t>
      </w:r>
      <w:r>
        <w:rPr>
          <w:rFonts w:ascii="Calibri" w:hAnsi="Calibri"/>
          <w:i/>
          <w:spacing w:val="24"/>
        </w:rPr>
        <w:t xml:space="preserve"> </w:t>
      </w:r>
      <w:r>
        <w:rPr>
          <w:rFonts w:ascii="Calibri" w:hAnsi="Calibri"/>
          <w:i/>
        </w:rPr>
        <w:t>el</w:t>
      </w:r>
      <w:r>
        <w:rPr>
          <w:rFonts w:ascii="Calibri" w:hAnsi="Calibri"/>
          <w:i/>
          <w:spacing w:val="25"/>
        </w:rPr>
        <w:t xml:space="preserve"> </w:t>
      </w:r>
      <w:r>
        <w:rPr>
          <w:rFonts w:ascii="Calibri" w:hAnsi="Calibri"/>
          <w:i/>
        </w:rPr>
        <w:t>caso</w:t>
      </w:r>
      <w:r>
        <w:rPr>
          <w:rFonts w:ascii="Calibri" w:hAnsi="Calibri"/>
          <w:i/>
          <w:spacing w:val="23"/>
        </w:rPr>
        <w:t xml:space="preserve"> </w:t>
      </w:r>
      <w:r>
        <w:rPr>
          <w:rFonts w:ascii="Calibri" w:hAnsi="Calibri"/>
          <w:i/>
        </w:rPr>
        <w:t>de</w:t>
      </w:r>
      <w:r>
        <w:rPr>
          <w:rFonts w:ascii="Calibri" w:hAnsi="Calibri"/>
          <w:i/>
          <w:spacing w:val="24"/>
        </w:rPr>
        <w:t xml:space="preserve"> </w:t>
      </w:r>
      <w:r>
        <w:rPr>
          <w:rFonts w:ascii="Calibri" w:hAnsi="Calibri"/>
          <w:i/>
        </w:rPr>
        <w:t>hubiese</w:t>
      </w:r>
      <w:r>
        <w:rPr>
          <w:rFonts w:ascii="Calibri" w:hAnsi="Calibri"/>
          <w:i/>
          <w:spacing w:val="26"/>
        </w:rPr>
        <w:t xml:space="preserve"> </w:t>
      </w:r>
      <w:r>
        <w:rPr>
          <w:rFonts w:ascii="Calibri" w:hAnsi="Calibri"/>
          <w:i/>
        </w:rPr>
        <w:t>condiciones</w:t>
      </w:r>
      <w:r>
        <w:rPr>
          <w:rFonts w:ascii="Calibri" w:hAnsi="Calibri"/>
          <w:i/>
          <w:spacing w:val="25"/>
        </w:rPr>
        <w:t xml:space="preserve"> </w:t>
      </w:r>
      <w:r>
        <w:rPr>
          <w:rFonts w:ascii="Calibri" w:hAnsi="Calibri"/>
          <w:i/>
        </w:rPr>
        <w:t>que</w:t>
      </w:r>
      <w:r>
        <w:rPr>
          <w:rFonts w:ascii="Calibri" w:hAnsi="Calibri"/>
          <w:i/>
          <w:spacing w:val="24"/>
        </w:rPr>
        <w:t xml:space="preserve"> </w:t>
      </w:r>
      <w:r>
        <w:rPr>
          <w:rFonts w:ascii="Calibri" w:hAnsi="Calibri"/>
          <w:i/>
        </w:rPr>
        <w:t>impidiesen</w:t>
      </w:r>
      <w:r>
        <w:rPr>
          <w:rFonts w:ascii="Calibri" w:hAnsi="Calibri"/>
          <w:i/>
          <w:spacing w:val="24"/>
        </w:rPr>
        <w:t xml:space="preserve"> </w:t>
      </w:r>
      <w:r>
        <w:rPr>
          <w:rFonts w:ascii="Calibri" w:hAnsi="Calibri"/>
          <w:i/>
        </w:rPr>
        <w:t>obtenerla-o</w:t>
      </w:r>
      <w:r>
        <w:rPr>
          <w:rFonts w:ascii="Calibri" w:hAnsi="Calibri"/>
          <w:i/>
          <w:spacing w:val="25"/>
        </w:rPr>
        <w:t xml:space="preserve"> </w:t>
      </w:r>
      <w:r>
        <w:rPr>
          <w:rFonts w:ascii="Calibri" w:hAnsi="Calibri"/>
          <w:i/>
        </w:rPr>
        <w:t>la</w:t>
      </w:r>
      <w:r>
        <w:rPr>
          <w:rFonts w:ascii="Calibri" w:hAnsi="Calibri"/>
          <w:i/>
          <w:spacing w:val="26"/>
        </w:rPr>
        <w:t xml:space="preserve"> </w:t>
      </w:r>
      <w:proofErr w:type="spellStart"/>
      <w:r>
        <w:rPr>
          <w:rFonts w:ascii="Calibri" w:hAnsi="Calibri"/>
          <w:i/>
        </w:rPr>
        <w:t>aplicació</w:t>
      </w:r>
      <w:proofErr w:type="spellEnd"/>
      <w:r>
        <w:rPr>
          <w:rFonts w:ascii="Calibri" w:hAnsi="Calibri"/>
          <w:i/>
        </w:rPr>
        <w:t xml:space="preserve"> de la subvención a fines distintos a los que fue destinada.</w:t>
      </w:r>
    </w:p>
    <w:p w14:paraId="507358F6" w14:textId="77777777" w:rsidR="0087259D" w:rsidRDefault="00000000">
      <w:pPr>
        <w:spacing w:before="2"/>
        <w:ind w:left="143" w:right="945"/>
        <w:jc w:val="both"/>
        <w:rPr>
          <w:rFonts w:ascii="Calibri" w:hAnsi="Calibri"/>
          <w:i/>
        </w:rPr>
      </w:pPr>
      <w:r>
        <w:rPr>
          <w:rFonts w:ascii="Calibri" w:hAnsi="Calibri"/>
          <w:i/>
        </w:rPr>
        <w:t xml:space="preserve">La entidad solicitante (o la entidad firmante del convenio, o beneficiaria de la subvención) debe de </w:t>
      </w:r>
      <w:proofErr w:type="spellStart"/>
      <w:r>
        <w:rPr>
          <w:rFonts w:ascii="Calibri" w:hAnsi="Calibri"/>
          <w:i/>
        </w:rPr>
        <w:t>se</w:t>
      </w:r>
      <w:proofErr w:type="spellEnd"/>
      <w:r>
        <w:rPr>
          <w:rFonts w:ascii="Calibri" w:hAnsi="Calibri"/>
          <w:i/>
        </w:rPr>
        <w:t xml:space="preserve"> consciente de lo que este precepto representa y la obligación del Ayuntamiento de actuar en </w:t>
      </w:r>
      <w:proofErr w:type="spellStart"/>
      <w:r>
        <w:rPr>
          <w:rFonts w:ascii="Calibri" w:hAnsi="Calibri"/>
          <w:i/>
        </w:rPr>
        <w:t>consecuenci</w:t>
      </w:r>
      <w:proofErr w:type="spellEnd"/>
      <w:r>
        <w:rPr>
          <w:rFonts w:ascii="Calibri" w:hAnsi="Calibri"/>
          <w:i/>
        </w:rPr>
        <w:t xml:space="preserve"> en el caso de detectarse indicios relativos al citado incumplimiento.</w:t>
      </w:r>
    </w:p>
    <w:p w14:paraId="7428B832" w14:textId="77777777" w:rsidR="0087259D" w:rsidRDefault="0087259D">
      <w:pPr>
        <w:jc w:val="both"/>
        <w:rPr>
          <w:rFonts w:ascii="Calibri" w:hAnsi="Calibri"/>
          <w:i/>
        </w:rPr>
        <w:sectPr w:rsidR="0087259D">
          <w:type w:val="continuous"/>
          <w:pgSz w:w="11910" w:h="16840"/>
          <w:pgMar w:top="1260" w:right="283" w:bottom="1260" w:left="992" w:header="0" w:footer="1050" w:gutter="0"/>
          <w:cols w:space="720"/>
        </w:sectPr>
      </w:pPr>
    </w:p>
    <w:p w14:paraId="592F4668" w14:textId="6C4C3A54" w:rsidR="0087259D" w:rsidRDefault="006F4E78">
      <w:pPr>
        <w:pStyle w:val="Textoindependiente"/>
        <w:spacing w:before="5"/>
        <w:rPr>
          <w:rFonts w:ascii="Calibri"/>
          <w:i/>
          <w:sz w:val="16"/>
        </w:rPr>
      </w:pPr>
      <w:r>
        <w:rPr>
          <w:rFonts w:ascii="Calibri"/>
          <w:i/>
          <w:noProof/>
        </w:rPr>
        <w:lastRenderedPageBreak/>
        <mc:AlternateContent>
          <mc:Choice Requires="wpg">
            <w:drawing>
              <wp:anchor distT="0" distB="0" distL="0" distR="0" simplePos="0" relativeHeight="251689984" behindDoc="1" locked="0" layoutInCell="1" allowOverlap="1" wp14:anchorId="1F9445FE" wp14:editId="327D97F7">
                <wp:simplePos x="0" y="0"/>
                <wp:positionH relativeFrom="page">
                  <wp:posOffset>6767195</wp:posOffset>
                </wp:positionH>
                <wp:positionV relativeFrom="page">
                  <wp:posOffset>0</wp:posOffset>
                </wp:positionV>
                <wp:extent cx="792480" cy="10692130"/>
                <wp:effectExtent l="0" t="0" r="762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03" name="Image 403"/>
                          <pic:cNvPicPr/>
                        </pic:nvPicPr>
                        <pic:blipFill>
                          <a:blip r:embed="rId237" cstate="print"/>
                          <a:stretch>
                            <a:fillRect/>
                          </a:stretch>
                        </pic:blipFill>
                        <pic:spPr>
                          <a:xfrm>
                            <a:off x="13080" y="9891903"/>
                            <a:ext cx="419100" cy="419100"/>
                          </a:xfrm>
                          <a:prstGeom prst="rect">
                            <a:avLst/>
                          </a:prstGeom>
                        </pic:spPr>
                      </pic:pic>
                      <wps:wsp>
                        <wps:cNvPr id="404" name="Graphic 40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004D30" id="Group 402" o:spid="_x0000_s1026" style="position:absolute;margin-left:532.85pt;margin-top:0;width:62.4pt;height:841.9pt;z-index:-2516264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">
                <v:shape id="Image 403" o:spid="_x0000_s102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">
                  <v:imagedata r:id="rId238" o:title=""/>
                </v:shape>
                <v:shape id="Graphic 404" o:spid="_x0000_s102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" path="m791972,l,,,10692003r791972,l791972,xe" stroked="f">
                  <v:path arrowok="t"/>
                </v:shape>
                <w10:wrap anchorx="page" anchory="page"/>
              </v:group>
            </w:pict>
          </mc:Fallback>
        </mc:AlternateContent>
      </w:r>
    </w:p>
    <w:p w14:paraId="05ACE185" w14:textId="77777777" w:rsidR="0087259D" w:rsidRDefault="0087259D">
      <w:pPr>
        <w:pStyle w:val="Textoindependiente"/>
        <w:rPr>
          <w:rFonts w:ascii="Calibri"/>
          <w:i/>
          <w:sz w:val="16"/>
        </w:rPr>
        <w:sectPr w:rsidR="0087259D">
          <w:headerReference w:type="default" r:id="rId277"/>
          <w:footerReference w:type="default" r:id="rId278"/>
          <w:pgSz w:w="11910" w:h="16840"/>
          <w:pgMar w:top="0" w:right="283" w:bottom="1240" w:left="992" w:header="0" w:footer="1050" w:gutter="0"/>
          <w:cols w:space="720"/>
        </w:sectPr>
      </w:pPr>
    </w:p>
    <w:p w14:paraId="545467B5" w14:textId="6B16FF47" w:rsidR="0087259D" w:rsidRDefault="00000000">
      <w:pPr>
        <w:pStyle w:val="Textoindependiente"/>
        <w:spacing w:before="21"/>
        <w:rPr>
          <w:rFonts w:ascii="Calibri"/>
          <w:i/>
        </w:rPr>
      </w:pPr>
      <w:r>
        <w:rPr>
          <w:rFonts w:ascii="Calibri"/>
          <w:i/>
          <w:noProof/>
        </w:rPr>
        <mc:AlternateContent>
          <mc:Choice Requires="wps">
            <w:drawing>
              <wp:anchor distT="0" distB="0" distL="0" distR="0" simplePos="0" relativeHeight="251685888" behindDoc="1" locked="0" layoutInCell="1" allowOverlap="1" wp14:anchorId="1D51E88D" wp14:editId="6A532F81">
                <wp:simplePos x="0" y="0"/>
                <wp:positionH relativeFrom="page">
                  <wp:posOffset>6766559</wp:posOffset>
                </wp:positionH>
                <wp:positionV relativeFrom="page">
                  <wp:posOffset>9898477</wp:posOffset>
                </wp:positionV>
                <wp:extent cx="76200" cy="16891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3B52AD8C" w14:textId="77777777" w:rsidR="0087259D" w:rsidRDefault="00000000">
                            <w:pPr>
                              <w:spacing w:line="266" w:lineRule="exact"/>
                              <w:rPr>
                                <w:rFonts w:ascii="Times New Roman"/>
                                <w:b/>
                                <w:sz w:val="24"/>
                              </w:rPr>
                            </w:pPr>
                            <w:r>
                              <w:rPr>
                                <w:rFonts w:ascii="Times New Roman"/>
                                <w:b/>
                                <w:spacing w:val="-10"/>
                                <w:sz w:val="24"/>
                              </w:rPr>
                              <w:t>6</w:t>
                            </w:r>
                          </w:p>
                        </w:txbxContent>
                      </wps:txbx>
                      <wps:bodyPr wrap="square" lIns="0" tIns="0" rIns="0" bIns="0" rtlCol="0">
                        <a:noAutofit/>
                      </wps:bodyPr>
                    </wps:wsp>
                  </a:graphicData>
                </a:graphic>
              </wp:anchor>
            </w:drawing>
          </mc:Choice>
          <mc:Fallback>
            <w:pict>
              <v:shape w14:anchorId="1D51E88D" id="Textbox 398" o:spid="_x0000_s1339" type="#_x0000_t202" style="position:absolute;margin-left:532.8pt;margin-top:779.4pt;width:6pt;height:13.3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" filled="f" stroked="f">
                <v:textbox inset="0,0,0,0">
                  <w:txbxContent>
                    <w:p w14:paraId="3B52AD8C" w14:textId="77777777" w:rsidR="0087259D" w:rsidRDefault="00000000">
                      <w:pPr>
                        <w:spacing w:line="266" w:lineRule="exact"/>
                        <w:rPr>
                          <w:rFonts w:ascii="Times New Roman"/>
                          <w:b/>
                          <w:sz w:val="24"/>
                        </w:rPr>
                      </w:pPr>
                      <w:r>
                        <w:rPr>
                          <w:rFonts w:ascii="Times New Roman"/>
                          <w:b/>
                          <w:spacing w:val="-10"/>
                          <w:sz w:val="24"/>
                        </w:rPr>
                        <w:t>6</w:t>
                      </w:r>
                    </w:p>
                  </w:txbxContent>
                </v:textbox>
                <w10:wrap anchorx="page" anchory="page"/>
              </v:shape>
            </w:pict>
          </mc:Fallback>
        </mc:AlternateContent>
      </w:r>
      <w:r>
        <w:rPr>
          <w:rFonts w:ascii="Calibri"/>
          <w:i/>
          <w:noProof/>
        </w:rPr>
        <mc:AlternateContent>
          <mc:Choice Requires="wpg">
            <w:drawing>
              <wp:anchor distT="0" distB="0" distL="0" distR="0" simplePos="0" relativeHeight="251688960" behindDoc="1" locked="0" layoutInCell="1" allowOverlap="1" wp14:anchorId="1452503E" wp14:editId="4366AC51">
                <wp:simplePos x="0" y="0"/>
                <wp:positionH relativeFrom="page">
                  <wp:posOffset>0</wp:posOffset>
                </wp:positionH>
                <wp:positionV relativeFrom="page">
                  <wp:posOffset>0</wp:posOffset>
                </wp:positionV>
                <wp:extent cx="1428115" cy="1069213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115" cy="10692130"/>
                          <a:chOff x="0" y="0"/>
                          <a:chExt cx="1428115" cy="10692130"/>
                        </a:xfrm>
                      </wpg:grpSpPr>
                      <pic:pic xmlns:pic="http://schemas.openxmlformats.org/drawingml/2006/picture">
                        <pic:nvPicPr>
                          <pic:cNvPr id="400" name="Image 400"/>
                          <pic:cNvPicPr/>
                        </pic:nvPicPr>
                        <pic:blipFill>
                          <a:blip r:embed="rId239" cstate="print"/>
                          <a:stretch>
                            <a:fillRect/>
                          </a:stretch>
                        </pic:blipFill>
                        <pic:spPr>
                          <a:xfrm>
                            <a:off x="356870" y="412127"/>
                            <a:ext cx="1071245" cy="788034"/>
                          </a:xfrm>
                          <a:prstGeom prst="rect">
                            <a:avLst/>
                          </a:prstGeom>
                        </pic:spPr>
                      </pic:pic>
                      <wps:wsp>
                        <wps:cNvPr id="401" name="Graphic 401"/>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B3FDD5" id="Group 399" o:spid="_x0000_s1026" style="position:absolute;margin-left:0;margin-top:0;width:112.45pt;height:841.9pt;z-index:-251627520;mso-wrap-distance-left:0;mso-wrap-distance-right:0;mso-position-horizontal-relative:page;mso-position-vertical-relative:page" coordsize="14281,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">
                <v:shape id="Image 400" o:spid="_x0000_s1027" type="#_x0000_t75" style="position:absolute;left:3568;top:4121;width:10713;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">
                  <v:imagedata r:id="rId240" o:title=""/>
                </v:shape>
                <v:shape id="Graphic 401" o:spid="_x0000_s1028" style="position:absolute;width:6845;height:106921;visibility:visible;mso-wrap-style:square;v-text-anchor:top" coordsize="6845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" path="m684022,l,,,10692003r684022,l684022,xe" stroked="f">
                  <v:path arrowok="t"/>
                </v:shape>
                <w10:wrap anchorx="page" anchory="page"/>
              </v:group>
            </w:pict>
          </mc:Fallback>
        </mc:AlternateContent>
      </w:r>
    </w:p>
    <w:p w14:paraId="451B7407" w14:textId="77777777" w:rsidR="0087259D" w:rsidRDefault="00000000">
      <w:pPr>
        <w:ind w:left="7916"/>
        <w:rPr>
          <w:rFonts w:ascii="Calibri"/>
          <w:sz w:val="20"/>
        </w:rPr>
      </w:pPr>
      <w:r>
        <w:rPr>
          <w:rFonts w:ascii="Calibri"/>
          <w:noProof/>
          <w:sz w:val="20"/>
        </w:rPr>
        <w:drawing>
          <wp:inline distT="0" distB="0" distL="0" distR="0" wp14:anchorId="464E943C" wp14:editId="4F99AC7E">
            <wp:extent cx="801624" cy="801624"/>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241" cstate="print"/>
                    <a:stretch>
                      <a:fillRect/>
                    </a:stretch>
                  </pic:blipFill>
                  <pic:spPr>
                    <a:xfrm>
                      <a:off x="0" y="0"/>
                      <a:ext cx="801624" cy="801624"/>
                    </a:xfrm>
                    <a:prstGeom prst="rect">
                      <a:avLst/>
                    </a:prstGeom>
                  </pic:spPr>
                </pic:pic>
              </a:graphicData>
            </a:graphic>
          </wp:inline>
        </w:drawing>
      </w:r>
    </w:p>
    <w:p w14:paraId="493F1240" w14:textId="77777777" w:rsidR="0087259D" w:rsidRDefault="00000000">
      <w:pPr>
        <w:pStyle w:val="Textoindependiente"/>
        <w:spacing w:before="112"/>
        <w:ind w:right="37"/>
        <w:jc w:val="right"/>
        <w:rPr>
          <w:rFonts w:ascii="Times New Roman"/>
        </w:rPr>
      </w:pPr>
      <w:r>
        <w:rPr>
          <w:rFonts w:ascii="Times New Roman"/>
        </w:rPr>
        <w:t>C.P.E.E.</w:t>
      </w:r>
      <w:r>
        <w:rPr>
          <w:rFonts w:ascii="Times New Roman"/>
          <w:spacing w:val="-3"/>
        </w:rPr>
        <w:t xml:space="preserve"> </w:t>
      </w:r>
      <w:r>
        <w:rPr>
          <w:rFonts w:ascii="Times New Roman"/>
        </w:rPr>
        <w:t>MONTE</w:t>
      </w:r>
      <w:r>
        <w:rPr>
          <w:rFonts w:ascii="Times New Roman"/>
          <w:spacing w:val="-3"/>
        </w:rPr>
        <w:t xml:space="preserve"> </w:t>
      </w:r>
      <w:r>
        <w:rPr>
          <w:rFonts w:ascii="Times New Roman"/>
          <w:spacing w:val="-2"/>
        </w:rPr>
        <w:t>ABANTOS</w:t>
      </w:r>
    </w:p>
    <w:p w14:paraId="13ABF5B2" w14:textId="77777777" w:rsidR="0087259D" w:rsidRDefault="0087259D">
      <w:pPr>
        <w:pStyle w:val="Textoindependiente"/>
        <w:rPr>
          <w:rFonts w:ascii="Times New Roman"/>
        </w:rPr>
      </w:pPr>
    </w:p>
    <w:p w14:paraId="46FD7C57" w14:textId="77777777" w:rsidR="0087259D" w:rsidRDefault="0087259D">
      <w:pPr>
        <w:pStyle w:val="Textoindependiente"/>
        <w:rPr>
          <w:rFonts w:ascii="Times New Roman"/>
        </w:rPr>
      </w:pPr>
    </w:p>
    <w:p w14:paraId="0597E4CF" w14:textId="77777777" w:rsidR="0087259D" w:rsidRDefault="0087259D">
      <w:pPr>
        <w:pStyle w:val="Textoindependiente"/>
        <w:rPr>
          <w:rFonts w:ascii="Times New Roman"/>
        </w:rPr>
      </w:pPr>
    </w:p>
    <w:p w14:paraId="2F318C74" w14:textId="77777777" w:rsidR="0087259D" w:rsidRDefault="0087259D">
      <w:pPr>
        <w:pStyle w:val="Textoindependiente"/>
        <w:spacing w:before="5"/>
        <w:rPr>
          <w:rFonts w:ascii="Times New Roman"/>
        </w:rPr>
      </w:pPr>
    </w:p>
    <w:p w14:paraId="1AE5FAE9" w14:textId="77777777" w:rsidR="0087259D" w:rsidRDefault="00000000">
      <w:pPr>
        <w:ind w:left="143"/>
        <w:jc w:val="both"/>
        <w:rPr>
          <w:rFonts w:ascii="Calibri" w:hAnsi="Calibri"/>
          <w:i/>
        </w:rPr>
      </w:pPr>
      <w:proofErr w:type="gramStart"/>
      <w:r>
        <w:rPr>
          <w:rFonts w:ascii="Calibri" w:hAnsi="Calibri"/>
          <w:i/>
        </w:rPr>
        <w:t>DÉCIMA.-</w:t>
      </w:r>
      <w:proofErr w:type="gramEnd"/>
      <w:r>
        <w:rPr>
          <w:rFonts w:ascii="Calibri" w:hAnsi="Calibri"/>
          <w:i/>
          <w:spacing w:val="-4"/>
        </w:rPr>
        <w:t xml:space="preserve"> </w:t>
      </w:r>
      <w:r>
        <w:rPr>
          <w:rFonts w:ascii="Calibri" w:hAnsi="Calibri"/>
          <w:i/>
        </w:rPr>
        <w:t>Causas</w:t>
      </w:r>
      <w:r>
        <w:rPr>
          <w:rFonts w:ascii="Calibri" w:hAnsi="Calibri"/>
          <w:i/>
          <w:spacing w:val="-5"/>
        </w:rPr>
        <w:t xml:space="preserve"> </w:t>
      </w:r>
      <w:r>
        <w:rPr>
          <w:rFonts w:ascii="Calibri" w:hAnsi="Calibri"/>
          <w:i/>
        </w:rPr>
        <w:t>de</w:t>
      </w:r>
      <w:r>
        <w:rPr>
          <w:rFonts w:ascii="Calibri" w:hAnsi="Calibri"/>
          <w:i/>
          <w:spacing w:val="-4"/>
        </w:rPr>
        <w:t xml:space="preserve"> </w:t>
      </w:r>
      <w:r>
        <w:rPr>
          <w:rFonts w:ascii="Calibri" w:hAnsi="Calibri"/>
          <w:i/>
          <w:spacing w:val="-2"/>
        </w:rPr>
        <w:t>resolución.</w:t>
      </w:r>
    </w:p>
    <w:p w14:paraId="03D77C0A" w14:textId="77777777" w:rsidR="0087259D" w:rsidRDefault="00000000">
      <w:pPr>
        <w:spacing w:before="62"/>
        <w:ind w:left="143"/>
        <w:jc w:val="both"/>
        <w:rPr>
          <w:rFonts w:ascii="Calibri" w:hAnsi="Calibri"/>
          <w:i/>
        </w:rPr>
      </w:pPr>
      <w:r>
        <w:rPr>
          <w:rFonts w:ascii="Calibri" w:hAnsi="Calibri"/>
          <w:i/>
        </w:rPr>
        <w:t>Serán</w:t>
      </w:r>
      <w:r>
        <w:rPr>
          <w:rFonts w:ascii="Calibri" w:hAnsi="Calibri"/>
          <w:i/>
          <w:spacing w:val="2"/>
        </w:rPr>
        <w:t xml:space="preserve"> </w:t>
      </w:r>
      <w:r>
        <w:rPr>
          <w:rFonts w:ascii="Calibri" w:hAnsi="Calibri"/>
          <w:i/>
        </w:rPr>
        <w:t>causas</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resolución</w:t>
      </w:r>
      <w:r>
        <w:rPr>
          <w:rFonts w:ascii="Calibri" w:hAnsi="Calibri"/>
          <w:i/>
          <w:spacing w:val="3"/>
        </w:rPr>
        <w:t xml:space="preserve"> </w:t>
      </w:r>
      <w:r>
        <w:rPr>
          <w:rFonts w:ascii="Calibri" w:hAnsi="Calibri"/>
          <w:i/>
        </w:rPr>
        <w:t>del</w:t>
      </w:r>
      <w:r>
        <w:rPr>
          <w:rFonts w:ascii="Calibri" w:hAnsi="Calibri"/>
          <w:i/>
          <w:spacing w:val="1"/>
        </w:rPr>
        <w:t xml:space="preserve"> </w:t>
      </w:r>
      <w:r>
        <w:rPr>
          <w:rFonts w:ascii="Calibri" w:hAnsi="Calibri"/>
          <w:i/>
        </w:rPr>
        <w:t>presente Convenio</w:t>
      </w:r>
      <w:r>
        <w:rPr>
          <w:rFonts w:ascii="Calibri" w:hAnsi="Calibri"/>
          <w:i/>
          <w:spacing w:val="2"/>
        </w:rPr>
        <w:t xml:space="preserve"> </w:t>
      </w:r>
      <w:r>
        <w:rPr>
          <w:rFonts w:ascii="Calibri" w:hAnsi="Calibri"/>
          <w:i/>
        </w:rPr>
        <w:t>las</w:t>
      </w:r>
      <w:r>
        <w:rPr>
          <w:rFonts w:ascii="Calibri" w:hAnsi="Calibri"/>
          <w:i/>
          <w:spacing w:val="1"/>
        </w:rPr>
        <w:t xml:space="preserve"> </w:t>
      </w:r>
      <w:r>
        <w:rPr>
          <w:rFonts w:ascii="Calibri" w:hAnsi="Calibri"/>
          <w:i/>
          <w:spacing w:val="-2"/>
        </w:rPr>
        <w:t>siguientes:</w:t>
      </w:r>
    </w:p>
    <w:p w14:paraId="7CBE325E" w14:textId="5DDCD482" w:rsidR="0087259D" w:rsidRDefault="006F4E78">
      <w:pPr>
        <w:pStyle w:val="Prrafodelista"/>
        <w:numPr>
          <w:ilvl w:val="0"/>
          <w:numId w:val="1"/>
        </w:numPr>
        <w:tabs>
          <w:tab w:val="left" w:pos="851"/>
        </w:tabs>
        <w:spacing w:before="39" w:line="276" w:lineRule="auto"/>
        <w:ind w:left="143" w:right="64" w:firstLine="0"/>
        <w:rPr>
          <w:rFonts w:ascii="Calibri" w:hAnsi="Calibri"/>
          <w:i/>
        </w:rPr>
      </w:pPr>
      <w:r>
        <w:rPr>
          <w:rFonts w:ascii="Calibri" w:hAnsi="Calibri"/>
          <w:i/>
          <w:noProof/>
        </w:rPr>
        <mc:AlternateContent>
          <mc:Choice Requires="wps">
            <w:drawing>
              <wp:anchor distT="0" distB="0" distL="0" distR="0" simplePos="0" relativeHeight="251658240" behindDoc="0" locked="0" layoutInCell="1" allowOverlap="1" wp14:anchorId="37301B68" wp14:editId="107C8DCE">
                <wp:simplePos x="0" y="0"/>
                <wp:positionH relativeFrom="page">
                  <wp:posOffset>6957291</wp:posOffset>
                </wp:positionH>
                <wp:positionV relativeFrom="paragraph">
                  <wp:posOffset>524510</wp:posOffset>
                </wp:positionV>
                <wp:extent cx="419734" cy="318706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E3175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02B98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wps:txbx>
                      <wps:bodyPr vert="vert270" wrap="square" lIns="0" tIns="0" rIns="0" bIns="0" rtlCol="0">
                        <a:noAutofit/>
                      </wps:bodyPr>
                    </wps:wsp>
                  </a:graphicData>
                </a:graphic>
              </wp:anchor>
            </w:drawing>
          </mc:Choice>
          <mc:Fallback>
            <w:pict>
              <v:shape w14:anchorId="37301B68" id="Textbox 408" o:spid="_x0000_s1340" type="#_x0000_t202" style="position:absolute;left:0;text-align:left;margin-left:547.8pt;margin-top:41.3pt;width:33.05pt;height:250.9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6Q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" filled="f" stroked="f">
                <v:textbox style="layout-flow:vertical;mso-layout-flow-alt:bottom-to-top" inset="0,0,0,0">
                  <w:txbxContent>
                    <w:p w14:paraId="40E31754" w14:textId="77777777" w:rsidR="0087259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02B986" w14:textId="77777777" w:rsidR="0087259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2026-0006</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02/03/2026</w:t>
                      </w:r>
                    </w:p>
                  </w:txbxContent>
                </v:textbox>
                <w10:wrap anchorx="page"/>
              </v:shape>
            </w:pict>
          </mc:Fallback>
        </mc:AlternateContent>
      </w:r>
      <w:r w:rsidR="00000000">
        <w:rPr>
          <w:rFonts w:ascii="Calibri" w:hAnsi="Calibri"/>
          <w:i/>
          <w:noProof/>
        </w:rPr>
        <mc:AlternateContent>
          <mc:Choice Requires="wps">
            <w:drawing>
              <wp:anchor distT="0" distB="0" distL="0" distR="0" simplePos="0" relativeHeight="251687936" behindDoc="1" locked="0" layoutInCell="1" allowOverlap="1" wp14:anchorId="557B50CA" wp14:editId="35543F8F">
                <wp:simplePos x="0" y="0"/>
                <wp:positionH relativeFrom="page">
                  <wp:posOffset>6748610</wp:posOffset>
                </wp:positionH>
                <wp:positionV relativeFrom="paragraph">
                  <wp:posOffset>49636</wp:posOffset>
                </wp:positionV>
                <wp:extent cx="80010" cy="216027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 cy="2160270"/>
                        </a:xfrm>
                        <a:prstGeom prst="rect">
                          <a:avLst/>
                        </a:prstGeom>
                      </wps:spPr>
                      <wps:txbx>
                        <w:txbxContent>
                          <w:p w14:paraId="28E647BB" w14:textId="77777777" w:rsidR="0087259D" w:rsidRDefault="00000000">
                            <w:pPr>
                              <w:spacing w:line="230" w:lineRule="exact"/>
                              <w:ind w:left="4"/>
                              <w:rPr>
                                <w:rFonts w:ascii="Calibri"/>
                                <w:i/>
                              </w:rPr>
                            </w:pPr>
                            <w:r>
                              <w:rPr>
                                <w:rFonts w:ascii="Calibri"/>
                                <w:i/>
                                <w:spacing w:val="-10"/>
                              </w:rPr>
                              <w:t>n</w:t>
                            </w:r>
                          </w:p>
                          <w:p w14:paraId="255AA707" w14:textId="77777777" w:rsidR="0087259D" w:rsidRDefault="00000000">
                            <w:pPr>
                              <w:spacing w:before="41" w:line="552" w:lineRule="auto"/>
                              <w:ind w:right="-2" w:firstLine="8"/>
                              <w:rPr>
                                <w:rFonts w:ascii="Calibri"/>
                                <w:i/>
                              </w:rPr>
                            </w:pPr>
                            <w:r>
                              <w:rPr>
                                <w:rFonts w:ascii="Calibri"/>
                                <w:i/>
                                <w:spacing w:val="-14"/>
                              </w:rPr>
                              <w:t>a</w:t>
                            </w:r>
                            <w:r>
                              <w:rPr>
                                <w:rFonts w:ascii="Calibri"/>
                                <w:i/>
                              </w:rPr>
                              <w:t xml:space="preserve"> </w:t>
                            </w:r>
                            <w:r>
                              <w:rPr>
                                <w:rFonts w:ascii="Calibri"/>
                                <w:i/>
                                <w:spacing w:val="-10"/>
                              </w:rPr>
                              <w:t>u</w:t>
                            </w:r>
                          </w:p>
                          <w:p w14:paraId="21C68612" w14:textId="77777777" w:rsidR="0087259D" w:rsidRDefault="0087259D">
                            <w:pPr>
                              <w:pStyle w:val="Textoindependiente"/>
                              <w:rPr>
                                <w:rFonts w:ascii="Calibri"/>
                                <w:i/>
                                <w:sz w:val="22"/>
                              </w:rPr>
                            </w:pPr>
                          </w:p>
                          <w:p w14:paraId="581221CD" w14:textId="77777777" w:rsidR="0087259D" w:rsidRDefault="0087259D">
                            <w:pPr>
                              <w:pStyle w:val="Textoindependiente"/>
                              <w:rPr>
                                <w:rFonts w:ascii="Calibri"/>
                                <w:i/>
                                <w:sz w:val="22"/>
                              </w:rPr>
                            </w:pPr>
                          </w:p>
                          <w:p w14:paraId="4AA79754" w14:textId="77777777" w:rsidR="0087259D" w:rsidRDefault="0087259D">
                            <w:pPr>
                              <w:pStyle w:val="Textoindependiente"/>
                              <w:rPr>
                                <w:rFonts w:ascii="Calibri"/>
                                <w:i/>
                                <w:sz w:val="22"/>
                              </w:rPr>
                            </w:pPr>
                          </w:p>
                          <w:p w14:paraId="1A6553E6" w14:textId="77777777" w:rsidR="0087259D" w:rsidRDefault="0087259D">
                            <w:pPr>
                              <w:pStyle w:val="Textoindependiente"/>
                              <w:rPr>
                                <w:rFonts w:ascii="Calibri"/>
                                <w:i/>
                                <w:sz w:val="22"/>
                              </w:rPr>
                            </w:pPr>
                          </w:p>
                          <w:p w14:paraId="3C5064FD" w14:textId="77777777" w:rsidR="0087259D" w:rsidRDefault="0087259D">
                            <w:pPr>
                              <w:pStyle w:val="Textoindependiente"/>
                              <w:spacing w:before="18"/>
                              <w:rPr>
                                <w:rFonts w:ascii="Calibri"/>
                                <w:i/>
                                <w:sz w:val="22"/>
                              </w:rPr>
                            </w:pPr>
                          </w:p>
                          <w:p w14:paraId="733F0DDB" w14:textId="77777777" w:rsidR="0087259D" w:rsidRDefault="00000000">
                            <w:pPr>
                              <w:spacing w:line="268" w:lineRule="exact"/>
                              <w:ind w:left="70"/>
                              <w:rPr>
                                <w:rFonts w:ascii="Calibri"/>
                                <w:i/>
                              </w:rPr>
                            </w:pPr>
                            <w:r>
                              <w:rPr>
                                <w:rFonts w:ascii="Calibri"/>
                                <w:i/>
                                <w:spacing w:val="-10"/>
                              </w:rPr>
                              <w:t>,</w:t>
                            </w:r>
                          </w:p>
                          <w:p w14:paraId="5503837E" w14:textId="77777777" w:rsidR="0087259D" w:rsidRDefault="00000000">
                            <w:pPr>
                              <w:spacing w:line="266" w:lineRule="exact"/>
                              <w:ind w:left="33"/>
                              <w:rPr>
                                <w:rFonts w:ascii="Calibri"/>
                                <w:i/>
                              </w:rPr>
                            </w:pPr>
                            <w:r>
                              <w:rPr>
                                <w:rFonts w:ascii="Calibri"/>
                                <w:i/>
                                <w:spacing w:val="-10"/>
                              </w:rPr>
                              <w:t>s</w:t>
                            </w:r>
                          </w:p>
                        </w:txbxContent>
                      </wps:txbx>
                      <wps:bodyPr wrap="square" lIns="0" tIns="0" rIns="0" bIns="0" rtlCol="0">
                        <a:noAutofit/>
                      </wps:bodyPr>
                    </wps:wsp>
                  </a:graphicData>
                </a:graphic>
              </wp:anchor>
            </w:drawing>
          </mc:Choice>
          <mc:Fallback>
            <w:pict>
              <v:shape w14:anchorId="557B50CA" id="Textbox 407" o:spid="_x0000_s1341" type="#_x0000_t202" style="position:absolute;left:0;text-align:left;margin-left:531.4pt;margin-top:3.9pt;width:6.3pt;height:170.1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" filled="f" stroked="f">
                <v:textbox inset="0,0,0,0">
                  <w:txbxContent>
                    <w:p w14:paraId="28E647BB" w14:textId="77777777" w:rsidR="0087259D" w:rsidRDefault="00000000">
                      <w:pPr>
                        <w:spacing w:line="230" w:lineRule="exact"/>
                        <w:ind w:left="4"/>
                        <w:rPr>
                          <w:rFonts w:ascii="Calibri"/>
                          <w:i/>
                        </w:rPr>
                      </w:pPr>
                      <w:r>
                        <w:rPr>
                          <w:rFonts w:ascii="Calibri"/>
                          <w:i/>
                          <w:spacing w:val="-10"/>
                        </w:rPr>
                        <w:t>n</w:t>
                      </w:r>
                    </w:p>
                    <w:p w14:paraId="255AA707" w14:textId="77777777" w:rsidR="0087259D" w:rsidRDefault="00000000">
                      <w:pPr>
                        <w:spacing w:before="41" w:line="552" w:lineRule="auto"/>
                        <w:ind w:right="-2" w:firstLine="8"/>
                        <w:rPr>
                          <w:rFonts w:ascii="Calibri"/>
                          <w:i/>
                        </w:rPr>
                      </w:pPr>
                      <w:r>
                        <w:rPr>
                          <w:rFonts w:ascii="Calibri"/>
                          <w:i/>
                          <w:spacing w:val="-14"/>
                        </w:rPr>
                        <w:t>a</w:t>
                      </w:r>
                      <w:r>
                        <w:rPr>
                          <w:rFonts w:ascii="Calibri"/>
                          <w:i/>
                        </w:rPr>
                        <w:t xml:space="preserve"> </w:t>
                      </w:r>
                      <w:r>
                        <w:rPr>
                          <w:rFonts w:ascii="Calibri"/>
                          <w:i/>
                          <w:spacing w:val="-10"/>
                        </w:rPr>
                        <w:t>u</w:t>
                      </w:r>
                    </w:p>
                    <w:p w14:paraId="21C68612" w14:textId="77777777" w:rsidR="0087259D" w:rsidRDefault="0087259D">
                      <w:pPr>
                        <w:pStyle w:val="Textoindependiente"/>
                        <w:rPr>
                          <w:rFonts w:ascii="Calibri"/>
                          <w:i/>
                          <w:sz w:val="22"/>
                        </w:rPr>
                      </w:pPr>
                    </w:p>
                    <w:p w14:paraId="581221CD" w14:textId="77777777" w:rsidR="0087259D" w:rsidRDefault="0087259D">
                      <w:pPr>
                        <w:pStyle w:val="Textoindependiente"/>
                        <w:rPr>
                          <w:rFonts w:ascii="Calibri"/>
                          <w:i/>
                          <w:sz w:val="22"/>
                        </w:rPr>
                      </w:pPr>
                    </w:p>
                    <w:p w14:paraId="4AA79754" w14:textId="77777777" w:rsidR="0087259D" w:rsidRDefault="0087259D">
                      <w:pPr>
                        <w:pStyle w:val="Textoindependiente"/>
                        <w:rPr>
                          <w:rFonts w:ascii="Calibri"/>
                          <w:i/>
                          <w:sz w:val="22"/>
                        </w:rPr>
                      </w:pPr>
                    </w:p>
                    <w:p w14:paraId="1A6553E6" w14:textId="77777777" w:rsidR="0087259D" w:rsidRDefault="0087259D">
                      <w:pPr>
                        <w:pStyle w:val="Textoindependiente"/>
                        <w:rPr>
                          <w:rFonts w:ascii="Calibri"/>
                          <w:i/>
                          <w:sz w:val="22"/>
                        </w:rPr>
                      </w:pPr>
                    </w:p>
                    <w:p w14:paraId="3C5064FD" w14:textId="77777777" w:rsidR="0087259D" w:rsidRDefault="0087259D">
                      <w:pPr>
                        <w:pStyle w:val="Textoindependiente"/>
                        <w:spacing w:before="18"/>
                        <w:rPr>
                          <w:rFonts w:ascii="Calibri"/>
                          <w:i/>
                          <w:sz w:val="22"/>
                        </w:rPr>
                      </w:pPr>
                    </w:p>
                    <w:p w14:paraId="733F0DDB" w14:textId="77777777" w:rsidR="0087259D" w:rsidRDefault="00000000">
                      <w:pPr>
                        <w:spacing w:line="268" w:lineRule="exact"/>
                        <w:ind w:left="70"/>
                        <w:rPr>
                          <w:rFonts w:ascii="Calibri"/>
                          <w:i/>
                        </w:rPr>
                      </w:pPr>
                      <w:r>
                        <w:rPr>
                          <w:rFonts w:ascii="Calibri"/>
                          <w:i/>
                          <w:spacing w:val="-10"/>
                        </w:rPr>
                        <w:t>,</w:t>
                      </w:r>
                    </w:p>
                    <w:p w14:paraId="5503837E" w14:textId="77777777" w:rsidR="0087259D" w:rsidRDefault="00000000">
                      <w:pPr>
                        <w:spacing w:line="266" w:lineRule="exact"/>
                        <w:ind w:left="33"/>
                        <w:rPr>
                          <w:rFonts w:ascii="Calibri"/>
                          <w:i/>
                        </w:rPr>
                      </w:pPr>
                      <w:r>
                        <w:rPr>
                          <w:rFonts w:ascii="Calibri"/>
                          <w:i/>
                          <w:spacing w:val="-10"/>
                        </w:rPr>
                        <w:t>s</w:t>
                      </w:r>
                    </w:p>
                  </w:txbxContent>
                </v:textbox>
                <w10:wrap anchorx="page"/>
              </v:shape>
            </w:pict>
          </mc:Fallback>
        </mc:AlternateContent>
      </w:r>
      <w:r w:rsidR="00000000">
        <w:rPr>
          <w:rFonts w:ascii="Calibri" w:hAnsi="Calibri"/>
          <w:i/>
        </w:rPr>
        <w:t>Incumplimiento por alguna de las partes firmantes de los compromisos asumidos en el mismo. E este caso, deberán reintegrarse las cantidades que se hubieran percibido y que no se hubieran destinado los proyectos y actividades previstas.</w:t>
      </w:r>
    </w:p>
    <w:p w14:paraId="279F3CD5" w14:textId="77777777" w:rsidR="0087259D" w:rsidRDefault="00000000">
      <w:pPr>
        <w:pStyle w:val="Prrafodelista"/>
        <w:numPr>
          <w:ilvl w:val="0"/>
          <w:numId w:val="1"/>
        </w:numPr>
        <w:tabs>
          <w:tab w:val="left" w:pos="851"/>
        </w:tabs>
        <w:spacing w:before="2" w:line="276" w:lineRule="auto"/>
        <w:ind w:left="143" w:right="66" w:firstLine="0"/>
        <w:rPr>
          <w:rFonts w:ascii="Calibri" w:hAnsi="Calibri"/>
          <w:i/>
        </w:rPr>
      </w:pPr>
      <w:r>
        <w:rPr>
          <w:rFonts w:ascii="Calibri" w:hAnsi="Calibri"/>
          <w:i/>
        </w:rPr>
        <w:t>La no ejecución en todo o en parte de las actuaciones contempladas en este Convenio o s realización de manera que se incumpla el objeto establecido en la cláusula primera.</w:t>
      </w:r>
    </w:p>
    <w:p w14:paraId="22ED7473" w14:textId="77777777" w:rsidR="0087259D" w:rsidRDefault="00000000">
      <w:pPr>
        <w:pStyle w:val="Prrafodelista"/>
        <w:numPr>
          <w:ilvl w:val="0"/>
          <w:numId w:val="1"/>
        </w:numPr>
        <w:tabs>
          <w:tab w:val="left" w:pos="851"/>
        </w:tabs>
        <w:ind w:left="851" w:right="0"/>
        <w:rPr>
          <w:rFonts w:ascii="Calibri" w:hAnsi="Calibri"/>
          <w:i/>
        </w:rPr>
      </w:pPr>
      <w:r>
        <w:rPr>
          <w:rFonts w:ascii="Calibri" w:hAnsi="Calibri"/>
          <w:i/>
        </w:rPr>
        <w:t>Cualquier</w:t>
      </w:r>
      <w:r>
        <w:rPr>
          <w:rFonts w:ascii="Calibri" w:hAnsi="Calibri"/>
          <w:i/>
          <w:spacing w:val="-3"/>
        </w:rPr>
        <w:t xml:space="preserve"> </w:t>
      </w:r>
      <w:r>
        <w:rPr>
          <w:rFonts w:ascii="Calibri" w:hAnsi="Calibri"/>
          <w:i/>
        </w:rPr>
        <w:t>otra</w:t>
      </w:r>
      <w:r>
        <w:rPr>
          <w:rFonts w:ascii="Calibri" w:hAnsi="Calibri"/>
          <w:i/>
          <w:spacing w:val="-3"/>
        </w:rPr>
        <w:t xml:space="preserve"> </w:t>
      </w:r>
      <w:r>
        <w:rPr>
          <w:rFonts w:ascii="Calibri" w:hAnsi="Calibri"/>
          <w:i/>
        </w:rPr>
        <w:t>de</w:t>
      </w:r>
      <w:r>
        <w:rPr>
          <w:rFonts w:ascii="Calibri" w:hAnsi="Calibri"/>
          <w:i/>
          <w:spacing w:val="-4"/>
        </w:rPr>
        <w:t xml:space="preserve"> </w:t>
      </w:r>
      <w:r>
        <w:rPr>
          <w:rFonts w:ascii="Calibri" w:hAnsi="Calibri"/>
          <w:i/>
        </w:rPr>
        <w:t>las</w:t>
      </w:r>
      <w:r>
        <w:rPr>
          <w:rFonts w:ascii="Calibri" w:hAnsi="Calibri"/>
          <w:i/>
          <w:spacing w:val="-5"/>
        </w:rPr>
        <w:t xml:space="preserve"> </w:t>
      </w:r>
      <w:r>
        <w:rPr>
          <w:rFonts w:ascii="Calibri" w:hAnsi="Calibri"/>
          <w:i/>
        </w:rPr>
        <w:t>contenidas</w:t>
      </w:r>
      <w:r>
        <w:rPr>
          <w:rFonts w:ascii="Calibri" w:hAnsi="Calibri"/>
          <w:i/>
          <w:spacing w:val="-5"/>
        </w:rPr>
        <w:t xml:space="preserve"> </w:t>
      </w:r>
      <w:r>
        <w:rPr>
          <w:rFonts w:ascii="Calibri" w:hAnsi="Calibri"/>
          <w:i/>
        </w:rPr>
        <w:t>en</w:t>
      </w:r>
      <w:r>
        <w:rPr>
          <w:rFonts w:ascii="Calibri" w:hAnsi="Calibri"/>
          <w:i/>
          <w:spacing w:val="-3"/>
        </w:rPr>
        <w:t xml:space="preserve"> </w:t>
      </w:r>
      <w:r>
        <w:rPr>
          <w:rFonts w:ascii="Calibri" w:hAnsi="Calibri"/>
          <w:i/>
        </w:rPr>
        <w:t>la</w:t>
      </w:r>
      <w:r>
        <w:rPr>
          <w:rFonts w:ascii="Calibri" w:hAnsi="Calibri"/>
          <w:i/>
          <w:spacing w:val="-4"/>
        </w:rPr>
        <w:t xml:space="preserve"> </w:t>
      </w:r>
      <w:r>
        <w:rPr>
          <w:rFonts w:ascii="Calibri" w:hAnsi="Calibri"/>
          <w:i/>
        </w:rPr>
        <w:t>legislación</w:t>
      </w:r>
      <w:r>
        <w:rPr>
          <w:rFonts w:ascii="Calibri" w:hAnsi="Calibri"/>
          <w:i/>
          <w:spacing w:val="-3"/>
        </w:rPr>
        <w:t xml:space="preserve"> </w:t>
      </w:r>
      <w:r>
        <w:rPr>
          <w:rFonts w:ascii="Calibri" w:hAnsi="Calibri"/>
          <w:i/>
        </w:rPr>
        <w:t>vigente</w:t>
      </w:r>
      <w:r>
        <w:rPr>
          <w:rFonts w:ascii="Calibri" w:hAnsi="Calibri"/>
          <w:i/>
          <w:spacing w:val="-4"/>
        </w:rPr>
        <w:t xml:space="preserve"> </w:t>
      </w:r>
      <w:r>
        <w:rPr>
          <w:rFonts w:ascii="Calibri" w:hAnsi="Calibri"/>
          <w:i/>
        </w:rPr>
        <w:t>aplicable</w:t>
      </w:r>
      <w:r>
        <w:rPr>
          <w:rFonts w:ascii="Calibri" w:hAnsi="Calibri"/>
          <w:i/>
          <w:spacing w:val="-3"/>
        </w:rPr>
        <w:t xml:space="preserve"> </w:t>
      </w:r>
      <w:r>
        <w:rPr>
          <w:rFonts w:ascii="Calibri" w:hAnsi="Calibri"/>
          <w:i/>
        </w:rPr>
        <w:t>a</w:t>
      </w:r>
      <w:r>
        <w:rPr>
          <w:rFonts w:ascii="Calibri" w:hAnsi="Calibri"/>
          <w:i/>
          <w:spacing w:val="-5"/>
        </w:rPr>
        <w:t xml:space="preserve"> </w:t>
      </w:r>
      <w:r>
        <w:rPr>
          <w:rFonts w:ascii="Calibri" w:hAnsi="Calibri"/>
          <w:i/>
        </w:rPr>
        <w:t>este</w:t>
      </w:r>
      <w:r>
        <w:rPr>
          <w:rFonts w:ascii="Calibri" w:hAnsi="Calibri"/>
          <w:i/>
          <w:spacing w:val="-6"/>
        </w:rPr>
        <w:t xml:space="preserve"> </w:t>
      </w:r>
      <w:r>
        <w:rPr>
          <w:rFonts w:ascii="Calibri" w:hAnsi="Calibri"/>
          <w:i/>
          <w:spacing w:val="-2"/>
        </w:rPr>
        <w:t>Convenio.</w:t>
      </w:r>
    </w:p>
    <w:p w14:paraId="0A9914AE" w14:textId="77777777" w:rsidR="0087259D" w:rsidRDefault="0087259D">
      <w:pPr>
        <w:pStyle w:val="Textoindependiente"/>
        <w:spacing w:before="41"/>
        <w:rPr>
          <w:rFonts w:ascii="Calibri"/>
          <w:i/>
          <w:sz w:val="22"/>
        </w:rPr>
      </w:pPr>
    </w:p>
    <w:p w14:paraId="2DBB13D4" w14:textId="77777777" w:rsidR="0087259D" w:rsidRDefault="00000000">
      <w:pPr>
        <w:spacing w:line="268" w:lineRule="exact"/>
        <w:ind w:left="143"/>
        <w:jc w:val="both"/>
        <w:rPr>
          <w:rFonts w:ascii="Calibri" w:hAnsi="Calibri"/>
          <w:i/>
        </w:rPr>
      </w:pPr>
      <w:proofErr w:type="gramStart"/>
      <w:r>
        <w:rPr>
          <w:rFonts w:ascii="Calibri" w:hAnsi="Calibri"/>
          <w:i/>
        </w:rPr>
        <w:t>UNDÉCIMA.-</w:t>
      </w:r>
      <w:proofErr w:type="gramEnd"/>
      <w:r>
        <w:rPr>
          <w:rFonts w:ascii="Calibri" w:hAnsi="Calibri"/>
          <w:i/>
          <w:spacing w:val="-3"/>
        </w:rPr>
        <w:t xml:space="preserve"> </w:t>
      </w:r>
      <w:r>
        <w:rPr>
          <w:rFonts w:ascii="Calibri" w:hAnsi="Calibri"/>
          <w:i/>
        </w:rPr>
        <w:t>Duración</w:t>
      </w:r>
      <w:r>
        <w:rPr>
          <w:rFonts w:ascii="Calibri" w:hAnsi="Calibri"/>
          <w:i/>
          <w:spacing w:val="-2"/>
        </w:rPr>
        <w:t xml:space="preserve"> </w:t>
      </w:r>
      <w:r>
        <w:rPr>
          <w:rFonts w:ascii="Calibri" w:hAnsi="Calibri"/>
          <w:i/>
        </w:rPr>
        <w:t>y</w:t>
      </w:r>
      <w:r>
        <w:rPr>
          <w:rFonts w:ascii="Calibri" w:hAnsi="Calibri"/>
          <w:i/>
          <w:spacing w:val="-4"/>
        </w:rPr>
        <w:t xml:space="preserve"> </w:t>
      </w:r>
      <w:r>
        <w:rPr>
          <w:rFonts w:ascii="Calibri" w:hAnsi="Calibri"/>
          <w:i/>
        </w:rPr>
        <w:t>entrada</w:t>
      </w:r>
      <w:r>
        <w:rPr>
          <w:rFonts w:ascii="Calibri" w:hAnsi="Calibri"/>
          <w:i/>
          <w:spacing w:val="-2"/>
        </w:rPr>
        <w:t xml:space="preserve"> </w:t>
      </w:r>
      <w:r>
        <w:rPr>
          <w:rFonts w:ascii="Calibri" w:hAnsi="Calibri"/>
          <w:i/>
        </w:rPr>
        <w:t>en</w:t>
      </w:r>
      <w:r>
        <w:rPr>
          <w:rFonts w:ascii="Calibri" w:hAnsi="Calibri"/>
          <w:i/>
          <w:spacing w:val="-4"/>
        </w:rPr>
        <w:t xml:space="preserve"> </w:t>
      </w:r>
      <w:r>
        <w:rPr>
          <w:rFonts w:ascii="Calibri" w:hAnsi="Calibri"/>
          <w:i/>
          <w:spacing w:val="-2"/>
        </w:rPr>
        <w:t>vigor.</w:t>
      </w:r>
    </w:p>
    <w:p w14:paraId="7CF483D4" w14:textId="77777777" w:rsidR="0087259D" w:rsidRDefault="00000000">
      <w:pPr>
        <w:spacing w:line="268" w:lineRule="exact"/>
        <w:ind w:left="143"/>
        <w:jc w:val="both"/>
        <w:rPr>
          <w:rFonts w:ascii="Calibri"/>
          <w:i/>
        </w:rPr>
      </w:pPr>
      <w:r>
        <w:rPr>
          <w:rFonts w:ascii="Calibri"/>
          <w:i/>
        </w:rPr>
        <w:t>La</w:t>
      </w:r>
      <w:r>
        <w:rPr>
          <w:rFonts w:ascii="Calibri"/>
          <w:i/>
          <w:spacing w:val="-1"/>
        </w:rPr>
        <w:t xml:space="preserve"> </w:t>
      </w:r>
      <w:r>
        <w:rPr>
          <w:rFonts w:ascii="Calibri"/>
          <w:i/>
        </w:rPr>
        <w:t>vigencia</w:t>
      </w:r>
      <w:r>
        <w:rPr>
          <w:rFonts w:ascii="Calibri"/>
          <w:i/>
          <w:spacing w:val="-1"/>
        </w:rPr>
        <w:t xml:space="preserve"> </w:t>
      </w:r>
      <w:r>
        <w:rPr>
          <w:rFonts w:ascii="Calibri"/>
          <w:i/>
        </w:rPr>
        <w:t>del</w:t>
      </w:r>
      <w:r>
        <w:rPr>
          <w:rFonts w:ascii="Calibri"/>
          <w:i/>
          <w:spacing w:val="-2"/>
        </w:rPr>
        <w:t xml:space="preserve"> </w:t>
      </w:r>
      <w:r>
        <w:rPr>
          <w:rFonts w:ascii="Calibri"/>
          <w:i/>
        </w:rPr>
        <w:t>Convenio</w:t>
      </w:r>
      <w:r>
        <w:rPr>
          <w:rFonts w:ascii="Calibri"/>
          <w:i/>
          <w:spacing w:val="-2"/>
        </w:rPr>
        <w:t xml:space="preserve"> </w:t>
      </w:r>
      <w:r>
        <w:rPr>
          <w:rFonts w:ascii="Calibri"/>
          <w:i/>
        </w:rPr>
        <w:t>se establece</w:t>
      </w:r>
      <w:r>
        <w:rPr>
          <w:rFonts w:ascii="Calibri"/>
          <w:i/>
          <w:spacing w:val="-1"/>
        </w:rPr>
        <w:t xml:space="preserve"> </w:t>
      </w:r>
      <w:r>
        <w:rPr>
          <w:rFonts w:ascii="Calibri"/>
          <w:i/>
        </w:rPr>
        <w:t>hasta</w:t>
      </w:r>
      <w:r>
        <w:rPr>
          <w:rFonts w:ascii="Calibri"/>
          <w:i/>
          <w:spacing w:val="-1"/>
        </w:rPr>
        <w:t xml:space="preserve"> </w:t>
      </w:r>
      <w:r>
        <w:rPr>
          <w:rFonts w:ascii="Calibri"/>
          <w:i/>
        </w:rPr>
        <w:t>el</w:t>
      </w:r>
      <w:r>
        <w:rPr>
          <w:rFonts w:ascii="Calibri"/>
          <w:i/>
          <w:spacing w:val="-4"/>
        </w:rPr>
        <w:t xml:space="preserve"> </w:t>
      </w:r>
      <w:r>
        <w:rPr>
          <w:rFonts w:ascii="Calibri"/>
          <w:i/>
        </w:rPr>
        <w:t>30 de</w:t>
      </w:r>
      <w:r>
        <w:rPr>
          <w:rFonts w:ascii="Calibri"/>
          <w:i/>
          <w:spacing w:val="-1"/>
        </w:rPr>
        <w:t xml:space="preserve"> </w:t>
      </w:r>
      <w:r>
        <w:rPr>
          <w:rFonts w:ascii="Calibri"/>
          <w:i/>
        </w:rPr>
        <w:t>abril</w:t>
      </w:r>
      <w:r>
        <w:rPr>
          <w:rFonts w:ascii="Calibri"/>
          <w:i/>
          <w:spacing w:val="-2"/>
        </w:rPr>
        <w:t xml:space="preserve"> </w:t>
      </w:r>
      <w:r>
        <w:rPr>
          <w:rFonts w:ascii="Calibri"/>
          <w:i/>
        </w:rPr>
        <w:t>de</w:t>
      </w:r>
      <w:r>
        <w:rPr>
          <w:rFonts w:ascii="Calibri"/>
          <w:i/>
          <w:spacing w:val="-1"/>
        </w:rPr>
        <w:t xml:space="preserve"> </w:t>
      </w:r>
      <w:r>
        <w:rPr>
          <w:rFonts w:ascii="Calibri"/>
          <w:i/>
          <w:spacing w:val="-2"/>
        </w:rPr>
        <w:t>2026.</w:t>
      </w:r>
    </w:p>
    <w:p w14:paraId="4B7257B9" w14:textId="77777777" w:rsidR="0087259D" w:rsidRDefault="00000000">
      <w:pPr>
        <w:spacing w:before="245"/>
        <w:ind w:left="143"/>
        <w:jc w:val="both"/>
        <w:rPr>
          <w:rFonts w:ascii="Calibri" w:hAnsi="Calibri"/>
          <w:i/>
        </w:rPr>
      </w:pPr>
      <w:r>
        <w:rPr>
          <w:rFonts w:ascii="Calibri" w:hAnsi="Calibri"/>
          <w:i/>
        </w:rPr>
        <w:t xml:space="preserve">Y en prueba de conformidad, ambas partes suscriben el presente convenio, se firma el presente convenio siendo la fecha de formalización de </w:t>
      </w:r>
      <w:proofErr w:type="gramStart"/>
      <w:r>
        <w:rPr>
          <w:rFonts w:ascii="Calibri" w:hAnsi="Calibri"/>
          <w:i/>
        </w:rPr>
        <w:t>la misma</w:t>
      </w:r>
      <w:proofErr w:type="gramEnd"/>
      <w:r>
        <w:rPr>
          <w:rFonts w:ascii="Calibri" w:hAnsi="Calibri"/>
          <w:i/>
        </w:rPr>
        <w:t xml:space="preserve"> la correspondiente a la firma del Ayuntamiento de Las Roza</w:t>
      </w:r>
      <w:r>
        <w:rPr>
          <w:rFonts w:ascii="Calibri" w:hAnsi="Calibri"/>
          <w:i/>
          <w:spacing w:val="40"/>
        </w:rPr>
        <w:t xml:space="preserve"> </w:t>
      </w:r>
      <w:r>
        <w:rPr>
          <w:rFonts w:ascii="Calibri" w:hAnsi="Calibri"/>
          <w:i/>
        </w:rPr>
        <w:t>de Madrid.</w:t>
      </w:r>
    </w:p>
    <w:p w14:paraId="7C9C29D9" w14:textId="77777777" w:rsidR="0087259D" w:rsidRDefault="0087259D">
      <w:pPr>
        <w:pStyle w:val="Textoindependiente"/>
        <w:rPr>
          <w:rFonts w:ascii="Calibri"/>
          <w:i/>
          <w:sz w:val="22"/>
        </w:rPr>
      </w:pPr>
    </w:p>
    <w:p w14:paraId="0DFE5B47" w14:textId="77777777" w:rsidR="0087259D" w:rsidRDefault="0087259D">
      <w:pPr>
        <w:pStyle w:val="Textoindependiente"/>
        <w:rPr>
          <w:rFonts w:ascii="Calibri"/>
          <w:i/>
          <w:sz w:val="22"/>
        </w:rPr>
      </w:pPr>
    </w:p>
    <w:p w14:paraId="72006691" w14:textId="77777777" w:rsidR="0087259D" w:rsidRDefault="0087259D">
      <w:pPr>
        <w:pStyle w:val="Textoindependiente"/>
        <w:rPr>
          <w:rFonts w:ascii="Calibri"/>
          <w:i/>
          <w:sz w:val="22"/>
        </w:rPr>
      </w:pPr>
    </w:p>
    <w:p w14:paraId="146BB639" w14:textId="77777777" w:rsidR="0087259D" w:rsidRDefault="0087259D">
      <w:pPr>
        <w:pStyle w:val="Textoindependiente"/>
        <w:rPr>
          <w:rFonts w:ascii="Calibri"/>
          <w:i/>
          <w:sz w:val="22"/>
        </w:rPr>
      </w:pPr>
    </w:p>
    <w:p w14:paraId="033A71C4" w14:textId="77777777" w:rsidR="0087259D" w:rsidRDefault="0087259D">
      <w:pPr>
        <w:pStyle w:val="Textoindependiente"/>
        <w:rPr>
          <w:rFonts w:ascii="Calibri"/>
          <w:i/>
          <w:sz w:val="22"/>
        </w:rPr>
      </w:pPr>
    </w:p>
    <w:p w14:paraId="742B237F" w14:textId="77777777" w:rsidR="0087259D" w:rsidRDefault="0087259D">
      <w:pPr>
        <w:pStyle w:val="Textoindependiente"/>
        <w:spacing w:before="1"/>
        <w:rPr>
          <w:rFonts w:ascii="Calibri"/>
          <w:i/>
          <w:sz w:val="22"/>
        </w:rPr>
      </w:pPr>
    </w:p>
    <w:p w14:paraId="35FDC14A" w14:textId="77777777" w:rsidR="0087259D" w:rsidRDefault="00000000">
      <w:pPr>
        <w:spacing w:line="268" w:lineRule="exact"/>
        <w:ind w:left="3301"/>
        <w:rPr>
          <w:rFonts w:ascii="Calibri"/>
          <w:i/>
        </w:rPr>
      </w:pPr>
      <w:r>
        <w:rPr>
          <w:rFonts w:ascii="Calibri"/>
          <w:i/>
        </w:rPr>
        <w:t>EL</w:t>
      </w:r>
      <w:r>
        <w:rPr>
          <w:rFonts w:ascii="Calibri"/>
          <w:i/>
          <w:spacing w:val="-1"/>
        </w:rPr>
        <w:t xml:space="preserve"> </w:t>
      </w:r>
      <w:r>
        <w:rPr>
          <w:rFonts w:ascii="Calibri"/>
          <w:i/>
        </w:rPr>
        <w:t>DIRECTOR DE</w:t>
      </w:r>
      <w:r>
        <w:rPr>
          <w:rFonts w:ascii="Calibri"/>
          <w:i/>
          <w:spacing w:val="-2"/>
        </w:rPr>
        <w:t xml:space="preserve"> </w:t>
      </w:r>
      <w:r>
        <w:rPr>
          <w:rFonts w:ascii="Calibri"/>
          <w:i/>
        </w:rPr>
        <w:t>SERVICIOS</w:t>
      </w:r>
      <w:r>
        <w:rPr>
          <w:rFonts w:ascii="Calibri"/>
          <w:i/>
          <w:spacing w:val="-1"/>
        </w:rPr>
        <w:t xml:space="preserve"> </w:t>
      </w:r>
      <w:r>
        <w:rPr>
          <w:rFonts w:ascii="Calibri"/>
          <w:i/>
          <w:spacing w:val="-2"/>
        </w:rPr>
        <w:t>SOCIALES</w:t>
      </w:r>
    </w:p>
    <w:p w14:paraId="62ED11EA" w14:textId="77777777" w:rsidR="0087259D" w:rsidRDefault="00000000">
      <w:pPr>
        <w:spacing w:line="268" w:lineRule="exact"/>
        <w:ind w:left="3465"/>
        <w:rPr>
          <w:rFonts w:ascii="Calibri" w:hAnsi="Calibri"/>
          <w:i/>
        </w:rPr>
      </w:pPr>
      <w:r>
        <w:rPr>
          <w:rFonts w:ascii="Calibri" w:hAnsi="Calibri"/>
          <w:i/>
          <w:noProof/>
        </w:rPr>
        <mc:AlternateContent>
          <mc:Choice Requires="wps">
            <w:drawing>
              <wp:anchor distT="0" distB="0" distL="0" distR="0" simplePos="0" relativeHeight="483290624" behindDoc="1" locked="0" layoutInCell="1" allowOverlap="1" wp14:anchorId="2A8A6CBA" wp14:editId="1B79F7CF">
                <wp:simplePos x="0" y="0"/>
                <wp:positionH relativeFrom="page">
                  <wp:posOffset>6979010</wp:posOffset>
                </wp:positionH>
                <wp:positionV relativeFrom="paragraph">
                  <wp:posOffset>780366</wp:posOffset>
                </wp:positionV>
                <wp:extent cx="238125" cy="316547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21096CA5"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0199B8B5" w14:textId="77777777" w:rsidR="0087259D" w:rsidRDefault="00000000">
                            <w:pPr>
                              <w:spacing w:line="120" w:lineRule="exact"/>
                              <w:rPr>
                                <w:sz w:val="12"/>
                              </w:rPr>
                            </w:pPr>
                            <w:r>
                              <w:rPr>
                                <w:spacing w:val="-2"/>
                                <w:sz w:val="12"/>
                              </w:rPr>
                              <w:t>Verificación:</w:t>
                            </w:r>
                            <w:r>
                              <w:rPr>
                                <w:spacing w:val="7"/>
                                <w:sz w:val="12"/>
                              </w:rPr>
                              <w:t xml:space="preserve"> </w:t>
                            </w:r>
                            <w:hyperlink r:id="rId279">
                              <w:r w:rsidR="0087259D">
                                <w:rPr>
                                  <w:spacing w:val="-2"/>
                                  <w:sz w:val="12"/>
                                </w:rPr>
                                <w:t>https://sede.lasrozas.es/</w:t>
                              </w:r>
                            </w:hyperlink>
                          </w:p>
                          <w:p w14:paraId="014FA52A"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6</w:t>
                            </w:r>
                          </w:p>
                        </w:txbxContent>
                      </wps:txbx>
                      <wps:bodyPr vert="vert270" wrap="square" lIns="0" tIns="0" rIns="0" bIns="0" rtlCol="0">
                        <a:noAutofit/>
                      </wps:bodyPr>
                    </wps:wsp>
                  </a:graphicData>
                </a:graphic>
              </wp:anchor>
            </w:drawing>
          </mc:Choice>
          <mc:Fallback>
            <w:pict>
              <v:shape w14:anchorId="2A8A6CBA" id="Textbox 409" o:spid="_x0000_s1342" type="#_x0000_t202" style="position:absolute;left:0;text-align:left;margin-left:549.55pt;margin-top:61.45pt;width:18.75pt;height:249.25pt;z-index:-2002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" filled="f" stroked="f">
                <v:textbox style="layout-flow:vertical;mso-layout-flow-alt:bottom-to-top" inset="0,0,0,0">
                  <w:txbxContent>
                    <w:p w14:paraId="21096CA5" w14:textId="77777777" w:rsidR="0087259D"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6J6ECF75RAETMSEGFJKQWLJTD</w:t>
                      </w:r>
                    </w:p>
                    <w:p w14:paraId="0199B8B5" w14:textId="77777777" w:rsidR="0087259D" w:rsidRDefault="00000000">
                      <w:pPr>
                        <w:spacing w:line="120" w:lineRule="exact"/>
                        <w:rPr>
                          <w:sz w:val="12"/>
                        </w:rPr>
                      </w:pPr>
                      <w:r>
                        <w:rPr>
                          <w:spacing w:val="-2"/>
                          <w:sz w:val="12"/>
                        </w:rPr>
                        <w:t>Verificación:</w:t>
                      </w:r>
                      <w:r>
                        <w:rPr>
                          <w:spacing w:val="7"/>
                          <w:sz w:val="12"/>
                        </w:rPr>
                        <w:t xml:space="preserve"> </w:t>
                      </w:r>
                      <w:hyperlink r:id="rId280">
                        <w:r w:rsidR="0087259D">
                          <w:rPr>
                            <w:spacing w:val="-2"/>
                            <w:sz w:val="12"/>
                          </w:rPr>
                          <w:t>https://sede.lasrozas.es/</w:t>
                        </w:r>
                      </w:hyperlink>
                    </w:p>
                    <w:p w14:paraId="014FA52A" w14:textId="77777777" w:rsidR="0087259D"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10"/>
                          <w:sz w:val="12"/>
                        </w:rPr>
                        <w:t>6</w:t>
                      </w:r>
                    </w:p>
                  </w:txbxContent>
                </v:textbox>
                <w10:wrap anchorx="page"/>
              </v:shape>
            </w:pict>
          </mc:Fallback>
        </mc:AlternateContent>
      </w:r>
      <w:r>
        <w:rPr>
          <w:rFonts w:ascii="Calibri" w:hAnsi="Calibri"/>
          <w:i/>
          <w:noProof/>
        </w:rPr>
        <mc:AlternateContent>
          <mc:Choice Requires="wps">
            <w:drawing>
              <wp:anchor distT="0" distB="0" distL="0" distR="0" simplePos="0" relativeHeight="15872512" behindDoc="0" locked="0" layoutInCell="1" allowOverlap="1" wp14:anchorId="31248AAE" wp14:editId="61E8FDD1">
                <wp:simplePos x="0" y="0"/>
                <wp:positionH relativeFrom="page">
                  <wp:posOffset>6965929</wp:posOffset>
                </wp:positionH>
                <wp:positionV relativeFrom="paragraph">
                  <wp:posOffset>609487</wp:posOffset>
                </wp:positionV>
                <wp:extent cx="263525" cy="334899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328A178E" w14:textId="7BD15BA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B67082" w14:textId="77777777" w:rsidR="0087259D" w:rsidRDefault="00000000">
                            <w:pPr>
                              <w:spacing w:line="120" w:lineRule="exact"/>
                              <w:ind w:left="20"/>
                              <w:rPr>
                                <w:sz w:val="12"/>
                              </w:rPr>
                            </w:pPr>
                            <w:r>
                              <w:rPr>
                                <w:spacing w:val="-2"/>
                                <w:sz w:val="12"/>
                              </w:rPr>
                              <w:t>Verificación:</w:t>
                            </w:r>
                            <w:r>
                              <w:rPr>
                                <w:spacing w:val="7"/>
                                <w:sz w:val="12"/>
                              </w:rPr>
                              <w:t xml:space="preserve"> </w:t>
                            </w:r>
                            <w:hyperlink r:id="rId281">
                              <w:r w:rsidR="0087259D">
                                <w:rPr>
                                  <w:spacing w:val="-2"/>
                                  <w:sz w:val="12"/>
                                </w:rPr>
                                <w:t>https://sede.lasrozas.es/</w:t>
                              </w:r>
                            </w:hyperlink>
                          </w:p>
                          <w:p w14:paraId="500727D5"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115</w:t>
                            </w:r>
                          </w:p>
                        </w:txbxContent>
                      </wps:txbx>
                      <wps:bodyPr vert="vert270" wrap="square" lIns="0" tIns="0" rIns="0" bIns="0" rtlCol="0">
                        <a:noAutofit/>
                      </wps:bodyPr>
                    </wps:wsp>
                  </a:graphicData>
                </a:graphic>
              </wp:anchor>
            </w:drawing>
          </mc:Choice>
          <mc:Fallback>
            <w:pict>
              <v:shape w14:anchorId="31248AAE" id="Textbox 410" o:spid="_x0000_s1343" type="#_x0000_t202" style="position:absolute;left:0;text-align:left;margin-left:548.5pt;margin-top:48pt;width:20.75pt;height:263.7pt;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" filled="f" stroked="f">
                <v:textbox style="layout-flow:vertical;mso-layout-flow-alt:bottom-to-top" inset="0,0,0,0">
                  <w:txbxContent>
                    <w:p w14:paraId="328A178E" w14:textId="7BD15BAF" w:rsidR="0087259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B67082" w14:textId="77777777" w:rsidR="0087259D" w:rsidRDefault="00000000">
                      <w:pPr>
                        <w:spacing w:line="120" w:lineRule="exact"/>
                        <w:ind w:left="20"/>
                        <w:rPr>
                          <w:sz w:val="12"/>
                        </w:rPr>
                      </w:pPr>
                      <w:r>
                        <w:rPr>
                          <w:spacing w:val="-2"/>
                          <w:sz w:val="12"/>
                        </w:rPr>
                        <w:t>Verificación:</w:t>
                      </w:r>
                      <w:r>
                        <w:rPr>
                          <w:spacing w:val="7"/>
                          <w:sz w:val="12"/>
                        </w:rPr>
                        <w:t xml:space="preserve"> </w:t>
                      </w:r>
                      <w:hyperlink r:id="rId282">
                        <w:r w:rsidR="0087259D">
                          <w:rPr>
                            <w:spacing w:val="-2"/>
                            <w:sz w:val="12"/>
                          </w:rPr>
                          <w:t>https://sede.lasrozas.es/</w:t>
                        </w:r>
                      </w:hyperlink>
                    </w:p>
                    <w:p w14:paraId="500727D5" w14:textId="77777777" w:rsidR="0087259D"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115</w:t>
                      </w:r>
                    </w:p>
                  </w:txbxContent>
                </v:textbox>
                <w10:wrap anchorx="page"/>
              </v:shape>
            </w:pict>
          </mc:Fallback>
        </mc:AlternateContent>
      </w:r>
      <w:r>
        <w:rPr>
          <w:rFonts w:ascii="Calibri" w:hAnsi="Calibri"/>
          <w:i/>
        </w:rPr>
        <w:t>D.</w:t>
      </w:r>
      <w:r>
        <w:rPr>
          <w:rFonts w:ascii="Calibri" w:hAnsi="Calibri"/>
          <w:i/>
          <w:spacing w:val="-2"/>
        </w:rPr>
        <w:t xml:space="preserve"> </w:t>
      </w:r>
      <w:r>
        <w:rPr>
          <w:rFonts w:ascii="Calibri" w:hAnsi="Calibri"/>
          <w:i/>
        </w:rPr>
        <w:t>TOMÁS</w:t>
      </w:r>
      <w:r>
        <w:rPr>
          <w:rFonts w:ascii="Calibri" w:hAnsi="Calibri"/>
          <w:i/>
          <w:spacing w:val="-2"/>
        </w:rPr>
        <w:t xml:space="preserve"> </w:t>
      </w:r>
      <w:r>
        <w:rPr>
          <w:rFonts w:ascii="Calibri" w:hAnsi="Calibri"/>
          <w:i/>
        </w:rPr>
        <w:t>RAFAEL</w:t>
      </w:r>
      <w:r>
        <w:rPr>
          <w:rFonts w:ascii="Calibri" w:hAnsi="Calibri"/>
          <w:i/>
          <w:spacing w:val="-3"/>
        </w:rPr>
        <w:t xml:space="preserve"> </w:t>
      </w:r>
      <w:r>
        <w:rPr>
          <w:rFonts w:ascii="Calibri" w:hAnsi="Calibri"/>
          <w:i/>
        </w:rPr>
        <w:t>DÍAZ</w:t>
      </w:r>
      <w:r>
        <w:rPr>
          <w:rFonts w:ascii="Calibri" w:hAnsi="Calibri"/>
          <w:i/>
          <w:spacing w:val="-2"/>
        </w:rPr>
        <w:t xml:space="preserve"> HUERTAS</w:t>
      </w:r>
    </w:p>
    <w:p w14:paraId="3BD53CA3" w14:textId="470F24C4" w:rsidR="0087259D" w:rsidRDefault="00000000">
      <w:pPr>
        <w:pStyle w:val="Textoindependiente"/>
        <w:spacing w:before="94"/>
        <w:ind w:left="133"/>
      </w:pPr>
      <w:r>
        <w:br w:type="column"/>
      </w:r>
      <w:r>
        <w:t>Anexo</w:t>
      </w:r>
      <w:r>
        <w:rPr>
          <w:spacing w:val="-5"/>
        </w:rPr>
        <w:t xml:space="preserve"> </w:t>
      </w:r>
      <w:r>
        <w:rPr>
          <w:spacing w:val="-10"/>
        </w:rPr>
        <w:t>6</w:t>
      </w:r>
    </w:p>
    <w:sectPr w:rsidR="0087259D">
      <w:type w:val="continuous"/>
      <w:pgSz w:w="11910" w:h="16840"/>
      <w:pgMar w:top="1260" w:right="283" w:bottom="1260" w:left="992" w:header="0" w:footer="1050" w:gutter="0"/>
      <w:cols w:num="2" w:space="720" w:equalWidth="0">
        <w:col w:w="9707" w:space="40"/>
        <w:col w:w="88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5F40A" w14:textId="77777777" w:rsidR="00006A40" w:rsidRDefault="00006A40">
      <w:r>
        <w:separator/>
      </w:r>
    </w:p>
  </w:endnote>
  <w:endnote w:type="continuationSeparator" w:id="0">
    <w:p w14:paraId="4BC7DEA4" w14:textId="77777777" w:rsidR="00006A40" w:rsidRDefault="0000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7481" w14:textId="2CE8F7BC" w:rsidR="0087259D" w:rsidRDefault="00000000">
    <w:pPr>
      <w:pStyle w:val="Textoindependiente"/>
      <w:spacing w:line="14" w:lineRule="auto"/>
    </w:pPr>
    <w:r>
      <w:rPr>
        <w:noProof/>
      </w:rPr>
      <mc:AlternateContent>
        <mc:Choice Requires="wps">
          <w:drawing>
            <wp:anchor distT="0" distB="0" distL="0" distR="0" simplePos="0" relativeHeight="483149824" behindDoc="1" locked="0" layoutInCell="1" allowOverlap="1" wp14:anchorId="066644FD" wp14:editId="0074A2F2">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D466CF" id="Graphic 3" o:spid="_x0000_s1026" style="position:absolute;margin-left:70.85pt;margin-top:781.75pt;width:453.55pt;height:.75pt;z-index:-2016665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150336" behindDoc="1" locked="0" layoutInCell="1" allowOverlap="1" wp14:anchorId="404F4B87" wp14:editId="3D1153F5">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3E064E8" w14:textId="77777777" w:rsidR="0087259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28BF3FF" w14:textId="77777777" w:rsidR="0087259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04F4B87" id="_x0000_t202" coordsize="21600,21600" o:spt="202" path="m,l,21600r21600,l21600,xe">
              <v:stroke joinstyle="miter"/>
              <v:path gradientshapeok="t" o:connecttype="rect"/>
            </v:shapetype>
            <v:shape id="Textbox 4" o:spid="_x0000_s1344" type="#_x0000_t202" style="position:absolute;margin-left:166.75pt;margin-top:791.8pt;width:261.8pt;height:28.95pt;z-index:-201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43E064E8" w14:textId="77777777" w:rsidR="0087259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28BF3FF" w14:textId="77777777" w:rsidR="0087259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B669" w14:textId="77777777" w:rsidR="0087259D" w:rsidRDefault="00000000">
    <w:pPr>
      <w:pStyle w:val="Textoindependiente"/>
      <w:spacing w:line="14" w:lineRule="auto"/>
    </w:pPr>
    <w:r>
      <w:rPr>
        <w:noProof/>
      </w:rPr>
      <mc:AlternateContent>
        <mc:Choice Requires="wps">
          <w:drawing>
            <wp:anchor distT="0" distB="0" distL="0" distR="0" simplePos="0" relativeHeight="483161600" behindDoc="1" locked="0" layoutInCell="1" allowOverlap="1" wp14:anchorId="5C0CBDA0" wp14:editId="6FD3910B">
              <wp:simplePos x="0" y="0"/>
              <wp:positionH relativeFrom="page">
                <wp:posOffset>6004559</wp:posOffset>
              </wp:positionH>
              <wp:positionV relativeFrom="page">
                <wp:posOffset>9885777</wp:posOffset>
              </wp:positionV>
              <wp:extent cx="735965" cy="19431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94310"/>
                      </a:xfrm>
                      <a:prstGeom prst="rect">
                        <a:avLst/>
                      </a:prstGeom>
                    </wps:spPr>
                    <wps:txbx>
                      <w:txbxContent>
                        <w:p w14:paraId="53507D63"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3</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wps:txbx>
                    <wps:bodyPr wrap="square" lIns="0" tIns="0" rIns="0" bIns="0" rtlCol="0">
                      <a:noAutofit/>
                    </wps:bodyPr>
                  </wps:wsp>
                </a:graphicData>
              </a:graphic>
            </wp:anchor>
          </w:drawing>
        </mc:Choice>
        <mc:Fallback>
          <w:pict>
            <v:shapetype w14:anchorId="5C0CBDA0" id="_x0000_t202" coordsize="21600,21600" o:spt="202" path="m,l,21600r21600,l21600,xe">
              <v:stroke joinstyle="miter"/>
              <v:path gradientshapeok="t" o:connecttype="rect"/>
            </v:shapetype>
            <v:shape id="Textbox 350" o:spid="_x0000_s1357" type="#_x0000_t202" style="position:absolute;margin-left:472.8pt;margin-top:778.4pt;width:57.95pt;height:15.3pt;z-index:-201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" filled="f" stroked="f">
              <v:textbox inset="0,0,0,0">
                <w:txbxContent>
                  <w:p w14:paraId="53507D63"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3</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3BBC" w14:textId="77777777" w:rsidR="0087259D" w:rsidRDefault="00000000">
    <w:pPr>
      <w:pStyle w:val="Textoindependiente"/>
      <w:spacing w:line="14" w:lineRule="auto"/>
    </w:pPr>
    <w:r>
      <w:rPr>
        <w:noProof/>
      </w:rPr>
      <mc:AlternateContent>
        <mc:Choice Requires="wps">
          <w:drawing>
            <wp:anchor distT="0" distB="0" distL="0" distR="0" simplePos="0" relativeHeight="483162112" behindDoc="1" locked="0" layoutInCell="1" allowOverlap="1" wp14:anchorId="22703EBF" wp14:editId="4723E0A8">
              <wp:simplePos x="0" y="0"/>
              <wp:positionH relativeFrom="page">
                <wp:posOffset>6004559</wp:posOffset>
              </wp:positionH>
              <wp:positionV relativeFrom="page">
                <wp:posOffset>9885777</wp:posOffset>
              </wp:positionV>
              <wp:extent cx="735965" cy="1943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94310"/>
                      </a:xfrm>
                      <a:prstGeom prst="rect">
                        <a:avLst/>
                      </a:prstGeom>
                    </wps:spPr>
                    <wps:txbx>
                      <w:txbxContent>
                        <w:p w14:paraId="2CFF625C"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4</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wps:txbx>
                    <wps:bodyPr wrap="square" lIns="0" tIns="0" rIns="0" bIns="0" rtlCol="0">
                      <a:noAutofit/>
                    </wps:bodyPr>
                  </wps:wsp>
                </a:graphicData>
              </a:graphic>
            </wp:anchor>
          </w:drawing>
        </mc:Choice>
        <mc:Fallback>
          <w:pict>
            <v:shapetype w14:anchorId="22703EBF" id="_x0000_t202" coordsize="21600,21600" o:spt="202" path="m,l,21600r21600,l21600,xe">
              <v:stroke joinstyle="miter"/>
              <v:path gradientshapeok="t" o:connecttype="rect"/>
            </v:shapetype>
            <v:shape id="Textbox 365" o:spid="_x0000_s1358" type="#_x0000_t202" style="position:absolute;margin-left:472.8pt;margin-top:778.4pt;width:57.95pt;height:15.3pt;z-index:-201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" filled="f" stroked="f">
              <v:textbox inset="0,0,0,0">
                <w:txbxContent>
                  <w:p w14:paraId="2CFF625C"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4</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93F6" w14:textId="77777777" w:rsidR="0087259D" w:rsidRDefault="00000000">
    <w:pPr>
      <w:pStyle w:val="Textoindependiente"/>
      <w:spacing w:line="14" w:lineRule="auto"/>
    </w:pPr>
    <w:r>
      <w:rPr>
        <w:noProof/>
      </w:rPr>
      <mc:AlternateContent>
        <mc:Choice Requires="wps">
          <w:drawing>
            <wp:anchor distT="0" distB="0" distL="0" distR="0" simplePos="0" relativeHeight="483162624" behindDoc="1" locked="0" layoutInCell="1" allowOverlap="1" wp14:anchorId="466E5A82" wp14:editId="12930007">
              <wp:simplePos x="0" y="0"/>
              <wp:positionH relativeFrom="page">
                <wp:posOffset>6004559</wp:posOffset>
              </wp:positionH>
              <wp:positionV relativeFrom="page">
                <wp:posOffset>9885777</wp:posOffset>
              </wp:positionV>
              <wp:extent cx="735965" cy="19431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94310"/>
                      </a:xfrm>
                      <a:prstGeom prst="rect">
                        <a:avLst/>
                      </a:prstGeom>
                    </wps:spPr>
                    <wps:txbx>
                      <w:txbxContent>
                        <w:p w14:paraId="61CC1370"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5</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wps:txbx>
                    <wps:bodyPr wrap="square" lIns="0" tIns="0" rIns="0" bIns="0" rtlCol="0">
                      <a:noAutofit/>
                    </wps:bodyPr>
                  </wps:wsp>
                </a:graphicData>
              </a:graphic>
            </wp:anchor>
          </w:drawing>
        </mc:Choice>
        <mc:Fallback>
          <w:pict>
            <v:shapetype w14:anchorId="466E5A82" id="_x0000_t202" coordsize="21600,21600" o:spt="202" path="m,l,21600r21600,l21600,xe">
              <v:stroke joinstyle="miter"/>
              <v:path gradientshapeok="t" o:connecttype="rect"/>
            </v:shapetype>
            <v:shape id="Textbox 379" o:spid="_x0000_s1359" type="#_x0000_t202" style="position:absolute;margin-left:472.8pt;margin-top:778.4pt;width:57.95pt;height:15.3pt;z-index:-201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" filled="f" stroked="f">
              <v:textbox inset="0,0,0,0">
                <w:txbxContent>
                  <w:p w14:paraId="61CC1370"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5</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0511" w14:textId="77777777" w:rsidR="0087259D" w:rsidRDefault="00000000">
    <w:pPr>
      <w:pStyle w:val="Textoindependiente"/>
      <w:spacing w:line="14" w:lineRule="auto"/>
    </w:pPr>
    <w:r>
      <w:rPr>
        <w:noProof/>
      </w:rPr>
      <mc:AlternateContent>
        <mc:Choice Requires="wps">
          <w:drawing>
            <wp:anchor distT="0" distB="0" distL="0" distR="0" simplePos="0" relativeHeight="483163136" behindDoc="1" locked="0" layoutInCell="1" allowOverlap="1" wp14:anchorId="2C74B501" wp14:editId="1450C481">
              <wp:simplePos x="0" y="0"/>
              <wp:positionH relativeFrom="page">
                <wp:posOffset>6004559</wp:posOffset>
              </wp:positionH>
              <wp:positionV relativeFrom="page">
                <wp:posOffset>9885777</wp:posOffset>
              </wp:positionV>
              <wp:extent cx="735965" cy="19431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94310"/>
                      </a:xfrm>
                      <a:prstGeom prst="rect">
                        <a:avLst/>
                      </a:prstGeom>
                    </wps:spPr>
                    <wps:txbx>
                      <w:txbxContent>
                        <w:p w14:paraId="7E604D1D"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6</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wps:txbx>
                    <wps:bodyPr wrap="square" lIns="0" tIns="0" rIns="0" bIns="0" rtlCol="0">
                      <a:noAutofit/>
                    </wps:bodyPr>
                  </wps:wsp>
                </a:graphicData>
              </a:graphic>
            </wp:anchor>
          </w:drawing>
        </mc:Choice>
        <mc:Fallback>
          <w:pict>
            <v:shapetype w14:anchorId="2C74B501" id="_x0000_t202" coordsize="21600,21600" o:spt="202" path="m,l,21600r21600,l21600,xe">
              <v:stroke joinstyle="miter"/>
              <v:path gradientshapeok="t" o:connecttype="rect"/>
            </v:shapetype>
            <v:shape id="Textbox 397" o:spid="_x0000_s1360" type="#_x0000_t202" style="position:absolute;margin-left:472.8pt;margin-top:778.4pt;width:57.95pt;height:15.3pt;z-index:-201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" filled="f" stroked="f">
              <v:textbox inset="0,0,0,0">
                <w:txbxContent>
                  <w:p w14:paraId="7E604D1D"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6</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CA3A" w14:textId="00134F96" w:rsidR="0087259D" w:rsidRDefault="0087259D">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81715" w14:textId="37D30853" w:rsidR="0087259D" w:rsidRDefault="0087259D">
    <w:pPr>
      <w:pStyle w:val="Textoindependiente"/>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77D1" w14:textId="52E5305C" w:rsidR="0087259D" w:rsidRDefault="0087259D">
    <w:pPr>
      <w:pStyle w:val="Textoindependiente"/>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3F8D" w14:textId="6D155EF4" w:rsidR="0087259D" w:rsidRDefault="0087259D">
    <w:pPr>
      <w:pStyle w:val="Textoindependiente"/>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E80B2" w14:textId="77777777" w:rsidR="0087259D" w:rsidRDefault="0087259D">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8E53" w14:textId="77777777" w:rsidR="0087259D" w:rsidRDefault="0087259D">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9BBE" w14:textId="77777777" w:rsidR="0087259D" w:rsidRDefault="00000000">
    <w:pPr>
      <w:pStyle w:val="Textoindependiente"/>
      <w:spacing w:line="14" w:lineRule="auto"/>
    </w:pPr>
    <w:r>
      <w:rPr>
        <w:noProof/>
      </w:rPr>
      <mc:AlternateContent>
        <mc:Choice Requires="wps">
          <w:drawing>
            <wp:anchor distT="0" distB="0" distL="0" distR="0" simplePos="0" relativeHeight="483160576" behindDoc="1" locked="0" layoutInCell="1" allowOverlap="1" wp14:anchorId="1D247A07" wp14:editId="1B6A10D0">
              <wp:simplePos x="0" y="0"/>
              <wp:positionH relativeFrom="page">
                <wp:posOffset>6004559</wp:posOffset>
              </wp:positionH>
              <wp:positionV relativeFrom="page">
                <wp:posOffset>9885777</wp:posOffset>
              </wp:positionV>
              <wp:extent cx="735965" cy="1943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94310"/>
                      </a:xfrm>
                      <a:prstGeom prst="rect">
                        <a:avLst/>
                      </a:prstGeom>
                    </wps:spPr>
                    <wps:txbx>
                      <w:txbxContent>
                        <w:p w14:paraId="3A0DBBCE"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1</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wps:txbx>
                    <wps:bodyPr wrap="square" lIns="0" tIns="0" rIns="0" bIns="0" rtlCol="0">
                      <a:noAutofit/>
                    </wps:bodyPr>
                  </wps:wsp>
                </a:graphicData>
              </a:graphic>
            </wp:anchor>
          </w:drawing>
        </mc:Choice>
        <mc:Fallback>
          <w:pict>
            <v:shapetype w14:anchorId="1D247A07" id="_x0000_t202" coordsize="21600,21600" o:spt="202" path="m,l,21600r21600,l21600,xe">
              <v:stroke joinstyle="miter"/>
              <v:path gradientshapeok="t" o:connecttype="rect"/>
            </v:shapetype>
            <v:shape id="Textbox 319" o:spid="_x0000_s1355" type="#_x0000_t202" style="position:absolute;margin-left:472.8pt;margin-top:778.4pt;width:57.95pt;height:15.3pt;z-index:-201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" filled="f" stroked="f">
              <v:textbox inset="0,0,0,0">
                <w:txbxContent>
                  <w:p w14:paraId="3A0DBBCE"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1</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A921" w14:textId="77777777" w:rsidR="0087259D" w:rsidRDefault="00000000">
    <w:pPr>
      <w:pStyle w:val="Textoindependiente"/>
      <w:spacing w:line="14" w:lineRule="auto"/>
    </w:pPr>
    <w:r>
      <w:rPr>
        <w:noProof/>
      </w:rPr>
      <mc:AlternateContent>
        <mc:Choice Requires="wps">
          <w:drawing>
            <wp:anchor distT="0" distB="0" distL="0" distR="0" simplePos="0" relativeHeight="483161088" behindDoc="1" locked="0" layoutInCell="1" allowOverlap="1" wp14:anchorId="4F13C195" wp14:editId="43F6544C">
              <wp:simplePos x="0" y="0"/>
              <wp:positionH relativeFrom="page">
                <wp:posOffset>6004559</wp:posOffset>
              </wp:positionH>
              <wp:positionV relativeFrom="page">
                <wp:posOffset>9885777</wp:posOffset>
              </wp:positionV>
              <wp:extent cx="735965" cy="1943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94310"/>
                      </a:xfrm>
                      <a:prstGeom prst="rect">
                        <a:avLst/>
                      </a:prstGeom>
                    </wps:spPr>
                    <wps:txbx>
                      <w:txbxContent>
                        <w:p w14:paraId="329A1BC1"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2</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wps:txbx>
                    <wps:bodyPr wrap="square" lIns="0" tIns="0" rIns="0" bIns="0" rtlCol="0">
                      <a:noAutofit/>
                    </wps:bodyPr>
                  </wps:wsp>
                </a:graphicData>
              </a:graphic>
            </wp:anchor>
          </w:drawing>
        </mc:Choice>
        <mc:Fallback>
          <w:pict>
            <v:shapetype w14:anchorId="4F13C195" id="_x0000_t202" coordsize="21600,21600" o:spt="202" path="m,l,21600r21600,l21600,xe">
              <v:stroke joinstyle="miter"/>
              <v:path gradientshapeok="t" o:connecttype="rect"/>
            </v:shapetype>
            <v:shape id="Textbox 335" o:spid="_x0000_s1356" type="#_x0000_t202" style="position:absolute;margin-left:472.8pt;margin-top:778.4pt;width:57.95pt;height:15.3pt;z-index:-201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" filled="f" stroked="f">
              <v:textbox inset="0,0,0,0">
                <w:txbxContent>
                  <w:p w14:paraId="329A1BC1" w14:textId="77777777" w:rsidR="0087259D" w:rsidRDefault="00000000">
                    <w:pPr>
                      <w:spacing w:before="10"/>
                      <w:ind w:left="20"/>
                      <w:rPr>
                        <w:rFonts w:ascii="Times New Roman" w:hAnsi="Times New Roman"/>
                        <w:sz w:val="24"/>
                      </w:rPr>
                    </w:pPr>
                    <w:r>
                      <w:rPr>
                        <w:rFonts w:ascii="Times New Roman" w:hAnsi="Times New Roman"/>
                        <w:sz w:val="24"/>
                      </w:rPr>
                      <w:t>Página</w:t>
                    </w:r>
                    <w:r>
                      <w:rPr>
                        <w:rFonts w:ascii="Times New Roman" w:hAnsi="Times New Roman"/>
                        <w:spacing w:val="-2"/>
                        <w:sz w:val="24"/>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Pr>
                        <w:rFonts w:ascii="Times New Roman" w:hAnsi="Times New Roman"/>
                        <w:b/>
                        <w:sz w:val="24"/>
                      </w:rPr>
                      <w:t>2</w:t>
                    </w:r>
                    <w:r>
                      <w:rPr>
                        <w:rFonts w:ascii="Times New Roman" w:hAnsi="Times New Roman"/>
                        <w:b/>
                        <w:sz w:val="24"/>
                      </w:rPr>
                      <w:fldChar w:fldCharType="end"/>
                    </w:r>
                    <w:r>
                      <w:rPr>
                        <w:rFonts w:ascii="Times New Roman" w:hAnsi="Times New Roman"/>
                        <w:b/>
                        <w:spacing w:val="-2"/>
                        <w:sz w:val="24"/>
                      </w:rPr>
                      <w:t xml:space="preserve"> </w:t>
                    </w:r>
                    <w:r>
                      <w:rPr>
                        <w:rFonts w:ascii="Times New Roman" w:hAnsi="Times New Roman"/>
                        <w:spacing w:val="-5"/>
                        <w:sz w:val="24"/>
                      </w:rPr>
                      <w:t>de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EAB48" w14:textId="77777777" w:rsidR="00006A40" w:rsidRDefault="00006A40">
      <w:r>
        <w:separator/>
      </w:r>
    </w:p>
  </w:footnote>
  <w:footnote w:type="continuationSeparator" w:id="0">
    <w:p w14:paraId="0D18CCF9" w14:textId="77777777" w:rsidR="00006A40" w:rsidRDefault="00006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DD8F" w14:textId="77777777" w:rsidR="0087259D" w:rsidRDefault="00000000">
    <w:pPr>
      <w:pStyle w:val="Textoindependiente"/>
      <w:spacing w:line="14" w:lineRule="auto"/>
    </w:pPr>
    <w:r>
      <w:rPr>
        <w:noProof/>
      </w:rPr>
      <w:drawing>
        <wp:anchor distT="0" distB="0" distL="0" distR="0" simplePos="0" relativeHeight="483148800" behindDoc="1" locked="0" layoutInCell="1" allowOverlap="1" wp14:anchorId="483C4A3E" wp14:editId="4BF8F534">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7887" w14:textId="77777777" w:rsidR="0087259D" w:rsidRDefault="0087259D">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EDDC" w14:textId="77777777" w:rsidR="0087259D" w:rsidRDefault="0087259D">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DA7CA" w14:textId="77777777" w:rsidR="0087259D" w:rsidRDefault="0087259D">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F98AF" w14:textId="77777777" w:rsidR="0087259D" w:rsidRDefault="0087259D">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9F81" w14:textId="77777777" w:rsidR="0087259D" w:rsidRDefault="0087259D">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F2451" w14:textId="6F920DEE" w:rsidR="0052776C" w:rsidRDefault="0052776C" w:rsidP="0052776C">
    <w:pPr>
      <w:pStyle w:val="Encabezado"/>
      <w:jc w:val="center"/>
      <w:rPr>
        <w:sz w:val="20"/>
        <w:szCs w:val="20"/>
        <w14:ligatures w14:val="standardContextual"/>
      </w:rPr>
    </w:pPr>
    <w:r>
      <w:rPr>
        <w:noProof/>
      </w:rPr>
      <w:drawing>
        <wp:anchor distT="0" distB="0" distL="0" distR="0" simplePos="0" relativeHeight="251672576" behindDoc="1" locked="0" layoutInCell="1" allowOverlap="1" wp14:anchorId="5664F415" wp14:editId="55854FD3">
          <wp:simplePos x="0" y="0"/>
          <wp:positionH relativeFrom="page">
            <wp:posOffset>902659</wp:posOffset>
          </wp:positionH>
          <wp:positionV relativeFrom="page">
            <wp:posOffset>42106</wp:posOffset>
          </wp:positionV>
          <wp:extent cx="507632" cy="697229"/>
          <wp:effectExtent l="0" t="0" r="0" b="0"/>
          <wp:wrapNone/>
          <wp:docPr id="1365540446" name="Image 1" descr="Un dibujo animad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540446" name="Image 1" descr="Un dibujo animado&#10;&#10;El contenido generado por IA puede ser incorrecto."/>
                  <pic:cNvPicPr/>
                </pic:nvPicPr>
                <pic:blipFill>
                  <a:blip r:embed="rId1" cstate="print"/>
                  <a:stretch>
                    <a:fillRect/>
                  </a:stretch>
                </pic:blipFill>
                <pic:spPr>
                  <a:xfrm>
                    <a:off x="0" y="0"/>
                    <a:ext cx="507632" cy="697229"/>
                  </a:xfrm>
                  <a:prstGeom prst="rect">
                    <a:avLst/>
                  </a:prstGeom>
                </pic:spPr>
              </pic:pic>
            </a:graphicData>
          </a:graphic>
        </wp:anchor>
      </w:drawing>
    </w:r>
    <w:r>
      <w:t xml:space="preserve">                   </w:t>
    </w:r>
    <w:r w:rsidRPr="00406140">
      <w:rPr>
        <w:sz w:val="20"/>
        <w:szCs w:val="20"/>
        <w14:ligatures w14:val="standardContextual"/>
      </w:rPr>
      <w:t xml:space="preserve">DOCUMENTO </w:t>
    </w:r>
    <w:r>
      <w:rPr>
        <w:sz w:val="20"/>
        <w:szCs w:val="20"/>
        <w14:ligatures w14:val="standardContextual"/>
      </w:rPr>
      <w:t xml:space="preserve">ANONIMIZADO </w:t>
    </w:r>
    <w:r w:rsidRPr="00406140">
      <w:rPr>
        <w:sz w:val="20"/>
        <w:szCs w:val="20"/>
        <w14:ligatures w14:val="standardContextual"/>
      </w:rPr>
      <w:t xml:space="preserve">PREPARADO PARA PUBLICAR EN EL PORTAL DE </w:t>
    </w:r>
  </w:p>
  <w:p w14:paraId="1210F3BF" w14:textId="350C83F8" w:rsidR="0052776C" w:rsidRDefault="0052776C" w:rsidP="0052776C">
    <w:pPr>
      <w:pStyle w:val="Encabezado"/>
    </w:pPr>
    <w:r>
      <w:rPr>
        <w:sz w:val="20"/>
        <w:szCs w:val="20"/>
        <w14:ligatures w14:val="standardContextual"/>
      </w:rPr>
      <w:t xml:space="preserve">                                                                   </w:t>
    </w:r>
    <w:r w:rsidRPr="00406140">
      <w:rPr>
        <w:sz w:val="20"/>
        <w:szCs w:val="20"/>
        <w14:ligatures w14:val="standardContextual"/>
      </w:rPr>
      <w:t>TRANSPARENCIA EN FORMATO REUTILIZABLE</w:t>
    </w:r>
  </w:p>
  <w:p w14:paraId="2F63A255" w14:textId="77777777" w:rsidR="0052776C" w:rsidRDefault="0052776C" w:rsidP="0052776C">
    <w:pPr>
      <w:pStyle w:val="Encabezado"/>
    </w:pPr>
    <w:r>
      <w:t xml:space="preserve"> </w:t>
    </w:r>
  </w:p>
  <w:p w14:paraId="3DD9304A" w14:textId="1C575658" w:rsidR="0052776C" w:rsidRDefault="0052776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0A32" w14:textId="77777777" w:rsidR="0087259D" w:rsidRDefault="00000000">
    <w:pPr>
      <w:pStyle w:val="Textoindependiente"/>
      <w:spacing w:line="14" w:lineRule="auto"/>
    </w:pPr>
    <w:r>
      <w:rPr>
        <w:noProof/>
      </w:rPr>
      <w:drawing>
        <wp:anchor distT="0" distB="0" distL="0" distR="0" simplePos="0" relativeHeight="483150848" behindDoc="1" locked="0" layoutInCell="1" allowOverlap="1" wp14:anchorId="5CCEB6A5" wp14:editId="0141AD37">
          <wp:simplePos x="0" y="0"/>
          <wp:positionH relativeFrom="page">
            <wp:posOffset>1148714</wp:posOffset>
          </wp:positionH>
          <wp:positionV relativeFrom="page">
            <wp:posOffset>449617</wp:posOffset>
          </wp:positionV>
          <wp:extent cx="595629" cy="1174323"/>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 cstate="print"/>
                  <a:stretch>
                    <a:fillRect/>
                  </a:stretch>
                </pic:blipFill>
                <pic:spPr>
                  <a:xfrm>
                    <a:off x="0" y="0"/>
                    <a:ext cx="595629" cy="1174323"/>
                  </a:xfrm>
                  <a:prstGeom prst="rect">
                    <a:avLst/>
                  </a:prstGeom>
                </pic:spPr>
              </pic:pic>
            </a:graphicData>
          </a:graphic>
        </wp:anchor>
      </w:drawing>
    </w:r>
    <w:r>
      <w:rPr>
        <w:noProof/>
      </w:rPr>
      <mc:AlternateContent>
        <mc:Choice Requires="wps">
          <w:drawing>
            <wp:anchor distT="0" distB="0" distL="0" distR="0" simplePos="0" relativeHeight="483151360" behindDoc="1" locked="0" layoutInCell="1" allowOverlap="1" wp14:anchorId="4F9EBF37" wp14:editId="181A8F94">
              <wp:simplePos x="0" y="0"/>
              <wp:positionH relativeFrom="page">
                <wp:posOffset>6891655</wp:posOffset>
              </wp:positionH>
              <wp:positionV relativeFrom="page">
                <wp:posOffset>189830</wp:posOffset>
              </wp:positionV>
              <wp:extent cx="491490" cy="1676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C77E17B" w14:textId="77777777" w:rsidR="0087259D"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4F9EBF37" id="_x0000_t202" coordsize="21600,21600" o:spt="202" path="m,l,21600r21600,l21600,xe">
              <v:stroke joinstyle="miter"/>
              <v:path gradientshapeok="t" o:connecttype="rect"/>
            </v:shapetype>
            <v:shape id="Textbox 261" o:spid="_x0000_s1345" type="#_x0000_t202" style="position:absolute;margin-left:542.65pt;margin-top:14.95pt;width:38.7pt;height:13.2pt;z-index:-201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GRmAEAACE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zNn7swnW2iPLGXgaTaSXvYKjRT9l8B25dGfEjwl21OC&#10;qX+A8kGyogD3+wTWFQIX3IkAz6Hwmv5MHvSf+9J1+dmb3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FIWIZGYAQAA&#10;IQMAAA4AAAAAAAAAAAAAAAAALgIAAGRycy9lMm9Eb2MueG1sUEsBAi0AFAAGAAgAAAAhANfGVlPg&#10;AAAACwEAAA8AAAAAAAAAAAAAAAAA8gMAAGRycy9kb3ducmV2LnhtbFBLBQYAAAAABAAEAPMAAAD/&#10;BAAAAAA=&#10;" filled="f" stroked="f">
              <v:textbox inset="0,0,0,0">
                <w:txbxContent>
                  <w:p w14:paraId="3C77E17B" w14:textId="77777777" w:rsidR="0087259D"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r>
      <w:rPr>
        <w:noProof/>
      </w:rPr>
      <mc:AlternateContent>
        <mc:Choice Requires="wps">
          <w:drawing>
            <wp:anchor distT="0" distB="0" distL="0" distR="0" simplePos="0" relativeHeight="483151872" behindDoc="1" locked="0" layoutInCell="1" allowOverlap="1" wp14:anchorId="4E02E39A" wp14:editId="5FE265AF">
              <wp:simplePos x="0" y="0"/>
              <wp:positionH relativeFrom="page">
                <wp:posOffset>4305680</wp:posOffset>
              </wp:positionH>
              <wp:positionV relativeFrom="page">
                <wp:posOffset>436242</wp:posOffset>
              </wp:positionV>
              <wp:extent cx="2113280" cy="1898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189865"/>
                      </a:xfrm>
                      <a:prstGeom prst="rect">
                        <a:avLst/>
                      </a:prstGeom>
                    </wps:spPr>
                    <wps:txbx>
                      <w:txbxContent>
                        <w:p w14:paraId="74147B3A"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6"/>
                            </w:rPr>
                            <w:t xml:space="preserve"> </w:t>
                          </w:r>
                          <w:r>
                            <w:rPr>
                              <w:rFonts w:ascii="Cambria" w:hAnsi="Cambria"/>
                              <w:b/>
                              <w:i/>
                              <w:color w:val="092F41"/>
                            </w:rPr>
                            <w:t>de</w:t>
                          </w:r>
                          <w:r>
                            <w:rPr>
                              <w:rFonts w:ascii="Cambria" w:hAnsi="Cambria"/>
                              <w:b/>
                              <w:i/>
                              <w:color w:val="092F41"/>
                              <w:spacing w:val="-4"/>
                            </w:rPr>
                            <w:t xml:space="preserve"> </w:t>
                          </w:r>
                          <w:r>
                            <w:rPr>
                              <w:rFonts w:ascii="Cambria" w:hAnsi="Cambria"/>
                              <w:b/>
                              <w:i/>
                              <w:color w:val="092F41"/>
                            </w:rPr>
                            <w:t>Recursos</w:t>
                          </w:r>
                          <w:r>
                            <w:rPr>
                              <w:rFonts w:ascii="Cambria" w:hAnsi="Cambria"/>
                              <w:b/>
                              <w:i/>
                              <w:color w:val="092F41"/>
                              <w:spacing w:val="-7"/>
                            </w:rPr>
                            <w:t xml:space="preserve"> </w:t>
                          </w:r>
                          <w:r>
                            <w:rPr>
                              <w:rFonts w:ascii="Cambria" w:hAnsi="Cambria"/>
                              <w:b/>
                              <w:i/>
                              <w:color w:val="092F41"/>
                              <w:spacing w:val="-2"/>
                            </w:rPr>
                            <w:t>Humanos.</w:t>
                          </w:r>
                        </w:p>
                      </w:txbxContent>
                    </wps:txbx>
                    <wps:bodyPr wrap="square" lIns="0" tIns="0" rIns="0" bIns="0" rtlCol="0">
                      <a:noAutofit/>
                    </wps:bodyPr>
                  </wps:wsp>
                </a:graphicData>
              </a:graphic>
            </wp:anchor>
          </w:drawing>
        </mc:Choice>
        <mc:Fallback>
          <w:pict>
            <v:shape w14:anchorId="4E02E39A" id="Textbox 262" o:spid="_x0000_s1346" type="#_x0000_t202" style="position:absolute;margin-left:339.05pt;margin-top:34.35pt;width:166.4pt;height:14.95pt;z-index:-201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" filled="f" stroked="f">
              <v:textbox inset="0,0,0,0">
                <w:txbxContent>
                  <w:p w14:paraId="74147B3A"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6"/>
                      </w:rPr>
                      <w:t xml:space="preserve"> </w:t>
                    </w:r>
                    <w:r>
                      <w:rPr>
                        <w:rFonts w:ascii="Cambria" w:hAnsi="Cambria"/>
                        <w:b/>
                        <w:i/>
                        <w:color w:val="092F41"/>
                      </w:rPr>
                      <w:t>de</w:t>
                    </w:r>
                    <w:r>
                      <w:rPr>
                        <w:rFonts w:ascii="Cambria" w:hAnsi="Cambria"/>
                        <w:b/>
                        <w:i/>
                        <w:color w:val="092F41"/>
                        <w:spacing w:val="-4"/>
                      </w:rPr>
                      <w:t xml:space="preserve"> </w:t>
                    </w:r>
                    <w:r>
                      <w:rPr>
                        <w:rFonts w:ascii="Cambria" w:hAnsi="Cambria"/>
                        <w:b/>
                        <w:i/>
                        <w:color w:val="092F41"/>
                      </w:rPr>
                      <w:t>Recursos</w:t>
                    </w:r>
                    <w:r>
                      <w:rPr>
                        <w:rFonts w:ascii="Cambria" w:hAnsi="Cambria"/>
                        <w:b/>
                        <w:i/>
                        <w:color w:val="092F41"/>
                        <w:spacing w:val="-7"/>
                      </w:rPr>
                      <w:t xml:space="preserve"> </w:t>
                    </w:r>
                    <w:r>
                      <w:rPr>
                        <w:rFonts w:ascii="Cambria" w:hAnsi="Cambria"/>
                        <w:b/>
                        <w:i/>
                        <w:color w:val="092F41"/>
                        <w:spacing w:val="-2"/>
                      </w:rPr>
                      <w:t>Humanos.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13AD" w14:textId="77777777" w:rsidR="0087259D" w:rsidRDefault="00000000">
    <w:pPr>
      <w:pStyle w:val="Textoindependiente"/>
      <w:spacing w:line="14" w:lineRule="auto"/>
    </w:pPr>
    <w:r>
      <w:rPr>
        <w:noProof/>
      </w:rPr>
      <w:drawing>
        <wp:anchor distT="0" distB="0" distL="0" distR="0" simplePos="0" relativeHeight="483152896" behindDoc="1" locked="0" layoutInCell="1" allowOverlap="1" wp14:anchorId="3994FDF6" wp14:editId="23DF8E3A">
          <wp:simplePos x="0" y="0"/>
          <wp:positionH relativeFrom="page">
            <wp:posOffset>1148714</wp:posOffset>
          </wp:positionH>
          <wp:positionV relativeFrom="page">
            <wp:posOffset>449617</wp:posOffset>
          </wp:positionV>
          <wp:extent cx="595629" cy="1174323"/>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 cstate="print"/>
                  <a:stretch>
                    <a:fillRect/>
                  </a:stretch>
                </pic:blipFill>
                <pic:spPr>
                  <a:xfrm>
                    <a:off x="0" y="0"/>
                    <a:ext cx="595629" cy="1174323"/>
                  </a:xfrm>
                  <a:prstGeom prst="rect">
                    <a:avLst/>
                  </a:prstGeom>
                </pic:spPr>
              </pic:pic>
            </a:graphicData>
          </a:graphic>
        </wp:anchor>
      </w:drawing>
    </w:r>
    <w:r>
      <w:rPr>
        <w:noProof/>
      </w:rPr>
      <mc:AlternateContent>
        <mc:Choice Requires="wps">
          <w:drawing>
            <wp:anchor distT="0" distB="0" distL="0" distR="0" simplePos="0" relativeHeight="483153408" behindDoc="1" locked="0" layoutInCell="1" allowOverlap="1" wp14:anchorId="526001F7" wp14:editId="483831BA">
              <wp:simplePos x="0" y="0"/>
              <wp:positionH relativeFrom="page">
                <wp:posOffset>6891655</wp:posOffset>
              </wp:positionH>
              <wp:positionV relativeFrom="page">
                <wp:posOffset>189830</wp:posOffset>
              </wp:positionV>
              <wp:extent cx="491490" cy="16764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358A136" w14:textId="77777777" w:rsidR="0087259D"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526001F7" id="_x0000_t202" coordsize="21600,21600" o:spt="202" path="m,l,21600r21600,l21600,xe">
              <v:stroke joinstyle="miter"/>
              <v:path gradientshapeok="t" o:connecttype="rect"/>
            </v:shapetype>
            <v:shape id="Textbox 269" o:spid="_x0000_s1347" type="#_x0000_t202" style="position:absolute;margin-left:542.65pt;margin-top:14.95pt;width:38.7pt;height:13.2pt;z-index:-201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ymAEAACE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tpFvc4h5ZwvtkaUMnGYj6ddeoZGi/xrYrhz9qcBTsT0V&#10;mPpPUB5IVhTgw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NymeHKYAQAA&#10;IQMAAA4AAAAAAAAAAAAAAAAALgIAAGRycy9lMm9Eb2MueG1sUEsBAi0AFAAGAAgAAAAhANfGVlPg&#10;AAAACwEAAA8AAAAAAAAAAAAAAAAA8gMAAGRycy9kb3ducmV2LnhtbFBLBQYAAAAABAAEAPMAAAD/&#10;BAAAAAA=&#10;" filled="f" stroked="f">
              <v:textbox inset="0,0,0,0">
                <w:txbxContent>
                  <w:p w14:paraId="3358A136" w14:textId="77777777" w:rsidR="0087259D"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r>
      <w:rPr>
        <w:noProof/>
      </w:rPr>
      <mc:AlternateContent>
        <mc:Choice Requires="wps">
          <w:drawing>
            <wp:anchor distT="0" distB="0" distL="0" distR="0" simplePos="0" relativeHeight="483153920" behindDoc="1" locked="0" layoutInCell="1" allowOverlap="1" wp14:anchorId="2ED893F9" wp14:editId="45B18469">
              <wp:simplePos x="0" y="0"/>
              <wp:positionH relativeFrom="page">
                <wp:posOffset>4305680</wp:posOffset>
              </wp:positionH>
              <wp:positionV relativeFrom="page">
                <wp:posOffset>436242</wp:posOffset>
              </wp:positionV>
              <wp:extent cx="2113280" cy="1898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189865"/>
                      </a:xfrm>
                      <a:prstGeom prst="rect">
                        <a:avLst/>
                      </a:prstGeom>
                    </wps:spPr>
                    <wps:txbx>
                      <w:txbxContent>
                        <w:p w14:paraId="69780CC1"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6"/>
                            </w:rPr>
                            <w:t xml:space="preserve"> </w:t>
                          </w:r>
                          <w:r>
                            <w:rPr>
                              <w:rFonts w:ascii="Cambria" w:hAnsi="Cambria"/>
                              <w:b/>
                              <w:i/>
                              <w:color w:val="092F41"/>
                            </w:rPr>
                            <w:t>de</w:t>
                          </w:r>
                          <w:r>
                            <w:rPr>
                              <w:rFonts w:ascii="Cambria" w:hAnsi="Cambria"/>
                              <w:b/>
                              <w:i/>
                              <w:color w:val="092F41"/>
                              <w:spacing w:val="-4"/>
                            </w:rPr>
                            <w:t xml:space="preserve"> </w:t>
                          </w:r>
                          <w:r>
                            <w:rPr>
                              <w:rFonts w:ascii="Cambria" w:hAnsi="Cambria"/>
                              <w:b/>
                              <w:i/>
                              <w:color w:val="092F41"/>
                            </w:rPr>
                            <w:t>Recursos</w:t>
                          </w:r>
                          <w:r>
                            <w:rPr>
                              <w:rFonts w:ascii="Cambria" w:hAnsi="Cambria"/>
                              <w:b/>
                              <w:i/>
                              <w:color w:val="092F41"/>
                              <w:spacing w:val="-7"/>
                            </w:rPr>
                            <w:t xml:space="preserve"> </w:t>
                          </w:r>
                          <w:r>
                            <w:rPr>
                              <w:rFonts w:ascii="Cambria" w:hAnsi="Cambria"/>
                              <w:b/>
                              <w:i/>
                              <w:color w:val="092F41"/>
                              <w:spacing w:val="-2"/>
                            </w:rPr>
                            <w:t>Humanos.</w:t>
                          </w:r>
                        </w:p>
                      </w:txbxContent>
                    </wps:txbx>
                    <wps:bodyPr wrap="square" lIns="0" tIns="0" rIns="0" bIns="0" rtlCol="0">
                      <a:noAutofit/>
                    </wps:bodyPr>
                  </wps:wsp>
                </a:graphicData>
              </a:graphic>
            </wp:anchor>
          </w:drawing>
        </mc:Choice>
        <mc:Fallback>
          <w:pict>
            <v:shape w14:anchorId="2ED893F9" id="Textbox 270" o:spid="_x0000_s1348" type="#_x0000_t202" style="position:absolute;margin-left:339.05pt;margin-top:34.35pt;width:166.4pt;height:14.95pt;z-index:-201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" filled="f" stroked="f">
              <v:textbox inset="0,0,0,0">
                <w:txbxContent>
                  <w:p w14:paraId="69780CC1"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6"/>
                      </w:rPr>
                      <w:t xml:space="preserve"> </w:t>
                    </w:r>
                    <w:r>
                      <w:rPr>
                        <w:rFonts w:ascii="Cambria" w:hAnsi="Cambria"/>
                        <w:b/>
                        <w:i/>
                        <w:color w:val="092F41"/>
                      </w:rPr>
                      <w:t>de</w:t>
                    </w:r>
                    <w:r>
                      <w:rPr>
                        <w:rFonts w:ascii="Cambria" w:hAnsi="Cambria"/>
                        <w:b/>
                        <w:i/>
                        <w:color w:val="092F41"/>
                        <w:spacing w:val="-4"/>
                      </w:rPr>
                      <w:t xml:space="preserve"> </w:t>
                    </w:r>
                    <w:r>
                      <w:rPr>
                        <w:rFonts w:ascii="Cambria" w:hAnsi="Cambria"/>
                        <w:b/>
                        <w:i/>
                        <w:color w:val="092F41"/>
                      </w:rPr>
                      <w:t>Recursos</w:t>
                    </w:r>
                    <w:r>
                      <w:rPr>
                        <w:rFonts w:ascii="Cambria" w:hAnsi="Cambria"/>
                        <w:b/>
                        <w:i/>
                        <w:color w:val="092F41"/>
                        <w:spacing w:val="-7"/>
                      </w:rPr>
                      <w:t xml:space="preserve"> </w:t>
                    </w:r>
                    <w:r>
                      <w:rPr>
                        <w:rFonts w:ascii="Cambria" w:hAnsi="Cambria"/>
                        <w:b/>
                        <w:i/>
                        <w:color w:val="092F41"/>
                        <w:spacing w:val="-2"/>
                      </w:rPr>
                      <w:t>Humanos.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76EA8" w14:textId="77777777" w:rsidR="0087259D" w:rsidRDefault="00000000">
    <w:pPr>
      <w:pStyle w:val="Textoindependiente"/>
      <w:spacing w:line="14" w:lineRule="auto"/>
    </w:pPr>
    <w:r>
      <w:rPr>
        <w:noProof/>
      </w:rPr>
      <w:drawing>
        <wp:anchor distT="0" distB="0" distL="0" distR="0" simplePos="0" relativeHeight="483154944" behindDoc="1" locked="0" layoutInCell="1" allowOverlap="1" wp14:anchorId="06868F36" wp14:editId="7330CE46">
          <wp:simplePos x="0" y="0"/>
          <wp:positionH relativeFrom="page">
            <wp:posOffset>1148714</wp:posOffset>
          </wp:positionH>
          <wp:positionV relativeFrom="page">
            <wp:posOffset>449617</wp:posOffset>
          </wp:positionV>
          <wp:extent cx="595629" cy="1174323"/>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 cstate="print"/>
                  <a:stretch>
                    <a:fillRect/>
                  </a:stretch>
                </pic:blipFill>
                <pic:spPr>
                  <a:xfrm>
                    <a:off x="0" y="0"/>
                    <a:ext cx="595629" cy="1174323"/>
                  </a:xfrm>
                  <a:prstGeom prst="rect">
                    <a:avLst/>
                  </a:prstGeom>
                </pic:spPr>
              </pic:pic>
            </a:graphicData>
          </a:graphic>
        </wp:anchor>
      </w:drawing>
    </w:r>
    <w:r>
      <w:rPr>
        <w:noProof/>
      </w:rPr>
      <mc:AlternateContent>
        <mc:Choice Requires="wps">
          <w:drawing>
            <wp:anchor distT="0" distB="0" distL="0" distR="0" simplePos="0" relativeHeight="483155456" behindDoc="1" locked="0" layoutInCell="1" allowOverlap="1" wp14:anchorId="32665475" wp14:editId="1AC2DE41">
              <wp:simplePos x="0" y="0"/>
              <wp:positionH relativeFrom="page">
                <wp:posOffset>6891655</wp:posOffset>
              </wp:positionH>
              <wp:positionV relativeFrom="page">
                <wp:posOffset>189830</wp:posOffset>
              </wp:positionV>
              <wp:extent cx="491490" cy="16764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4E98F14" w14:textId="77777777" w:rsidR="0087259D"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32665475" id="_x0000_t202" coordsize="21600,21600" o:spt="202" path="m,l,21600r21600,l21600,xe">
              <v:stroke joinstyle="miter"/>
              <v:path gradientshapeok="t" o:connecttype="rect"/>
            </v:shapetype>
            <v:shape id="Textbox 275" o:spid="_x0000_s1349" type="#_x0000_t202" style="position:absolute;margin-left:542.65pt;margin-top:14.95pt;width:38.7pt;height:13.2pt;z-index:-201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A9x44yYAQAA&#10;IQMAAA4AAAAAAAAAAAAAAAAALgIAAGRycy9lMm9Eb2MueG1sUEsBAi0AFAAGAAgAAAAhANfGVlPg&#10;AAAACwEAAA8AAAAAAAAAAAAAAAAA8gMAAGRycy9kb3ducmV2LnhtbFBLBQYAAAAABAAEAPMAAAD/&#10;BAAAAAA=&#10;" filled="f" stroked="f">
              <v:textbox inset="0,0,0,0">
                <w:txbxContent>
                  <w:p w14:paraId="14E98F14" w14:textId="77777777" w:rsidR="0087259D"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r>
      <w:rPr>
        <w:noProof/>
      </w:rPr>
      <mc:AlternateContent>
        <mc:Choice Requires="wps">
          <w:drawing>
            <wp:anchor distT="0" distB="0" distL="0" distR="0" simplePos="0" relativeHeight="483155968" behindDoc="1" locked="0" layoutInCell="1" allowOverlap="1" wp14:anchorId="40D51D9C" wp14:editId="4ADDB3C7">
              <wp:simplePos x="0" y="0"/>
              <wp:positionH relativeFrom="page">
                <wp:posOffset>4305680</wp:posOffset>
              </wp:positionH>
              <wp:positionV relativeFrom="page">
                <wp:posOffset>436242</wp:posOffset>
              </wp:positionV>
              <wp:extent cx="2113280" cy="1898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189865"/>
                      </a:xfrm>
                      <a:prstGeom prst="rect">
                        <a:avLst/>
                      </a:prstGeom>
                    </wps:spPr>
                    <wps:txbx>
                      <w:txbxContent>
                        <w:p w14:paraId="4EC760FF"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6"/>
                            </w:rPr>
                            <w:t xml:space="preserve"> </w:t>
                          </w:r>
                          <w:r>
                            <w:rPr>
                              <w:rFonts w:ascii="Cambria" w:hAnsi="Cambria"/>
                              <w:b/>
                              <w:i/>
                              <w:color w:val="092F41"/>
                            </w:rPr>
                            <w:t>de</w:t>
                          </w:r>
                          <w:r>
                            <w:rPr>
                              <w:rFonts w:ascii="Cambria" w:hAnsi="Cambria"/>
                              <w:b/>
                              <w:i/>
                              <w:color w:val="092F41"/>
                              <w:spacing w:val="-4"/>
                            </w:rPr>
                            <w:t xml:space="preserve"> </w:t>
                          </w:r>
                          <w:r>
                            <w:rPr>
                              <w:rFonts w:ascii="Cambria" w:hAnsi="Cambria"/>
                              <w:b/>
                              <w:i/>
                              <w:color w:val="092F41"/>
                            </w:rPr>
                            <w:t>Recursos</w:t>
                          </w:r>
                          <w:r>
                            <w:rPr>
                              <w:rFonts w:ascii="Cambria" w:hAnsi="Cambria"/>
                              <w:b/>
                              <w:i/>
                              <w:color w:val="092F41"/>
                              <w:spacing w:val="-7"/>
                            </w:rPr>
                            <w:t xml:space="preserve"> </w:t>
                          </w:r>
                          <w:r>
                            <w:rPr>
                              <w:rFonts w:ascii="Cambria" w:hAnsi="Cambria"/>
                              <w:b/>
                              <w:i/>
                              <w:color w:val="092F41"/>
                              <w:spacing w:val="-2"/>
                            </w:rPr>
                            <w:t>Humanos.</w:t>
                          </w:r>
                        </w:p>
                      </w:txbxContent>
                    </wps:txbx>
                    <wps:bodyPr wrap="square" lIns="0" tIns="0" rIns="0" bIns="0" rtlCol="0">
                      <a:noAutofit/>
                    </wps:bodyPr>
                  </wps:wsp>
                </a:graphicData>
              </a:graphic>
            </wp:anchor>
          </w:drawing>
        </mc:Choice>
        <mc:Fallback>
          <w:pict>
            <v:shape w14:anchorId="40D51D9C" id="Textbox 276" o:spid="_x0000_s1350" type="#_x0000_t202" style="position:absolute;margin-left:339.05pt;margin-top:34.35pt;width:166.4pt;height:14.95pt;z-index:-201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" filled="f" stroked="f">
              <v:textbox inset="0,0,0,0">
                <w:txbxContent>
                  <w:p w14:paraId="4EC760FF"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6"/>
                      </w:rPr>
                      <w:t xml:space="preserve"> </w:t>
                    </w:r>
                    <w:r>
                      <w:rPr>
                        <w:rFonts w:ascii="Cambria" w:hAnsi="Cambria"/>
                        <w:b/>
                        <w:i/>
                        <w:color w:val="092F41"/>
                      </w:rPr>
                      <w:t>de</w:t>
                    </w:r>
                    <w:r>
                      <w:rPr>
                        <w:rFonts w:ascii="Cambria" w:hAnsi="Cambria"/>
                        <w:b/>
                        <w:i/>
                        <w:color w:val="092F41"/>
                        <w:spacing w:val="-4"/>
                      </w:rPr>
                      <w:t xml:space="preserve"> </w:t>
                    </w:r>
                    <w:r>
                      <w:rPr>
                        <w:rFonts w:ascii="Cambria" w:hAnsi="Cambria"/>
                        <w:b/>
                        <w:i/>
                        <w:color w:val="092F41"/>
                      </w:rPr>
                      <w:t>Recursos</w:t>
                    </w:r>
                    <w:r>
                      <w:rPr>
                        <w:rFonts w:ascii="Cambria" w:hAnsi="Cambria"/>
                        <w:b/>
                        <w:i/>
                        <w:color w:val="092F41"/>
                        <w:spacing w:val="-7"/>
                      </w:rPr>
                      <w:t xml:space="preserve"> </w:t>
                    </w:r>
                    <w:r>
                      <w:rPr>
                        <w:rFonts w:ascii="Cambria" w:hAnsi="Cambria"/>
                        <w:b/>
                        <w:i/>
                        <w:color w:val="092F41"/>
                        <w:spacing w:val="-2"/>
                      </w:rPr>
                      <w:t>Humanos.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BC3B" w14:textId="77777777" w:rsidR="0087259D" w:rsidRDefault="00000000">
    <w:pPr>
      <w:pStyle w:val="Textoindependiente"/>
      <w:spacing w:line="14" w:lineRule="auto"/>
    </w:pPr>
    <w:r>
      <w:rPr>
        <w:noProof/>
      </w:rPr>
      <w:drawing>
        <wp:anchor distT="0" distB="0" distL="0" distR="0" simplePos="0" relativeHeight="483156992" behindDoc="1" locked="0" layoutInCell="1" allowOverlap="1" wp14:anchorId="219F9A94" wp14:editId="02F9F629">
          <wp:simplePos x="0" y="0"/>
          <wp:positionH relativeFrom="page">
            <wp:posOffset>1080135</wp:posOffset>
          </wp:positionH>
          <wp:positionV relativeFrom="page">
            <wp:posOffset>613320</wp:posOffset>
          </wp:positionV>
          <wp:extent cx="595629" cy="1174323"/>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 cstate="print"/>
                  <a:stretch>
                    <a:fillRect/>
                  </a:stretch>
                </pic:blipFill>
                <pic:spPr>
                  <a:xfrm>
                    <a:off x="0" y="0"/>
                    <a:ext cx="595629" cy="1174323"/>
                  </a:xfrm>
                  <a:prstGeom prst="rect">
                    <a:avLst/>
                  </a:prstGeom>
                </pic:spPr>
              </pic:pic>
            </a:graphicData>
          </a:graphic>
        </wp:anchor>
      </w:drawing>
    </w:r>
    <w:r>
      <w:rPr>
        <w:noProof/>
      </w:rPr>
      <mc:AlternateContent>
        <mc:Choice Requires="wps">
          <w:drawing>
            <wp:anchor distT="0" distB="0" distL="0" distR="0" simplePos="0" relativeHeight="483157504" behindDoc="1" locked="0" layoutInCell="1" allowOverlap="1" wp14:anchorId="4A6546EE" wp14:editId="2A5EEF9B">
              <wp:simplePos x="0" y="0"/>
              <wp:positionH relativeFrom="page">
                <wp:posOffset>6891655</wp:posOffset>
              </wp:positionH>
              <wp:positionV relativeFrom="page">
                <wp:posOffset>189830</wp:posOffset>
              </wp:positionV>
              <wp:extent cx="491490" cy="16764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FB80FFF" w14:textId="77777777" w:rsidR="0087259D"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4A6546EE" id="_x0000_t202" coordsize="21600,21600" o:spt="202" path="m,l,21600r21600,l21600,xe">
              <v:stroke joinstyle="miter"/>
              <v:path gradientshapeok="t" o:connecttype="rect"/>
            </v:shapetype>
            <v:shape id="Textbox 281" o:spid="_x0000_s1351" type="#_x0000_t202" style="position:absolute;margin-left:542.65pt;margin-top:14.95pt;width:38.7pt;height:13.2pt;z-index:-201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IHBum+YAQAA&#10;IQMAAA4AAAAAAAAAAAAAAAAALgIAAGRycy9lMm9Eb2MueG1sUEsBAi0AFAAGAAgAAAAhANfGVlPg&#10;AAAACwEAAA8AAAAAAAAAAAAAAAAA8gMAAGRycy9kb3ducmV2LnhtbFBLBQYAAAAABAAEAPMAAAD/&#10;BAAAAAA=&#10;" filled="f" stroked="f">
              <v:textbox inset="0,0,0,0">
                <w:txbxContent>
                  <w:p w14:paraId="3FB80FFF" w14:textId="77777777" w:rsidR="0087259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noProof/>
      </w:rPr>
      <mc:AlternateContent>
        <mc:Choice Requires="wps">
          <w:drawing>
            <wp:anchor distT="0" distB="0" distL="0" distR="0" simplePos="0" relativeHeight="483158016" behindDoc="1" locked="0" layoutInCell="1" allowOverlap="1" wp14:anchorId="171AE14E" wp14:editId="7D42388F">
              <wp:simplePos x="0" y="0"/>
              <wp:positionH relativeFrom="page">
                <wp:posOffset>4386453</wp:posOffset>
              </wp:positionH>
              <wp:positionV relativeFrom="page">
                <wp:posOffset>436242</wp:posOffset>
              </wp:positionV>
              <wp:extent cx="2107565" cy="1898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7565" cy="189865"/>
                      </a:xfrm>
                      <a:prstGeom prst="rect">
                        <a:avLst/>
                      </a:prstGeom>
                    </wps:spPr>
                    <wps:txbx>
                      <w:txbxContent>
                        <w:p w14:paraId="2EEA36BE"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10"/>
                            </w:rPr>
                            <w:t xml:space="preserve"> </w:t>
                          </w:r>
                          <w:r>
                            <w:rPr>
                              <w:rFonts w:ascii="Cambria" w:hAnsi="Cambria"/>
                              <w:b/>
                              <w:i/>
                              <w:color w:val="092F41"/>
                            </w:rPr>
                            <w:t>de</w:t>
                          </w:r>
                          <w:r>
                            <w:rPr>
                              <w:rFonts w:ascii="Cambria" w:hAnsi="Cambria"/>
                              <w:b/>
                              <w:i/>
                              <w:color w:val="092F41"/>
                              <w:spacing w:val="-8"/>
                            </w:rPr>
                            <w:t xml:space="preserve"> </w:t>
                          </w:r>
                          <w:r>
                            <w:rPr>
                              <w:rFonts w:ascii="Cambria" w:hAnsi="Cambria"/>
                              <w:b/>
                              <w:i/>
                              <w:color w:val="092F41"/>
                            </w:rPr>
                            <w:t>Recursos</w:t>
                          </w:r>
                          <w:r>
                            <w:rPr>
                              <w:rFonts w:ascii="Cambria" w:hAnsi="Cambria"/>
                              <w:b/>
                              <w:i/>
                              <w:color w:val="092F41"/>
                              <w:spacing w:val="-10"/>
                            </w:rPr>
                            <w:t xml:space="preserve"> </w:t>
                          </w:r>
                          <w:r>
                            <w:rPr>
                              <w:rFonts w:ascii="Cambria" w:hAnsi="Cambria"/>
                              <w:b/>
                              <w:i/>
                              <w:color w:val="092F41"/>
                              <w:spacing w:val="-2"/>
                            </w:rPr>
                            <w:t>Humanos.</w:t>
                          </w:r>
                        </w:p>
                      </w:txbxContent>
                    </wps:txbx>
                    <wps:bodyPr wrap="square" lIns="0" tIns="0" rIns="0" bIns="0" rtlCol="0">
                      <a:noAutofit/>
                    </wps:bodyPr>
                  </wps:wsp>
                </a:graphicData>
              </a:graphic>
            </wp:anchor>
          </w:drawing>
        </mc:Choice>
        <mc:Fallback>
          <w:pict>
            <v:shape w14:anchorId="171AE14E" id="Textbox 282" o:spid="_x0000_s1352" type="#_x0000_t202" style="position:absolute;margin-left:345.4pt;margin-top:34.35pt;width:165.95pt;height:14.95pt;z-index:-201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" filled="f" stroked="f">
              <v:textbox inset="0,0,0,0">
                <w:txbxContent>
                  <w:p w14:paraId="2EEA36BE"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10"/>
                      </w:rPr>
                      <w:t xml:space="preserve"> </w:t>
                    </w:r>
                    <w:r>
                      <w:rPr>
                        <w:rFonts w:ascii="Cambria" w:hAnsi="Cambria"/>
                        <w:b/>
                        <w:i/>
                        <w:color w:val="092F41"/>
                      </w:rPr>
                      <w:t>de</w:t>
                    </w:r>
                    <w:r>
                      <w:rPr>
                        <w:rFonts w:ascii="Cambria" w:hAnsi="Cambria"/>
                        <w:b/>
                        <w:i/>
                        <w:color w:val="092F41"/>
                        <w:spacing w:val="-8"/>
                      </w:rPr>
                      <w:t xml:space="preserve"> </w:t>
                    </w:r>
                    <w:r>
                      <w:rPr>
                        <w:rFonts w:ascii="Cambria" w:hAnsi="Cambria"/>
                        <w:b/>
                        <w:i/>
                        <w:color w:val="092F41"/>
                      </w:rPr>
                      <w:t>Recursos</w:t>
                    </w:r>
                    <w:r>
                      <w:rPr>
                        <w:rFonts w:ascii="Cambria" w:hAnsi="Cambria"/>
                        <w:b/>
                        <w:i/>
                        <w:color w:val="092F41"/>
                        <w:spacing w:val="-10"/>
                      </w:rPr>
                      <w:t xml:space="preserve"> </w:t>
                    </w:r>
                    <w:r>
                      <w:rPr>
                        <w:rFonts w:ascii="Cambria" w:hAnsi="Cambria"/>
                        <w:b/>
                        <w:i/>
                        <w:color w:val="092F41"/>
                        <w:spacing w:val="-2"/>
                      </w:rPr>
                      <w:t>Humanos.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858" w14:textId="77777777" w:rsidR="0087259D" w:rsidRDefault="00000000">
    <w:pPr>
      <w:pStyle w:val="Textoindependiente"/>
      <w:spacing w:line="14" w:lineRule="auto"/>
    </w:pPr>
    <w:r>
      <w:rPr>
        <w:noProof/>
      </w:rPr>
      <w:drawing>
        <wp:anchor distT="0" distB="0" distL="0" distR="0" simplePos="0" relativeHeight="483159040" behindDoc="1" locked="0" layoutInCell="1" allowOverlap="1" wp14:anchorId="530C8FE2" wp14:editId="23F8C23F">
          <wp:simplePos x="0" y="0"/>
          <wp:positionH relativeFrom="page">
            <wp:posOffset>1080135</wp:posOffset>
          </wp:positionH>
          <wp:positionV relativeFrom="page">
            <wp:posOffset>613320</wp:posOffset>
          </wp:positionV>
          <wp:extent cx="595629" cy="1174323"/>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 cstate="print"/>
                  <a:stretch>
                    <a:fillRect/>
                  </a:stretch>
                </pic:blipFill>
                <pic:spPr>
                  <a:xfrm>
                    <a:off x="0" y="0"/>
                    <a:ext cx="595629" cy="1174323"/>
                  </a:xfrm>
                  <a:prstGeom prst="rect">
                    <a:avLst/>
                  </a:prstGeom>
                </pic:spPr>
              </pic:pic>
            </a:graphicData>
          </a:graphic>
        </wp:anchor>
      </w:drawing>
    </w:r>
    <w:r>
      <w:rPr>
        <w:noProof/>
      </w:rPr>
      <mc:AlternateContent>
        <mc:Choice Requires="wps">
          <w:drawing>
            <wp:anchor distT="0" distB="0" distL="0" distR="0" simplePos="0" relativeHeight="483159552" behindDoc="1" locked="0" layoutInCell="1" allowOverlap="1" wp14:anchorId="1940A901" wp14:editId="60A05517">
              <wp:simplePos x="0" y="0"/>
              <wp:positionH relativeFrom="page">
                <wp:posOffset>6891655</wp:posOffset>
              </wp:positionH>
              <wp:positionV relativeFrom="page">
                <wp:posOffset>189830</wp:posOffset>
              </wp:positionV>
              <wp:extent cx="491490" cy="16764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206AB626" w14:textId="77777777" w:rsidR="0087259D"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1940A901" id="_x0000_t202" coordsize="21600,21600" o:spt="202" path="m,l,21600r21600,l21600,xe">
              <v:stroke joinstyle="miter"/>
              <v:path gradientshapeok="t" o:connecttype="rect"/>
            </v:shapetype>
            <v:shape id="Textbox 289" o:spid="_x0000_s1353" type="#_x0000_t202" style="position:absolute;margin-left:542.65pt;margin-top:14.95pt;width:38.7pt;height:13.2pt;z-index:-201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WqmAEAACE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TS3XOcS8s4PmxFIGTrOW9HzQaKXoHwLblaM/F3guducC&#10;U/8JygPJigJ8OCRwXSFwxZ0IcA6F1/RmctCv/8vU9WVvfwM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OjYpaqYAQAA&#10;IQMAAA4AAAAAAAAAAAAAAAAALgIAAGRycy9lMm9Eb2MueG1sUEsBAi0AFAAGAAgAAAAhANfGVlPg&#10;AAAACwEAAA8AAAAAAAAAAAAAAAAA8gMAAGRycy9kb3ducmV2LnhtbFBLBQYAAAAABAAEAPMAAAD/&#10;BAAAAAA=&#10;" filled="f" stroked="f">
              <v:textbox inset="0,0,0,0">
                <w:txbxContent>
                  <w:p w14:paraId="206AB626" w14:textId="77777777" w:rsidR="0087259D"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160064" behindDoc="1" locked="0" layoutInCell="1" allowOverlap="1" wp14:anchorId="01ED495F" wp14:editId="07247837">
              <wp:simplePos x="0" y="0"/>
              <wp:positionH relativeFrom="page">
                <wp:posOffset>4386453</wp:posOffset>
              </wp:positionH>
              <wp:positionV relativeFrom="page">
                <wp:posOffset>436242</wp:posOffset>
              </wp:positionV>
              <wp:extent cx="2107565" cy="1898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7565" cy="189865"/>
                      </a:xfrm>
                      <a:prstGeom prst="rect">
                        <a:avLst/>
                      </a:prstGeom>
                    </wps:spPr>
                    <wps:txbx>
                      <w:txbxContent>
                        <w:p w14:paraId="31E852F5"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10"/>
                            </w:rPr>
                            <w:t xml:space="preserve"> </w:t>
                          </w:r>
                          <w:r>
                            <w:rPr>
                              <w:rFonts w:ascii="Cambria" w:hAnsi="Cambria"/>
                              <w:b/>
                              <w:i/>
                              <w:color w:val="092F41"/>
                            </w:rPr>
                            <w:t>de</w:t>
                          </w:r>
                          <w:r>
                            <w:rPr>
                              <w:rFonts w:ascii="Cambria" w:hAnsi="Cambria"/>
                              <w:b/>
                              <w:i/>
                              <w:color w:val="092F41"/>
                              <w:spacing w:val="-8"/>
                            </w:rPr>
                            <w:t xml:space="preserve"> </w:t>
                          </w:r>
                          <w:r>
                            <w:rPr>
                              <w:rFonts w:ascii="Cambria" w:hAnsi="Cambria"/>
                              <w:b/>
                              <w:i/>
                              <w:color w:val="092F41"/>
                            </w:rPr>
                            <w:t>Recursos</w:t>
                          </w:r>
                          <w:r>
                            <w:rPr>
                              <w:rFonts w:ascii="Cambria" w:hAnsi="Cambria"/>
                              <w:b/>
                              <w:i/>
                              <w:color w:val="092F41"/>
                              <w:spacing w:val="-10"/>
                            </w:rPr>
                            <w:t xml:space="preserve"> </w:t>
                          </w:r>
                          <w:r>
                            <w:rPr>
                              <w:rFonts w:ascii="Cambria" w:hAnsi="Cambria"/>
                              <w:b/>
                              <w:i/>
                              <w:color w:val="092F41"/>
                              <w:spacing w:val="-2"/>
                            </w:rPr>
                            <w:t>Humanos.</w:t>
                          </w:r>
                        </w:p>
                      </w:txbxContent>
                    </wps:txbx>
                    <wps:bodyPr wrap="square" lIns="0" tIns="0" rIns="0" bIns="0" rtlCol="0">
                      <a:noAutofit/>
                    </wps:bodyPr>
                  </wps:wsp>
                </a:graphicData>
              </a:graphic>
            </wp:anchor>
          </w:drawing>
        </mc:Choice>
        <mc:Fallback>
          <w:pict>
            <v:shape w14:anchorId="01ED495F" id="Textbox 290" o:spid="_x0000_s1354" type="#_x0000_t202" style="position:absolute;margin-left:345.4pt;margin-top:34.35pt;width:165.95pt;height:14.95pt;z-index:-201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" filled="f" stroked="f">
              <v:textbox inset="0,0,0,0">
                <w:txbxContent>
                  <w:p w14:paraId="31E852F5" w14:textId="77777777" w:rsidR="0087259D" w:rsidRDefault="00000000">
                    <w:pPr>
                      <w:spacing w:before="20"/>
                      <w:ind w:left="20"/>
                      <w:rPr>
                        <w:rFonts w:ascii="Cambria" w:hAnsi="Cambria"/>
                        <w:b/>
                        <w:i/>
                      </w:rPr>
                    </w:pPr>
                    <w:r>
                      <w:rPr>
                        <w:rFonts w:ascii="Cambria" w:hAnsi="Cambria"/>
                        <w:b/>
                        <w:i/>
                        <w:color w:val="092F41"/>
                      </w:rPr>
                      <w:t>Concejalía</w:t>
                    </w:r>
                    <w:r>
                      <w:rPr>
                        <w:rFonts w:ascii="Cambria" w:hAnsi="Cambria"/>
                        <w:b/>
                        <w:i/>
                        <w:color w:val="092F41"/>
                        <w:spacing w:val="-10"/>
                      </w:rPr>
                      <w:t xml:space="preserve"> </w:t>
                    </w:r>
                    <w:r>
                      <w:rPr>
                        <w:rFonts w:ascii="Cambria" w:hAnsi="Cambria"/>
                        <w:b/>
                        <w:i/>
                        <w:color w:val="092F41"/>
                      </w:rPr>
                      <w:t>de</w:t>
                    </w:r>
                    <w:r>
                      <w:rPr>
                        <w:rFonts w:ascii="Cambria" w:hAnsi="Cambria"/>
                        <w:b/>
                        <w:i/>
                        <w:color w:val="092F41"/>
                        <w:spacing w:val="-8"/>
                      </w:rPr>
                      <w:t xml:space="preserve"> </w:t>
                    </w:r>
                    <w:r>
                      <w:rPr>
                        <w:rFonts w:ascii="Cambria" w:hAnsi="Cambria"/>
                        <w:b/>
                        <w:i/>
                        <w:color w:val="092F41"/>
                      </w:rPr>
                      <w:t>Recursos</w:t>
                    </w:r>
                    <w:r>
                      <w:rPr>
                        <w:rFonts w:ascii="Cambria" w:hAnsi="Cambria"/>
                        <w:b/>
                        <w:i/>
                        <w:color w:val="092F41"/>
                        <w:spacing w:val="-10"/>
                      </w:rPr>
                      <w:t xml:space="preserve"> </w:t>
                    </w:r>
                    <w:r>
                      <w:rPr>
                        <w:rFonts w:ascii="Cambria" w:hAnsi="Cambria"/>
                        <w:b/>
                        <w:i/>
                        <w:color w:val="092F41"/>
                        <w:spacing w:val="-2"/>
                      </w:rPr>
                      <w:t>Humanos.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E3FEC" w14:textId="77777777" w:rsidR="0087259D" w:rsidRDefault="0087259D">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9AF09" w14:textId="77777777" w:rsidR="0087259D" w:rsidRDefault="0087259D">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1pt" o:bullet="t">
        <v:imagedata r:id="rId1" o:title="image4"/>
      </v:shape>
    </w:pict>
  </w:numPicBullet>
  <w:abstractNum w:abstractNumId="0" w15:restartNumberingAfterBreak="0">
    <w:nsid w:val="00446BF3"/>
    <w:multiLevelType w:val="hybridMultilevel"/>
    <w:tmpl w:val="36C69B70"/>
    <w:lvl w:ilvl="0" w:tplc="A5EA9ED0">
      <w:start w:val="1"/>
      <w:numFmt w:val="decimal"/>
      <w:lvlText w:val="%1."/>
      <w:lvlJc w:val="left"/>
      <w:pPr>
        <w:ind w:left="1160" w:hanging="168"/>
      </w:pPr>
      <w:rPr>
        <w:rFonts w:ascii="Arial" w:eastAsia="Arial" w:hAnsi="Arial" w:cs="Arial" w:hint="default"/>
        <w:b w:val="0"/>
        <w:bCs w:val="0"/>
        <w:i w:val="0"/>
        <w:iCs w:val="0"/>
        <w:spacing w:val="-1"/>
        <w:w w:val="97"/>
        <w:sz w:val="18"/>
        <w:szCs w:val="18"/>
        <w:lang w:val="es-ES" w:eastAsia="en-US" w:bidi="ar-SA"/>
      </w:rPr>
    </w:lvl>
    <w:lvl w:ilvl="1" w:tplc="23BEA7DE">
      <w:numFmt w:val="bullet"/>
      <w:lvlText w:val="•"/>
      <w:lvlJc w:val="left"/>
      <w:pPr>
        <w:ind w:left="2135" w:hanging="168"/>
      </w:pPr>
      <w:rPr>
        <w:rFonts w:hint="default"/>
        <w:lang w:val="es-ES" w:eastAsia="en-US" w:bidi="ar-SA"/>
      </w:rPr>
    </w:lvl>
    <w:lvl w:ilvl="2" w:tplc="934E924E">
      <w:numFmt w:val="bullet"/>
      <w:lvlText w:val="•"/>
      <w:lvlJc w:val="left"/>
      <w:pPr>
        <w:ind w:left="3111" w:hanging="168"/>
      </w:pPr>
      <w:rPr>
        <w:rFonts w:hint="default"/>
        <w:lang w:val="es-ES" w:eastAsia="en-US" w:bidi="ar-SA"/>
      </w:rPr>
    </w:lvl>
    <w:lvl w:ilvl="3" w:tplc="41781312">
      <w:numFmt w:val="bullet"/>
      <w:lvlText w:val="•"/>
      <w:lvlJc w:val="left"/>
      <w:pPr>
        <w:ind w:left="4086" w:hanging="168"/>
      </w:pPr>
      <w:rPr>
        <w:rFonts w:hint="default"/>
        <w:lang w:val="es-ES" w:eastAsia="en-US" w:bidi="ar-SA"/>
      </w:rPr>
    </w:lvl>
    <w:lvl w:ilvl="4" w:tplc="F056B9D4">
      <w:numFmt w:val="bullet"/>
      <w:lvlText w:val="•"/>
      <w:lvlJc w:val="left"/>
      <w:pPr>
        <w:ind w:left="5062" w:hanging="168"/>
      </w:pPr>
      <w:rPr>
        <w:rFonts w:hint="default"/>
        <w:lang w:val="es-ES" w:eastAsia="en-US" w:bidi="ar-SA"/>
      </w:rPr>
    </w:lvl>
    <w:lvl w:ilvl="5" w:tplc="76762E60">
      <w:numFmt w:val="bullet"/>
      <w:lvlText w:val="•"/>
      <w:lvlJc w:val="left"/>
      <w:pPr>
        <w:ind w:left="6037" w:hanging="168"/>
      </w:pPr>
      <w:rPr>
        <w:rFonts w:hint="default"/>
        <w:lang w:val="es-ES" w:eastAsia="en-US" w:bidi="ar-SA"/>
      </w:rPr>
    </w:lvl>
    <w:lvl w:ilvl="6" w:tplc="A232E51C">
      <w:numFmt w:val="bullet"/>
      <w:lvlText w:val="•"/>
      <w:lvlJc w:val="left"/>
      <w:pPr>
        <w:ind w:left="7013" w:hanging="168"/>
      </w:pPr>
      <w:rPr>
        <w:rFonts w:hint="default"/>
        <w:lang w:val="es-ES" w:eastAsia="en-US" w:bidi="ar-SA"/>
      </w:rPr>
    </w:lvl>
    <w:lvl w:ilvl="7" w:tplc="27BEF66E">
      <w:numFmt w:val="bullet"/>
      <w:lvlText w:val="•"/>
      <w:lvlJc w:val="left"/>
      <w:pPr>
        <w:ind w:left="7988" w:hanging="168"/>
      </w:pPr>
      <w:rPr>
        <w:rFonts w:hint="default"/>
        <w:lang w:val="es-ES" w:eastAsia="en-US" w:bidi="ar-SA"/>
      </w:rPr>
    </w:lvl>
    <w:lvl w:ilvl="8" w:tplc="5AEC645A">
      <w:numFmt w:val="bullet"/>
      <w:lvlText w:val="•"/>
      <w:lvlJc w:val="left"/>
      <w:pPr>
        <w:ind w:left="8964" w:hanging="168"/>
      </w:pPr>
      <w:rPr>
        <w:rFonts w:hint="default"/>
        <w:lang w:val="es-ES" w:eastAsia="en-US" w:bidi="ar-SA"/>
      </w:rPr>
    </w:lvl>
  </w:abstractNum>
  <w:abstractNum w:abstractNumId="1" w15:restartNumberingAfterBreak="0">
    <w:nsid w:val="01C16880"/>
    <w:multiLevelType w:val="hybridMultilevel"/>
    <w:tmpl w:val="67F47B52"/>
    <w:lvl w:ilvl="0" w:tplc="8CECCBC8">
      <w:start w:val="1"/>
      <w:numFmt w:val="lowerLetter"/>
      <w:lvlText w:val="%1)"/>
      <w:lvlJc w:val="left"/>
      <w:pPr>
        <w:ind w:left="992" w:hanging="282"/>
      </w:pPr>
      <w:rPr>
        <w:rFonts w:ascii="Arial" w:eastAsia="Arial" w:hAnsi="Arial" w:cs="Arial" w:hint="default"/>
        <w:b w:val="0"/>
        <w:bCs w:val="0"/>
        <w:i w:val="0"/>
        <w:iCs w:val="0"/>
        <w:spacing w:val="0"/>
        <w:w w:val="100"/>
        <w:sz w:val="20"/>
        <w:szCs w:val="20"/>
        <w:lang w:val="es-ES" w:eastAsia="en-US" w:bidi="ar-SA"/>
      </w:rPr>
    </w:lvl>
    <w:lvl w:ilvl="1" w:tplc="714E5660">
      <w:numFmt w:val="bullet"/>
      <w:lvlText w:val="•"/>
      <w:lvlJc w:val="left"/>
      <w:pPr>
        <w:ind w:left="1991" w:hanging="282"/>
      </w:pPr>
      <w:rPr>
        <w:rFonts w:hint="default"/>
        <w:lang w:val="es-ES" w:eastAsia="en-US" w:bidi="ar-SA"/>
      </w:rPr>
    </w:lvl>
    <w:lvl w:ilvl="2" w:tplc="29AE4AE8">
      <w:numFmt w:val="bullet"/>
      <w:lvlText w:val="•"/>
      <w:lvlJc w:val="left"/>
      <w:pPr>
        <w:ind w:left="2983" w:hanging="282"/>
      </w:pPr>
      <w:rPr>
        <w:rFonts w:hint="default"/>
        <w:lang w:val="es-ES" w:eastAsia="en-US" w:bidi="ar-SA"/>
      </w:rPr>
    </w:lvl>
    <w:lvl w:ilvl="3" w:tplc="F5F08FB8">
      <w:numFmt w:val="bullet"/>
      <w:lvlText w:val="•"/>
      <w:lvlJc w:val="left"/>
      <w:pPr>
        <w:ind w:left="3974" w:hanging="282"/>
      </w:pPr>
      <w:rPr>
        <w:rFonts w:hint="default"/>
        <w:lang w:val="es-ES" w:eastAsia="en-US" w:bidi="ar-SA"/>
      </w:rPr>
    </w:lvl>
    <w:lvl w:ilvl="4" w:tplc="1744FEE8">
      <w:numFmt w:val="bullet"/>
      <w:lvlText w:val="•"/>
      <w:lvlJc w:val="left"/>
      <w:pPr>
        <w:ind w:left="4966" w:hanging="282"/>
      </w:pPr>
      <w:rPr>
        <w:rFonts w:hint="default"/>
        <w:lang w:val="es-ES" w:eastAsia="en-US" w:bidi="ar-SA"/>
      </w:rPr>
    </w:lvl>
    <w:lvl w:ilvl="5" w:tplc="93280476">
      <w:numFmt w:val="bullet"/>
      <w:lvlText w:val="•"/>
      <w:lvlJc w:val="left"/>
      <w:pPr>
        <w:ind w:left="5957" w:hanging="282"/>
      </w:pPr>
      <w:rPr>
        <w:rFonts w:hint="default"/>
        <w:lang w:val="es-ES" w:eastAsia="en-US" w:bidi="ar-SA"/>
      </w:rPr>
    </w:lvl>
    <w:lvl w:ilvl="6" w:tplc="5F747FE0">
      <w:numFmt w:val="bullet"/>
      <w:lvlText w:val="•"/>
      <w:lvlJc w:val="left"/>
      <w:pPr>
        <w:ind w:left="6949" w:hanging="282"/>
      </w:pPr>
      <w:rPr>
        <w:rFonts w:hint="default"/>
        <w:lang w:val="es-ES" w:eastAsia="en-US" w:bidi="ar-SA"/>
      </w:rPr>
    </w:lvl>
    <w:lvl w:ilvl="7" w:tplc="1C2E9682">
      <w:numFmt w:val="bullet"/>
      <w:lvlText w:val="•"/>
      <w:lvlJc w:val="left"/>
      <w:pPr>
        <w:ind w:left="7940" w:hanging="282"/>
      </w:pPr>
      <w:rPr>
        <w:rFonts w:hint="default"/>
        <w:lang w:val="es-ES" w:eastAsia="en-US" w:bidi="ar-SA"/>
      </w:rPr>
    </w:lvl>
    <w:lvl w:ilvl="8" w:tplc="921E296C">
      <w:numFmt w:val="bullet"/>
      <w:lvlText w:val="•"/>
      <w:lvlJc w:val="left"/>
      <w:pPr>
        <w:ind w:left="8932" w:hanging="282"/>
      </w:pPr>
      <w:rPr>
        <w:rFonts w:hint="default"/>
        <w:lang w:val="es-ES" w:eastAsia="en-US" w:bidi="ar-SA"/>
      </w:rPr>
    </w:lvl>
  </w:abstractNum>
  <w:abstractNum w:abstractNumId="2" w15:restartNumberingAfterBreak="0">
    <w:nsid w:val="037E22C6"/>
    <w:multiLevelType w:val="hybridMultilevel"/>
    <w:tmpl w:val="7D327EC8"/>
    <w:lvl w:ilvl="0" w:tplc="61E60A0A">
      <w:numFmt w:val="bullet"/>
      <w:lvlText w:val="-"/>
      <w:lvlJc w:val="left"/>
      <w:pPr>
        <w:ind w:left="992" w:hanging="146"/>
      </w:pPr>
      <w:rPr>
        <w:rFonts w:ascii="Arial" w:eastAsia="Arial" w:hAnsi="Arial" w:cs="Arial" w:hint="default"/>
        <w:b w:val="0"/>
        <w:bCs w:val="0"/>
        <w:i w:val="0"/>
        <w:iCs w:val="0"/>
        <w:spacing w:val="0"/>
        <w:w w:val="100"/>
        <w:sz w:val="20"/>
        <w:szCs w:val="20"/>
        <w:lang w:val="es-ES" w:eastAsia="en-US" w:bidi="ar-SA"/>
      </w:rPr>
    </w:lvl>
    <w:lvl w:ilvl="1" w:tplc="A49EE596">
      <w:numFmt w:val="bullet"/>
      <w:lvlText w:val="•"/>
      <w:lvlJc w:val="left"/>
      <w:pPr>
        <w:ind w:left="1991" w:hanging="146"/>
      </w:pPr>
      <w:rPr>
        <w:rFonts w:hint="default"/>
        <w:lang w:val="es-ES" w:eastAsia="en-US" w:bidi="ar-SA"/>
      </w:rPr>
    </w:lvl>
    <w:lvl w:ilvl="2" w:tplc="5D9A356E">
      <w:numFmt w:val="bullet"/>
      <w:lvlText w:val="•"/>
      <w:lvlJc w:val="left"/>
      <w:pPr>
        <w:ind w:left="2983" w:hanging="146"/>
      </w:pPr>
      <w:rPr>
        <w:rFonts w:hint="default"/>
        <w:lang w:val="es-ES" w:eastAsia="en-US" w:bidi="ar-SA"/>
      </w:rPr>
    </w:lvl>
    <w:lvl w:ilvl="3" w:tplc="3580B9C4">
      <w:numFmt w:val="bullet"/>
      <w:lvlText w:val="•"/>
      <w:lvlJc w:val="left"/>
      <w:pPr>
        <w:ind w:left="3974" w:hanging="146"/>
      </w:pPr>
      <w:rPr>
        <w:rFonts w:hint="default"/>
        <w:lang w:val="es-ES" w:eastAsia="en-US" w:bidi="ar-SA"/>
      </w:rPr>
    </w:lvl>
    <w:lvl w:ilvl="4" w:tplc="2410ED42">
      <w:numFmt w:val="bullet"/>
      <w:lvlText w:val="•"/>
      <w:lvlJc w:val="left"/>
      <w:pPr>
        <w:ind w:left="4966" w:hanging="146"/>
      </w:pPr>
      <w:rPr>
        <w:rFonts w:hint="default"/>
        <w:lang w:val="es-ES" w:eastAsia="en-US" w:bidi="ar-SA"/>
      </w:rPr>
    </w:lvl>
    <w:lvl w:ilvl="5" w:tplc="C4A6C312">
      <w:numFmt w:val="bullet"/>
      <w:lvlText w:val="•"/>
      <w:lvlJc w:val="left"/>
      <w:pPr>
        <w:ind w:left="5957" w:hanging="146"/>
      </w:pPr>
      <w:rPr>
        <w:rFonts w:hint="default"/>
        <w:lang w:val="es-ES" w:eastAsia="en-US" w:bidi="ar-SA"/>
      </w:rPr>
    </w:lvl>
    <w:lvl w:ilvl="6" w:tplc="FD36BB70">
      <w:numFmt w:val="bullet"/>
      <w:lvlText w:val="•"/>
      <w:lvlJc w:val="left"/>
      <w:pPr>
        <w:ind w:left="6949" w:hanging="146"/>
      </w:pPr>
      <w:rPr>
        <w:rFonts w:hint="default"/>
        <w:lang w:val="es-ES" w:eastAsia="en-US" w:bidi="ar-SA"/>
      </w:rPr>
    </w:lvl>
    <w:lvl w:ilvl="7" w:tplc="488ED4B2">
      <w:numFmt w:val="bullet"/>
      <w:lvlText w:val="•"/>
      <w:lvlJc w:val="left"/>
      <w:pPr>
        <w:ind w:left="7940" w:hanging="146"/>
      </w:pPr>
      <w:rPr>
        <w:rFonts w:hint="default"/>
        <w:lang w:val="es-ES" w:eastAsia="en-US" w:bidi="ar-SA"/>
      </w:rPr>
    </w:lvl>
    <w:lvl w:ilvl="8" w:tplc="688C32D8">
      <w:numFmt w:val="bullet"/>
      <w:lvlText w:val="•"/>
      <w:lvlJc w:val="left"/>
      <w:pPr>
        <w:ind w:left="8932" w:hanging="146"/>
      </w:pPr>
      <w:rPr>
        <w:rFonts w:hint="default"/>
        <w:lang w:val="es-ES" w:eastAsia="en-US" w:bidi="ar-SA"/>
      </w:rPr>
    </w:lvl>
  </w:abstractNum>
  <w:abstractNum w:abstractNumId="3" w15:restartNumberingAfterBreak="0">
    <w:nsid w:val="091A4A04"/>
    <w:multiLevelType w:val="hybridMultilevel"/>
    <w:tmpl w:val="5AD6450C"/>
    <w:lvl w:ilvl="0" w:tplc="4BA8F220">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36D6FF52">
      <w:numFmt w:val="bullet"/>
      <w:lvlText w:val="•"/>
      <w:lvlJc w:val="left"/>
      <w:pPr>
        <w:ind w:left="1991" w:hanging="112"/>
      </w:pPr>
      <w:rPr>
        <w:rFonts w:hint="default"/>
        <w:lang w:val="es-ES" w:eastAsia="en-US" w:bidi="ar-SA"/>
      </w:rPr>
    </w:lvl>
    <w:lvl w:ilvl="2" w:tplc="883AB7B0">
      <w:numFmt w:val="bullet"/>
      <w:lvlText w:val="•"/>
      <w:lvlJc w:val="left"/>
      <w:pPr>
        <w:ind w:left="2983" w:hanging="112"/>
      </w:pPr>
      <w:rPr>
        <w:rFonts w:hint="default"/>
        <w:lang w:val="es-ES" w:eastAsia="en-US" w:bidi="ar-SA"/>
      </w:rPr>
    </w:lvl>
    <w:lvl w:ilvl="3" w:tplc="84448D14">
      <w:numFmt w:val="bullet"/>
      <w:lvlText w:val="•"/>
      <w:lvlJc w:val="left"/>
      <w:pPr>
        <w:ind w:left="3974" w:hanging="112"/>
      </w:pPr>
      <w:rPr>
        <w:rFonts w:hint="default"/>
        <w:lang w:val="es-ES" w:eastAsia="en-US" w:bidi="ar-SA"/>
      </w:rPr>
    </w:lvl>
    <w:lvl w:ilvl="4" w:tplc="D9EA7560">
      <w:numFmt w:val="bullet"/>
      <w:lvlText w:val="•"/>
      <w:lvlJc w:val="left"/>
      <w:pPr>
        <w:ind w:left="4966" w:hanging="112"/>
      </w:pPr>
      <w:rPr>
        <w:rFonts w:hint="default"/>
        <w:lang w:val="es-ES" w:eastAsia="en-US" w:bidi="ar-SA"/>
      </w:rPr>
    </w:lvl>
    <w:lvl w:ilvl="5" w:tplc="612EBAAE">
      <w:numFmt w:val="bullet"/>
      <w:lvlText w:val="•"/>
      <w:lvlJc w:val="left"/>
      <w:pPr>
        <w:ind w:left="5957" w:hanging="112"/>
      </w:pPr>
      <w:rPr>
        <w:rFonts w:hint="default"/>
        <w:lang w:val="es-ES" w:eastAsia="en-US" w:bidi="ar-SA"/>
      </w:rPr>
    </w:lvl>
    <w:lvl w:ilvl="6" w:tplc="5B3A3A6A">
      <w:numFmt w:val="bullet"/>
      <w:lvlText w:val="•"/>
      <w:lvlJc w:val="left"/>
      <w:pPr>
        <w:ind w:left="6949" w:hanging="112"/>
      </w:pPr>
      <w:rPr>
        <w:rFonts w:hint="default"/>
        <w:lang w:val="es-ES" w:eastAsia="en-US" w:bidi="ar-SA"/>
      </w:rPr>
    </w:lvl>
    <w:lvl w:ilvl="7" w:tplc="7F7C153A">
      <w:numFmt w:val="bullet"/>
      <w:lvlText w:val="•"/>
      <w:lvlJc w:val="left"/>
      <w:pPr>
        <w:ind w:left="7940" w:hanging="112"/>
      </w:pPr>
      <w:rPr>
        <w:rFonts w:hint="default"/>
        <w:lang w:val="es-ES" w:eastAsia="en-US" w:bidi="ar-SA"/>
      </w:rPr>
    </w:lvl>
    <w:lvl w:ilvl="8" w:tplc="D67619BA">
      <w:numFmt w:val="bullet"/>
      <w:lvlText w:val="•"/>
      <w:lvlJc w:val="left"/>
      <w:pPr>
        <w:ind w:left="8932" w:hanging="112"/>
      </w:pPr>
      <w:rPr>
        <w:rFonts w:hint="default"/>
        <w:lang w:val="es-ES" w:eastAsia="en-US" w:bidi="ar-SA"/>
      </w:rPr>
    </w:lvl>
  </w:abstractNum>
  <w:abstractNum w:abstractNumId="4" w15:restartNumberingAfterBreak="0">
    <w:nsid w:val="09DF6D3B"/>
    <w:multiLevelType w:val="hybridMultilevel"/>
    <w:tmpl w:val="7F1A9D9C"/>
    <w:lvl w:ilvl="0" w:tplc="17465C4A">
      <w:start w:val="1"/>
      <w:numFmt w:val="decimal"/>
      <w:lvlText w:val="%1."/>
      <w:lvlJc w:val="left"/>
      <w:pPr>
        <w:ind w:left="992" w:hanging="230"/>
      </w:pPr>
      <w:rPr>
        <w:rFonts w:ascii="Arial" w:eastAsia="Arial" w:hAnsi="Arial" w:cs="Arial" w:hint="default"/>
        <w:b w:val="0"/>
        <w:bCs w:val="0"/>
        <w:i w:val="0"/>
        <w:iCs w:val="0"/>
        <w:spacing w:val="0"/>
        <w:w w:val="100"/>
        <w:sz w:val="20"/>
        <w:szCs w:val="20"/>
        <w:lang w:val="es-ES" w:eastAsia="en-US" w:bidi="ar-SA"/>
      </w:rPr>
    </w:lvl>
    <w:lvl w:ilvl="1" w:tplc="EBF0F68C">
      <w:start w:val="1"/>
      <w:numFmt w:val="lowerLetter"/>
      <w:lvlText w:val="%2)"/>
      <w:lvlJc w:val="left"/>
      <w:pPr>
        <w:ind w:left="992" w:hanging="241"/>
      </w:pPr>
      <w:rPr>
        <w:rFonts w:ascii="Arial" w:eastAsia="Arial" w:hAnsi="Arial" w:cs="Arial" w:hint="default"/>
        <w:b w:val="0"/>
        <w:bCs w:val="0"/>
        <w:i w:val="0"/>
        <w:iCs w:val="0"/>
        <w:spacing w:val="0"/>
        <w:w w:val="86"/>
        <w:sz w:val="20"/>
        <w:szCs w:val="20"/>
        <w:lang w:val="es-ES" w:eastAsia="en-US" w:bidi="ar-SA"/>
      </w:rPr>
    </w:lvl>
    <w:lvl w:ilvl="2" w:tplc="0E009846">
      <w:start w:val="1"/>
      <w:numFmt w:val="upperLetter"/>
      <w:lvlText w:val="%3)"/>
      <w:lvlJc w:val="left"/>
      <w:pPr>
        <w:ind w:left="1259" w:hanging="267"/>
      </w:pPr>
      <w:rPr>
        <w:rFonts w:ascii="Arial" w:eastAsia="Arial" w:hAnsi="Arial" w:cs="Arial" w:hint="default"/>
        <w:b/>
        <w:bCs/>
        <w:i w:val="0"/>
        <w:iCs w:val="0"/>
        <w:spacing w:val="0"/>
        <w:w w:val="100"/>
        <w:sz w:val="20"/>
        <w:szCs w:val="20"/>
        <w:lang w:val="es-ES" w:eastAsia="en-US" w:bidi="ar-SA"/>
      </w:rPr>
    </w:lvl>
    <w:lvl w:ilvl="3" w:tplc="5DD07E1A">
      <w:start w:val="1"/>
      <w:numFmt w:val="decimal"/>
      <w:lvlText w:val="%4."/>
      <w:lvlJc w:val="left"/>
      <w:pPr>
        <w:ind w:left="1393" w:hanging="279"/>
      </w:pPr>
      <w:rPr>
        <w:rFonts w:ascii="Arial" w:eastAsia="Arial" w:hAnsi="Arial" w:cs="Arial" w:hint="default"/>
        <w:b w:val="0"/>
        <w:bCs w:val="0"/>
        <w:i w:val="0"/>
        <w:iCs w:val="0"/>
        <w:spacing w:val="0"/>
        <w:w w:val="100"/>
        <w:sz w:val="20"/>
        <w:szCs w:val="20"/>
        <w:lang w:val="es-ES" w:eastAsia="en-US" w:bidi="ar-SA"/>
      </w:rPr>
    </w:lvl>
    <w:lvl w:ilvl="4" w:tplc="2E5E28F8">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5" w:tplc="2D9C3DE8">
      <w:numFmt w:val="bullet"/>
      <w:lvlText w:val="•"/>
      <w:lvlJc w:val="left"/>
      <w:pPr>
        <w:ind w:left="4518" w:hanging="123"/>
      </w:pPr>
      <w:rPr>
        <w:rFonts w:hint="default"/>
        <w:lang w:val="es-ES" w:eastAsia="en-US" w:bidi="ar-SA"/>
      </w:rPr>
    </w:lvl>
    <w:lvl w:ilvl="6" w:tplc="71008B08">
      <w:numFmt w:val="bullet"/>
      <w:lvlText w:val="•"/>
      <w:lvlJc w:val="left"/>
      <w:pPr>
        <w:ind w:left="5798" w:hanging="123"/>
      </w:pPr>
      <w:rPr>
        <w:rFonts w:hint="default"/>
        <w:lang w:val="es-ES" w:eastAsia="en-US" w:bidi="ar-SA"/>
      </w:rPr>
    </w:lvl>
    <w:lvl w:ilvl="7" w:tplc="16843B8E">
      <w:numFmt w:val="bullet"/>
      <w:lvlText w:val="•"/>
      <w:lvlJc w:val="left"/>
      <w:pPr>
        <w:ind w:left="7077" w:hanging="123"/>
      </w:pPr>
      <w:rPr>
        <w:rFonts w:hint="default"/>
        <w:lang w:val="es-ES" w:eastAsia="en-US" w:bidi="ar-SA"/>
      </w:rPr>
    </w:lvl>
    <w:lvl w:ilvl="8" w:tplc="0FEC14AA">
      <w:numFmt w:val="bullet"/>
      <w:lvlText w:val="•"/>
      <w:lvlJc w:val="left"/>
      <w:pPr>
        <w:ind w:left="8356" w:hanging="123"/>
      </w:pPr>
      <w:rPr>
        <w:rFonts w:hint="default"/>
        <w:lang w:val="es-ES" w:eastAsia="en-US" w:bidi="ar-SA"/>
      </w:rPr>
    </w:lvl>
  </w:abstractNum>
  <w:abstractNum w:abstractNumId="5" w15:restartNumberingAfterBreak="0">
    <w:nsid w:val="0C7051AA"/>
    <w:multiLevelType w:val="hybridMultilevel"/>
    <w:tmpl w:val="5576F07A"/>
    <w:lvl w:ilvl="0" w:tplc="2B70DA02">
      <w:start w:val="1"/>
      <w:numFmt w:val="lowerLetter"/>
      <w:lvlText w:val="%1)"/>
      <w:lvlJc w:val="left"/>
      <w:pPr>
        <w:ind w:left="992" w:hanging="279"/>
      </w:pPr>
      <w:rPr>
        <w:rFonts w:ascii="Arial" w:eastAsia="Arial" w:hAnsi="Arial" w:cs="Arial" w:hint="default"/>
        <w:b w:val="0"/>
        <w:bCs w:val="0"/>
        <w:i w:val="0"/>
        <w:iCs w:val="0"/>
        <w:spacing w:val="0"/>
        <w:w w:val="100"/>
        <w:sz w:val="20"/>
        <w:szCs w:val="20"/>
        <w:lang w:val="es-ES" w:eastAsia="en-US" w:bidi="ar-SA"/>
      </w:rPr>
    </w:lvl>
    <w:lvl w:ilvl="1" w:tplc="0BA050DC">
      <w:numFmt w:val="bullet"/>
      <w:lvlText w:val="•"/>
      <w:lvlJc w:val="left"/>
      <w:pPr>
        <w:ind w:left="1991" w:hanging="279"/>
      </w:pPr>
      <w:rPr>
        <w:rFonts w:hint="default"/>
        <w:lang w:val="es-ES" w:eastAsia="en-US" w:bidi="ar-SA"/>
      </w:rPr>
    </w:lvl>
    <w:lvl w:ilvl="2" w:tplc="5E7E887C">
      <w:numFmt w:val="bullet"/>
      <w:lvlText w:val="•"/>
      <w:lvlJc w:val="left"/>
      <w:pPr>
        <w:ind w:left="2983" w:hanging="279"/>
      </w:pPr>
      <w:rPr>
        <w:rFonts w:hint="default"/>
        <w:lang w:val="es-ES" w:eastAsia="en-US" w:bidi="ar-SA"/>
      </w:rPr>
    </w:lvl>
    <w:lvl w:ilvl="3" w:tplc="724678A0">
      <w:numFmt w:val="bullet"/>
      <w:lvlText w:val="•"/>
      <w:lvlJc w:val="left"/>
      <w:pPr>
        <w:ind w:left="3974" w:hanging="279"/>
      </w:pPr>
      <w:rPr>
        <w:rFonts w:hint="default"/>
        <w:lang w:val="es-ES" w:eastAsia="en-US" w:bidi="ar-SA"/>
      </w:rPr>
    </w:lvl>
    <w:lvl w:ilvl="4" w:tplc="335A8DFE">
      <w:numFmt w:val="bullet"/>
      <w:lvlText w:val="•"/>
      <w:lvlJc w:val="left"/>
      <w:pPr>
        <w:ind w:left="4966" w:hanging="279"/>
      </w:pPr>
      <w:rPr>
        <w:rFonts w:hint="default"/>
        <w:lang w:val="es-ES" w:eastAsia="en-US" w:bidi="ar-SA"/>
      </w:rPr>
    </w:lvl>
    <w:lvl w:ilvl="5" w:tplc="F222BD26">
      <w:numFmt w:val="bullet"/>
      <w:lvlText w:val="•"/>
      <w:lvlJc w:val="left"/>
      <w:pPr>
        <w:ind w:left="5957" w:hanging="279"/>
      </w:pPr>
      <w:rPr>
        <w:rFonts w:hint="default"/>
        <w:lang w:val="es-ES" w:eastAsia="en-US" w:bidi="ar-SA"/>
      </w:rPr>
    </w:lvl>
    <w:lvl w:ilvl="6" w:tplc="D2B05B00">
      <w:numFmt w:val="bullet"/>
      <w:lvlText w:val="•"/>
      <w:lvlJc w:val="left"/>
      <w:pPr>
        <w:ind w:left="6949" w:hanging="279"/>
      </w:pPr>
      <w:rPr>
        <w:rFonts w:hint="default"/>
        <w:lang w:val="es-ES" w:eastAsia="en-US" w:bidi="ar-SA"/>
      </w:rPr>
    </w:lvl>
    <w:lvl w:ilvl="7" w:tplc="8F38E426">
      <w:numFmt w:val="bullet"/>
      <w:lvlText w:val="•"/>
      <w:lvlJc w:val="left"/>
      <w:pPr>
        <w:ind w:left="7940" w:hanging="279"/>
      </w:pPr>
      <w:rPr>
        <w:rFonts w:hint="default"/>
        <w:lang w:val="es-ES" w:eastAsia="en-US" w:bidi="ar-SA"/>
      </w:rPr>
    </w:lvl>
    <w:lvl w:ilvl="8" w:tplc="008E9858">
      <w:numFmt w:val="bullet"/>
      <w:lvlText w:val="•"/>
      <w:lvlJc w:val="left"/>
      <w:pPr>
        <w:ind w:left="8932" w:hanging="279"/>
      </w:pPr>
      <w:rPr>
        <w:rFonts w:hint="default"/>
        <w:lang w:val="es-ES" w:eastAsia="en-US" w:bidi="ar-SA"/>
      </w:rPr>
    </w:lvl>
  </w:abstractNum>
  <w:abstractNum w:abstractNumId="6" w15:restartNumberingAfterBreak="0">
    <w:nsid w:val="122414BD"/>
    <w:multiLevelType w:val="hybridMultilevel"/>
    <w:tmpl w:val="AB80F1EC"/>
    <w:lvl w:ilvl="0" w:tplc="6B809C14">
      <w:numFmt w:val="bullet"/>
      <w:lvlText w:val="-"/>
      <w:lvlJc w:val="left"/>
      <w:pPr>
        <w:ind w:left="504" w:hanging="360"/>
      </w:pPr>
      <w:rPr>
        <w:rFonts w:ascii="Bookman Old Style" w:eastAsia="Bookman Old Style" w:hAnsi="Bookman Old Style" w:cs="Bookman Old Style" w:hint="default"/>
        <w:spacing w:val="0"/>
        <w:w w:val="100"/>
        <w:lang w:val="es-ES" w:eastAsia="en-US" w:bidi="ar-SA"/>
      </w:rPr>
    </w:lvl>
    <w:lvl w:ilvl="1" w:tplc="273EDD06">
      <w:numFmt w:val="bullet"/>
      <w:lvlText w:val="•"/>
      <w:lvlJc w:val="left"/>
      <w:pPr>
        <w:ind w:left="1513" w:hanging="360"/>
      </w:pPr>
      <w:rPr>
        <w:rFonts w:hint="default"/>
        <w:lang w:val="es-ES" w:eastAsia="en-US" w:bidi="ar-SA"/>
      </w:rPr>
    </w:lvl>
    <w:lvl w:ilvl="2" w:tplc="CAE2CB44">
      <w:numFmt w:val="bullet"/>
      <w:lvlText w:val="•"/>
      <w:lvlJc w:val="left"/>
      <w:pPr>
        <w:ind w:left="2526" w:hanging="360"/>
      </w:pPr>
      <w:rPr>
        <w:rFonts w:hint="default"/>
        <w:lang w:val="es-ES" w:eastAsia="en-US" w:bidi="ar-SA"/>
      </w:rPr>
    </w:lvl>
    <w:lvl w:ilvl="3" w:tplc="72EA1054">
      <w:numFmt w:val="bullet"/>
      <w:lvlText w:val="•"/>
      <w:lvlJc w:val="left"/>
      <w:pPr>
        <w:ind w:left="3539" w:hanging="360"/>
      </w:pPr>
      <w:rPr>
        <w:rFonts w:hint="default"/>
        <w:lang w:val="es-ES" w:eastAsia="en-US" w:bidi="ar-SA"/>
      </w:rPr>
    </w:lvl>
    <w:lvl w:ilvl="4" w:tplc="C4AA32F4">
      <w:numFmt w:val="bullet"/>
      <w:lvlText w:val="•"/>
      <w:lvlJc w:val="left"/>
      <w:pPr>
        <w:ind w:left="4552" w:hanging="360"/>
      </w:pPr>
      <w:rPr>
        <w:rFonts w:hint="default"/>
        <w:lang w:val="es-ES" w:eastAsia="en-US" w:bidi="ar-SA"/>
      </w:rPr>
    </w:lvl>
    <w:lvl w:ilvl="5" w:tplc="2AC8B07A">
      <w:numFmt w:val="bullet"/>
      <w:lvlText w:val="•"/>
      <w:lvlJc w:val="left"/>
      <w:pPr>
        <w:ind w:left="5565" w:hanging="360"/>
      </w:pPr>
      <w:rPr>
        <w:rFonts w:hint="default"/>
        <w:lang w:val="es-ES" w:eastAsia="en-US" w:bidi="ar-SA"/>
      </w:rPr>
    </w:lvl>
    <w:lvl w:ilvl="6" w:tplc="B254CC56">
      <w:numFmt w:val="bullet"/>
      <w:lvlText w:val="•"/>
      <w:lvlJc w:val="left"/>
      <w:pPr>
        <w:ind w:left="6578" w:hanging="360"/>
      </w:pPr>
      <w:rPr>
        <w:rFonts w:hint="default"/>
        <w:lang w:val="es-ES" w:eastAsia="en-US" w:bidi="ar-SA"/>
      </w:rPr>
    </w:lvl>
    <w:lvl w:ilvl="7" w:tplc="9208B898">
      <w:numFmt w:val="bullet"/>
      <w:lvlText w:val="•"/>
      <w:lvlJc w:val="left"/>
      <w:pPr>
        <w:ind w:left="7591" w:hanging="360"/>
      </w:pPr>
      <w:rPr>
        <w:rFonts w:hint="default"/>
        <w:lang w:val="es-ES" w:eastAsia="en-US" w:bidi="ar-SA"/>
      </w:rPr>
    </w:lvl>
    <w:lvl w:ilvl="8" w:tplc="45A2AC54">
      <w:numFmt w:val="bullet"/>
      <w:lvlText w:val="•"/>
      <w:lvlJc w:val="left"/>
      <w:pPr>
        <w:ind w:left="8604" w:hanging="360"/>
      </w:pPr>
      <w:rPr>
        <w:rFonts w:hint="default"/>
        <w:lang w:val="es-ES" w:eastAsia="en-US" w:bidi="ar-SA"/>
      </w:rPr>
    </w:lvl>
  </w:abstractNum>
  <w:abstractNum w:abstractNumId="7" w15:restartNumberingAfterBreak="0">
    <w:nsid w:val="142507BA"/>
    <w:multiLevelType w:val="hybridMultilevel"/>
    <w:tmpl w:val="389E57BE"/>
    <w:lvl w:ilvl="0" w:tplc="7BBC5658">
      <w:start w:val="1"/>
      <w:numFmt w:val="decimal"/>
      <w:lvlText w:val="%1)"/>
      <w:lvlJc w:val="left"/>
      <w:pPr>
        <w:ind w:left="1246" w:hanging="254"/>
      </w:pPr>
      <w:rPr>
        <w:rFonts w:ascii="Arial" w:eastAsia="Arial" w:hAnsi="Arial" w:cs="Arial" w:hint="default"/>
        <w:b w:val="0"/>
        <w:bCs w:val="0"/>
        <w:i w:val="0"/>
        <w:iCs w:val="0"/>
        <w:spacing w:val="0"/>
        <w:w w:val="100"/>
        <w:sz w:val="20"/>
        <w:szCs w:val="20"/>
        <w:lang w:val="es-ES" w:eastAsia="en-US" w:bidi="ar-SA"/>
      </w:rPr>
    </w:lvl>
    <w:lvl w:ilvl="1" w:tplc="F022FA94">
      <w:numFmt w:val="bullet"/>
      <w:lvlText w:val="•"/>
      <w:lvlJc w:val="left"/>
      <w:pPr>
        <w:ind w:left="2207" w:hanging="254"/>
      </w:pPr>
      <w:rPr>
        <w:rFonts w:hint="default"/>
        <w:lang w:val="es-ES" w:eastAsia="en-US" w:bidi="ar-SA"/>
      </w:rPr>
    </w:lvl>
    <w:lvl w:ilvl="2" w:tplc="98127A04">
      <w:numFmt w:val="bullet"/>
      <w:lvlText w:val="•"/>
      <w:lvlJc w:val="left"/>
      <w:pPr>
        <w:ind w:left="3175" w:hanging="254"/>
      </w:pPr>
      <w:rPr>
        <w:rFonts w:hint="default"/>
        <w:lang w:val="es-ES" w:eastAsia="en-US" w:bidi="ar-SA"/>
      </w:rPr>
    </w:lvl>
    <w:lvl w:ilvl="3" w:tplc="887692E4">
      <w:numFmt w:val="bullet"/>
      <w:lvlText w:val="•"/>
      <w:lvlJc w:val="left"/>
      <w:pPr>
        <w:ind w:left="4142" w:hanging="254"/>
      </w:pPr>
      <w:rPr>
        <w:rFonts w:hint="default"/>
        <w:lang w:val="es-ES" w:eastAsia="en-US" w:bidi="ar-SA"/>
      </w:rPr>
    </w:lvl>
    <w:lvl w:ilvl="4" w:tplc="AC7CA582">
      <w:numFmt w:val="bullet"/>
      <w:lvlText w:val="•"/>
      <w:lvlJc w:val="left"/>
      <w:pPr>
        <w:ind w:left="5110" w:hanging="254"/>
      </w:pPr>
      <w:rPr>
        <w:rFonts w:hint="default"/>
        <w:lang w:val="es-ES" w:eastAsia="en-US" w:bidi="ar-SA"/>
      </w:rPr>
    </w:lvl>
    <w:lvl w:ilvl="5" w:tplc="F1FC0CDC">
      <w:numFmt w:val="bullet"/>
      <w:lvlText w:val="•"/>
      <w:lvlJc w:val="left"/>
      <w:pPr>
        <w:ind w:left="6077" w:hanging="254"/>
      </w:pPr>
      <w:rPr>
        <w:rFonts w:hint="default"/>
        <w:lang w:val="es-ES" w:eastAsia="en-US" w:bidi="ar-SA"/>
      </w:rPr>
    </w:lvl>
    <w:lvl w:ilvl="6" w:tplc="AE1CF89E">
      <w:numFmt w:val="bullet"/>
      <w:lvlText w:val="•"/>
      <w:lvlJc w:val="left"/>
      <w:pPr>
        <w:ind w:left="7045" w:hanging="254"/>
      </w:pPr>
      <w:rPr>
        <w:rFonts w:hint="default"/>
        <w:lang w:val="es-ES" w:eastAsia="en-US" w:bidi="ar-SA"/>
      </w:rPr>
    </w:lvl>
    <w:lvl w:ilvl="7" w:tplc="91B68530">
      <w:numFmt w:val="bullet"/>
      <w:lvlText w:val="•"/>
      <w:lvlJc w:val="left"/>
      <w:pPr>
        <w:ind w:left="8012" w:hanging="254"/>
      </w:pPr>
      <w:rPr>
        <w:rFonts w:hint="default"/>
        <w:lang w:val="es-ES" w:eastAsia="en-US" w:bidi="ar-SA"/>
      </w:rPr>
    </w:lvl>
    <w:lvl w:ilvl="8" w:tplc="1EBED9EC">
      <w:numFmt w:val="bullet"/>
      <w:lvlText w:val="•"/>
      <w:lvlJc w:val="left"/>
      <w:pPr>
        <w:ind w:left="8980" w:hanging="254"/>
      </w:pPr>
      <w:rPr>
        <w:rFonts w:hint="default"/>
        <w:lang w:val="es-ES" w:eastAsia="en-US" w:bidi="ar-SA"/>
      </w:rPr>
    </w:lvl>
  </w:abstractNum>
  <w:abstractNum w:abstractNumId="8" w15:restartNumberingAfterBreak="0">
    <w:nsid w:val="18E65961"/>
    <w:multiLevelType w:val="hybridMultilevel"/>
    <w:tmpl w:val="73E213F4"/>
    <w:lvl w:ilvl="0" w:tplc="E8406EDA">
      <w:start w:val="1"/>
      <w:numFmt w:val="decimal"/>
      <w:lvlText w:val="%1."/>
      <w:lvlJc w:val="left"/>
      <w:pPr>
        <w:ind w:left="864" w:hanging="360"/>
      </w:pPr>
      <w:rPr>
        <w:rFonts w:ascii="Calibri" w:eastAsia="Calibri" w:hAnsi="Calibri" w:cs="Calibri" w:hint="default"/>
        <w:b w:val="0"/>
        <w:bCs w:val="0"/>
        <w:i/>
        <w:iCs/>
        <w:spacing w:val="0"/>
        <w:w w:val="100"/>
        <w:sz w:val="22"/>
        <w:szCs w:val="22"/>
        <w:lang w:val="es-ES" w:eastAsia="en-US" w:bidi="ar-SA"/>
      </w:rPr>
    </w:lvl>
    <w:lvl w:ilvl="1" w:tplc="107E13EC">
      <w:numFmt w:val="bullet"/>
      <w:lvlText w:val="•"/>
      <w:lvlJc w:val="left"/>
      <w:pPr>
        <w:ind w:left="1837" w:hanging="360"/>
      </w:pPr>
      <w:rPr>
        <w:rFonts w:hint="default"/>
        <w:lang w:val="es-ES" w:eastAsia="en-US" w:bidi="ar-SA"/>
      </w:rPr>
    </w:lvl>
    <w:lvl w:ilvl="2" w:tplc="96780C1C">
      <w:numFmt w:val="bullet"/>
      <w:lvlText w:val="•"/>
      <w:lvlJc w:val="left"/>
      <w:pPr>
        <w:ind w:left="2814" w:hanging="360"/>
      </w:pPr>
      <w:rPr>
        <w:rFonts w:hint="default"/>
        <w:lang w:val="es-ES" w:eastAsia="en-US" w:bidi="ar-SA"/>
      </w:rPr>
    </w:lvl>
    <w:lvl w:ilvl="3" w:tplc="D2BADB7E">
      <w:numFmt w:val="bullet"/>
      <w:lvlText w:val="•"/>
      <w:lvlJc w:val="left"/>
      <w:pPr>
        <w:ind w:left="3791" w:hanging="360"/>
      </w:pPr>
      <w:rPr>
        <w:rFonts w:hint="default"/>
        <w:lang w:val="es-ES" w:eastAsia="en-US" w:bidi="ar-SA"/>
      </w:rPr>
    </w:lvl>
    <w:lvl w:ilvl="4" w:tplc="F2845A16">
      <w:numFmt w:val="bullet"/>
      <w:lvlText w:val="•"/>
      <w:lvlJc w:val="left"/>
      <w:pPr>
        <w:ind w:left="4768" w:hanging="360"/>
      </w:pPr>
      <w:rPr>
        <w:rFonts w:hint="default"/>
        <w:lang w:val="es-ES" w:eastAsia="en-US" w:bidi="ar-SA"/>
      </w:rPr>
    </w:lvl>
    <w:lvl w:ilvl="5" w:tplc="7DD6F040">
      <w:numFmt w:val="bullet"/>
      <w:lvlText w:val="•"/>
      <w:lvlJc w:val="left"/>
      <w:pPr>
        <w:ind w:left="5745" w:hanging="360"/>
      </w:pPr>
      <w:rPr>
        <w:rFonts w:hint="default"/>
        <w:lang w:val="es-ES" w:eastAsia="en-US" w:bidi="ar-SA"/>
      </w:rPr>
    </w:lvl>
    <w:lvl w:ilvl="6" w:tplc="71B25E6E">
      <w:numFmt w:val="bullet"/>
      <w:lvlText w:val="•"/>
      <w:lvlJc w:val="left"/>
      <w:pPr>
        <w:ind w:left="6722" w:hanging="360"/>
      </w:pPr>
      <w:rPr>
        <w:rFonts w:hint="default"/>
        <w:lang w:val="es-ES" w:eastAsia="en-US" w:bidi="ar-SA"/>
      </w:rPr>
    </w:lvl>
    <w:lvl w:ilvl="7" w:tplc="3FBC834E">
      <w:numFmt w:val="bullet"/>
      <w:lvlText w:val="•"/>
      <w:lvlJc w:val="left"/>
      <w:pPr>
        <w:ind w:left="7699" w:hanging="360"/>
      </w:pPr>
      <w:rPr>
        <w:rFonts w:hint="default"/>
        <w:lang w:val="es-ES" w:eastAsia="en-US" w:bidi="ar-SA"/>
      </w:rPr>
    </w:lvl>
    <w:lvl w:ilvl="8" w:tplc="D4B0DC40">
      <w:numFmt w:val="bullet"/>
      <w:lvlText w:val="•"/>
      <w:lvlJc w:val="left"/>
      <w:pPr>
        <w:ind w:left="8676" w:hanging="360"/>
      </w:pPr>
      <w:rPr>
        <w:rFonts w:hint="default"/>
        <w:lang w:val="es-ES" w:eastAsia="en-US" w:bidi="ar-SA"/>
      </w:rPr>
    </w:lvl>
  </w:abstractNum>
  <w:abstractNum w:abstractNumId="9" w15:restartNumberingAfterBreak="0">
    <w:nsid w:val="1A0D227F"/>
    <w:multiLevelType w:val="hybridMultilevel"/>
    <w:tmpl w:val="5530913A"/>
    <w:lvl w:ilvl="0" w:tplc="FE464B46">
      <w:start w:val="1"/>
      <w:numFmt w:val="lowerLetter"/>
      <w:lvlText w:val="%1)"/>
      <w:lvlJc w:val="left"/>
      <w:pPr>
        <w:ind w:left="992" w:hanging="242"/>
      </w:pPr>
      <w:rPr>
        <w:rFonts w:ascii="Arial" w:eastAsia="Arial" w:hAnsi="Arial" w:cs="Arial" w:hint="default"/>
        <w:b w:val="0"/>
        <w:bCs w:val="0"/>
        <w:i w:val="0"/>
        <w:iCs w:val="0"/>
        <w:spacing w:val="0"/>
        <w:w w:val="100"/>
        <w:sz w:val="20"/>
        <w:szCs w:val="20"/>
        <w:lang w:val="es-ES" w:eastAsia="en-US" w:bidi="ar-SA"/>
      </w:rPr>
    </w:lvl>
    <w:lvl w:ilvl="1" w:tplc="4B4294C6">
      <w:numFmt w:val="bullet"/>
      <w:lvlText w:val="•"/>
      <w:lvlJc w:val="left"/>
      <w:pPr>
        <w:ind w:left="1991" w:hanging="242"/>
      </w:pPr>
      <w:rPr>
        <w:rFonts w:hint="default"/>
        <w:lang w:val="es-ES" w:eastAsia="en-US" w:bidi="ar-SA"/>
      </w:rPr>
    </w:lvl>
    <w:lvl w:ilvl="2" w:tplc="EA648A56">
      <w:numFmt w:val="bullet"/>
      <w:lvlText w:val="•"/>
      <w:lvlJc w:val="left"/>
      <w:pPr>
        <w:ind w:left="2983" w:hanging="242"/>
      </w:pPr>
      <w:rPr>
        <w:rFonts w:hint="default"/>
        <w:lang w:val="es-ES" w:eastAsia="en-US" w:bidi="ar-SA"/>
      </w:rPr>
    </w:lvl>
    <w:lvl w:ilvl="3" w:tplc="72AED5C2">
      <w:numFmt w:val="bullet"/>
      <w:lvlText w:val="•"/>
      <w:lvlJc w:val="left"/>
      <w:pPr>
        <w:ind w:left="3974" w:hanging="242"/>
      </w:pPr>
      <w:rPr>
        <w:rFonts w:hint="default"/>
        <w:lang w:val="es-ES" w:eastAsia="en-US" w:bidi="ar-SA"/>
      </w:rPr>
    </w:lvl>
    <w:lvl w:ilvl="4" w:tplc="25546718">
      <w:numFmt w:val="bullet"/>
      <w:lvlText w:val="•"/>
      <w:lvlJc w:val="left"/>
      <w:pPr>
        <w:ind w:left="4966" w:hanging="242"/>
      </w:pPr>
      <w:rPr>
        <w:rFonts w:hint="default"/>
        <w:lang w:val="es-ES" w:eastAsia="en-US" w:bidi="ar-SA"/>
      </w:rPr>
    </w:lvl>
    <w:lvl w:ilvl="5" w:tplc="6CC68A00">
      <w:numFmt w:val="bullet"/>
      <w:lvlText w:val="•"/>
      <w:lvlJc w:val="left"/>
      <w:pPr>
        <w:ind w:left="5957" w:hanging="242"/>
      </w:pPr>
      <w:rPr>
        <w:rFonts w:hint="default"/>
        <w:lang w:val="es-ES" w:eastAsia="en-US" w:bidi="ar-SA"/>
      </w:rPr>
    </w:lvl>
    <w:lvl w:ilvl="6" w:tplc="ADD441C0">
      <w:numFmt w:val="bullet"/>
      <w:lvlText w:val="•"/>
      <w:lvlJc w:val="left"/>
      <w:pPr>
        <w:ind w:left="6949" w:hanging="242"/>
      </w:pPr>
      <w:rPr>
        <w:rFonts w:hint="default"/>
        <w:lang w:val="es-ES" w:eastAsia="en-US" w:bidi="ar-SA"/>
      </w:rPr>
    </w:lvl>
    <w:lvl w:ilvl="7" w:tplc="B97405CC">
      <w:numFmt w:val="bullet"/>
      <w:lvlText w:val="•"/>
      <w:lvlJc w:val="left"/>
      <w:pPr>
        <w:ind w:left="7940" w:hanging="242"/>
      </w:pPr>
      <w:rPr>
        <w:rFonts w:hint="default"/>
        <w:lang w:val="es-ES" w:eastAsia="en-US" w:bidi="ar-SA"/>
      </w:rPr>
    </w:lvl>
    <w:lvl w:ilvl="8" w:tplc="A3BAB7C6">
      <w:numFmt w:val="bullet"/>
      <w:lvlText w:val="•"/>
      <w:lvlJc w:val="left"/>
      <w:pPr>
        <w:ind w:left="8932" w:hanging="242"/>
      </w:pPr>
      <w:rPr>
        <w:rFonts w:hint="default"/>
        <w:lang w:val="es-ES" w:eastAsia="en-US" w:bidi="ar-SA"/>
      </w:rPr>
    </w:lvl>
  </w:abstractNum>
  <w:abstractNum w:abstractNumId="10" w15:restartNumberingAfterBreak="0">
    <w:nsid w:val="1A2F4635"/>
    <w:multiLevelType w:val="multilevel"/>
    <w:tmpl w:val="547686E0"/>
    <w:lvl w:ilvl="0">
      <w:start w:val="2"/>
      <w:numFmt w:val="decimal"/>
      <w:lvlText w:val="%1."/>
      <w:lvlJc w:val="left"/>
      <w:pPr>
        <w:ind w:left="1160" w:hanging="168"/>
      </w:pPr>
      <w:rPr>
        <w:rFonts w:ascii="Arial" w:eastAsia="Arial" w:hAnsi="Arial" w:cs="Arial" w:hint="default"/>
        <w:b w:val="0"/>
        <w:bCs w:val="0"/>
        <w:i w:val="0"/>
        <w:iCs w:val="0"/>
        <w:spacing w:val="0"/>
        <w:w w:val="97"/>
        <w:sz w:val="18"/>
        <w:szCs w:val="18"/>
        <w:lang w:val="es-ES" w:eastAsia="en-US" w:bidi="ar-SA"/>
      </w:rPr>
    </w:lvl>
    <w:lvl w:ilvl="1">
      <w:start w:val="1"/>
      <w:numFmt w:val="decimal"/>
      <w:lvlText w:val="%1.%2"/>
      <w:lvlJc w:val="left"/>
      <w:pPr>
        <w:ind w:left="1326" w:hanging="334"/>
      </w:pPr>
      <w:rPr>
        <w:rFonts w:ascii="Arial" w:eastAsia="Arial" w:hAnsi="Arial" w:cs="Arial" w:hint="default"/>
        <w:b w:val="0"/>
        <w:bCs w:val="0"/>
        <w:i w:val="0"/>
        <w:iCs w:val="0"/>
        <w:spacing w:val="-1"/>
        <w:w w:val="100"/>
        <w:sz w:val="20"/>
        <w:szCs w:val="20"/>
        <w:lang w:val="es-ES" w:eastAsia="en-US" w:bidi="ar-SA"/>
      </w:rPr>
    </w:lvl>
    <w:lvl w:ilvl="2">
      <w:numFmt w:val="bullet"/>
      <w:lvlText w:val="•"/>
      <w:lvlJc w:val="left"/>
      <w:pPr>
        <w:ind w:left="2386" w:hanging="334"/>
      </w:pPr>
      <w:rPr>
        <w:rFonts w:hint="default"/>
        <w:lang w:val="es-ES" w:eastAsia="en-US" w:bidi="ar-SA"/>
      </w:rPr>
    </w:lvl>
    <w:lvl w:ilvl="3">
      <w:numFmt w:val="bullet"/>
      <w:lvlText w:val="•"/>
      <w:lvlJc w:val="left"/>
      <w:pPr>
        <w:ind w:left="3452" w:hanging="334"/>
      </w:pPr>
      <w:rPr>
        <w:rFonts w:hint="default"/>
        <w:lang w:val="es-ES" w:eastAsia="en-US" w:bidi="ar-SA"/>
      </w:rPr>
    </w:lvl>
    <w:lvl w:ilvl="4">
      <w:numFmt w:val="bullet"/>
      <w:lvlText w:val="•"/>
      <w:lvlJc w:val="left"/>
      <w:pPr>
        <w:ind w:left="4518" w:hanging="334"/>
      </w:pPr>
      <w:rPr>
        <w:rFonts w:hint="default"/>
        <w:lang w:val="es-ES" w:eastAsia="en-US" w:bidi="ar-SA"/>
      </w:rPr>
    </w:lvl>
    <w:lvl w:ilvl="5">
      <w:numFmt w:val="bullet"/>
      <w:lvlText w:val="•"/>
      <w:lvlJc w:val="left"/>
      <w:pPr>
        <w:ind w:left="5584" w:hanging="334"/>
      </w:pPr>
      <w:rPr>
        <w:rFonts w:hint="default"/>
        <w:lang w:val="es-ES" w:eastAsia="en-US" w:bidi="ar-SA"/>
      </w:rPr>
    </w:lvl>
    <w:lvl w:ilvl="6">
      <w:numFmt w:val="bullet"/>
      <w:lvlText w:val="•"/>
      <w:lvlJc w:val="left"/>
      <w:pPr>
        <w:ind w:left="6650" w:hanging="334"/>
      </w:pPr>
      <w:rPr>
        <w:rFonts w:hint="default"/>
        <w:lang w:val="es-ES" w:eastAsia="en-US" w:bidi="ar-SA"/>
      </w:rPr>
    </w:lvl>
    <w:lvl w:ilvl="7">
      <w:numFmt w:val="bullet"/>
      <w:lvlText w:val="•"/>
      <w:lvlJc w:val="left"/>
      <w:pPr>
        <w:ind w:left="7716" w:hanging="334"/>
      </w:pPr>
      <w:rPr>
        <w:rFonts w:hint="default"/>
        <w:lang w:val="es-ES" w:eastAsia="en-US" w:bidi="ar-SA"/>
      </w:rPr>
    </w:lvl>
    <w:lvl w:ilvl="8">
      <w:numFmt w:val="bullet"/>
      <w:lvlText w:val="•"/>
      <w:lvlJc w:val="left"/>
      <w:pPr>
        <w:ind w:left="8783" w:hanging="334"/>
      </w:pPr>
      <w:rPr>
        <w:rFonts w:hint="default"/>
        <w:lang w:val="es-ES" w:eastAsia="en-US" w:bidi="ar-SA"/>
      </w:rPr>
    </w:lvl>
  </w:abstractNum>
  <w:abstractNum w:abstractNumId="11" w15:restartNumberingAfterBreak="0">
    <w:nsid w:val="1ACA771D"/>
    <w:multiLevelType w:val="hybridMultilevel"/>
    <w:tmpl w:val="E612C820"/>
    <w:lvl w:ilvl="0" w:tplc="EFDA0CDC">
      <w:start w:val="1"/>
      <w:numFmt w:val="lowerLetter"/>
      <w:lvlText w:val="%1)"/>
      <w:lvlJc w:val="left"/>
      <w:pPr>
        <w:ind w:left="992" w:hanging="251"/>
      </w:pPr>
      <w:rPr>
        <w:rFonts w:ascii="Arial" w:eastAsia="Arial" w:hAnsi="Arial" w:cs="Arial" w:hint="default"/>
        <w:b w:val="0"/>
        <w:bCs w:val="0"/>
        <w:i w:val="0"/>
        <w:iCs w:val="0"/>
        <w:spacing w:val="0"/>
        <w:w w:val="100"/>
        <w:sz w:val="20"/>
        <w:szCs w:val="20"/>
        <w:lang w:val="es-ES" w:eastAsia="en-US" w:bidi="ar-SA"/>
      </w:rPr>
    </w:lvl>
    <w:lvl w:ilvl="1" w:tplc="CA3295B6">
      <w:numFmt w:val="bullet"/>
      <w:lvlText w:val="•"/>
      <w:lvlJc w:val="left"/>
      <w:pPr>
        <w:ind w:left="1991" w:hanging="251"/>
      </w:pPr>
      <w:rPr>
        <w:rFonts w:hint="default"/>
        <w:lang w:val="es-ES" w:eastAsia="en-US" w:bidi="ar-SA"/>
      </w:rPr>
    </w:lvl>
    <w:lvl w:ilvl="2" w:tplc="E3D2712E">
      <w:numFmt w:val="bullet"/>
      <w:lvlText w:val="•"/>
      <w:lvlJc w:val="left"/>
      <w:pPr>
        <w:ind w:left="2983" w:hanging="251"/>
      </w:pPr>
      <w:rPr>
        <w:rFonts w:hint="default"/>
        <w:lang w:val="es-ES" w:eastAsia="en-US" w:bidi="ar-SA"/>
      </w:rPr>
    </w:lvl>
    <w:lvl w:ilvl="3" w:tplc="8E782B44">
      <w:numFmt w:val="bullet"/>
      <w:lvlText w:val="•"/>
      <w:lvlJc w:val="left"/>
      <w:pPr>
        <w:ind w:left="3974" w:hanging="251"/>
      </w:pPr>
      <w:rPr>
        <w:rFonts w:hint="default"/>
        <w:lang w:val="es-ES" w:eastAsia="en-US" w:bidi="ar-SA"/>
      </w:rPr>
    </w:lvl>
    <w:lvl w:ilvl="4" w:tplc="42C046E6">
      <w:numFmt w:val="bullet"/>
      <w:lvlText w:val="•"/>
      <w:lvlJc w:val="left"/>
      <w:pPr>
        <w:ind w:left="4966" w:hanging="251"/>
      </w:pPr>
      <w:rPr>
        <w:rFonts w:hint="default"/>
        <w:lang w:val="es-ES" w:eastAsia="en-US" w:bidi="ar-SA"/>
      </w:rPr>
    </w:lvl>
    <w:lvl w:ilvl="5" w:tplc="6C380C28">
      <w:numFmt w:val="bullet"/>
      <w:lvlText w:val="•"/>
      <w:lvlJc w:val="left"/>
      <w:pPr>
        <w:ind w:left="5957" w:hanging="251"/>
      </w:pPr>
      <w:rPr>
        <w:rFonts w:hint="default"/>
        <w:lang w:val="es-ES" w:eastAsia="en-US" w:bidi="ar-SA"/>
      </w:rPr>
    </w:lvl>
    <w:lvl w:ilvl="6" w:tplc="B2747C7C">
      <w:numFmt w:val="bullet"/>
      <w:lvlText w:val="•"/>
      <w:lvlJc w:val="left"/>
      <w:pPr>
        <w:ind w:left="6949" w:hanging="251"/>
      </w:pPr>
      <w:rPr>
        <w:rFonts w:hint="default"/>
        <w:lang w:val="es-ES" w:eastAsia="en-US" w:bidi="ar-SA"/>
      </w:rPr>
    </w:lvl>
    <w:lvl w:ilvl="7" w:tplc="0E4CF8C0">
      <w:numFmt w:val="bullet"/>
      <w:lvlText w:val="•"/>
      <w:lvlJc w:val="left"/>
      <w:pPr>
        <w:ind w:left="7940" w:hanging="251"/>
      </w:pPr>
      <w:rPr>
        <w:rFonts w:hint="default"/>
        <w:lang w:val="es-ES" w:eastAsia="en-US" w:bidi="ar-SA"/>
      </w:rPr>
    </w:lvl>
    <w:lvl w:ilvl="8" w:tplc="6D84DB5E">
      <w:numFmt w:val="bullet"/>
      <w:lvlText w:val="•"/>
      <w:lvlJc w:val="left"/>
      <w:pPr>
        <w:ind w:left="8932" w:hanging="251"/>
      </w:pPr>
      <w:rPr>
        <w:rFonts w:hint="default"/>
        <w:lang w:val="es-ES" w:eastAsia="en-US" w:bidi="ar-SA"/>
      </w:rPr>
    </w:lvl>
  </w:abstractNum>
  <w:abstractNum w:abstractNumId="12" w15:restartNumberingAfterBreak="0">
    <w:nsid w:val="20534C23"/>
    <w:multiLevelType w:val="hybridMultilevel"/>
    <w:tmpl w:val="212E4132"/>
    <w:lvl w:ilvl="0" w:tplc="961410C8">
      <w:start w:val="1"/>
      <w:numFmt w:val="decimal"/>
      <w:lvlText w:val="%1"/>
      <w:lvlJc w:val="left"/>
      <w:pPr>
        <w:ind w:left="758" w:hanging="466"/>
      </w:pPr>
      <w:rPr>
        <w:rFonts w:ascii="Calibri" w:eastAsia="Calibri" w:hAnsi="Calibri" w:cs="Calibri" w:hint="default"/>
        <w:b w:val="0"/>
        <w:bCs w:val="0"/>
        <w:i w:val="0"/>
        <w:iCs w:val="0"/>
        <w:spacing w:val="0"/>
        <w:w w:val="100"/>
        <w:sz w:val="22"/>
        <w:szCs w:val="22"/>
        <w:lang w:val="es-ES" w:eastAsia="en-US" w:bidi="ar-SA"/>
      </w:rPr>
    </w:lvl>
    <w:lvl w:ilvl="1" w:tplc="17489B52">
      <w:numFmt w:val="bullet"/>
      <w:lvlText w:val="•"/>
      <w:lvlJc w:val="left"/>
      <w:pPr>
        <w:ind w:left="1635" w:hanging="466"/>
      </w:pPr>
      <w:rPr>
        <w:rFonts w:hint="default"/>
        <w:lang w:val="es-ES" w:eastAsia="en-US" w:bidi="ar-SA"/>
      </w:rPr>
    </w:lvl>
    <w:lvl w:ilvl="2" w:tplc="3A18F708">
      <w:numFmt w:val="bullet"/>
      <w:lvlText w:val="•"/>
      <w:lvlJc w:val="left"/>
      <w:pPr>
        <w:ind w:left="2510" w:hanging="466"/>
      </w:pPr>
      <w:rPr>
        <w:rFonts w:hint="default"/>
        <w:lang w:val="es-ES" w:eastAsia="en-US" w:bidi="ar-SA"/>
      </w:rPr>
    </w:lvl>
    <w:lvl w:ilvl="3" w:tplc="B442E6A6">
      <w:numFmt w:val="bullet"/>
      <w:lvlText w:val="•"/>
      <w:lvlJc w:val="left"/>
      <w:pPr>
        <w:ind w:left="3385" w:hanging="466"/>
      </w:pPr>
      <w:rPr>
        <w:rFonts w:hint="default"/>
        <w:lang w:val="es-ES" w:eastAsia="en-US" w:bidi="ar-SA"/>
      </w:rPr>
    </w:lvl>
    <w:lvl w:ilvl="4" w:tplc="F970FA3E">
      <w:numFmt w:val="bullet"/>
      <w:lvlText w:val="•"/>
      <w:lvlJc w:val="left"/>
      <w:pPr>
        <w:ind w:left="4260" w:hanging="466"/>
      </w:pPr>
      <w:rPr>
        <w:rFonts w:hint="default"/>
        <w:lang w:val="es-ES" w:eastAsia="en-US" w:bidi="ar-SA"/>
      </w:rPr>
    </w:lvl>
    <w:lvl w:ilvl="5" w:tplc="9DDCAD42">
      <w:numFmt w:val="bullet"/>
      <w:lvlText w:val="•"/>
      <w:lvlJc w:val="left"/>
      <w:pPr>
        <w:ind w:left="5135" w:hanging="466"/>
      </w:pPr>
      <w:rPr>
        <w:rFonts w:hint="default"/>
        <w:lang w:val="es-ES" w:eastAsia="en-US" w:bidi="ar-SA"/>
      </w:rPr>
    </w:lvl>
    <w:lvl w:ilvl="6" w:tplc="48E26038">
      <w:numFmt w:val="bullet"/>
      <w:lvlText w:val="•"/>
      <w:lvlJc w:val="left"/>
      <w:pPr>
        <w:ind w:left="6010" w:hanging="466"/>
      </w:pPr>
      <w:rPr>
        <w:rFonts w:hint="default"/>
        <w:lang w:val="es-ES" w:eastAsia="en-US" w:bidi="ar-SA"/>
      </w:rPr>
    </w:lvl>
    <w:lvl w:ilvl="7" w:tplc="B96E3C06">
      <w:numFmt w:val="bullet"/>
      <w:lvlText w:val="•"/>
      <w:lvlJc w:val="left"/>
      <w:pPr>
        <w:ind w:left="6885" w:hanging="466"/>
      </w:pPr>
      <w:rPr>
        <w:rFonts w:hint="default"/>
        <w:lang w:val="es-ES" w:eastAsia="en-US" w:bidi="ar-SA"/>
      </w:rPr>
    </w:lvl>
    <w:lvl w:ilvl="8" w:tplc="3CD8AE2A">
      <w:numFmt w:val="bullet"/>
      <w:lvlText w:val="•"/>
      <w:lvlJc w:val="left"/>
      <w:pPr>
        <w:ind w:left="7760" w:hanging="466"/>
      </w:pPr>
      <w:rPr>
        <w:rFonts w:hint="default"/>
        <w:lang w:val="es-ES" w:eastAsia="en-US" w:bidi="ar-SA"/>
      </w:rPr>
    </w:lvl>
  </w:abstractNum>
  <w:abstractNum w:abstractNumId="13" w15:restartNumberingAfterBreak="0">
    <w:nsid w:val="27E37974"/>
    <w:multiLevelType w:val="hybridMultilevel"/>
    <w:tmpl w:val="6330A776"/>
    <w:lvl w:ilvl="0" w:tplc="C700EF26">
      <w:start w:val="1"/>
      <w:numFmt w:val="decimal"/>
      <w:lvlText w:val="%1."/>
      <w:lvlJc w:val="left"/>
      <w:pPr>
        <w:ind w:left="992" w:hanging="682"/>
      </w:pPr>
      <w:rPr>
        <w:rFonts w:ascii="Arial" w:eastAsia="Arial" w:hAnsi="Arial" w:cs="Arial" w:hint="default"/>
        <w:b w:val="0"/>
        <w:bCs w:val="0"/>
        <w:i w:val="0"/>
        <w:iCs w:val="0"/>
        <w:spacing w:val="0"/>
        <w:w w:val="100"/>
        <w:sz w:val="20"/>
        <w:szCs w:val="20"/>
        <w:lang w:val="es-ES" w:eastAsia="en-US" w:bidi="ar-SA"/>
      </w:rPr>
    </w:lvl>
    <w:lvl w:ilvl="1" w:tplc="22927D7A">
      <w:numFmt w:val="bullet"/>
      <w:lvlText w:val="•"/>
      <w:lvlJc w:val="left"/>
      <w:pPr>
        <w:ind w:left="1991" w:hanging="682"/>
      </w:pPr>
      <w:rPr>
        <w:rFonts w:hint="default"/>
        <w:lang w:val="es-ES" w:eastAsia="en-US" w:bidi="ar-SA"/>
      </w:rPr>
    </w:lvl>
    <w:lvl w:ilvl="2" w:tplc="327C2176">
      <w:numFmt w:val="bullet"/>
      <w:lvlText w:val="•"/>
      <w:lvlJc w:val="left"/>
      <w:pPr>
        <w:ind w:left="2983" w:hanging="682"/>
      </w:pPr>
      <w:rPr>
        <w:rFonts w:hint="default"/>
        <w:lang w:val="es-ES" w:eastAsia="en-US" w:bidi="ar-SA"/>
      </w:rPr>
    </w:lvl>
    <w:lvl w:ilvl="3" w:tplc="25523DC8">
      <w:numFmt w:val="bullet"/>
      <w:lvlText w:val="•"/>
      <w:lvlJc w:val="left"/>
      <w:pPr>
        <w:ind w:left="3974" w:hanging="682"/>
      </w:pPr>
      <w:rPr>
        <w:rFonts w:hint="default"/>
        <w:lang w:val="es-ES" w:eastAsia="en-US" w:bidi="ar-SA"/>
      </w:rPr>
    </w:lvl>
    <w:lvl w:ilvl="4" w:tplc="7A78D702">
      <w:numFmt w:val="bullet"/>
      <w:lvlText w:val="•"/>
      <w:lvlJc w:val="left"/>
      <w:pPr>
        <w:ind w:left="4966" w:hanging="682"/>
      </w:pPr>
      <w:rPr>
        <w:rFonts w:hint="default"/>
        <w:lang w:val="es-ES" w:eastAsia="en-US" w:bidi="ar-SA"/>
      </w:rPr>
    </w:lvl>
    <w:lvl w:ilvl="5" w:tplc="FEFA7286">
      <w:numFmt w:val="bullet"/>
      <w:lvlText w:val="•"/>
      <w:lvlJc w:val="left"/>
      <w:pPr>
        <w:ind w:left="5957" w:hanging="682"/>
      </w:pPr>
      <w:rPr>
        <w:rFonts w:hint="default"/>
        <w:lang w:val="es-ES" w:eastAsia="en-US" w:bidi="ar-SA"/>
      </w:rPr>
    </w:lvl>
    <w:lvl w:ilvl="6" w:tplc="F72E4420">
      <w:numFmt w:val="bullet"/>
      <w:lvlText w:val="•"/>
      <w:lvlJc w:val="left"/>
      <w:pPr>
        <w:ind w:left="6949" w:hanging="682"/>
      </w:pPr>
      <w:rPr>
        <w:rFonts w:hint="default"/>
        <w:lang w:val="es-ES" w:eastAsia="en-US" w:bidi="ar-SA"/>
      </w:rPr>
    </w:lvl>
    <w:lvl w:ilvl="7" w:tplc="D430B832">
      <w:numFmt w:val="bullet"/>
      <w:lvlText w:val="•"/>
      <w:lvlJc w:val="left"/>
      <w:pPr>
        <w:ind w:left="7940" w:hanging="682"/>
      </w:pPr>
      <w:rPr>
        <w:rFonts w:hint="default"/>
        <w:lang w:val="es-ES" w:eastAsia="en-US" w:bidi="ar-SA"/>
      </w:rPr>
    </w:lvl>
    <w:lvl w:ilvl="8" w:tplc="EAD22E90">
      <w:numFmt w:val="bullet"/>
      <w:lvlText w:val="•"/>
      <w:lvlJc w:val="left"/>
      <w:pPr>
        <w:ind w:left="8932" w:hanging="682"/>
      </w:pPr>
      <w:rPr>
        <w:rFonts w:hint="default"/>
        <w:lang w:val="es-ES" w:eastAsia="en-US" w:bidi="ar-SA"/>
      </w:rPr>
    </w:lvl>
  </w:abstractNum>
  <w:abstractNum w:abstractNumId="14" w15:restartNumberingAfterBreak="0">
    <w:nsid w:val="291A0F22"/>
    <w:multiLevelType w:val="multilevel"/>
    <w:tmpl w:val="5E486FF2"/>
    <w:lvl w:ilvl="0">
      <w:start w:val="3"/>
      <w:numFmt w:val="decimal"/>
      <w:lvlText w:val="%1"/>
      <w:lvlJc w:val="left"/>
      <w:pPr>
        <w:ind w:left="144" w:hanging="336"/>
      </w:pPr>
      <w:rPr>
        <w:rFonts w:hint="default"/>
        <w:lang w:val="es-ES" w:eastAsia="en-US" w:bidi="ar-SA"/>
      </w:rPr>
    </w:lvl>
    <w:lvl w:ilvl="1">
      <w:start w:val="1"/>
      <w:numFmt w:val="decimal"/>
      <w:lvlText w:val="%1.%2"/>
      <w:lvlJc w:val="left"/>
      <w:pPr>
        <w:ind w:left="144" w:hanging="336"/>
      </w:pPr>
      <w:rPr>
        <w:rFonts w:ascii="Calibri" w:eastAsia="Calibri" w:hAnsi="Calibri" w:cs="Calibri" w:hint="default"/>
        <w:b w:val="0"/>
        <w:bCs w:val="0"/>
        <w:i/>
        <w:iCs/>
        <w:spacing w:val="0"/>
        <w:w w:val="100"/>
        <w:sz w:val="22"/>
        <w:szCs w:val="22"/>
        <w:lang w:val="es-ES" w:eastAsia="en-US" w:bidi="ar-SA"/>
      </w:rPr>
    </w:lvl>
    <w:lvl w:ilvl="2">
      <w:numFmt w:val="bullet"/>
      <w:lvlText w:val="•"/>
      <w:lvlJc w:val="left"/>
      <w:pPr>
        <w:ind w:left="2238" w:hanging="336"/>
      </w:pPr>
      <w:rPr>
        <w:rFonts w:hint="default"/>
        <w:lang w:val="es-ES" w:eastAsia="en-US" w:bidi="ar-SA"/>
      </w:rPr>
    </w:lvl>
    <w:lvl w:ilvl="3">
      <w:numFmt w:val="bullet"/>
      <w:lvlText w:val="•"/>
      <w:lvlJc w:val="left"/>
      <w:pPr>
        <w:ind w:left="3287" w:hanging="336"/>
      </w:pPr>
      <w:rPr>
        <w:rFonts w:hint="default"/>
        <w:lang w:val="es-ES" w:eastAsia="en-US" w:bidi="ar-SA"/>
      </w:rPr>
    </w:lvl>
    <w:lvl w:ilvl="4">
      <w:numFmt w:val="bullet"/>
      <w:lvlText w:val="•"/>
      <w:lvlJc w:val="left"/>
      <w:pPr>
        <w:ind w:left="4336" w:hanging="336"/>
      </w:pPr>
      <w:rPr>
        <w:rFonts w:hint="default"/>
        <w:lang w:val="es-ES" w:eastAsia="en-US" w:bidi="ar-SA"/>
      </w:rPr>
    </w:lvl>
    <w:lvl w:ilvl="5">
      <w:numFmt w:val="bullet"/>
      <w:lvlText w:val="•"/>
      <w:lvlJc w:val="left"/>
      <w:pPr>
        <w:ind w:left="5385" w:hanging="336"/>
      </w:pPr>
      <w:rPr>
        <w:rFonts w:hint="default"/>
        <w:lang w:val="es-ES" w:eastAsia="en-US" w:bidi="ar-SA"/>
      </w:rPr>
    </w:lvl>
    <w:lvl w:ilvl="6">
      <w:numFmt w:val="bullet"/>
      <w:lvlText w:val="•"/>
      <w:lvlJc w:val="left"/>
      <w:pPr>
        <w:ind w:left="6434" w:hanging="336"/>
      </w:pPr>
      <w:rPr>
        <w:rFonts w:hint="default"/>
        <w:lang w:val="es-ES" w:eastAsia="en-US" w:bidi="ar-SA"/>
      </w:rPr>
    </w:lvl>
    <w:lvl w:ilvl="7">
      <w:numFmt w:val="bullet"/>
      <w:lvlText w:val="•"/>
      <w:lvlJc w:val="left"/>
      <w:pPr>
        <w:ind w:left="7483" w:hanging="336"/>
      </w:pPr>
      <w:rPr>
        <w:rFonts w:hint="default"/>
        <w:lang w:val="es-ES" w:eastAsia="en-US" w:bidi="ar-SA"/>
      </w:rPr>
    </w:lvl>
    <w:lvl w:ilvl="8">
      <w:numFmt w:val="bullet"/>
      <w:lvlText w:val="•"/>
      <w:lvlJc w:val="left"/>
      <w:pPr>
        <w:ind w:left="8532" w:hanging="336"/>
      </w:pPr>
      <w:rPr>
        <w:rFonts w:hint="default"/>
        <w:lang w:val="es-ES" w:eastAsia="en-US" w:bidi="ar-SA"/>
      </w:rPr>
    </w:lvl>
  </w:abstractNum>
  <w:abstractNum w:abstractNumId="15" w15:restartNumberingAfterBreak="0">
    <w:nsid w:val="29DE690E"/>
    <w:multiLevelType w:val="hybridMultilevel"/>
    <w:tmpl w:val="3DB6C2F4"/>
    <w:lvl w:ilvl="0" w:tplc="C756ACFA">
      <w:start w:val="1"/>
      <w:numFmt w:val="decimal"/>
      <w:lvlText w:val="%1)"/>
      <w:lvlJc w:val="left"/>
      <w:pPr>
        <w:ind w:left="1226" w:hanging="234"/>
      </w:pPr>
      <w:rPr>
        <w:rFonts w:ascii="Arial" w:eastAsia="Arial" w:hAnsi="Arial" w:cs="Arial" w:hint="default"/>
        <w:b w:val="0"/>
        <w:bCs w:val="0"/>
        <w:i w:val="0"/>
        <w:iCs w:val="0"/>
        <w:spacing w:val="0"/>
        <w:w w:val="100"/>
        <w:sz w:val="20"/>
        <w:szCs w:val="20"/>
        <w:lang w:val="es-ES" w:eastAsia="en-US" w:bidi="ar-SA"/>
      </w:rPr>
    </w:lvl>
    <w:lvl w:ilvl="1" w:tplc="A800AB78">
      <w:numFmt w:val="bullet"/>
      <w:lvlText w:val="•"/>
      <w:lvlJc w:val="left"/>
      <w:pPr>
        <w:ind w:left="2189" w:hanging="234"/>
      </w:pPr>
      <w:rPr>
        <w:rFonts w:hint="default"/>
        <w:lang w:val="es-ES" w:eastAsia="en-US" w:bidi="ar-SA"/>
      </w:rPr>
    </w:lvl>
    <w:lvl w:ilvl="2" w:tplc="9C781362">
      <w:numFmt w:val="bullet"/>
      <w:lvlText w:val="•"/>
      <w:lvlJc w:val="left"/>
      <w:pPr>
        <w:ind w:left="3159" w:hanging="234"/>
      </w:pPr>
      <w:rPr>
        <w:rFonts w:hint="default"/>
        <w:lang w:val="es-ES" w:eastAsia="en-US" w:bidi="ar-SA"/>
      </w:rPr>
    </w:lvl>
    <w:lvl w:ilvl="3" w:tplc="FAD8C926">
      <w:numFmt w:val="bullet"/>
      <w:lvlText w:val="•"/>
      <w:lvlJc w:val="left"/>
      <w:pPr>
        <w:ind w:left="4128" w:hanging="234"/>
      </w:pPr>
      <w:rPr>
        <w:rFonts w:hint="default"/>
        <w:lang w:val="es-ES" w:eastAsia="en-US" w:bidi="ar-SA"/>
      </w:rPr>
    </w:lvl>
    <w:lvl w:ilvl="4" w:tplc="3CD64A04">
      <w:numFmt w:val="bullet"/>
      <w:lvlText w:val="•"/>
      <w:lvlJc w:val="left"/>
      <w:pPr>
        <w:ind w:left="5098" w:hanging="234"/>
      </w:pPr>
      <w:rPr>
        <w:rFonts w:hint="default"/>
        <w:lang w:val="es-ES" w:eastAsia="en-US" w:bidi="ar-SA"/>
      </w:rPr>
    </w:lvl>
    <w:lvl w:ilvl="5" w:tplc="EA06648C">
      <w:numFmt w:val="bullet"/>
      <w:lvlText w:val="•"/>
      <w:lvlJc w:val="left"/>
      <w:pPr>
        <w:ind w:left="6067" w:hanging="234"/>
      </w:pPr>
      <w:rPr>
        <w:rFonts w:hint="default"/>
        <w:lang w:val="es-ES" w:eastAsia="en-US" w:bidi="ar-SA"/>
      </w:rPr>
    </w:lvl>
    <w:lvl w:ilvl="6" w:tplc="E7C4D98A">
      <w:numFmt w:val="bullet"/>
      <w:lvlText w:val="•"/>
      <w:lvlJc w:val="left"/>
      <w:pPr>
        <w:ind w:left="7037" w:hanging="234"/>
      </w:pPr>
      <w:rPr>
        <w:rFonts w:hint="default"/>
        <w:lang w:val="es-ES" w:eastAsia="en-US" w:bidi="ar-SA"/>
      </w:rPr>
    </w:lvl>
    <w:lvl w:ilvl="7" w:tplc="27E86CC0">
      <w:numFmt w:val="bullet"/>
      <w:lvlText w:val="•"/>
      <w:lvlJc w:val="left"/>
      <w:pPr>
        <w:ind w:left="8006" w:hanging="234"/>
      </w:pPr>
      <w:rPr>
        <w:rFonts w:hint="default"/>
        <w:lang w:val="es-ES" w:eastAsia="en-US" w:bidi="ar-SA"/>
      </w:rPr>
    </w:lvl>
    <w:lvl w:ilvl="8" w:tplc="62A857DC">
      <w:numFmt w:val="bullet"/>
      <w:lvlText w:val="•"/>
      <w:lvlJc w:val="left"/>
      <w:pPr>
        <w:ind w:left="8976" w:hanging="234"/>
      </w:pPr>
      <w:rPr>
        <w:rFonts w:hint="default"/>
        <w:lang w:val="es-ES" w:eastAsia="en-US" w:bidi="ar-SA"/>
      </w:rPr>
    </w:lvl>
  </w:abstractNum>
  <w:abstractNum w:abstractNumId="16" w15:restartNumberingAfterBreak="0">
    <w:nsid w:val="2B0F15CB"/>
    <w:multiLevelType w:val="hybridMultilevel"/>
    <w:tmpl w:val="65CE0776"/>
    <w:lvl w:ilvl="0" w:tplc="8D707D00">
      <w:start w:val="1"/>
      <w:numFmt w:val="decimal"/>
      <w:lvlText w:val="%1."/>
      <w:lvlJc w:val="left"/>
      <w:pPr>
        <w:ind w:left="1168" w:hanging="223"/>
      </w:pPr>
      <w:rPr>
        <w:rFonts w:ascii="Arial" w:eastAsia="Arial" w:hAnsi="Arial" w:cs="Arial" w:hint="default"/>
        <w:b w:val="0"/>
        <w:bCs w:val="0"/>
        <w:i w:val="0"/>
        <w:iCs w:val="0"/>
        <w:spacing w:val="0"/>
        <w:w w:val="100"/>
        <w:sz w:val="20"/>
        <w:szCs w:val="20"/>
        <w:lang w:val="es-ES" w:eastAsia="en-US" w:bidi="ar-SA"/>
      </w:rPr>
    </w:lvl>
    <w:lvl w:ilvl="1" w:tplc="CD3E74EE">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2" w:tplc="46967466">
      <w:numFmt w:val="bullet"/>
      <w:lvlText w:val="•"/>
      <w:lvlJc w:val="left"/>
      <w:pPr>
        <w:ind w:left="2457" w:hanging="173"/>
      </w:pPr>
      <w:rPr>
        <w:rFonts w:hint="default"/>
        <w:lang w:val="es-ES" w:eastAsia="en-US" w:bidi="ar-SA"/>
      </w:rPr>
    </w:lvl>
    <w:lvl w:ilvl="3" w:tplc="E03ACDFC">
      <w:numFmt w:val="bullet"/>
      <w:lvlText w:val="•"/>
      <w:lvlJc w:val="left"/>
      <w:pPr>
        <w:ind w:left="3514" w:hanging="173"/>
      </w:pPr>
      <w:rPr>
        <w:rFonts w:hint="default"/>
        <w:lang w:val="es-ES" w:eastAsia="en-US" w:bidi="ar-SA"/>
      </w:rPr>
    </w:lvl>
    <w:lvl w:ilvl="4" w:tplc="F6F4A9F2">
      <w:numFmt w:val="bullet"/>
      <w:lvlText w:val="•"/>
      <w:lvlJc w:val="left"/>
      <w:pPr>
        <w:ind w:left="4571" w:hanging="173"/>
      </w:pPr>
      <w:rPr>
        <w:rFonts w:hint="default"/>
        <w:lang w:val="es-ES" w:eastAsia="en-US" w:bidi="ar-SA"/>
      </w:rPr>
    </w:lvl>
    <w:lvl w:ilvl="5" w:tplc="22F6930A">
      <w:numFmt w:val="bullet"/>
      <w:lvlText w:val="•"/>
      <w:lvlJc w:val="left"/>
      <w:pPr>
        <w:ind w:left="5629" w:hanging="173"/>
      </w:pPr>
      <w:rPr>
        <w:rFonts w:hint="default"/>
        <w:lang w:val="es-ES" w:eastAsia="en-US" w:bidi="ar-SA"/>
      </w:rPr>
    </w:lvl>
    <w:lvl w:ilvl="6" w:tplc="7F6A982A">
      <w:numFmt w:val="bullet"/>
      <w:lvlText w:val="•"/>
      <w:lvlJc w:val="left"/>
      <w:pPr>
        <w:ind w:left="6686" w:hanging="173"/>
      </w:pPr>
      <w:rPr>
        <w:rFonts w:hint="default"/>
        <w:lang w:val="es-ES" w:eastAsia="en-US" w:bidi="ar-SA"/>
      </w:rPr>
    </w:lvl>
    <w:lvl w:ilvl="7" w:tplc="F1A85812">
      <w:numFmt w:val="bullet"/>
      <w:lvlText w:val="•"/>
      <w:lvlJc w:val="left"/>
      <w:pPr>
        <w:ind w:left="7743" w:hanging="173"/>
      </w:pPr>
      <w:rPr>
        <w:rFonts w:hint="default"/>
        <w:lang w:val="es-ES" w:eastAsia="en-US" w:bidi="ar-SA"/>
      </w:rPr>
    </w:lvl>
    <w:lvl w:ilvl="8" w:tplc="1A5ED51E">
      <w:numFmt w:val="bullet"/>
      <w:lvlText w:val="•"/>
      <w:lvlJc w:val="left"/>
      <w:pPr>
        <w:ind w:left="8800" w:hanging="173"/>
      </w:pPr>
      <w:rPr>
        <w:rFonts w:hint="default"/>
        <w:lang w:val="es-ES" w:eastAsia="en-US" w:bidi="ar-SA"/>
      </w:rPr>
    </w:lvl>
  </w:abstractNum>
  <w:abstractNum w:abstractNumId="17" w15:restartNumberingAfterBreak="0">
    <w:nsid w:val="2CB37FA8"/>
    <w:multiLevelType w:val="hybridMultilevel"/>
    <w:tmpl w:val="25B60DD8"/>
    <w:lvl w:ilvl="0" w:tplc="6DCEDE5C">
      <w:numFmt w:val="bullet"/>
      <w:lvlText w:val="-"/>
      <w:lvlJc w:val="left"/>
      <w:pPr>
        <w:ind w:left="992" w:hanging="132"/>
      </w:pPr>
      <w:rPr>
        <w:rFonts w:ascii="Arial" w:eastAsia="Arial" w:hAnsi="Arial" w:cs="Arial" w:hint="default"/>
        <w:b w:val="0"/>
        <w:bCs w:val="0"/>
        <w:i w:val="0"/>
        <w:iCs w:val="0"/>
        <w:spacing w:val="0"/>
        <w:w w:val="100"/>
        <w:sz w:val="20"/>
        <w:szCs w:val="20"/>
        <w:lang w:val="es-ES" w:eastAsia="en-US" w:bidi="ar-SA"/>
      </w:rPr>
    </w:lvl>
    <w:lvl w:ilvl="1" w:tplc="00F61A24">
      <w:numFmt w:val="bullet"/>
      <w:lvlText w:val="•"/>
      <w:lvlJc w:val="left"/>
      <w:pPr>
        <w:ind w:left="1991" w:hanging="132"/>
      </w:pPr>
      <w:rPr>
        <w:rFonts w:hint="default"/>
        <w:lang w:val="es-ES" w:eastAsia="en-US" w:bidi="ar-SA"/>
      </w:rPr>
    </w:lvl>
    <w:lvl w:ilvl="2" w:tplc="23503FB2">
      <w:numFmt w:val="bullet"/>
      <w:lvlText w:val="•"/>
      <w:lvlJc w:val="left"/>
      <w:pPr>
        <w:ind w:left="2983" w:hanging="132"/>
      </w:pPr>
      <w:rPr>
        <w:rFonts w:hint="default"/>
        <w:lang w:val="es-ES" w:eastAsia="en-US" w:bidi="ar-SA"/>
      </w:rPr>
    </w:lvl>
    <w:lvl w:ilvl="3" w:tplc="F4DC3EE6">
      <w:numFmt w:val="bullet"/>
      <w:lvlText w:val="•"/>
      <w:lvlJc w:val="left"/>
      <w:pPr>
        <w:ind w:left="3974" w:hanging="132"/>
      </w:pPr>
      <w:rPr>
        <w:rFonts w:hint="default"/>
        <w:lang w:val="es-ES" w:eastAsia="en-US" w:bidi="ar-SA"/>
      </w:rPr>
    </w:lvl>
    <w:lvl w:ilvl="4" w:tplc="4AC60BC2">
      <w:numFmt w:val="bullet"/>
      <w:lvlText w:val="•"/>
      <w:lvlJc w:val="left"/>
      <w:pPr>
        <w:ind w:left="4966" w:hanging="132"/>
      </w:pPr>
      <w:rPr>
        <w:rFonts w:hint="default"/>
        <w:lang w:val="es-ES" w:eastAsia="en-US" w:bidi="ar-SA"/>
      </w:rPr>
    </w:lvl>
    <w:lvl w:ilvl="5" w:tplc="835A7278">
      <w:numFmt w:val="bullet"/>
      <w:lvlText w:val="•"/>
      <w:lvlJc w:val="left"/>
      <w:pPr>
        <w:ind w:left="5957" w:hanging="132"/>
      </w:pPr>
      <w:rPr>
        <w:rFonts w:hint="default"/>
        <w:lang w:val="es-ES" w:eastAsia="en-US" w:bidi="ar-SA"/>
      </w:rPr>
    </w:lvl>
    <w:lvl w:ilvl="6" w:tplc="DD7EABC0">
      <w:numFmt w:val="bullet"/>
      <w:lvlText w:val="•"/>
      <w:lvlJc w:val="left"/>
      <w:pPr>
        <w:ind w:left="6949" w:hanging="132"/>
      </w:pPr>
      <w:rPr>
        <w:rFonts w:hint="default"/>
        <w:lang w:val="es-ES" w:eastAsia="en-US" w:bidi="ar-SA"/>
      </w:rPr>
    </w:lvl>
    <w:lvl w:ilvl="7" w:tplc="6EECCF7E">
      <w:numFmt w:val="bullet"/>
      <w:lvlText w:val="•"/>
      <w:lvlJc w:val="left"/>
      <w:pPr>
        <w:ind w:left="7940" w:hanging="132"/>
      </w:pPr>
      <w:rPr>
        <w:rFonts w:hint="default"/>
        <w:lang w:val="es-ES" w:eastAsia="en-US" w:bidi="ar-SA"/>
      </w:rPr>
    </w:lvl>
    <w:lvl w:ilvl="8" w:tplc="C666DF10">
      <w:numFmt w:val="bullet"/>
      <w:lvlText w:val="•"/>
      <w:lvlJc w:val="left"/>
      <w:pPr>
        <w:ind w:left="8932" w:hanging="132"/>
      </w:pPr>
      <w:rPr>
        <w:rFonts w:hint="default"/>
        <w:lang w:val="es-ES" w:eastAsia="en-US" w:bidi="ar-SA"/>
      </w:rPr>
    </w:lvl>
  </w:abstractNum>
  <w:abstractNum w:abstractNumId="18" w15:restartNumberingAfterBreak="0">
    <w:nsid w:val="2F371217"/>
    <w:multiLevelType w:val="hybridMultilevel"/>
    <w:tmpl w:val="6DC45A5C"/>
    <w:lvl w:ilvl="0" w:tplc="F8989216">
      <w:start w:val="1"/>
      <w:numFmt w:val="decimal"/>
      <w:lvlText w:val="%1."/>
      <w:lvlJc w:val="left"/>
      <w:pPr>
        <w:ind w:left="1168" w:hanging="223"/>
      </w:pPr>
      <w:rPr>
        <w:rFonts w:ascii="Arial" w:eastAsia="Arial" w:hAnsi="Arial" w:cs="Arial" w:hint="default"/>
        <w:b w:val="0"/>
        <w:bCs w:val="0"/>
        <w:i w:val="0"/>
        <w:iCs w:val="0"/>
        <w:spacing w:val="0"/>
        <w:w w:val="100"/>
        <w:sz w:val="20"/>
        <w:szCs w:val="20"/>
        <w:lang w:val="es-ES" w:eastAsia="en-US" w:bidi="ar-SA"/>
      </w:rPr>
    </w:lvl>
    <w:lvl w:ilvl="1" w:tplc="0324B53C">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2" w:tplc="6DE8FEE4">
      <w:numFmt w:val="bullet"/>
      <w:lvlText w:val="•"/>
      <w:lvlJc w:val="left"/>
      <w:pPr>
        <w:ind w:left="2457" w:hanging="173"/>
      </w:pPr>
      <w:rPr>
        <w:rFonts w:hint="default"/>
        <w:lang w:val="es-ES" w:eastAsia="en-US" w:bidi="ar-SA"/>
      </w:rPr>
    </w:lvl>
    <w:lvl w:ilvl="3" w:tplc="30D60B64">
      <w:numFmt w:val="bullet"/>
      <w:lvlText w:val="•"/>
      <w:lvlJc w:val="left"/>
      <w:pPr>
        <w:ind w:left="3514" w:hanging="173"/>
      </w:pPr>
      <w:rPr>
        <w:rFonts w:hint="default"/>
        <w:lang w:val="es-ES" w:eastAsia="en-US" w:bidi="ar-SA"/>
      </w:rPr>
    </w:lvl>
    <w:lvl w:ilvl="4" w:tplc="384E97C0">
      <w:numFmt w:val="bullet"/>
      <w:lvlText w:val="•"/>
      <w:lvlJc w:val="left"/>
      <w:pPr>
        <w:ind w:left="4571" w:hanging="173"/>
      </w:pPr>
      <w:rPr>
        <w:rFonts w:hint="default"/>
        <w:lang w:val="es-ES" w:eastAsia="en-US" w:bidi="ar-SA"/>
      </w:rPr>
    </w:lvl>
    <w:lvl w:ilvl="5" w:tplc="1846A9DE">
      <w:numFmt w:val="bullet"/>
      <w:lvlText w:val="•"/>
      <w:lvlJc w:val="left"/>
      <w:pPr>
        <w:ind w:left="5629" w:hanging="173"/>
      </w:pPr>
      <w:rPr>
        <w:rFonts w:hint="default"/>
        <w:lang w:val="es-ES" w:eastAsia="en-US" w:bidi="ar-SA"/>
      </w:rPr>
    </w:lvl>
    <w:lvl w:ilvl="6" w:tplc="5A8C39F0">
      <w:numFmt w:val="bullet"/>
      <w:lvlText w:val="•"/>
      <w:lvlJc w:val="left"/>
      <w:pPr>
        <w:ind w:left="6686" w:hanging="173"/>
      </w:pPr>
      <w:rPr>
        <w:rFonts w:hint="default"/>
        <w:lang w:val="es-ES" w:eastAsia="en-US" w:bidi="ar-SA"/>
      </w:rPr>
    </w:lvl>
    <w:lvl w:ilvl="7" w:tplc="35AA3C26">
      <w:numFmt w:val="bullet"/>
      <w:lvlText w:val="•"/>
      <w:lvlJc w:val="left"/>
      <w:pPr>
        <w:ind w:left="7743" w:hanging="173"/>
      </w:pPr>
      <w:rPr>
        <w:rFonts w:hint="default"/>
        <w:lang w:val="es-ES" w:eastAsia="en-US" w:bidi="ar-SA"/>
      </w:rPr>
    </w:lvl>
    <w:lvl w:ilvl="8" w:tplc="D820BD52">
      <w:numFmt w:val="bullet"/>
      <w:lvlText w:val="•"/>
      <w:lvlJc w:val="left"/>
      <w:pPr>
        <w:ind w:left="8800" w:hanging="173"/>
      </w:pPr>
      <w:rPr>
        <w:rFonts w:hint="default"/>
        <w:lang w:val="es-ES" w:eastAsia="en-US" w:bidi="ar-SA"/>
      </w:rPr>
    </w:lvl>
  </w:abstractNum>
  <w:abstractNum w:abstractNumId="19" w15:restartNumberingAfterBreak="0">
    <w:nsid w:val="318049AC"/>
    <w:multiLevelType w:val="hybridMultilevel"/>
    <w:tmpl w:val="2632B2C2"/>
    <w:lvl w:ilvl="0" w:tplc="6EA87B2C">
      <w:start w:val="1"/>
      <w:numFmt w:val="decimal"/>
      <w:lvlText w:val="%1."/>
      <w:lvlJc w:val="left"/>
      <w:pPr>
        <w:ind w:left="992" w:hanging="171"/>
        <w:jc w:val="right"/>
      </w:pPr>
      <w:rPr>
        <w:rFonts w:ascii="Arial" w:eastAsia="Arial" w:hAnsi="Arial" w:cs="Arial" w:hint="default"/>
        <w:b w:val="0"/>
        <w:bCs w:val="0"/>
        <w:i w:val="0"/>
        <w:iCs w:val="0"/>
        <w:spacing w:val="1"/>
        <w:w w:val="96"/>
        <w:sz w:val="18"/>
        <w:szCs w:val="18"/>
        <w:lang w:val="es-ES" w:eastAsia="en-US" w:bidi="ar-SA"/>
      </w:rPr>
    </w:lvl>
    <w:lvl w:ilvl="1" w:tplc="AA4EF9AC">
      <w:numFmt w:val="bullet"/>
      <w:lvlText w:val="•"/>
      <w:lvlJc w:val="left"/>
      <w:pPr>
        <w:ind w:left="1991" w:hanging="171"/>
      </w:pPr>
      <w:rPr>
        <w:rFonts w:hint="default"/>
        <w:lang w:val="es-ES" w:eastAsia="en-US" w:bidi="ar-SA"/>
      </w:rPr>
    </w:lvl>
    <w:lvl w:ilvl="2" w:tplc="E2B27338">
      <w:numFmt w:val="bullet"/>
      <w:lvlText w:val="•"/>
      <w:lvlJc w:val="left"/>
      <w:pPr>
        <w:ind w:left="2983" w:hanging="171"/>
      </w:pPr>
      <w:rPr>
        <w:rFonts w:hint="default"/>
        <w:lang w:val="es-ES" w:eastAsia="en-US" w:bidi="ar-SA"/>
      </w:rPr>
    </w:lvl>
    <w:lvl w:ilvl="3" w:tplc="86E6B9FA">
      <w:numFmt w:val="bullet"/>
      <w:lvlText w:val="•"/>
      <w:lvlJc w:val="left"/>
      <w:pPr>
        <w:ind w:left="3974" w:hanging="171"/>
      </w:pPr>
      <w:rPr>
        <w:rFonts w:hint="default"/>
        <w:lang w:val="es-ES" w:eastAsia="en-US" w:bidi="ar-SA"/>
      </w:rPr>
    </w:lvl>
    <w:lvl w:ilvl="4" w:tplc="5A52855A">
      <w:numFmt w:val="bullet"/>
      <w:lvlText w:val="•"/>
      <w:lvlJc w:val="left"/>
      <w:pPr>
        <w:ind w:left="4966" w:hanging="171"/>
      </w:pPr>
      <w:rPr>
        <w:rFonts w:hint="default"/>
        <w:lang w:val="es-ES" w:eastAsia="en-US" w:bidi="ar-SA"/>
      </w:rPr>
    </w:lvl>
    <w:lvl w:ilvl="5" w:tplc="37505622">
      <w:numFmt w:val="bullet"/>
      <w:lvlText w:val="•"/>
      <w:lvlJc w:val="left"/>
      <w:pPr>
        <w:ind w:left="5957" w:hanging="171"/>
      </w:pPr>
      <w:rPr>
        <w:rFonts w:hint="default"/>
        <w:lang w:val="es-ES" w:eastAsia="en-US" w:bidi="ar-SA"/>
      </w:rPr>
    </w:lvl>
    <w:lvl w:ilvl="6" w:tplc="B2DAE5F8">
      <w:numFmt w:val="bullet"/>
      <w:lvlText w:val="•"/>
      <w:lvlJc w:val="left"/>
      <w:pPr>
        <w:ind w:left="6949" w:hanging="171"/>
      </w:pPr>
      <w:rPr>
        <w:rFonts w:hint="default"/>
        <w:lang w:val="es-ES" w:eastAsia="en-US" w:bidi="ar-SA"/>
      </w:rPr>
    </w:lvl>
    <w:lvl w:ilvl="7" w:tplc="E236C8A8">
      <w:numFmt w:val="bullet"/>
      <w:lvlText w:val="•"/>
      <w:lvlJc w:val="left"/>
      <w:pPr>
        <w:ind w:left="7940" w:hanging="171"/>
      </w:pPr>
      <w:rPr>
        <w:rFonts w:hint="default"/>
        <w:lang w:val="es-ES" w:eastAsia="en-US" w:bidi="ar-SA"/>
      </w:rPr>
    </w:lvl>
    <w:lvl w:ilvl="8" w:tplc="738A00BC">
      <w:numFmt w:val="bullet"/>
      <w:lvlText w:val="•"/>
      <w:lvlJc w:val="left"/>
      <w:pPr>
        <w:ind w:left="8932" w:hanging="171"/>
      </w:pPr>
      <w:rPr>
        <w:rFonts w:hint="default"/>
        <w:lang w:val="es-ES" w:eastAsia="en-US" w:bidi="ar-SA"/>
      </w:rPr>
    </w:lvl>
  </w:abstractNum>
  <w:abstractNum w:abstractNumId="20" w15:restartNumberingAfterBreak="0">
    <w:nsid w:val="318C132D"/>
    <w:multiLevelType w:val="hybridMultilevel"/>
    <w:tmpl w:val="9A2E77BA"/>
    <w:lvl w:ilvl="0" w:tplc="8FE02956">
      <w:numFmt w:val="bullet"/>
      <w:lvlText w:val="-"/>
      <w:lvlJc w:val="left"/>
      <w:pPr>
        <w:ind w:left="992" w:hanging="138"/>
      </w:pPr>
      <w:rPr>
        <w:rFonts w:ascii="Arial" w:eastAsia="Arial" w:hAnsi="Arial" w:cs="Arial" w:hint="default"/>
        <w:b w:val="0"/>
        <w:bCs w:val="0"/>
        <w:i w:val="0"/>
        <w:iCs w:val="0"/>
        <w:spacing w:val="0"/>
        <w:w w:val="100"/>
        <w:sz w:val="20"/>
        <w:szCs w:val="20"/>
        <w:lang w:val="es-ES" w:eastAsia="en-US" w:bidi="ar-SA"/>
      </w:rPr>
    </w:lvl>
    <w:lvl w:ilvl="1" w:tplc="469AD3F4">
      <w:numFmt w:val="bullet"/>
      <w:lvlText w:val="•"/>
      <w:lvlJc w:val="left"/>
      <w:pPr>
        <w:ind w:left="1991" w:hanging="138"/>
      </w:pPr>
      <w:rPr>
        <w:rFonts w:hint="default"/>
        <w:lang w:val="es-ES" w:eastAsia="en-US" w:bidi="ar-SA"/>
      </w:rPr>
    </w:lvl>
    <w:lvl w:ilvl="2" w:tplc="C460390C">
      <w:numFmt w:val="bullet"/>
      <w:lvlText w:val="•"/>
      <w:lvlJc w:val="left"/>
      <w:pPr>
        <w:ind w:left="2983" w:hanging="138"/>
      </w:pPr>
      <w:rPr>
        <w:rFonts w:hint="default"/>
        <w:lang w:val="es-ES" w:eastAsia="en-US" w:bidi="ar-SA"/>
      </w:rPr>
    </w:lvl>
    <w:lvl w:ilvl="3" w:tplc="CA3AA8DE">
      <w:numFmt w:val="bullet"/>
      <w:lvlText w:val="•"/>
      <w:lvlJc w:val="left"/>
      <w:pPr>
        <w:ind w:left="3974" w:hanging="138"/>
      </w:pPr>
      <w:rPr>
        <w:rFonts w:hint="default"/>
        <w:lang w:val="es-ES" w:eastAsia="en-US" w:bidi="ar-SA"/>
      </w:rPr>
    </w:lvl>
    <w:lvl w:ilvl="4" w:tplc="CF06D030">
      <w:numFmt w:val="bullet"/>
      <w:lvlText w:val="•"/>
      <w:lvlJc w:val="left"/>
      <w:pPr>
        <w:ind w:left="4966" w:hanging="138"/>
      </w:pPr>
      <w:rPr>
        <w:rFonts w:hint="default"/>
        <w:lang w:val="es-ES" w:eastAsia="en-US" w:bidi="ar-SA"/>
      </w:rPr>
    </w:lvl>
    <w:lvl w:ilvl="5" w:tplc="40182672">
      <w:numFmt w:val="bullet"/>
      <w:lvlText w:val="•"/>
      <w:lvlJc w:val="left"/>
      <w:pPr>
        <w:ind w:left="5957" w:hanging="138"/>
      </w:pPr>
      <w:rPr>
        <w:rFonts w:hint="default"/>
        <w:lang w:val="es-ES" w:eastAsia="en-US" w:bidi="ar-SA"/>
      </w:rPr>
    </w:lvl>
    <w:lvl w:ilvl="6" w:tplc="4A728212">
      <w:numFmt w:val="bullet"/>
      <w:lvlText w:val="•"/>
      <w:lvlJc w:val="left"/>
      <w:pPr>
        <w:ind w:left="6949" w:hanging="138"/>
      </w:pPr>
      <w:rPr>
        <w:rFonts w:hint="default"/>
        <w:lang w:val="es-ES" w:eastAsia="en-US" w:bidi="ar-SA"/>
      </w:rPr>
    </w:lvl>
    <w:lvl w:ilvl="7" w:tplc="901C27BC">
      <w:numFmt w:val="bullet"/>
      <w:lvlText w:val="•"/>
      <w:lvlJc w:val="left"/>
      <w:pPr>
        <w:ind w:left="7940" w:hanging="138"/>
      </w:pPr>
      <w:rPr>
        <w:rFonts w:hint="default"/>
        <w:lang w:val="es-ES" w:eastAsia="en-US" w:bidi="ar-SA"/>
      </w:rPr>
    </w:lvl>
    <w:lvl w:ilvl="8" w:tplc="CD62A39C">
      <w:numFmt w:val="bullet"/>
      <w:lvlText w:val="•"/>
      <w:lvlJc w:val="left"/>
      <w:pPr>
        <w:ind w:left="8932" w:hanging="138"/>
      </w:pPr>
      <w:rPr>
        <w:rFonts w:hint="default"/>
        <w:lang w:val="es-ES" w:eastAsia="en-US" w:bidi="ar-SA"/>
      </w:rPr>
    </w:lvl>
  </w:abstractNum>
  <w:abstractNum w:abstractNumId="21" w15:restartNumberingAfterBreak="0">
    <w:nsid w:val="33A6200D"/>
    <w:multiLevelType w:val="hybridMultilevel"/>
    <w:tmpl w:val="BA0E3ED0"/>
    <w:lvl w:ilvl="0" w:tplc="0F466B1A">
      <w:start w:val="1"/>
      <w:numFmt w:val="lowerLetter"/>
      <w:lvlText w:val="%1)"/>
      <w:lvlJc w:val="left"/>
      <w:pPr>
        <w:ind w:left="992" w:hanging="242"/>
      </w:pPr>
      <w:rPr>
        <w:rFonts w:ascii="Arial" w:eastAsia="Arial" w:hAnsi="Arial" w:cs="Arial" w:hint="default"/>
        <w:b w:val="0"/>
        <w:bCs w:val="0"/>
        <w:i w:val="0"/>
        <w:iCs w:val="0"/>
        <w:spacing w:val="0"/>
        <w:w w:val="100"/>
        <w:sz w:val="20"/>
        <w:szCs w:val="20"/>
        <w:lang w:val="es-ES" w:eastAsia="en-US" w:bidi="ar-SA"/>
      </w:rPr>
    </w:lvl>
    <w:lvl w:ilvl="1" w:tplc="65DE9634">
      <w:numFmt w:val="bullet"/>
      <w:lvlText w:val="•"/>
      <w:lvlJc w:val="left"/>
      <w:pPr>
        <w:ind w:left="1991" w:hanging="242"/>
      </w:pPr>
      <w:rPr>
        <w:rFonts w:hint="default"/>
        <w:lang w:val="es-ES" w:eastAsia="en-US" w:bidi="ar-SA"/>
      </w:rPr>
    </w:lvl>
    <w:lvl w:ilvl="2" w:tplc="D30627CE">
      <w:numFmt w:val="bullet"/>
      <w:lvlText w:val="•"/>
      <w:lvlJc w:val="left"/>
      <w:pPr>
        <w:ind w:left="2983" w:hanging="242"/>
      </w:pPr>
      <w:rPr>
        <w:rFonts w:hint="default"/>
        <w:lang w:val="es-ES" w:eastAsia="en-US" w:bidi="ar-SA"/>
      </w:rPr>
    </w:lvl>
    <w:lvl w:ilvl="3" w:tplc="4D0C301A">
      <w:numFmt w:val="bullet"/>
      <w:lvlText w:val="•"/>
      <w:lvlJc w:val="left"/>
      <w:pPr>
        <w:ind w:left="3974" w:hanging="242"/>
      </w:pPr>
      <w:rPr>
        <w:rFonts w:hint="default"/>
        <w:lang w:val="es-ES" w:eastAsia="en-US" w:bidi="ar-SA"/>
      </w:rPr>
    </w:lvl>
    <w:lvl w:ilvl="4" w:tplc="B84E25F8">
      <w:numFmt w:val="bullet"/>
      <w:lvlText w:val="•"/>
      <w:lvlJc w:val="left"/>
      <w:pPr>
        <w:ind w:left="4966" w:hanging="242"/>
      </w:pPr>
      <w:rPr>
        <w:rFonts w:hint="default"/>
        <w:lang w:val="es-ES" w:eastAsia="en-US" w:bidi="ar-SA"/>
      </w:rPr>
    </w:lvl>
    <w:lvl w:ilvl="5" w:tplc="DF208408">
      <w:numFmt w:val="bullet"/>
      <w:lvlText w:val="•"/>
      <w:lvlJc w:val="left"/>
      <w:pPr>
        <w:ind w:left="5957" w:hanging="242"/>
      </w:pPr>
      <w:rPr>
        <w:rFonts w:hint="default"/>
        <w:lang w:val="es-ES" w:eastAsia="en-US" w:bidi="ar-SA"/>
      </w:rPr>
    </w:lvl>
    <w:lvl w:ilvl="6" w:tplc="B718BC58">
      <w:numFmt w:val="bullet"/>
      <w:lvlText w:val="•"/>
      <w:lvlJc w:val="left"/>
      <w:pPr>
        <w:ind w:left="6949" w:hanging="242"/>
      </w:pPr>
      <w:rPr>
        <w:rFonts w:hint="default"/>
        <w:lang w:val="es-ES" w:eastAsia="en-US" w:bidi="ar-SA"/>
      </w:rPr>
    </w:lvl>
    <w:lvl w:ilvl="7" w:tplc="0546AAF2">
      <w:numFmt w:val="bullet"/>
      <w:lvlText w:val="•"/>
      <w:lvlJc w:val="left"/>
      <w:pPr>
        <w:ind w:left="7940" w:hanging="242"/>
      </w:pPr>
      <w:rPr>
        <w:rFonts w:hint="default"/>
        <w:lang w:val="es-ES" w:eastAsia="en-US" w:bidi="ar-SA"/>
      </w:rPr>
    </w:lvl>
    <w:lvl w:ilvl="8" w:tplc="94200216">
      <w:numFmt w:val="bullet"/>
      <w:lvlText w:val="•"/>
      <w:lvlJc w:val="left"/>
      <w:pPr>
        <w:ind w:left="8932" w:hanging="242"/>
      </w:pPr>
      <w:rPr>
        <w:rFonts w:hint="default"/>
        <w:lang w:val="es-ES" w:eastAsia="en-US" w:bidi="ar-SA"/>
      </w:rPr>
    </w:lvl>
  </w:abstractNum>
  <w:abstractNum w:abstractNumId="22" w15:restartNumberingAfterBreak="0">
    <w:nsid w:val="35913457"/>
    <w:multiLevelType w:val="hybridMultilevel"/>
    <w:tmpl w:val="666EEA72"/>
    <w:lvl w:ilvl="0" w:tplc="CF301128">
      <w:numFmt w:val="bullet"/>
      <w:lvlText w:val="-"/>
      <w:lvlJc w:val="left"/>
      <w:pPr>
        <w:ind w:left="992" w:hanging="134"/>
      </w:pPr>
      <w:rPr>
        <w:rFonts w:ascii="Arial" w:eastAsia="Arial" w:hAnsi="Arial" w:cs="Arial" w:hint="default"/>
        <w:spacing w:val="0"/>
        <w:w w:val="100"/>
        <w:lang w:val="es-ES" w:eastAsia="en-US" w:bidi="ar-SA"/>
      </w:rPr>
    </w:lvl>
    <w:lvl w:ilvl="1" w:tplc="7E5C2006">
      <w:numFmt w:val="bullet"/>
      <w:lvlText w:val="•"/>
      <w:lvlJc w:val="left"/>
      <w:pPr>
        <w:ind w:left="1991" w:hanging="134"/>
      </w:pPr>
      <w:rPr>
        <w:rFonts w:hint="default"/>
        <w:lang w:val="es-ES" w:eastAsia="en-US" w:bidi="ar-SA"/>
      </w:rPr>
    </w:lvl>
    <w:lvl w:ilvl="2" w:tplc="F34C3C6C">
      <w:numFmt w:val="bullet"/>
      <w:lvlText w:val="•"/>
      <w:lvlJc w:val="left"/>
      <w:pPr>
        <w:ind w:left="2983" w:hanging="134"/>
      </w:pPr>
      <w:rPr>
        <w:rFonts w:hint="default"/>
        <w:lang w:val="es-ES" w:eastAsia="en-US" w:bidi="ar-SA"/>
      </w:rPr>
    </w:lvl>
    <w:lvl w:ilvl="3" w:tplc="5510BE26">
      <w:numFmt w:val="bullet"/>
      <w:lvlText w:val="•"/>
      <w:lvlJc w:val="left"/>
      <w:pPr>
        <w:ind w:left="3974" w:hanging="134"/>
      </w:pPr>
      <w:rPr>
        <w:rFonts w:hint="default"/>
        <w:lang w:val="es-ES" w:eastAsia="en-US" w:bidi="ar-SA"/>
      </w:rPr>
    </w:lvl>
    <w:lvl w:ilvl="4" w:tplc="4790EE66">
      <w:numFmt w:val="bullet"/>
      <w:lvlText w:val="•"/>
      <w:lvlJc w:val="left"/>
      <w:pPr>
        <w:ind w:left="4966" w:hanging="134"/>
      </w:pPr>
      <w:rPr>
        <w:rFonts w:hint="default"/>
        <w:lang w:val="es-ES" w:eastAsia="en-US" w:bidi="ar-SA"/>
      </w:rPr>
    </w:lvl>
    <w:lvl w:ilvl="5" w:tplc="82380C4A">
      <w:numFmt w:val="bullet"/>
      <w:lvlText w:val="•"/>
      <w:lvlJc w:val="left"/>
      <w:pPr>
        <w:ind w:left="5957" w:hanging="134"/>
      </w:pPr>
      <w:rPr>
        <w:rFonts w:hint="default"/>
        <w:lang w:val="es-ES" w:eastAsia="en-US" w:bidi="ar-SA"/>
      </w:rPr>
    </w:lvl>
    <w:lvl w:ilvl="6" w:tplc="BEE05056">
      <w:numFmt w:val="bullet"/>
      <w:lvlText w:val="•"/>
      <w:lvlJc w:val="left"/>
      <w:pPr>
        <w:ind w:left="6949" w:hanging="134"/>
      </w:pPr>
      <w:rPr>
        <w:rFonts w:hint="default"/>
        <w:lang w:val="es-ES" w:eastAsia="en-US" w:bidi="ar-SA"/>
      </w:rPr>
    </w:lvl>
    <w:lvl w:ilvl="7" w:tplc="7A4AF4EE">
      <w:numFmt w:val="bullet"/>
      <w:lvlText w:val="•"/>
      <w:lvlJc w:val="left"/>
      <w:pPr>
        <w:ind w:left="7940" w:hanging="134"/>
      </w:pPr>
      <w:rPr>
        <w:rFonts w:hint="default"/>
        <w:lang w:val="es-ES" w:eastAsia="en-US" w:bidi="ar-SA"/>
      </w:rPr>
    </w:lvl>
    <w:lvl w:ilvl="8" w:tplc="D292E248">
      <w:numFmt w:val="bullet"/>
      <w:lvlText w:val="•"/>
      <w:lvlJc w:val="left"/>
      <w:pPr>
        <w:ind w:left="8932" w:hanging="134"/>
      </w:pPr>
      <w:rPr>
        <w:rFonts w:hint="default"/>
        <w:lang w:val="es-ES" w:eastAsia="en-US" w:bidi="ar-SA"/>
      </w:rPr>
    </w:lvl>
  </w:abstractNum>
  <w:abstractNum w:abstractNumId="23" w15:restartNumberingAfterBreak="0">
    <w:nsid w:val="362D2B12"/>
    <w:multiLevelType w:val="hybridMultilevel"/>
    <w:tmpl w:val="3746F3F6"/>
    <w:lvl w:ilvl="0" w:tplc="B3B6E7B4">
      <w:start w:val="1"/>
      <w:numFmt w:val="lowerLetter"/>
      <w:lvlText w:val="%1)"/>
      <w:lvlJc w:val="left"/>
      <w:pPr>
        <w:ind w:left="992" w:hanging="253"/>
      </w:pPr>
      <w:rPr>
        <w:rFonts w:ascii="Arial" w:eastAsia="Arial" w:hAnsi="Arial" w:cs="Arial" w:hint="default"/>
        <w:b w:val="0"/>
        <w:bCs w:val="0"/>
        <w:i w:val="0"/>
        <w:iCs w:val="0"/>
        <w:spacing w:val="0"/>
        <w:w w:val="100"/>
        <w:sz w:val="20"/>
        <w:szCs w:val="20"/>
        <w:lang w:val="es-ES" w:eastAsia="en-US" w:bidi="ar-SA"/>
      </w:rPr>
    </w:lvl>
    <w:lvl w:ilvl="1" w:tplc="6BAAF170">
      <w:numFmt w:val="bullet"/>
      <w:lvlText w:val="•"/>
      <w:lvlJc w:val="left"/>
      <w:pPr>
        <w:ind w:left="1991" w:hanging="253"/>
      </w:pPr>
      <w:rPr>
        <w:rFonts w:hint="default"/>
        <w:lang w:val="es-ES" w:eastAsia="en-US" w:bidi="ar-SA"/>
      </w:rPr>
    </w:lvl>
    <w:lvl w:ilvl="2" w:tplc="E63ABF8A">
      <w:numFmt w:val="bullet"/>
      <w:lvlText w:val="•"/>
      <w:lvlJc w:val="left"/>
      <w:pPr>
        <w:ind w:left="2983" w:hanging="253"/>
      </w:pPr>
      <w:rPr>
        <w:rFonts w:hint="default"/>
        <w:lang w:val="es-ES" w:eastAsia="en-US" w:bidi="ar-SA"/>
      </w:rPr>
    </w:lvl>
    <w:lvl w:ilvl="3" w:tplc="B5FCFD90">
      <w:numFmt w:val="bullet"/>
      <w:lvlText w:val="•"/>
      <w:lvlJc w:val="left"/>
      <w:pPr>
        <w:ind w:left="3974" w:hanging="253"/>
      </w:pPr>
      <w:rPr>
        <w:rFonts w:hint="default"/>
        <w:lang w:val="es-ES" w:eastAsia="en-US" w:bidi="ar-SA"/>
      </w:rPr>
    </w:lvl>
    <w:lvl w:ilvl="4" w:tplc="1EA87CF2">
      <w:numFmt w:val="bullet"/>
      <w:lvlText w:val="•"/>
      <w:lvlJc w:val="left"/>
      <w:pPr>
        <w:ind w:left="4966" w:hanging="253"/>
      </w:pPr>
      <w:rPr>
        <w:rFonts w:hint="default"/>
        <w:lang w:val="es-ES" w:eastAsia="en-US" w:bidi="ar-SA"/>
      </w:rPr>
    </w:lvl>
    <w:lvl w:ilvl="5" w:tplc="F6000A74">
      <w:numFmt w:val="bullet"/>
      <w:lvlText w:val="•"/>
      <w:lvlJc w:val="left"/>
      <w:pPr>
        <w:ind w:left="5957" w:hanging="253"/>
      </w:pPr>
      <w:rPr>
        <w:rFonts w:hint="default"/>
        <w:lang w:val="es-ES" w:eastAsia="en-US" w:bidi="ar-SA"/>
      </w:rPr>
    </w:lvl>
    <w:lvl w:ilvl="6" w:tplc="59964358">
      <w:numFmt w:val="bullet"/>
      <w:lvlText w:val="•"/>
      <w:lvlJc w:val="left"/>
      <w:pPr>
        <w:ind w:left="6949" w:hanging="253"/>
      </w:pPr>
      <w:rPr>
        <w:rFonts w:hint="default"/>
        <w:lang w:val="es-ES" w:eastAsia="en-US" w:bidi="ar-SA"/>
      </w:rPr>
    </w:lvl>
    <w:lvl w:ilvl="7" w:tplc="0C2092D8">
      <w:numFmt w:val="bullet"/>
      <w:lvlText w:val="•"/>
      <w:lvlJc w:val="left"/>
      <w:pPr>
        <w:ind w:left="7940" w:hanging="253"/>
      </w:pPr>
      <w:rPr>
        <w:rFonts w:hint="default"/>
        <w:lang w:val="es-ES" w:eastAsia="en-US" w:bidi="ar-SA"/>
      </w:rPr>
    </w:lvl>
    <w:lvl w:ilvl="8" w:tplc="03F050FA">
      <w:numFmt w:val="bullet"/>
      <w:lvlText w:val="•"/>
      <w:lvlJc w:val="left"/>
      <w:pPr>
        <w:ind w:left="8932" w:hanging="253"/>
      </w:pPr>
      <w:rPr>
        <w:rFonts w:hint="default"/>
        <w:lang w:val="es-ES" w:eastAsia="en-US" w:bidi="ar-SA"/>
      </w:rPr>
    </w:lvl>
  </w:abstractNum>
  <w:abstractNum w:abstractNumId="24" w15:restartNumberingAfterBreak="0">
    <w:nsid w:val="38AF53C8"/>
    <w:multiLevelType w:val="hybridMultilevel"/>
    <w:tmpl w:val="DD76B5C4"/>
    <w:lvl w:ilvl="0" w:tplc="9006A12A">
      <w:start w:val="1"/>
      <w:numFmt w:val="lowerLetter"/>
      <w:lvlText w:val="%1)"/>
      <w:lvlJc w:val="left"/>
      <w:pPr>
        <w:ind w:left="992" w:hanging="263"/>
      </w:pPr>
      <w:rPr>
        <w:rFonts w:ascii="Arial" w:eastAsia="Arial" w:hAnsi="Arial" w:cs="Arial" w:hint="default"/>
        <w:b w:val="0"/>
        <w:bCs w:val="0"/>
        <w:i w:val="0"/>
        <w:iCs w:val="0"/>
        <w:spacing w:val="0"/>
        <w:w w:val="100"/>
        <w:sz w:val="20"/>
        <w:szCs w:val="20"/>
        <w:lang w:val="es-ES" w:eastAsia="en-US" w:bidi="ar-SA"/>
      </w:rPr>
    </w:lvl>
    <w:lvl w:ilvl="1" w:tplc="5FC47AD4">
      <w:numFmt w:val="bullet"/>
      <w:lvlText w:val="•"/>
      <w:lvlJc w:val="left"/>
      <w:pPr>
        <w:ind w:left="1991" w:hanging="263"/>
      </w:pPr>
      <w:rPr>
        <w:rFonts w:hint="default"/>
        <w:lang w:val="es-ES" w:eastAsia="en-US" w:bidi="ar-SA"/>
      </w:rPr>
    </w:lvl>
    <w:lvl w:ilvl="2" w:tplc="94FC24C4">
      <w:numFmt w:val="bullet"/>
      <w:lvlText w:val="•"/>
      <w:lvlJc w:val="left"/>
      <w:pPr>
        <w:ind w:left="2983" w:hanging="263"/>
      </w:pPr>
      <w:rPr>
        <w:rFonts w:hint="default"/>
        <w:lang w:val="es-ES" w:eastAsia="en-US" w:bidi="ar-SA"/>
      </w:rPr>
    </w:lvl>
    <w:lvl w:ilvl="3" w:tplc="EB721124">
      <w:numFmt w:val="bullet"/>
      <w:lvlText w:val="•"/>
      <w:lvlJc w:val="left"/>
      <w:pPr>
        <w:ind w:left="3974" w:hanging="263"/>
      </w:pPr>
      <w:rPr>
        <w:rFonts w:hint="default"/>
        <w:lang w:val="es-ES" w:eastAsia="en-US" w:bidi="ar-SA"/>
      </w:rPr>
    </w:lvl>
    <w:lvl w:ilvl="4" w:tplc="03DA42CA">
      <w:numFmt w:val="bullet"/>
      <w:lvlText w:val="•"/>
      <w:lvlJc w:val="left"/>
      <w:pPr>
        <w:ind w:left="4966" w:hanging="263"/>
      </w:pPr>
      <w:rPr>
        <w:rFonts w:hint="default"/>
        <w:lang w:val="es-ES" w:eastAsia="en-US" w:bidi="ar-SA"/>
      </w:rPr>
    </w:lvl>
    <w:lvl w:ilvl="5" w:tplc="8B56DBEA">
      <w:numFmt w:val="bullet"/>
      <w:lvlText w:val="•"/>
      <w:lvlJc w:val="left"/>
      <w:pPr>
        <w:ind w:left="5957" w:hanging="263"/>
      </w:pPr>
      <w:rPr>
        <w:rFonts w:hint="default"/>
        <w:lang w:val="es-ES" w:eastAsia="en-US" w:bidi="ar-SA"/>
      </w:rPr>
    </w:lvl>
    <w:lvl w:ilvl="6" w:tplc="6204A962">
      <w:numFmt w:val="bullet"/>
      <w:lvlText w:val="•"/>
      <w:lvlJc w:val="left"/>
      <w:pPr>
        <w:ind w:left="6949" w:hanging="263"/>
      </w:pPr>
      <w:rPr>
        <w:rFonts w:hint="default"/>
        <w:lang w:val="es-ES" w:eastAsia="en-US" w:bidi="ar-SA"/>
      </w:rPr>
    </w:lvl>
    <w:lvl w:ilvl="7" w:tplc="A51A686A">
      <w:numFmt w:val="bullet"/>
      <w:lvlText w:val="•"/>
      <w:lvlJc w:val="left"/>
      <w:pPr>
        <w:ind w:left="7940" w:hanging="263"/>
      </w:pPr>
      <w:rPr>
        <w:rFonts w:hint="default"/>
        <w:lang w:val="es-ES" w:eastAsia="en-US" w:bidi="ar-SA"/>
      </w:rPr>
    </w:lvl>
    <w:lvl w:ilvl="8" w:tplc="14BCB69C">
      <w:numFmt w:val="bullet"/>
      <w:lvlText w:val="•"/>
      <w:lvlJc w:val="left"/>
      <w:pPr>
        <w:ind w:left="8932" w:hanging="263"/>
      </w:pPr>
      <w:rPr>
        <w:rFonts w:hint="default"/>
        <w:lang w:val="es-ES" w:eastAsia="en-US" w:bidi="ar-SA"/>
      </w:rPr>
    </w:lvl>
  </w:abstractNum>
  <w:abstractNum w:abstractNumId="25" w15:restartNumberingAfterBreak="0">
    <w:nsid w:val="40734E83"/>
    <w:multiLevelType w:val="hybridMultilevel"/>
    <w:tmpl w:val="75B0534E"/>
    <w:lvl w:ilvl="0" w:tplc="4BD48752">
      <w:start w:val="1"/>
      <w:numFmt w:val="lowerLetter"/>
      <w:lvlText w:val="%1)"/>
      <w:lvlJc w:val="left"/>
      <w:pPr>
        <w:ind w:left="992" w:hanging="240"/>
      </w:pPr>
      <w:rPr>
        <w:rFonts w:ascii="Arial" w:eastAsia="Arial" w:hAnsi="Arial" w:cs="Arial" w:hint="default"/>
        <w:b w:val="0"/>
        <w:bCs w:val="0"/>
        <w:i w:val="0"/>
        <w:iCs w:val="0"/>
        <w:spacing w:val="0"/>
        <w:w w:val="89"/>
        <w:sz w:val="20"/>
        <w:szCs w:val="20"/>
        <w:lang w:val="es-ES" w:eastAsia="en-US" w:bidi="ar-SA"/>
      </w:rPr>
    </w:lvl>
    <w:lvl w:ilvl="1" w:tplc="F0B88B94">
      <w:numFmt w:val="bullet"/>
      <w:lvlText w:val="•"/>
      <w:lvlJc w:val="left"/>
      <w:pPr>
        <w:ind w:left="1991" w:hanging="240"/>
      </w:pPr>
      <w:rPr>
        <w:rFonts w:hint="default"/>
        <w:lang w:val="es-ES" w:eastAsia="en-US" w:bidi="ar-SA"/>
      </w:rPr>
    </w:lvl>
    <w:lvl w:ilvl="2" w:tplc="17E6490C">
      <w:numFmt w:val="bullet"/>
      <w:lvlText w:val="•"/>
      <w:lvlJc w:val="left"/>
      <w:pPr>
        <w:ind w:left="2983" w:hanging="240"/>
      </w:pPr>
      <w:rPr>
        <w:rFonts w:hint="default"/>
        <w:lang w:val="es-ES" w:eastAsia="en-US" w:bidi="ar-SA"/>
      </w:rPr>
    </w:lvl>
    <w:lvl w:ilvl="3" w:tplc="B61CD5AC">
      <w:numFmt w:val="bullet"/>
      <w:lvlText w:val="•"/>
      <w:lvlJc w:val="left"/>
      <w:pPr>
        <w:ind w:left="3974" w:hanging="240"/>
      </w:pPr>
      <w:rPr>
        <w:rFonts w:hint="default"/>
        <w:lang w:val="es-ES" w:eastAsia="en-US" w:bidi="ar-SA"/>
      </w:rPr>
    </w:lvl>
    <w:lvl w:ilvl="4" w:tplc="B678AB98">
      <w:numFmt w:val="bullet"/>
      <w:lvlText w:val="•"/>
      <w:lvlJc w:val="left"/>
      <w:pPr>
        <w:ind w:left="4966" w:hanging="240"/>
      </w:pPr>
      <w:rPr>
        <w:rFonts w:hint="default"/>
        <w:lang w:val="es-ES" w:eastAsia="en-US" w:bidi="ar-SA"/>
      </w:rPr>
    </w:lvl>
    <w:lvl w:ilvl="5" w:tplc="61240C7C">
      <w:numFmt w:val="bullet"/>
      <w:lvlText w:val="•"/>
      <w:lvlJc w:val="left"/>
      <w:pPr>
        <w:ind w:left="5957" w:hanging="240"/>
      </w:pPr>
      <w:rPr>
        <w:rFonts w:hint="default"/>
        <w:lang w:val="es-ES" w:eastAsia="en-US" w:bidi="ar-SA"/>
      </w:rPr>
    </w:lvl>
    <w:lvl w:ilvl="6" w:tplc="3BBE602A">
      <w:numFmt w:val="bullet"/>
      <w:lvlText w:val="•"/>
      <w:lvlJc w:val="left"/>
      <w:pPr>
        <w:ind w:left="6949" w:hanging="240"/>
      </w:pPr>
      <w:rPr>
        <w:rFonts w:hint="default"/>
        <w:lang w:val="es-ES" w:eastAsia="en-US" w:bidi="ar-SA"/>
      </w:rPr>
    </w:lvl>
    <w:lvl w:ilvl="7" w:tplc="C3704E16">
      <w:numFmt w:val="bullet"/>
      <w:lvlText w:val="•"/>
      <w:lvlJc w:val="left"/>
      <w:pPr>
        <w:ind w:left="7940" w:hanging="240"/>
      </w:pPr>
      <w:rPr>
        <w:rFonts w:hint="default"/>
        <w:lang w:val="es-ES" w:eastAsia="en-US" w:bidi="ar-SA"/>
      </w:rPr>
    </w:lvl>
    <w:lvl w:ilvl="8" w:tplc="F5BCEF06">
      <w:numFmt w:val="bullet"/>
      <w:lvlText w:val="•"/>
      <w:lvlJc w:val="left"/>
      <w:pPr>
        <w:ind w:left="8932" w:hanging="240"/>
      </w:pPr>
      <w:rPr>
        <w:rFonts w:hint="default"/>
        <w:lang w:val="es-ES" w:eastAsia="en-US" w:bidi="ar-SA"/>
      </w:rPr>
    </w:lvl>
  </w:abstractNum>
  <w:abstractNum w:abstractNumId="26" w15:restartNumberingAfterBreak="0">
    <w:nsid w:val="54EA6877"/>
    <w:multiLevelType w:val="hybridMultilevel"/>
    <w:tmpl w:val="F4FE717E"/>
    <w:lvl w:ilvl="0" w:tplc="8C901502">
      <w:numFmt w:val="bullet"/>
      <w:lvlText w:val="•"/>
      <w:lvlJc w:val="left"/>
      <w:pPr>
        <w:ind w:left="992" w:hanging="164"/>
      </w:pPr>
      <w:rPr>
        <w:rFonts w:ascii="Arial" w:eastAsia="Arial" w:hAnsi="Arial" w:cs="Arial" w:hint="default"/>
        <w:b w:val="0"/>
        <w:bCs w:val="0"/>
        <w:i w:val="0"/>
        <w:iCs w:val="0"/>
        <w:spacing w:val="0"/>
        <w:w w:val="71"/>
        <w:sz w:val="20"/>
        <w:szCs w:val="20"/>
        <w:lang w:val="es-ES" w:eastAsia="en-US" w:bidi="ar-SA"/>
      </w:rPr>
    </w:lvl>
    <w:lvl w:ilvl="1" w:tplc="4782C8B0">
      <w:numFmt w:val="bullet"/>
      <w:lvlText w:val="•"/>
      <w:lvlJc w:val="left"/>
      <w:pPr>
        <w:ind w:left="1991" w:hanging="164"/>
      </w:pPr>
      <w:rPr>
        <w:rFonts w:hint="default"/>
        <w:lang w:val="es-ES" w:eastAsia="en-US" w:bidi="ar-SA"/>
      </w:rPr>
    </w:lvl>
    <w:lvl w:ilvl="2" w:tplc="C62AAC88">
      <w:numFmt w:val="bullet"/>
      <w:lvlText w:val="•"/>
      <w:lvlJc w:val="left"/>
      <w:pPr>
        <w:ind w:left="2983" w:hanging="164"/>
      </w:pPr>
      <w:rPr>
        <w:rFonts w:hint="default"/>
        <w:lang w:val="es-ES" w:eastAsia="en-US" w:bidi="ar-SA"/>
      </w:rPr>
    </w:lvl>
    <w:lvl w:ilvl="3" w:tplc="4C9C6566">
      <w:numFmt w:val="bullet"/>
      <w:lvlText w:val="•"/>
      <w:lvlJc w:val="left"/>
      <w:pPr>
        <w:ind w:left="3974" w:hanging="164"/>
      </w:pPr>
      <w:rPr>
        <w:rFonts w:hint="default"/>
        <w:lang w:val="es-ES" w:eastAsia="en-US" w:bidi="ar-SA"/>
      </w:rPr>
    </w:lvl>
    <w:lvl w:ilvl="4" w:tplc="8A3C9056">
      <w:numFmt w:val="bullet"/>
      <w:lvlText w:val="•"/>
      <w:lvlJc w:val="left"/>
      <w:pPr>
        <w:ind w:left="4966" w:hanging="164"/>
      </w:pPr>
      <w:rPr>
        <w:rFonts w:hint="default"/>
        <w:lang w:val="es-ES" w:eastAsia="en-US" w:bidi="ar-SA"/>
      </w:rPr>
    </w:lvl>
    <w:lvl w:ilvl="5" w:tplc="CEC618C8">
      <w:numFmt w:val="bullet"/>
      <w:lvlText w:val="•"/>
      <w:lvlJc w:val="left"/>
      <w:pPr>
        <w:ind w:left="5957" w:hanging="164"/>
      </w:pPr>
      <w:rPr>
        <w:rFonts w:hint="default"/>
        <w:lang w:val="es-ES" w:eastAsia="en-US" w:bidi="ar-SA"/>
      </w:rPr>
    </w:lvl>
    <w:lvl w:ilvl="6" w:tplc="00C84F78">
      <w:numFmt w:val="bullet"/>
      <w:lvlText w:val="•"/>
      <w:lvlJc w:val="left"/>
      <w:pPr>
        <w:ind w:left="6949" w:hanging="164"/>
      </w:pPr>
      <w:rPr>
        <w:rFonts w:hint="default"/>
        <w:lang w:val="es-ES" w:eastAsia="en-US" w:bidi="ar-SA"/>
      </w:rPr>
    </w:lvl>
    <w:lvl w:ilvl="7" w:tplc="24E0F29E">
      <w:numFmt w:val="bullet"/>
      <w:lvlText w:val="•"/>
      <w:lvlJc w:val="left"/>
      <w:pPr>
        <w:ind w:left="7940" w:hanging="164"/>
      </w:pPr>
      <w:rPr>
        <w:rFonts w:hint="default"/>
        <w:lang w:val="es-ES" w:eastAsia="en-US" w:bidi="ar-SA"/>
      </w:rPr>
    </w:lvl>
    <w:lvl w:ilvl="8" w:tplc="21A65C08">
      <w:numFmt w:val="bullet"/>
      <w:lvlText w:val="•"/>
      <w:lvlJc w:val="left"/>
      <w:pPr>
        <w:ind w:left="8932" w:hanging="164"/>
      </w:pPr>
      <w:rPr>
        <w:rFonts w:hint="default"/>
        <w:lang w:val="es-ES" w:eastAsia="en-US" w:bidi="ar-SA"/>
      </w:rPr>
    </w:lvl>
  </w:abstractNum>
  <w:abstractNum w:abstractNumId="27" w15:restartNumberingAfterBreak="0">
    <w:nsid w:val="56473277"/>
    <w:multiLevelType w:val="hybridMultilevel"/>
    <w:tmpl w:val="7F66E0CC"/>
    <w:lvl w:ilvl="0" w:tplc="A65EF01E">
      <w:numFmt w:val="bullet"/>
      <w:lvlText w:val="-"/>
      <w:lvlJc w:val="left"/>
      <w:pPr>
        <w:ind w:left="1505" w:hanging="457"/>
      </w:pPr>
      <w:rPr>
        <w:rFonts w:ascii="Arial" w:eastAsia="Arial" w:hAnsi="Arial" w:cs="Arial" w:hint="default"/>
        <w:b w:val="0"/>
        <w:bCs w:val="0"/>
        <w:i/>
        <w:iCs/>
        <w:spacing w:val="0"/>
        <w:w w:val="100"/>
        <w:sz w:val="20"/>
        <w:szCs w:val="20"/>
        <w:lang w:val="es-ES" w:eastAsia="en-US" w:bidi="ar-SA"/>
      </w:rPr>
    </w:lvl>
    <w:lvl w:ilvl="1" w:tplc="6FC8D452">
      <w:numFmt w:val="bullet"/>
      <w:lvlText w:val="•"/>
      <w:lvlJc w:val="left"/>
      <w:pPr>
        <w:ind w:left="2441" w:hanging="457"/>
      </w:pPr>
      <w:rPr>
        <w:rFonts w:hint="default"/>
        <w:lang w:val="es-ES" w:eastAsia="en-US" w:bidi="ar-SA"/>
      </w:rPr>
    </w:lvl>
    <w:lvl w:ilvl="2" w:tplc="0E0080D6">
      <w:numFmt w:val="bullet"/>
      <w:lvlText w:val="•"/>
      <w:lvlJc w:val="left"/>
      <w:pPr>
        <w:ind w:left="3383" w:hanging="457"/>
      </w:pPr>
      <w:rPr>
        <w:rFonts w:hint="default"/>
        <w:lang w:val="es-ES" w:eastAsia="en-US" w:bidi="ar-SA"/>
      </w:rPr>
    </w:lvl>
    <w:lvl w:ilvl="3" w:tplc="33BAE6E4">
      <w:numFmt w:val="bullet"/>
      <w:lvlText w:val="•"/>
      <w:lvlJc w:val="left"/>
      <w:pPr>
        <w:ind w:left="4324" w:hanging="457"/>
      </w:pPr>
      <w:rPr>
        <w:rFonts w:hint="default"/>
        <w:lang w:val="es-ES" w:eastAsia="en-US" w:bidi="ar-SA"/>
      </w:rPr>
    </w:lvl>
    <w:lvl w:ilvl="4" w:tplc="65C0F85C">
      <w:numFmt w:val="bullet"/>
      <w:lvlText w:val="•"/>
      <w:lvlJc w:val="left"/>
      <w:pPr>
        <w:ind w:left="5266" w:hanging="457"/>
      </w:pPr>
      <w:rPr>
        <w:rFonts w:hint="default"/>
        <w:lang w:val="es-ES" w:eastAsia="en-US" w:bidi="ar-SA"/>
      </w:rPr>
    </w:lvl>
    <w:lvl w:ilvl="5" w:tplc="A784FFA6">
      <w:numFmt w:val="bullet"/>
      <w:lvlText w:val="•"/>
      <w:lvlJc w:val="left"/>
      <w:pPr>
        <w:ind w:left="6207" w:hanging="457"/>
      </w:pPr>
      <w:rPr>
        <w:rFonts w:hint="default"/>
        <w:lang w:val="es-ES" w:eastAsia="en-US" w:bidi="ar-SA"/>
      </w:rPr>
    </w:lvl>
    <w:lvl w:ilvl="6" w:tplc="509622C8">
      <w:numFmt w:val="bullet"/>
      <w:lvlText w:val="•"/>
      <w:lvlJc w:val="left"/>
      <w:pPr>
        <w:ind w:left="7149" w:hanging="457"/>
      </w:pPr>
      <w:rPr>
        <w:rFonts w:hint="default"/>
        <w:lang w:val="es-ES" w:eastAsia="en-US" w:bidi="ar-SA"/>
      </w:rPr>
    </w:lvl>
    <w:lvl w:ilvl="7" w:tplc="9F54F308">
      <w:numFmt w:val="bullet"/>
      <w:lvlText w:val="•"/>
      <w:lvlJc w:val="left"/>
      <w:pPr>
        <w:ind w:left="8090" w:hanging="457"/>
      </w:pPr>
      <w:rPr>
        <w:rFonts w:hint="default"/>
        <w:lang w:val="es-ES" w:eastAsia="en-US" w:bidi="ar-SA"/>
      </w:rPr>
    </w:lvl>
    <w:lvl w:ilvl="8" w:tplc="0478D946">
      <w:numFmt w:val="bullet"/>
      <w:lvlText w:val="•"/>
      <w:lvlJc w:val="left"/>
      <w:pPr>
        <w:ind w:left="9032" w:hanging="457"/>
      </w:pPr>
      <w:rPr>
        <w:rFonts w:hint="default"/>
        <w:lang w:val="es-ES" w:eastAsia="en-US" w:bidi="ar-SA"/>
      </w:rPr>
    </w:lvl>
  </w:abstractNum>
  <w:abstractNum w:abstractNumId="28" w15:restartNumberingAfterBreak="0">
    <w:nsid w:val="573B2C81"/>
    <w:multiLevelType w:val="hybridMultilevel"/>
    <w:tmpl w:val="FF76EEF2"/>
    <w:lvl w:ilvl="0" w:tplc="7234AB72">
      <w:numFmt w:val="bullet"/>
      <w:lvlText w:val="·"/>
      <w:lvlJc w:val="left"/>
      <w:pPr>
        <w:ind w:left="992" w:hanging="158"/>
      </w:pPr>
      <w:rPr>
        <w:rFonts w:ascii="Arial" w:eastAsia="Arial" w:hAnsi="Arial" w:cs="Arial" w:hint="default"/>
        <w:b w:val="0"/>
        <w:bCs w:val="0"/>
        <w:i w:val="0"/>
        <w:iCs w:val="0"/>
        <w:spacing w:val="0"/>
        <w:w w:val="83"/>
        <w:sz w:val="20"/>
        <w:szCs w:val="20"/>
        <w:lang w:val="es-ES" w:eastAsia="en-US" w:bidi="ar-SA"/>
      </w:rPr>
    </w:lvl>
    <w:lvl w:ilvl="1" w:tplc="C4D25EAA">
      <w:numFmt w:val="bullet"/>
      <w:lvlText w:val="•"/>
      <w:lvlJc w:val="left"/>
      <w:pPr>
        <w:ind w:left="1991" w:hanging="158"/>
      </w:pPr>
      <w:rPr>
        <w:rFonts w:hint="default"/>
        <w:lang w:val="es-ES" w:eastAsia="en-US" w:bidi="ar-SA"/>
      </w:rPr>
    </w:lvl>
    <w:lvl w:ilvl="2" w:tplc="2F089E7A">
      <w:numFmt w:val="bullet"/>
      <w:lvlText w:val="•"/>
      <w:lvlJc w:val="left"/>
      <w:pPr>
        <w:ind w:left="2983" w:hanging="158"/>
      </w:pPr>
      <w:rPr>
        <w:rFonts w:hint="default"/>
        <w:lang w:val="es-ES" w:eastAsia="en-US" w:bidi="ar-SA"/>
      </w:rPr>
    </w:lvl>
    <w:lvl w:ilvl="3" w:tplc="40A0928A">
      <w:numFmt w:val="bullet"/>
      <w:lvlText w:val="•"/>
      <w:lvlJc w:val="left"/>
      <w:pPr>
        <w:ind w:left="3974" w:hanging="158"/>
      </w:pPr>
      <w:rPr>
        <w:rFonts w:hint="default"/>
        <w:lang w:val="es-ES" w:eastAsia="en-US" w:bidi="ar-SA"/>
      </w:rPr>
    </w:lvl>
    <w:lvl w:ilvl="4" w:tplc="4F9A2B28">
      <w:numFmt w:val="bullet"/>
      <w:lvlText w:val="•"/>
      <w:lvlJc w:val="left"/>
      <w:pPr>
        <w:ind w:left="4966" w:hanging="158"/>
      </w:pPr>
      <w:rPr>
        <w:rFonts w:hint="default"/>
        <w:lang w:val="es-ES" w:eastAsia="en-US" w:bidi="ar-SA"/>
      </w:rPr>
    </w:lvl>
    <w:lvl w:ilvl="5" w:tplc="167285C6">
      <w:numFmt w:val="bullet"/>
      <w:lvlText w:val="•"/>
      <w:lvlJc w:val="left"/>
      <w:pPr>
        <w:ind w:left="5957" w:hanging="158"/>
      </w:pPr>
      <w:rPr>
        <w:rFonts w:hint="default"/>
        <w:lang w:val="es-ES" w:eastAsia="en-US" w:bidi="ar-SA"/>
      </w:rPr>
    </w:lvl>
    <w:lvl w:ilvl="6" w:tplc="6674FAF2">
      <w:numFmt w:val="bullet"/>
      <w:lvlText w:val="•"/>
      <w:lvlJc w:val="left"/>
      <w:pPr>
        <w:ind w:left="6949" w:hanging="158"/>
      </w:pPr>
      <w:rPr>
        <w:rFonts w:hint="default"/>
        <w:lang w:val="es-ES" w:eastAsia="en-US" w:bidi="ar-SA"/>
      </w:rPr>
    </w:lvl>
    <w:lvl w:ilvl="7" w:tplc="9EF4A042">
      <w:numFmt w:val="bullet"/>
      <w:lvlText w:val="•"/>
      <w:lvlJc w:val="left"/>
      <w:pPr>
        <w:ind w:left="7940" w:hanging="158"/>
      </w:pPr>
      <w:rPr>
        <w:rFonts w:hint="default"/>
        <w:lang w:val="es-ES" w:eastAsia="en-US" w:bidi="ar-SA"/>
      </w:rPr>
    </w:lvl>
    <w:lvl w:ilvl="8" w:tplc="AB1E20F6">
      <w:numFmt w:val="bullet"/>
      <w:lvlText w:val="•"/>
      <w:lvlJc w:val="left"/>
      <w:pPr>
        <w:ind w:left="8932" w:hanging="158"/>
      </w:pPr>
      <w:rPr>
        <w:rFonts w:hint="default"/>
        <w:lang w:val="es-ES" w:eastAsia="en-US" w:bidi="ar-SA"/>
      </w:rPr>
    </w:lvl>
  </w:abstractNum>
  <w:abstractNum w:abstractNumId="29" w15:restartNumberingAfterBreak="0">
    <w:nsid w:val="598D4A04"/>
    <w:multiLevelType w:val="hybridMultilevel"/>
    <w:tmpl w:val="86D4F874"/>
    <w:lvl w:ilvl="0" w:tplc="44AE3A02">
      <w:start w:val="1"/>
      <w:numFmt w:val="decimal"/>
      <w:lvlText w:val="%1."/>
      <w:lvlJc w:val="left"/>
      <w:pPr>
        <w:ind w:left="144" w:hanging="708"/>
      </w:pPr>
      <w:rPr>
        <w:rFonts w:ascii="Calibri" w:eastAsia="Calibri" w:hAnsi="Calibri" w:cs="Calibri" w:hint="default"/>
        <w:b w:val="0"/>
        <w:bCs w:val="0"/>
        <w:i/>
        <w:iCs/>
        <w:spacing w:val="0"/>
        <w:w w:val="100"/>
        <w:sz w:val="22"/>
        <w:szCs w:val="22"/>
        <w:lang w:val="es-ES" w:eastAsia="en-US" w:bidi="ar-SA"/>
      </w:rPr>
    </w:lvl>
    <w:lvl w:ilvl="1" w:tplc="DEA031E8">
      <w:start w:val="1"/>
      <w:numFmt w:val="lowerLetter"/>
      <w:lvlText w:val="%2."/>
      <w:lvlJc w:val="left"/>
      <w:pPr>
        <w:ind w:left="1560" w:hanging="706"/>
      </w:pPr>
      <w:rPr>
        <w:rFonts w:ascii="Calibri" w:eastAsia="Calibri" w:hAnsi="Calibri" w:cs="Calibri" w:hint="default"/>
        <w:b w:val="0"/>
        <w:bCs w:val="0"/>
        <w:i/>
        <w:iCs/>
        <w:spacing w:val="-2"/>
        <w:w w:val="93"/>
        <w:sz w:val="22"/>
        <w:szCs w:val="22"/>
        <w:lang w:val="es-ES" w:eastAsia="en-US" w:bidi="ar-SA"/>
      </w:rPr>
    </w:lvl>
    <w:lvl w:ilvl="2" w:tplc="0E3ECD66">
      <w:numFmt w:val="bullet"/>
      <w:lvlText w:val="•"/>
      <w:lvlJc w:val="left"/>
      <w:pPr>
        <w:ind w:left="2567" w:hanging="706"/>
      </w:pPr>
      <w:rPr>
        <w:rFonts w:hint="default"/>
        <w:lang w:val="es-ES" w:eastAsia="en-US" w:bidi="ar-SA"/>
      </w:rPr>
    </w:lvl>
    <w:lvl w:ilvl="3" w:tplc="5FF6CC20">
      <w:numFmt w:val="bullet"/>
      <w:lvlText w:val="•"/>
      <w:lvlJc w:val="left"/>
      <w:pPr>
        <w:ind w:left="3575" w:hanging="706"/>
      </w:pPr>
      <w:rPr>
        <w:rFonts w:hint="default"/>
        <w:lang w:val="es-ES" w:eastAsia="en-US" w:bidi="ar-SA"/>
      </w:rPr>
    </w:lvl>
    <w:lvl w:ilvl="4" w:tplc="98EE5846">
      <w:numFmt w:val="bullet"/>
      <w:lvlText w:val="•"/>
      <w:lvlJc w:val="left"/>
      <w:pPr>
        <w:ind w:left="4583" w:hanging="706"/>
      </w:pPr>
      <w:rPr>
        <w:rFonts w:hint="default"/>
        <w:lang w:val="es-ES" w:eastAsia="en-US" w:bidi="ar-SA"/>
      </w:rPr>
    </w:lvl>
    <w:lvl w:ilvl="5" w:tplc="D09ECC9E">
      <w:numFmt w:val="bullet"/>
      <w:lvlText w:val="•"/>
      <w:lvlJc w:val="left"/>
      <w:pPr>
        <w:ind w:left="5591" w:hanging="706"/>
      </w:pPr>
      <w:rPr>
        <w:rFonts w:hint="default"/>
        <w:lang w:val="es-ES" w:eastAsia="en-US" w:bidi="ar-SA"/>
      </w:rPr>
    </w:lvl>
    <w:lvl w:ilvl="6" w:tplc="63DE9C0C">
      <w:numFmt w:val="bullet"/>
      <w:lvlText w:val="•"/>
      <w:lvlJc w:val="left"/>
      <w:pPr>
        <w:ind w:left="6599" w:hanging="706"/>
      </w:pPr>
      <w:rPr>
        <w:rFonts w:hint="default"/>
        <w:lang w:val="es-ES" w:eastAsia="en-US" w:bidi="ar-SA"/>
      </w:rPr>
    </w:lvl>
    <w:lvl w:ilvl="7" w:tplc="25547916">
      <w:numFmt w:val="bullet"/>
      <w:lvlText w:val="•"/>
      <w:lvlJc w:val="left"/>
      <w:pPr>
        <w:ind w:left="7607" w:hanging="706"/>
      </w:pPr>
      <w:rPr>
        <w:rFonts w:hint="default"/>
        <w:lang w:val="es-ES" w:eastAsia="en-US" w:bidi="ar-SA"/>
      </w:rPr>
    </w:lvl>
    <w:lvl w:ilvl="8" w:tplc="B11C0DFC">
      <w:numFmt w:val="bullet"/>
      <w:lvlText w:val="•"/>
      <w:lvlJc w:val="left"/>
      <w:pPr>
        <w:ind w:left="8615" w:hanging="706"/>
      </w:pPr>
      <w:rPr>
        <w:rFonts w:hint="default"/>
        <w:lang w:val="es-ES" w:eastAsia="en-US" w:bidi="ar-SA"/>
      </w:rPr>
    </w:lvl>
  </w:abstractNum>
  <w:abstractNum w:abstractNumId="30" w15:restartNumberingAfterBreak="0">
    <w:nsid w:val="5C167493"/>
    <w:multiLevelType w:val="hybridMultilevel"/>
    <w:tmpl w:val="12E8D0AC"/>
    <w:lvl w:ilvl="0" w:tplc="E2E87A28">
      <w:start w:val="1"/>
      <w:numFmt w:val="lowerLetter"/>
      <w:lvlText w:val="%1)"/>
      <w:lvlJc w:val="left"/>
      <w:pPr>
        <w:ind w:left="992" w:hanging="297"/>
      </w:pPr>
      <w:rPr>
        <w:rFonts w:ascii="Arial" w:eastAsia="Arial" w:hAnsi="Arial" w:cs="Arial" w:hint="default"/>
        <w:b w:val="0"/>
        <w:bCs w:val="0"/>
        <w:i w:val="0"/>
        <w:iCs w:val="0"/>
        <w:spacing w:val="0"/>
        <w:w w:val="100"/>
        <w:sz w:val="20"/>
        <w:szCs w:val="20"/>
        <w:lang w:val="es-ES" w:eastAsia="en-US" w:bidi="ar-SA"/>
      </w:rPr>
    </w:lvl>
    <w:lvl w:ilvl="1" w:tplc="F408756C">
      <w:numFmt w:val="bullet"/>
      <w:lvlText w:val="•"/>
      <w:lvlJc w:val="left"/>
      <w:pPr>
        <w:ind w:left="1991" w:hanging="297"/>
      </w:pPr>
      <w:rPr>
        <w:rFonts w:hint="default"/>
        <w:lang w:val="es-ES" w:eastAsia="en-US" w:bidi="ar-SA"/>
      </w:rPr>
    </w:lvl>
    <w:lvl w:ilvl="2" w:tplc="51DAA5E2">
      <w:numFmt w:val="bullet"/>
      <w:lvlText w:val="•"/>
      <w:lvlJc w:val="left"/>
      <w:pPr>
        <w:ind w:left="2983" w:hanging="297"/>
      </w:pPr>
      <w:rPr>
        <w:rFonts w:hint="default"/>
        <w:lang w:val="es-ES" w:eastAsia="en-US" w:bidi="ar-SA"/>
      </w:rPr>
    </w:lvl>
    <w:lvl w:ilvl="3" w:tplc="77E4C428">
      <w:numFmt w:val="bullet"/>
      <w:lvlText w:val="•"/>
      <w:lvlJc w:val="left"/>
      <w:pPr>
        <w:ind w:left="3974" w:hanging="297"/>
      </w:pPr>
      <w:rPr>
        <w:rFonts w:hint="default"/>
        <w:lang w:val="es-ES" w:eastAsia="en-US" w:bidi="ar-SA"/>
      </w:rPr>
    </w:lvl>
    <w:lvl w:ilvl="4" w:tplc="A9943280">
      <w:numFmt w:val="bullet"/>
      <w:lvlText w:val="•"/>
      <w:lvlJc w:val="left"/>
      <w:pPr>
        <w:ind w:left="4966" w:hanging="297"/>
      </w:pPr>
      <w:rPr>
        <w:rFonts w:hint="default"/>
        <w:lang w:val="es-ES" w:eastAsia="en-US" w:bidi="ar-SA"/>
      </w:rPr>
    </w:lvl>
    <w:lvl w:ilvl="5" w:tplc="B7D4F2FC">
      <w:numFmt w:val="bullet"/>
      <w:lvlText w:val="•"/>
      <w:lvlJc w:val="left"/>
      <w:pPr>
        <w:ind w:left="5957" w:hanging="297"/>
      </w:pPr>
      <w:rPr>
        <w:rFonts w:hint="default"/>
        <w:lang w:val="es-ES" w:eastAsia="en-US" w:bidi="ar-SA"/>
      </w:rPr>
    </w:lvl>
    <w:lvl w:ilvl="6" w:tplc="2E92DDF6">
      <w:numFmt w:val="bullet"/>
      <w:lvlText w:val="•"/>
      <w:lvlJc w:val="left"/>
      <w:pPr>
        <w:ind w:left="6949" w:hanging="297"/>
      </w:pPr>
      <w:rPr>
        <w:rFonts w:hint="default"/>
        <w:lang w:val="es-ES" w:eastAsia="en-US" w:bidi="ar-SA"/>
      </w:rPr>
    </w:lvl>
    <w:lvl w:ilvl="7" w:tplc="A48C322A">
      <w:numFmt w:val="bullet"/>
      <w:lvlText w:val="•"/>
      <w:lvlJc w:val="left"/>
      <w:pPr>
        <w:ind w:left="7940" w:hanging="297"/>
      </w:pPr>
      <w:rPr>
        <w:rFonts w:hint="default"/>
        <w:lang w:val="es-ES" w:eastAsia="en-US" w:bidi="ar-SA"/>
      </w:rPr>
    </w:lvl>
    <w:lvl w:ilvl="8" w:tplc="BE76489A">
      <w:numFmt w:val="bullet"/>
      <w:lvlText w:val="•"/>
      <w:lvlJc w:val="left"/>
      <w:pPr>
        <w:ind w:left="8932" w:hanging="297"/>
      </w:pPr>
      <w:rPr>
        <w:rFonts w:hint="default"/>
        <w:lang w:val="es-ES" w:eastAsia="en-US" w:bidi="ar-SA"/>
      </w:rPr>
    </w:lvl>
  </w:abstractNum>
  <w:abstractNum w:abstractNumId="31" w15:restartNumberingAfterBreak="0">
    <w:nsid w:val="5E6F098B"/>
    <w:multiLevelType w:val="hybridMultilevel"/>
    <w:tmpl w:val="6FC0895E"/>
    <w:lvl w:ilvl="0" w:tplc="7A9C4B90">
      <w:start w:val="1"/>
      <w:numFmt w:val="lowerLetter"/>
      <w:lvlText w:val="%1)"/>
      <w:lvlJc w:val="left"/>
      <w:pPr>
        <w:ind w:left="992" w:hanging="274"/>
      </w:pPr>
      <w:rPr>
        <w:rFonts w:ascii="Arial" w:eastAsia="Arial" w:hAnsi="Arial" w:cs="Arial" w:hint="default"/>
        <w:b w:val="0"/>
        <w:bCs w:val="0"/>
        <w:i w:val="0"/>
        <w:iCs w:val="0"/>
        <w:spacing w:val="0"/>
        <w:w w:val="100"/>
        <w:sz w:val="20"/>
        <w:szCs w:val="20"/>
        <w:lang w:val="es-ES" w:eastAsia="en-US" w:bidi="ar-SA"/>
      </w:rPr>
    </w:lvl>
    <w:lvl w:ilvl="1" w:tplc="559006A2">
      <w:numFmt w:val="bullet"/>
      <w:lvlText w:val="•"/>
      <w:lvlJc w:val="left"/>
      <w:pPr>
        <w:ind w:left="1991" w:hanging="274"/>
      </w:pPr>
      <w:rPr>
        <w:rFonts w:hint="default"/>
        <w:lang w:val="es-ES" w:eastAsia="en-US" w:bidi="ar-SA"/>
      </w:rPr>
    </w:lvl>
    <w:lvl w:ilvl="2" w:tplc="CA5CCF9A">
      <w:numFmt w:val="bullet"/>
      <w:lvlText w:val="•"/>
      <w:lvlJc w:val="left"/>
      <w:pPr>
        <w:ind w:left="2983" w:hanging="274"/>
      </w:pPr>
      <w:rPr>
        <w:rFonts w:hint="default"/>
        <w:lang w:val="es-ES" w:eastAsia="en-US" w:bidi="ar-SA"/>
      </w:rPr>
    </w:lvl>
    <w:lvl w:ilvl="3" w:tplc="F0E8B62E">
      <w:numFmt w:val="bullet"/>
      <w:lvlText w:val="•"/>
      <w:lvlJc w:val="left"/>
      <w:pPr>
        <w:ind w:left="3974" w:hanging="274"/>
      </w:pPr>
      <w:rPr>
        <w:rFonts w:hint="default"/>
        <w:lang w:val="es-ES" w:eastAsia="en-US" w:bidi="ar-SA"/>
      </w:rPr>
    </w:lvl>
    <w:lvl w:ilvl="4" w:tplc="95708E90">
      <w:numFmt w:val="bullet"/>
      <w:lvlText w:val="•"/>
      <w:lvlJc w:val="left"/>
      <w:pPr>
        <w:ind w:left="4966" w:hanging="274"/>
      </w:pPr>
      <w:rPr>
        <w:rFonts w:hint="default"/>
        <w:lang w:val="es-ES" w:eastAsia="en-US" w:bidi="ar-SA"/>
      </w:rPr>
    </w:lvl>
    <w:lvl w:ilvl="5" w:tplc="97AE793C">
      <w:numFmt w:val="bullet"/>
      <w:lvlText w:val="•"/>
      <w:lvlJc w:val="left"/>
      <w:pPr>
        <w:ind w:left="5957" w:hanging="274"/>
      </w:pPr>
      <w:rPr>
        <w:rFonts w:hint="default"/>
        <w:lang w:val="es-ES" w:eastAsia="en-US" w:bidi="ar-SA"/>
      </w:rPr>
    </w:lvl>
    <w:lvl w:ilvl="6" w:tplc="6352CB9E">
      <w:numFmt w:val="bullet"/>
      <w:lvlText w:val="•"/>
      <w:lvlJc w:val="left"/>
      <w:pPr>
        <w:ind w:left="6949" w:hanging="274"/>
      </w:pPr>
      <w:rPr>
        <w:rFonts w:hint="default"/>
        <w:lang w:val="es-ES" w:eastAsia="en-US" w:bidi="ar-SA"/>
      </w:rPr>
    </w:lvl>
    <w:lvl w:ilvl="7" w:tplc="FF9EE462">
      <w:numFmt w:val="bullet"/>
      <w:lvlText w:val="•"/>
      <w:lvlJc w:val="left"/>
      <w:pPr>
        <w:ind w:left="7940" w:hanging="274"/>
      </w:pPr>
      <w:rPr>
        <w:rFonts w:hint="default"/>
        <w:lang w:val="es-ES" w:eastAsia="en-US" w:bidi="ar-SA"/>
      </w:rPr>
    </w:lvl>
    <w:lvl w:ilvl="8" w:tplc="356CC67A">
      <w:numFmt w:val="bullet"/>
      <w:lvlText w:val="•"/>
      <w:lvlJc w:val="left"/>
      <w:pPr>
        <w:ind w:left="8932" w:hanging="274"/>
      </w:pPr>
      <w:rPr>
        <w:rFonts w:hint="default"/>
        <w:lang w:val="es-ES" w:eastAsia="en-US" w:bidi="ar-SA"/>
      </w:rPr>
    </w:lvl>
  </w:abstractNum>
  <w:abstractNum w:abstractNumId="32" w15:restartNumberingAfterBreak="0">
    <w:nsid w:val="65C33964"/>
    <w:multiLevelType w:val="hybridMultilevel"/>
    <w:tmpl w:val="E57676A6"/>
    <w:lvl w:ilvl="0" w:tplc="406C023E">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67C434F0">
      <w:numFmt w:val="bullet"/>
      <w:lvlText w:val="•"/>
      <w:lvlJc w:val="left"/>
      <w:pPr>
        <w:ind w:left="1991" w:hanging="270"/>
      </w:pPr>
      <w:rPr>
        <w:rFonts w:hint="default"/>
        <w:lang w:val="es-ES" w:eastAsia="en-US" w:bidi="ar-SA"/>
      </w:rPr>
    </w:lvl>
    <w:lvl w:ilvl="2" w:tplc="2E48D11C">
      <w:numFmt w:val="bullet"/>
      <w:lvlText w:val="•"/>
      <w:lvlJc w:val="left"/>
      <w:pPr>
        <w:ind w:left="2983" w:hanging="270"/>
      </w:pPr>
      <w:rPr>
        <w:rFonts w:hint="default"/>
        <w:lang w:val="es-ES" w:eastAsia="en-US" w:bidi="ar-SA"/>
      </w:rPr>
    </w:lvl>
    <w:lvl w:ilvl="3" w:tplc="D40C8912">
      <w:numFmt w:val="bullet"/>
      <w:lvlText w:val="•"/>
      <w:lvlJc w:val="left"/>
      <w:pPr>
        <w:ind w:left="3974" w:hanging="270"/>
      </w:pPr>
      <w:rPr>
        <w:rFonts w:hint="default"/>
        <w:lang w:val="es-ES" w:eastAsia="en-US" w:bidi="ar-SA"/>
      </w:rPr>
    </w:lvl>
    <w:lvl w:ilvl="4" w:tplc="FB384094">
      <w:numFmt w:val="bullet"/>
      <w:lvlText w:val="•"/>
      <w:lvlJc w:val="left"/>
      <w:pPr>
        <w:ind w:left="4966" w:hanging="270"/>
      </w:pPr>
      <w:rPr>
        <w:rFonts w:hint="default"/>
        <w:lang w:val="es-ES" w:eastAsia="en-US" w:bidi="ar-SA"/>
      </w:rPr>
    </w:lvl>
    <w:lvl w:ilvl="5" w:tplc="E1307D40">
      <w:numFmt w:val="bullet"/>
      <w:lvlText w:val="•"/>
      <w:lvlJc w:val="left"/>
      <w:pPr>
        <w:ind w:left="5957" w:hanging="270"/>
      </w:pPr>
      <w:rPr>
        <w:rFonts w:hint="default"/>
        <w:lang w:val="es-ES" w:eastAsia="en-US" w:bidi="ar-SA"/>
      </w:rPr>
    </w:lvl>
    <w:lvl w:ilvl="6" w:tplc="7230086E">
      <w:numFmt w:val="bullet"/>
      <w:lvlText w:val="•"/>
      <w:lvlJc w:val="left"/>
      <w:pPr>
        <w:ind w:left="6949" w:hanging="270"/>
      </w:pPr>
      <w:rPr>
        <w:rFonts w:hint="default"/>
        <w:lang w:val="es-ES" w:eastAsia="en-US" w:bidi="ar-SA"/>
      </w:rPr>
    </w:lvl>
    <w:lvl w:ilvl="7" w:tplc="E53A9AE2">
      <w:numFmt w:val="bullet"/>
      <w:lvlText w:val="•"/>
      <w:lvlJc w:val="left"/>
      <w:pPr>
        <w:ind w:left="7940" w:hanging="270"/>
      </w:pPr>
      <w:rPr>
        <w:rFonts w:hint="default"/>
        <w:lang w:val="es-ES" w:eastAsia="en-US" w:bidi="ar-SA"/>
      </w:rPr>
    </w:lvl>
    <w:lvl w:ilvl="8" w:tplc="35E26B44">
      <w:numFmt w:val="bullet"/>
      <w:lvlText w:val="•"/>
      <w:lvlJc w:val="left"/>
      <w:pPr>
        <w:ind w:left="8932" w:hanging="270"/>
      </w:pPr>
      <w:rPr>
        <w:rFonts w:hint="default"/>
        <w:lang w:val="es-ES" w:eastAsia="en-US" w:bidi="ar-SA"/>
      </w:rPr>
    </w:lvl>
  </w:abstractNum>
  <w:abstractNum w:abstractNumId="33" w15:restartNumberingAfterBreak="0">
    <w:nsid w:val="664C4FFC"/>
    <w:multiLevelType w:val="hybridMultilevel"/>
    <w:tmpl w:val="993C2CE0"/>
    <w:lvl w:ilvl="0" w:tplc="DA882246">
      <w:numFmt w:val="bullet"/>
      <w:lvlText w:val="•"/>
      <w:lvlJc w:val="left"/>
      <w:pPr>
        <w:ind w:left="992" w:hanging="193"/>
      </w:pPr>
      <w:rPr>
        <w:rFonts w:ascii="Arial" w:eastAsia="Arial" w:hAnsi="Arial" w:cs="Arial" w:hint="default"/>
        <w:b w:val="0"/>
        <w:bCs w:val="0"/>
        <w:i w:val="0"/>
        <w:iCs w:val="0"/>
        <w:spacing w:val="0"/>
        <w:w w:val="100"/>
        <w:sz w:val="20"/>
        <w:szCs w:val="20"/>
        <w:lang w:val="es-ES" w:eastAsia="en-US" w:bidi="ar-SA"/>
      </w:rPr>
    </w:lvl>
    <w:lvl w:ilvl="1" w:tplc="56B49A36">
      <w:numFmt w:val="bullet"/>
      <w:lvlText w:val="•"/>
      <w:lvlJc w:val="left"/>
      <w:pPr>
        <w:ind w:left="1991" w:hanging="193"/>
      </w:pPr>
      <w:rPr>
        <w:rFonts w:hint="default"/>
        <w:lang w:val="es-ES" w:eastAsia="en-US" w:bidi="ar-SA"/>
      </w:rPr>
    </w:lvl>
    <w:lvl w:ilvl="2" w:tplc="ADC63AC0">
      <w:numFmt w:val="bullet"/>
      <w:lvlText w:val="•"/>
      <w:lvlJc w:val="left"/>
      <w:pPr>
        <w:ind w:left="2983" w:hanging="193"/>
      </w:pPr>
      <w:rPr>
        <w:rFonts w:hint="default"/>
        <w:lang w:val="es-ES" w:eastAsia="en-US" w:bidi="ar-SA"/>
      </w:rPr>
    </w:lvl>
    <w:lvl w:ilvl="3" w:tplc="526AFF4C">
      <w:numFmt w:val="bullet"/>
      <w:lvlText w:val="•"/>
      <w:lvlJc w:val="left"/>
      <w:pPr>
        <w:ind w:left="3974" w:hanging="193"/>
      </w:pPr>
      <w:rPr>
        <w:rFonts w:hint="default"/>
        <w:lang w:val="es-ES" w:eastAsia="en-US" w:bidi="ar-SA"/>
      </w:rPr>
    </w:lvl>
    <w:lvl w:ilvl="4" w:tplc="B9F22722">
      <w:numFmt w:val="bullet"/>
      <w:lvlText w:val="•"/>
      <w:lvlJc w:val="left"/>
      <w:pPr>
        <w:ind w:left="4966" w:hanging="193"/>
      </w:pPr>
      <w:rPr>
        <w:rFonts w:hint="default"/>
        <w:lang w:val="es-ES" w:eastAsia="en-US" w:bidi="ar-SA"/>
      </w:rPr>
    </w:lvl>
    <w:lvl w:ilvl="5" w:tplc="C2CC919A">
      <w:numFmt w:val="bullet"/>
      <w:lvlText w:val="•"/>
      <w:lvlJc w:val="left"/>
      <w:pPr>
        <w:ind w:left="5957" w:hanging="193"/>
      </w:pPr>
      <w:rPr>
        <w:rFonts w:hint="default"/>
        <w:lang w:val="es-ES" w:eastAsia="en-US" w:bidi="ar-SA"/>
      </w:rPr>
    </w:lvl>
    <w:lvl w:ilvl="6" w:tplc="48323A14">
      <w:numFmt w:val="bullet"/>
      <w:lvlText w:val="•"/>
      <w:lvlJc w:val="left"/>
      <w:pPr>
        <w:ind w:left="6949" w:hanging="193"/>
      </w:pPr>
      <w:rPr>
        <w:rFonts w:hint="default"/>
        <w:lang w:val="es-ES" w:eastAsia="en-US" w:bidi="ar-SA"/>
      </w:rPr>
    </w:lvl>
    <w:lvl w:ilvl="7" w:tplc="A4806CE6">
      <w:numFmt w:val="bullet"/>
      <w:lvlText w:val="•"/>
      <w:lvlJc w:val="left"/>
      <w:pPr>
        <w:ind w:left="7940" w:hanging="193"/>
      </w:pPr>
      <w:rPr>
        <w:rFonts w:hint="default"/>
        <w:lang w:val="es-ES" w:eastAsia="en-US" w:bidi="ar-SA"/>
      </w:rPr>
    </w:lvl>
    <w:lvl w:ilvl="8" w:tplc="259C35A4">
      <w:numFmt w:val="bullet"/>
      <w:lvlText w:val="•"/>
      <w:lvlJc w:val="left"/>
      <w:pPr>
        <w:ind w:left="8932" w:hanging="193"/>
      </w:pPr>
      <w:rPr>
        <w:rFonts w:hint="default"/>
        <w:lang w:val="es-ES" w:eastAsia="en-US" w:bidi="ar-SA"/>
      </w:rPr>
    </w:lvl>
  </w:abstractNum>
  <w:abstractNum w:abstractNumId="34" w15:restartNumberingAfterBreak="0">
    <w:nsid w:val="67D17CBA"/>
    <w:multiLevelType w:val="hybridMultilevel"/>
    <w:tmpl w:val="995CC810"/>
    <w:lvl w:ilvl="0" w:tplc="A218FD70">
      <w:start w:val="1"/>
      <w:numFmt w:val="decimal"/>
      <w:lvlText w:val="%1."/>
      <w:lvlJc w:val="left"/>
      <w:pPr>
        <w:ind w:left="992" w:hanging="170"/>
      </w:pPr>
      <w:rPr>
        <w:rFonts w:ascii="Arial" w:eastAsia="Arial" w:hAnsi="Arial" w:cs="Arial" w:hint="default"/>
        <w:b w:val="0"/>
        <w:bCs w:val="0"/>
        <w:i w:val="0"/>
        <w:iCs w:val="0"/>
        <w:spacing w:val="1"/>
        <w:w w:val="96"/>
        <w:sz w:val="18"/>
        <w:szCs w:val="18"/>
        <w:lang w:val="es-ES" w:eastAsia="en-US" w:bidi="ar-SA"/>
      </w:rPr>
    </w:lvl>
    <w:lvl w:ilvl="1" w:tplc="57DAA94C">
      <w:numFmt w:val="bullet"/>
      <w:lvlText w:val="•"/>
      <w:lvlJc w:val="left"/>
      <w:pPr>
        <w:ind w:left="1991" w:hanging="170"/>
      </w:pPr>
      <w:rPr>
        <w:rFonts w:hint="default"/>
        <w:lang w:val="es-ES" w:eastAsia="en-US" w:bidi="ar-SA"/>
      </w:rPr>
    </w:lvl>
    <w:lvl w:ilvl="2" w:tplc="62560AB2">
      <w:numFmt w:val="bullet"/>
      <w:lvlText w:val="•"/>
      <w:lvlJc w:val="left"/>
      <w:pPr>
        <w:ind w:left="2983" w:hanging="170"/>
      </w:pPr>
      <w:rPr>
        <w:rFonts w:hint="default"/>
        <w:lang w:val="es-ES" w:eastAsia="en-US" w:bidi="ar-SA"/>
      </w:rPr>
    </w:lvl>
    <w:lvl w:ilvl="3" w:tplc="C8502716">
      <w:numFmt w:val="bullet"/>
      <w:lvlText w:val="•"/>
      <w:lvlJc w:val="left"/>
      <w:pPr>
        <w:ind w:left="3974" w:hanging="170"/>
      </w:pPr>
      <w:rPr>
        <w:rFonts w:hint="default"/>
        <w:lang w:val="es-ES" w:eastAsia="en-US" w:bidi="ar-SA"/>
      </w:rPr>
    </w:lvl>
    <w:lvl w:ilvl="4" w:tplc="EC561F94">
      <w:numFmt w:val="bullet"/>
      <w:lvlText w:val="•"/>
      <w:lvlJc w:val="left"/>
      <w:pPr>
        <w:ind w:left="4966" w:hanging="170"/>
      </w:pPr>
      <w:rPr>
        <w:rFonts w:hint="default"/>
        <w:lang w:val="es-ES" w:eastAsia="en-US" w:bidi="ar-SA"/>
      </w:rPr>
    </w:lvl>
    <w:lvl w:ilvl="5" w:tplc="D7A42688">
      <w:numFmt w:val="bullet"/>
      <w:lvlText w:val="•"/>
      <w:lvlJc w:val="left"/>
      <w:pPr>
        <w:ind w:left="5957" w:hanging="170"/>
      </w:pPr>
      <w:rPr>
        <w:rFonts w:hint="default"/>
        <w:lang w:val="es-ES" w:eastAsia="en-US" w:bidi="ar-SA"/>
      </w:rPr>
    </w:lvl>
    <w:lvl w:ilvl="6" w:tplc="B1A8187C">
      <w:numFmt w:val="bullet"/>
      <w:lvlText w:val="•"/>
      <w:lvlJc w:val="left"/>
      <w:pPr>
        <w:ind w:left="6949" w:hanging="170"/>
      </w:pPr>
      <w:rPr>
        <w:rFonts w:hint="default"/>
        <w:lang w:val="es-ES" w:eastAsia="en-US" w:bidi="ar-SA"/>
      </w:rPr>
    </w:lvl>
    <w:lvl w:ilvl="7" w:tplc="CF046EDA">
      <w:numFmt w:val="bullet"/>
      <w:lvlText w:val="•"/>
      <w:lvlJc w:val="left"/>
      <w:pPr>
        <w:ind w:left="7940" w:hanging="170"/>
      </w:pPr>
      <w:rPr>
        <w:rFonts w:hint="default"/>
        <w:lang w:val="es-ES" w:eastAsia="en-US" w:bidi="ar-SA"/>
      </w:rPr>
    </w:lvl>
    <w:lvl w:ilvl="8" w:tplc="139A74E0">
      <w:numFmt w:val="bullet"/>
      <w:lvlText w:val="•"/>
      <w:lvlJc w:val="left"/>
      <w:pPr>
        <w:ind w:left="8932" w:hanging="170"/>
      </w:pPr>
      <w:rPr>
        <w:rFonts w:hint="default"/>
        <w:lang w:val="es-ES" w:eastAsia="en-US" w:bidi="ar-SA"/>
      </w:rPr>
    </w:lvl>
  </w:abstractNum>
  <w:abstractNum w:abstractNumId="35" w15:restartNumberingAfterBreak="0">
    <w:nsid w:val="687C3176"/>
    <w:multiLevelType w:val="hybridMultilevel"/>
    <w:tmpl w:val="8E8AD5FE"/>
    <w:lvl w:ilvl="0" w:tplc="31BE9D82">
      <w:numFmt w:val="bullet"/>
      <w:lvlText w:val="-"/>
      <w:lvlJc w:val="left"/>
      <w:pPr>
        <w:ind w:left="992" w:hanging="168"/>
      </w:pPr>
      <w:rPr>
        <w:rFonts w:ascii="Arial" w:eastAsia="Arial" w:hAnsi="Arial" w:cs="Arial" w:hint="default"/>
        <w:b w:val="0"/>
        <w:bCs w:val="0"/>
        <w:i w:val="0"/>
        <w:iCs w:val="0"/>
        <w:spacing w:val="0"/>
        <w:w w:val="100"/>
        <w:sz w:val="20"/>
        <w:szCs w:val="20"/>
        <w:lang w:val="es-ES" w:eastAsia="en-US" w:bidi="ar-SA"/>
      </w:rPr>
    </w:lvl>
    <w:lvl w:ilvl="1" w:tplc="114E5E7C">
      <w:numFmt w:val="bullet"/>
      <w:lvlText w:val="•"/>
      <w:lvlJc w:val="left"/>
      <w:pPr>
        <w:ind w:left="1991" w:hanging="168"/>
      </w:pPr>
      <w:rPr>
        <w:rFonts w:hint="default"/>
        <w:lang w:val="es-ES" w:eastAsia="en-US" w:bidi="ar-SA"/>
      </w:rPr>
    </w:lvl>
    <w:lvl w:ilvl="2" w:tplc="1ADCEDC4">
      <w:numFmt w:val="bullet"/>
      <w:lvlText w:val="•"/>
      <w:lvlJc w:val="left"/>
      <w:pPr>
        <w:ind w:left="2983" w:hanging="168"/>
      </w:pPr>
      <w:rPr>
        <w:rFonts w:hint="default"/>
        <w:lang w:val="es-ES" w:eastAsia="en-US" w:bidi="ar-SA"/>
      </w:rPr>
    </w:lvl>
    <w:lvl w:ilvl="3" w:tplc="2CE22DD0">
      <w:numFmt w:val="bullet"/>
      <w:lvlText w:val="•"/>
      <w:lvlJc w:val="left"/>
      <w:pPr>
        <w:ind w:left="3974" w:hanging="168"/>
      </w:pPr>
      <w:rPr>
        <w:rFonts w:hint="default"/>
        <w:lang w:val="es-ES" w:eastAsia="en-US" w:bidi="ar-SA"/>
      </w:rPr>
    </w:lvl>
    <w:lvl w:ilvl="4" w:tplc="07164FF2">
      <w:numFmt w:val="bullet"/>
      <w:lvlText w:val="•"/>
      <w:lvlJc w:val="left"/>
      <w:pPr>
        <w:ind w:left="4966" w:hanging="168"/>
      </w:pPr>
      <w:rPr>
        <w:rFonts w:hint="default"/>
        <w:lang w:val="es-ES" w:eastAsia="en-US" w:bidi="ar-SA"/>
      </w:rPr>
    </w:lvl>
    <w:lvl w:ilvl="5" w:tplc="570A7CE2">
      <w:numFmt w:val="bullet"/>
      <w:lvlText w:val="•"/>
      <w:lvlJc w:val="left"/>
      <w:pPr>
        <w:ind w:left="5957" w:hanging="168"/>
      </w:pPr>
      <w:rPr>
        <w:rFonts w:hint="default"/>
        <w:lang w:val="es-ES" w:eastAsia="en-US" w:bidi="ar-SA"/>
      </w:rPr>
    </w:lvl>
    <w:lvl w:ilvl="6" w:tplc="88FC93FC">
      <w:numFmt w:val="bullet"/>
      <w:lvlText w:val="•"/>
      <w:lvlJc w:val="left"/>
      <w:pPr>
        <w:ind w:left="6949" w:hanging="168"/>
      </w:pPr>
      <w:rPr>
        <w:rFonts w:hint="default"/>
        <w:lang w:val="es-ES" w:eastAsia="en-US" w:bidi="ar-SA"/>
      </w:rPr>
    </w:lvl>
    <w:lvl w:ilvl="7" w:tplc="B1AEDF5A">
      <w:numFmt w:val="bullet"/>
      <w:lvlText w:val="•"/>
      <w:lvlJc w:val="left"/>
      <w:pPr>
        <w:ind w:left="7940" w:hanging="168"/>
      </w:pPr>
      <w:rPr>
        <w:rFonts w:hint="default"/>
        <w:lang w:val="es-ES" w:eastAsia="en-US" w:bidi="ar-SA"/>
      </w:rPr>
    </w:lvl>
    <w:lvl w:ilvl="8" w:tplc="1B2A76E4">
      <w:numFmt w:val="bullet"/>
      <w:lvlText w:val="•"/>
      <w:lvlJc w:val="left"/>
      <w:pPr>
        <w:ind w:left="8932" w:hanging="168"/>
      </w:pPr>
      <w:rPr>
        <w:rFonts w:hint="default"/>
        <w:lang w:val="es-ES" w:eastAsia="en-US" w:bidi="ar-SA"/>
      </w:rPr>
    </w:lvl>
  </w:abstractNum>
  <w:abstractNum w:abstractNumId="36" w15:restartNumberingAfterBreak="0">
    <w:nsid w:val="6A6F6E10"/>
    <w:multiLevelType w:val="hybridMultilevel"/>
    <w:tmpl w:val="5F128F78"/>
    <w:lvl w:ilvl="0" w:tplc="802A58DC">
      <w:start w:val="1"/>
      <w:numFmt w:val="decimal"/>
      <w:lvlText w:val="%1."/>
      <w:lvlJc w:val="left"/>
      <w:pPr>
        <w:ind w:left="992" w:hanging="265"/>
      </w:pPr>
      <w:rPr>
        <w:rFonts w:ascii="Arial" w:eastAsia="Arial" w:hAnsi="Arial" w:cs="Arial" w:hint="default"/>
        <w:b w:val="0"/>
        <w:bCs w:val="0"/>
        <w:i w:val="0"/>
        <w:iCs w:val="0"/>
        <w:spacing w:val="0"/>
        <w:w w:val="100"/>
        <w:sz w:val="20"/>
        <w:szCs w:val="20"/>
        <w:lang w:val="es-ES" w:eastAsia="en-US" w:bidi="ar-SA"/>
      </w:rPr>
    </w:lvl>
    <w:lvl w:ilvl="1" w:tplc="8B00FD7E">
      <w:numFmt w:val="bullet"/>
      <w:lvlText w:val="•"/>
      <w:lvlJc w:val="left"/>
      <w:pPr>
        <w:ind w:left="1991" w:hanging="265"/>
      </w:pPr>
      <w:rPr>
        <w:rFonts w:hint="default"/>
        <w:lang w:val="es-ES" w:eastAsia="en-US" w:bidi="ar-SA"/>
      </w:rPr>
    </w:lvl>
    <w:lvl w:ilvl="2" w:tplc="90520E4A">
      <w:numFmt w:val="bullet"/>
      <w:lvlText w:val="•"/>
      <w:lvlJc w:val="left"/>
      <w:pPr>
        <w:ind w:left="2983" w:hanging="265"/>
      </w:pPr>
      <w:rPr>
        <w:rFonts w:hint="default"/>
        <w:lang w:val="es-ES" w:eastAsia="en-US" w:bidi="ar-SA"/>
      </w:rPr>
    </w:lvl>
    <w:lvl w:ilvl="3" w:tplc="7CAAE306">
      <w:numFmt w:val="bullet"/>
      <w:lvlText w:val="•"/>
      <w:lvlJc w:val="left"/>
      <w:pPr>
        <w:ind w:left="3974" w:hanging="265"/>
      </w:pPr>
      <w:rPr>
        <w:rFonts w:hint="default"/>
        <w:lang w:val="es-ES" w:eastAsia="en-US" w:bidi="ar-SA"/>
      </w:rPr>
    </w:lvl>
    <w:lvl w:ilvl="4" w:tplc="E0C69E7A">
      <w:numFmt w:val="bullet"/>
      <w:lvlText w:val="•"/>
      <w:lvlJc w:val="left"/>
      <w:pPr>
        <w:ind w:left="4966" w:hanging="265"/>
      </w:pPr>
      <w:rPr>
        <w:rFonts w:hint="default"/>
        <w:lang w:val="es-ES" w:eastAsia="en-US" w:bidi="ar-SA"/>
      </w:rPr>
    </w:lvl>
    <w:lvl w:ilvl="5" w:tplc="1EC61C42">
      <w:numFmt w:val="bullet"/>
      <w:lvlText w:val="•"/>
      <w:lvlJc w:val="left"/>
      <w:pPr>
        <w:ind w:left="5957" w:hanging="265"/>
      </w:pPr>
      <w:rPr>
        <w:rFonts w:hint="default"/>
        <w:lang w:val="es-ES" w:eastAsia="en-US" w:bidi="ar-SA"/>
      </w:rPr>
    </w:lvl>
    <w:lvl w:ilvl="6" w:tplc="59F45BD0">
      <w:numFmt w:val="bullet"/>
      <w:lvlText w:val="•"/>
      <w:lvlJc w:val="left"/>
      <w:pPr>
        <w:ind w:left="6949" w:hanging="265"/>
      </w:pPr>
      <w:rPr>
        <w:rFonts w:hint="default"/>
        <w:lang w:val="es-ES" w:eastAsia="en-US" w:bidi="ar-SA"/>
      </w:rPr>
    </w:lvl>
    <w:lvl w:ilvl="7" w:tplc="BC908144">
      <w:numFmt w:val="bullet"/>
      <w:lvlText w:val="•"/>
      <w:lvlJc w:val="left"/>
      <w:pPr>
        <w:ind w:left="7940" w:hanging="265"/>
      </w:pPr>
      <w:rPr>
        <w:rFonts w:hint="default"/>
        <w:lang w:val="es-ES" w:eastAsia="en-US" w:bidi="ar-SA"/>
      </w:rPr>
    </w:lvl>
    <w:lvl w:ilvl="8" w:tplc="76CAB1EE">
      <w:numFmt w:val="bullet"/>
      <w:lvlText w:val="•"/>
      <w:lvlJc w:val="left"/>
      <w:pPr>
        <w:ind w:left="8932" w:hanging="265"/>
      </w:pPr>
      <w:rPr>
        <w:rFonts w:hint="default"/>
        <w:lang w:val="es-ES" w:eastAsia="en-US" w:bidi="ar-SA"/>
      </w:rPr>
    </w:lvl>
  </w:abstractNum>
  <w:abstractNum w:abstractNumId="37" w15:restartNumberingAfterBreak="0">
    <w:nsid w:val="6D68772D"/>
    <w:multiLevelType w:val="hybridMultilevel"/>
    <w:tmpl w:val="9B1852A0"/>
    <w:lvl w:ilvl="0" w:tplc="29504274">
      <w:start w:val="1"/>
      <w:numFmt w:val="decimal"/>
      <w:lvlText w:val="%1)"/>
      <w:lvlJc w:val="left"/>
      <w:pPr>
        <w:ind w:left="992" w:hanging="254"/>
      </w:pPr>
      <w:rPr>
        <w:rFonts w:ascii="Arial" w:eastAsia="Arial" w:hAnsi="Arial" w:cs="Arial" w:hint="default"/>
        <w:b w:val="0"/>
        <w:bCs w:val="0"/>
        <w:i w:val="0"/>
        <w:iCs w:val="0"/>
        <w:spacing w:val="0"/>
        <w:w w:val="100"/>
        <w:sz w:val="20"/>
        <w:szCs w:val="20"/>
        <w:lang w:val="es-ES" w:eastAsia="en-US" w:bidi="ar-SA"/>
      </w:rPr>
    </w:lvl>
    <w:lvl w:ilvl="1" w:tplc="C8EA5464">
      <w:numFmt w:val="bullet"/>
      <w:lvlText w:val="•"/>
      <w:lvlJc w:val="left"/>
      <w:pPr>
        <w:ind w:left="1991" w:hanging="254"/>
      </w:pPr>
      <w:rPr>
        <w:rFonts w:hint="default"/>
        <w:lang w:val="es-ES" w:eastAsia="en-US" w:bidi="ar-SA"/>
      </w:rPr>
    </w:lvl>
    <w:lvl w:ilvl="2" w:tplc="120C9F86">
      <w:numFmt w:val="bullet"/>
      <w:lvlText w:val="•"/>
      <w:lvlJc w:val="left"/>
      <w:pPr>
        <w:ind w:left="2983" w:hanging="254"/>
      </w:pPr>
      <w:rPr>
        <w:rFonts w:hint="default"/>
        <w:lang w:val="es-ES" w:eastAsia="en-US" w:bidi="ar-SA"/>
      </w:rPr>
    </w:lvl>
    <w:lvl w:ilvl="3" w:tplc="859AD3B8">
      <w:numFmt w:val="bullet"/>
      <w:lvlText w:val="•"/>
      <w:lvlJc w:val="left"/>
      <w:pPr>
        <w:ind w:left="3974" w:hanging="254"/>
      </w:pPr>
      <w:rPr>
        <w:rFonts w:hint="default"/>
        <w:lang w:val="es-ES" w:eastAsia="en-US" w:bidi="ar-SA"/>
      </w:rPr>
    </w:lvl>
    <w:lvl w:ilvl="4" w:tplc="EC6EDCB6">
      <w:numFmt w:val="bullet"/>
      <w:lvlText w:val="•"/>
      <w:lvlJc w:val="left"/>
      <w:pPr>
        <w:ind w:left="4966" w:hanging="254"/>
      </w:pPr>
      <w:rPr>
        <w:rFonts w:hint="default"/>
        <w:lang w:val="es-ES" w:eastAsia="en-US" w:bidi="ar-SA"/>
      </w:rPr>
    </w:lvl>
    <w:lvl w:ilvl="5" w:tplc="EDA68304">
      <w:numFmt w:val="bullet"/>
      <w:lvlText w:val="•"/>
      <w:lvlJc w:val="left"/>
      <w:pPr>
        <w:ind w:left="5957" w:hanging="254"/>
      </w:pPr>
      <w:rPr>
        <w:rFonts w:hint="default"/>
        <w:lang w:val="es-ES" w:eastAsia="en-US" w:bidi="ar-SA"/>
      </w:rPr>
    </w:lvl>
    <w:lvl w:ilvl="6" w:tplc="9CE23646">
      <w:numFmt w:val="bullet"/>
      <w:lvlText w:val="•"/>
      <w:lvlJc w:val="left"/>
      <w:pPr>
        <w:ind w:left="6949" w:hanging="254"/>
      </w:pPr>
      <w:rPr>
        <w:rFonts w:hint="default"/>
        <w:lang w:val="es-ES" w:eastAsia="en-US" w:bidi="ar-SA"/>
      </w:rPr>
    </w:lvl>
    <w:lvl w:ilvl="7" w:tplc="82440E12">
      <w:numFmt w:val="bullet"/>
      <w:lvlText w:val="•"/>
      <w:lvlJc w:val="left"/>
      <w:pPr>
        <w:ind w:left="7940" w:hanging="254"/>
      </w:pPr>
      <w:rPr>
        <w:rFonts w:hint="default"/>
        <w:lang w:val="es-ES" w:eastAsia="en-US" w:bidi="ar-SA"/>
      </w:rPr>
    </w:lvl>
    <w:lvl w:ilvl="8" w:tplc="1D06E168">
      <w:numFmt w:val="bullet"/>
      <w:lvlText w:val="•"/>
      <w:lvlJc w:val="left"/>
      <w:pPr>
        <w:ind w:left="8932" w:hanging="254"/>
      </w:pPr>
      <w:rPr>
        <w:rFonts w:hint="default"/>
        <w:lang w:val="es-ES" w:eastAsia="en-US" w:bidi="ar-SA"/>
      </w:rPr>
    </w:lvl>
  </w:abstractNum>
  <w:abstractNum w:abstractNumId="38" w15:restartNumberingAfterBreak="0">
    <w:nsid w:val="6DC605F1"/>
    <w:multiLevelType w:val="hybridMultilevel"/>
    <w:tmpl w:val="17AEC42A"/>
    <w:lvl w:ilvl="0" w:tplc="FA788DCC">
      <w:numFmt w:val="bullet"/>
      <w:lvlText w:val="-"/>
      <w:lvlJc w:val="left"/>
      <w:pPr>
        <w:ind w:left="1114" w:hanging="123"/>
      </w:pPr>
      <w:rPr>
        <w:rFonts w:ascii="Arial" w:eastAsia="Arial" w:hAnsi="Arial" w:cs="Arial" w:hint="default"/>
        <w:b w:val="0"/>
        <w:bCs w:val="0"/>
        <w:i w:val="0"/>
        <w:iCs w:val="0"/>
        <w:spacing w:val="0"/>
        <w:w w:val="100"/>
        <w:sz w:val="20"/>
        <w:szCs w:val="20"/>
        <w:lang w:val="es-ES" w:eastAsia="en-US" w:bidi="ar-SA"/>
      </w:rPr>
    </w:lvl>
    <w:lvl w:ilvl="1" w:tplc="55B8DD28">
      <w:numFmt w:val="bullet"/>
      <w:lvlText w:val="•"/>
      <w:lvlJc w:val="left"/>
      <w:pPr>
        <w:ind w:left="2099" w:hanging="123"/>
      </w:pPr>
      <w:rPr>
        <w:rFonts w:hint="default"/>
        <w:lang w:val="es-ES" w:eastAsia="en-US" w:bidi="ar-SA"/>
      </w:rPr>
    </w:lvl>
    <w:lvl w:ilvl="2" w:tplc="C054F344">
      <w:numFmt w:val="bullet"/>
      <w:lvlText w:val="•"/>
      <w:lvlJc w:val="left"/>
      <w:pPr>
        <w:ind w:left="3079" w:hanging="123"/>
      </w:pPr>
      <w:rPr>
        <w:rFonts w:hint="default"/>
        <w:lang w:val="es-ES" w:eastAsia="en-US" w:bidi="ar-SA"/>
      </w:rPr>
    </w:lvl>
    <w:lvl w:ilvl="3" w:tplc="32AC4E96">
      <w:numFmt w:val="bullet"/>
      <w:lvlText w:val="•"/>
      <w:lvlJc w:val="left"/>
      <w:pPr>
        <w:ind w:left="4058" w:hanging="123"/>
      </w:pPr>
      <w:rPr>
        <w:rFonts w:hint="default"/>
        <w:lang w:val="es-ES" w:eastAsia="en-US" w:bidi="ar-SA"/>
      </w:rPr>
    </w:lvl>
    <w:lvl w:ilvl="4" w:tplc="59E07430">
      <w:numFmt w:val="bullet"/>
      <w:lvlText w:val="•"/>
      <w:lvlJc w:val="left"/>
      <w:pPr>
        <w:ind w:left="5038" w:hanging="123"/>
      </w:pPr>
      <w:rPr>
        <w:rFonts w:hint="default"/>
        <w:lang w:val="es-ES" w:eastAsia="en-US" w:bidi="ar-SA"/>
      </w:rPr>
    </w:lvl>
    <w:lvl w:ilvl="5" w:tplc="BDC23D0A">
      <w:numFmt w:val="bullet"/>
      <w:lvlText w:val="•"/>
      <w:lvlJc w:val="left"/>
      <w:pPr>
        <w:ind w:left="6017" w:hanging="123"/>
      </w:pPr>
      <w:rPr>
        <w:rFonts w:hint="default"/>
        <w:lang w:val="es-ES" w:eastAsia="en-US" w:bidi="ar-SA"/>
      </w:rPr>
    </w:lvl>
    <w:lvl w:ilvl="6" w:tplc="328A283A">
      <w:numFmt w:val="bullet"/>
      <w:lvlText w:val="•"/>
      <w:lvlJc w:val="left"/>
      <w:pPr>
        <w:ind w:left="6997" w:hanging="123"/>
      </w:pPr>
      <w:rPr>
        <w:rFonts w:hint="default"/>
        <w:lang w:val="es-ES" w:eastAsia="en-US" w:bidi="ar-SA"/>
      </w:rPr>
    </w:lvl>
    <w:lvl w:ilvl="7" w:tplc="B450042E">
      <w:numFmt w:val="bullet"/>
      <w:lvlText w:val="•"/>
      <w:lvlJc w:val="left"/>
      <w:pPr>
        <w:ind w:left="7976" w:hanging="123"/>
      </w:pPr>
      <w:rPr>
        <w:rFonts w:hint="default"/>
        <w:lang w:val="es-ES" w:eastAsia="en-US" w:bidi="ar-SA"/>
      </w:rPr>
    </w:lvl>
    <w:lvl w:ilvl="8" w:tplc="B366BFC6">
      <w:numFmt w:val="bullet"/>
      <w:lvlText w:val="•"/>
      <w:lvlJc w:val="left"/>
      <w:pPr>
        <w:ind w:left="8956" w:hanging="123"/>
      </w:pPr>
      <w:rPr>
        <w:rFonts w:hint="default"/>
        <w:lang w:val="es-ES" w:eastAsia="en-US" w:bidi="ar-SA"/>
      </w:rPr>
    </w:lvl>
  </w:abstractNum>
  <w:abstractNum w:abstractNumId="39" w15:restartNumberingAfterBreak="0">
    <w:nsid w:val="6EAD3678"/>
    <w:multiLevelType w:val="hybridMultilevel"/>
    <w:tmpl w:val="B9D23E7A"/>
    <w:lvl w:ilvl="0" w:tplc="3E465116">
      <w:start w:val="1"/>
      <w:numFmt w:val="lowerLetter"/>
      <w:lvlText w:val="%1)"/>
      <w:lvlJc w:val="left"/>
      <w:pPr>
        <w:ind w:left="992" w:hanging="496"/>
      </w:pPr>
      <w:rPr>
        <w:rFonts w:ascii="Arial" w:eastAsia="Arial" w:hAnsi="Arial" w:cs="Arial" w:hint="default"/>
        <w:b w:val="0"/>
        <w:bCs w:val="0"/>
        <w:i w:val="0"/>
        <w:iCs w:val="0"/>
        <w:spacing w:val="0"/>
        <w:w w:val="100"/>
        <w:sz w:val="20"/>
        <w:szCs w:val="20"/>
        <w:lang w:val="es-ES" w:eastAsia="en-US" w:bidi="ar-SA"/>
      </w:rPr>
    </w:lvl>
    <w:lvl w:ilvl="1" w:tplc="1C2C3B22">
      <w:numFmt w:val="bullet"/>
      <w:lvlText w:val="•"/>
      <w:lvlJc w:val="left"/>
      <w:pPr>
        <w:ind w:left="1991" w:hanging="496"/>
      </w:pPr>
      <w:rPr>
        <w:rFonts w:hint="default"/>
        <w:lang w:val="es-ES" w:eastAsia="en-US" w:bidi="ar-SA"/>
      </w:rPr>
    </w:lvl>
    <w:lvl w:ilvl="2" w:tplc="DCA40DD8">
      <w:numFmt w:val="bullet"/>
      <w:lvlText w:val="•"/>
      <w:lvlJc w:val="left"/>
      <w:pPr>
        <w:ind w:left="2983" w:hanging="496"/>
      </w:pPr>
      <w:rPr>
        <w:rFonts w:hint="default"/>
        <w:lang w:val="es-ES" w:eastAsia="en-US" w:bidi="ar-SA"/>
      </w:rPr>
    </w:lvl>
    <w:lvl w:ilvl="3" w:tplc="7092F4B2">
      <w:numFmt w:val="bullet"/>
      <w:lvlText w:val="•"/>
      <w:lvlJc w:val="left"/>
      <w:pPr>
        <w:ind w:left="3974" w:hanging="496"/>
      </w:pPr>
      <w:rPr>
        <w:rFonts w:hint="default"/>
        <w:lang w:val="es-ES" w:eastAsia="en-US" w:bidi="ar-SA"/>
      </w:rPr>
    </w:lvl>
    <w:lvl w:ilvl="4" w:tplc="03BCAB1A">
      <w:numFmt w:val="bullet"/>
      <w:lvlText w:val="•"/>
      <w:lvlJc w:val="left"/>
      <w:pPr>
        <w:ind w:left="4966" w:hanging="496"/>
      </w:pPr>
      <w:rPr>
        <w:rFonts w:hint="default"/>
        <w:lang w:val="es-ES" w:eastAsia="en-US" w:bidi="ar-SA"/>
      </w:rPr>
    </w:lvl>
    <w:lvl w:ilvl="5" w:tplc="72140582">
      <w:numFmt w:val="bullet"/>
      <w:lvlText w:val="•"/>
      <w:lvlJc w:val="left"/>
      <w:pPr>
        <w:ind w:left="5957" w:hanging="496"/>
      </w:pPr>
      <w:rPr>
        <w:rFonts w:hint="default"/>
        <w:lang w:val="es-ES" w:eastAsia="en-US" w:bidi="ar-SA"/>
      </w:rPr>
    </w:lvl>
    <w:lvl w:ilvl="6" w:tplc="A16AFF24">
      <w:numFmt w:val="bullet"/>
      <w:lvlText w:val="•"/>
      <w:lvlJc w:val="left"/>
      <w:pPr>
        <w:ind w:left="6949" w:hanging="496"/>
      </w:pPr>
      <w:rPr>
        <w:rFonts w:hint="default"/>
        <w:lang w:val="es-ES" w:eastAsia="en-US" w:bidi="ar-SA"/>
      </w:rPr>
    </w:lvl>
    <w:lvl w:ilvl="7" w:tplc="C4B254AC">
      <w:numFmt w:val="bullet"/>
      <w:lvlText w:val="•"/>
      <w:lvlJc w:val="left"/>
      <w:pPr>
        <w:ind w:left="7940" w:hanging="496"/>
      </w:pPr>
      <w:rPr>
        <w:rFonts w:hint="default"/>
        <w:lang w:val="es-ES" w:eastAsia="en-US" w:bidi="ar-SA"/>
      </w:rPr>
    </w:lvl>
    <w:lvl w:ilvl="8" w:tplc="B3183116">
      <w:numFmt w:val="bullet"/>
      <w:lvlText w:val="•"/>
      <w:lvlJc w:val="left"/>
      <w:pPr>
        <w:ind w:left="8932" w:hanging="496"/>
      </w:pPr>
      <w:rPr>
        <w:rFonts w:hint="default"/>
        <w:lang w:val="es-ES" w:eastAsia="en-US" w:bidi="ar-SA"/>
      </w:rPr>
    </w:lvl>
  </w:abstractNum>
  <w:abstractNum w:abstractNumId="40" w15:restartNumberingAfterBreak="0">
    <w:nsid w:val="73304F0A"/>
    <w:multiLevelType w:val="hybridMultilevel"/>
    <w:tmpl w:val="DB807004"/>
    <w:lvl w:ilvl="0" w:tplc="C22EE292">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83A6FDFA">
      <w:numFmt w:val="bullet"/>
      <w:lvlText w:val="•"/>
      <w:lvlJc w:val="left"/>
      <w:pPr>
        <w:ind w:left="1991" w:hanging="112"/>
      </w:pPr>
      <w:rPr>
        <w:rFonts w:hint="default"/>
        <w:lang w:val="es-ES" w:eastAsia="en-US" w:bidi="ar-SA"/>
      </w:rPr>
    </w:lvl>
    <w:lvl w:ilvl="2" w:tplc="2116CF12">
      <w:numFmt w:val="bullet"/>
      <w:lvlText w:val="•"/>
      <w:lvlJc w:val="left"/>
      <w:pPr>
        <w:ind w:left="2983" w:hanging="112"/>
      </w:pPr>
      <w:rPr>
        <w:rFonts w:hint="default"/>
        <w:lang w:val="es-ES" w:eastAsia="en-US" w:bidi="ar-SA"/>
      </w:rPr>
    </w:lvl>
    <w:lvl w:ilvl="3" w:tplc="6AF84704">
      <w:numFmt w:val="bullet"/>
      <w:lvlText w:val="•"/>
      <w:lvlJc w:val="left"/>
      <w:pPr>
        <w:ind w:left="3974" w:hanging="112"/>
      </w:pPr>
      <w:rPr>
        <w:rFonts w:hint="default"/>
        <w:lang w:val="es-ES" w:eastAsia="en-US" w:bidi="ar-SA"/>
      </w:rPr>
    </w:lvl>
    <w:lvl w:ilvl="4" w:tplc="D146200E">
      <w:numFmt w:val="bullet"/>
      <w:lvlText w:val="•"/>
      <w:lvlJc w:val="left"/>
      <w:pPr>
        <w:ind w:left="4966" w:hanging="112"/>
      </w:pPr>
      <w:rPr>
        <w:rFonts w:hint="default"/>
        <w:lang w:val="es-ES" w:eastAsia="en-US" w:bidi="ar-SA"/>
      </w:rPr>
    </w:lvl>
    <w:lvl w:ilvl="5" w:tplc="28909780">
      <w:numFmt w:val="bullet"/>
      <w:lvlText w:val="•"/>
      <w:lvlJc w:val="left"/>
      <w:pPr>
        <w:ind w:left="5957" w:hanging="112"/>
      </w:pPr>
      <w:rPr>
        <w:rFonts w:hint="default"/>
        <w:lang w:val="es-ES" w:eastAsia="en-US" w:bidi="ar-SA"/>
      </w:rPr>
    </w:lvl>
    <w:lvl w:ilvl="6" w:tplc="8A5424B8">
      <w:numFmt w:val="bullet"/>
      <w:lvlText w:val="•"/>
      <w:lvlJc w:val="left"/>
      <w:pPr>
        <w:ind w:left="6949" w:hanging="112"/>
      </w:pPr>
      <w:rPr>
        <w:rFonts w:hint="default"/>
        <w:lang w:val="es-ES" w:eastAsia="en-US" w:bidi="ar-SA"/>
      </w:rPr>
    </w:lvl>
    <w:lvl w:ilvl="7" w:tplc="0CF0B0D8">
      <w:numFmt w:val="bullet"/>
      <w:lvlText w:val="•"/>
      <w:lvlJc w:val="left"/>
      <w:pPr>
        <w:ind w:left="7940" w:hanging="112"/>
      </w:pPr>
      <w:rPr>
        <w:rFonts w:hint="default"/>
        <w:lang w:val="es-ES" w:eastAsia="en-US" w:bidi="ar-SA"/>
      </w:rPr>
    </w:lvl>
    <w:lvl w:ilvl="8" w:tplc="D5CA41DC">
      <w:numFmt w:val="bullet"/>
      <w:lvlText w:val="•"/>
      <w:lvlJc w:val="left"/>
      <w:pPr>
        <w:ind w:left="8932" w:hanging="112"/>
      </w:pPr>
      <w:rPr>
        <w:rFonts w:hint="default"/>
        <w:lang w:val="es-ES" w:eastAsia="en-US" w:bidi="ar-SA"/>
      </w:rPr>
    </w:lvl>
  </w:abstractNum>
  <w:abstractNum w:abstractNumId="41" w15:restartNumberingAfterBreak="0">
    <w:nsid w:val="784549EA"/>
    <w:multiLevelType w:val="hybridMultilevel"/>
    <w:tmpl w:val="95EAAAA0"/>
    <w:lvl w:ilvl="0" w:tplc="53787964">
      <w:numFmt w:val="bullet"/>
      <w:lvlText w:val="-"/>
      <w:lvlJc w:val="left"/>
      <w:pPr>
        <w:ind w:left="992" w:hanging="153"/>
      </w:pPr>
      <w:rPr>
        <w:rFonts w:ascii="Arial" w:eastAsia="Arial" w:hAnsi="Arial" w:cs="Arial" w:hint="default"/>
        <w:b w:val="0"/>
        <w:bCs w:val="0"/>
        <w:i/>
        <w:iCs/>
        <w:spacing w:val="0"/>
        <w:w w:val="100"/>
        <w:sz w:val="20"/>
        <w:szCs w:val="20"/>
        <w:lang w:val="es-ES" w:eastAsia="en-US" w:bidi="ar-SA"/>
      </w:rPr>
    </w:lvl>
    <w:lvl w:ilvl="1" w:tplc="5A561C12">
      <w:numFmt w:val="bullet"/>
      <w:lvlText w:val="•"/>
      <w:lvlJc w:val="left"/>
      <w:pPr>
        <w:ind w:left="1991" w:hanging="153"/>
      </w:pPr>
      <w:rPr>
        <w:rFonts w:hint="default"/>
        <w:lang w:val="es-ES" w:eastAsia="en-US" w:bidi="ar-SA"/>
      </w:rPr>
    </w:lvl>
    <w:lvl w:ilvl="2" w:tplc="24DC4E8E">
      <w:numFmt w:val="bullet"/>
      <w:lvlText w:val="•"/>
      <w:lvlJc w:val="left"/>
      <w:pPr>
        <w:ind w:left="2983" w:hanging="153"/>
      </w:pPr>
      <w:rPr>
        <w:rFonts w:hint="default"/>
        <w:lang w:val="es-ES" w:eastAsia="en-US" w:bidi="ar-SA"/>
      </w:rPr>
    </w:lvl>
    <w:lvl w:ilvl="3" w:tplc="19DA3C56">
      <w:numFmt w:val="bullet"/>
      <w:lvlText w:val="•"/>
      <w:lvlJc w:val="left"/>
      <w:pPr>
        <w:ind w:left="3974" w:hanging="153"/>
      </w:pPr>
      <w:rPr>
        <w:rFonts w:hint="default"/>
        <w:lang w:val="es-ES" w:eastAsia="en-US" w:bidi="ar-SA"/>
      </w:rPr>
    </w:lvl>
    <w:lvl w:ilvl="4" w:tplc="01FC807E">
      <w:numFmt w:val="bullet"/>
      <w:lvlText w:val="•"/>
      <w:lvlJc w:val="left"/>
      <w:pPr>
        <w:ind w:left="4966" w:hanging="153"/>
      </w:pPr>
      <w:rPr>
        <w:rFonts w:hint="default"/>
        <w:lang w:val="es-ES" w:eastAsia="en-US" w:bidi="ar-SA"/>
      </w:rPr>
    </w:lvl>
    <w:lvl w:ilvl="5" w:tplc="0504CEB6">
      <w:numFmt w:val="bullet"/>
      <w:lvlText w:val="•"/>
      <w:lvlJc w:val="left"/>
      <w:pPr>
        <w:ind w:left="5957" w:hanging="153"/>
      </w:pPr>
      <w:rPr>
        <w:rFonts w:hint="default"/>
        <w:lang w:val="es-ES" w:eastAsia="en-US" w:bidi="ar-SA"/>
      </w:rPr>
    </w:lvl>
    <w:lvl w:ilvl="6" w:tplc="C29449A4">
      <w:numFmt w:val="bullet"/>
      <w:lvlText w:val="•"/>
      <w:lvlJc w:val="left"/>
      <w:pPr>
        <w:ind w:left="6949" w:hanging="153"/>
      </w:pPr>
      <w:rPr>
        <w:rFonts w:hint="default"/>
        <w:lang w:val="es-ES" w:eastAsia="en-US" w:bidi="ar-SA"/>
      </w:rPr>
    </w:lvl>
    <w:lvl w:ilvl="7" w:tplc="A606D706">
      <w:numFmt w:val="bullet"/>
      <w:lvlText w:val="•"/>
      <w:lvlJc w:val="left"/>
      <w:pPr>
        <w:ind w:left="7940" w:hanging="153"/>
      </w:pPr>
      <w:rPr>
        <w:rFonts w:hint="default"/>
        <w:lang w:val="es-ES" w:eastAsia="en-US" w:bidi="ar-SA"/>
      </w:rPr>
    </w:lvl>
    <w:lvl w:ilvl="8" w:tplc="AD5661D4">
      <w:numFmt w:val="bullet"/>
      <w:lvlText w:val="•"/>
      <w:lvlJc w:val="left"/>
      <w:pPr>
        <w:ind w:left="8932" w:hanging="153"/>
      </w:pPr>
      <w:rPr>
        <w:rFonts w:hint="default"/>
        <w:lang w:val="es-ES" w:eastAsia="en-US" w:bidi="ar-SA"/>
      </w:rPr>
    </w:lvl>
  </w:abstractNum>
  <w:abstractNum w:abstractNumId="42" w15:restartNumberingAfterBreak="0">
    <w:nsid w:val="7A17231E"/>
    <w:multiLevelType w:val="hybridMultilevel"/>
    <w:tmpl w:val="DF289DD6"/>
    <w:lvl w:ilvl="0" w:tplc="8D047508">
      <w:numFmt w:val="bullet"/>
      <w:lvlText w:val="•"/>
      <w:lvlJc w:val="left"/>
      <w:pPr>
        <w:ind w:left="992" w:hanging="126"/>
      </w:pPr>
      <w:rPr>
        <w:rFonts w:ascii="Arial" w:eastAsia="Arial" w:hAnsi="Arial" w:cs="Arial" w:hint="default"/>
        <w:b w:val="0"/>
        <w:bCs w:val="0"/>
        <w:i w:val="0"/>
        <w:iCs w:val="0"/>
        <w:spacing w:val="0"/>
        <w:w w:val="74"/>
        <w:sz w:val="20"/>
        <w:szCs w:val="20"/>
        <w:lang w:val="es-ES" w:eastAsia="en-US" w:bidi="ar-SA"/>
      </w:rPr>
    </w:lvl>
    <w:lvl w:ilvl="1" w:tplc="3B127BA4">
      <w:numFmt w:val="bullet"/>
      <w:lvlText w:val="•"/>
      <w:lvlJc w:val="left"/>
      <w:pPr>
        <w:ind w:left="1991" w:hanging="126"/>
      </w:pPr>
      <w:rPr>
        <w:rFonts w:hint="default"/>
        <w:lang w:val="es-ES" w:eastAsia="en-US" w:bidi="ar-SA"/>
      </w:rPr>
    </w:lvl>
    <w:lvl w:ilvl="2" w:tplc="CF06A832">
      <w:numFmt w:val="bullet"/>
      <w:lvlText w:val="•"/>
      <w:lvlJc w:val="left"/>
      <w:pPr>
        <w:ind w:left="2983" w:hanging="126"/>
      </w:pPr>
      <w:rPr>
        <w:rFonts w:hint="default"/>
        <w:lang w:val="es-ES" w:eastAsia="en-US" w:bidi="ar-SA"/>
      </w:rPr>
    </w:lvl>
    <w:lvl w:ilvl="3" w:tplc="02442948">
      <w:numFmt w:val="bullet"/>
      <w:lvlText w:val="•"/>
      <w:lvlJc w:val="left"/>
      <w:pPr>
        <w:ind w:left="3974" w:hanging="126"/>
      </w:pPr>
      <w:rPr>
        <w:rFonts w:hint="default"/>
        <w:lang w:val="es-ES" w:eastAsia="en-US" w:bidi="ar-SA"/>
      </w:rPr>
    </w:lvl>
    <w:lvl w:ilvl="4" w:tplc="F8BE54A2">
      <w:numFmt w:val="bullet"/>
      <w:lvlText w:val="•"/>
      <w:lvlJc w:val="left"/>
      <w:pPr>
        <w:ind w:left="4966" w:hanging="126"/>
      </w:pPr>
      <w:rPr>
        <w:rFonts w:hint="default"/>
        <w:lang w:val="es-ES" w:eastAsia="en-US" w:bidi="ar-SA"/>
      </w:rPr>
    </w:lvl>
    <w:lvl w:ilvl="5" w:tplc="1B34F6DE">
      <w:numFmt w:val="bullet"/>
      <w:lvlText w:val="•"/>
      <w:lvlJc w:val="left"/>
      <w:pPr>
        <w:ind w:left="5957" w:hanging="126"/>
      </w:pPr>
      <w:rPr>
        <w:rFonts w:hint="default"/>
        <w:lang w:val="es-ES" w:eastAsia="en-US" w:bidi="ar-SA"/>
      </w:rPr>
    </w:lvl>
    <w:lvl w:ilvl="6" w:tplc="30849166">
      <w:numFmt w:val="bullet"/>
      <w:lvlText w:val="•"/>
      <w:lvlJc w:val="left"/>
      <w:pPr>
        <w:ind w:left="6949" w:hanging="126"/>
      </w:pPr>
      <w:rPr>
        <w:rFonts w:hint="default"/>
        <w:lang w:val="es-ES" w:eastAsia="en-US" w:bidi="ar-SA"/>
      </w:rPr>
    </w:lvl>
    <w:lvl w:ilvl="7" w:tplc="9E34986E">
      <w:numFmt w:val="bullet"/>
      <w:lvlText w:val="•"/>
      <w:lvlJc w:val="left"/>
      <w:pPr>
        <w:ind w:left="7940" w:hanging="126"/>
      </w:pPr>
      <w:rPr>
        <w:rFonts w:hint="default"/>
        <w:lang w:val="es-ES" w:eastAsia="en-US" w:bidi="ar-SA"/>
      </w:rPr>
    </w:lvl>
    <w:lvl w:ilvl="8" w:tplc="3A506864">
      <w:numFmt w:val="bullet"/>
      <w:lvlText w:val="•"/>
      <w:lvlJc w:val="left"/>
      <w:pPr>
        <w:ind w:left="8932" w:hanging="126"/>
      </w:pPr>
      <w:rPr>
        <w:rFonts w:hint="default"/>
        <w:lang w:val="es-ES" w:eastAsia="en-US" w:bidi="ar-SA"/>
      </w:rPr>
    </w:lvl>
  </w:abstractNum>
  <w:abstractNum w:abstractNumId="43" w15:restartNumberingAfterBreak="0">
    <w:nsid w:val="7AE44B30"/>
    <w:multiLevelType w:val="hybridMultilevel"/>
    <w:tmpl w:val="854E6BD0"/>
    <w:lvl w:ilvl="0" w:tplc="87EA7D40">
      <w:numFmt w:val="bullet"/>
      <w:lvlText w:val="-"/>
      <w:lvlJc w:val="left"/>
      <w:pPr>
        <w:ind w:left="144" w:hanging="708"/>
      </w:pPr>
      <w:rPr>
        <w:rFonts w:ascii="Calibri" w:eastAsia="Calibri" w:hAnsi="Calibri" w:cs="Calibri" w:hint="default"/>
        <w:b w:val="0"/>
        <w:bCs w:val="0"/>
        <w:i/>
        <w:iCs/>
        <w:spacing w:val="0"/>
        <w:w w:val="100"/>
        <w:sz w:val="22"/>
        <w:szCs w:val="22"/>
        <w:lang w:val="es-ES" w:eastAsia="en-US" w:bidi="ar-SA"/>
      </w:rPr>
    </w:lvl>
    <w:lvl w:ilvl="1" w:tplc="9B3CBE24">
      <w:numFmt w:val="bullet"/>
      <w:lvlText w:val="•"/>
      <w:lvlJc w:val="left"/>
      <w:pPr>
        <w:ind w:left="1096" w:hanging="708"/>
      </w:pPr>
      <w:rPr>
        <w:rFonts w:hint="default"/>
        <w:lang w:val="es-ES" w:eastAsia="en-US" w:bidi="ar-SA"/>
      </w:rPr>
    </w:lvl>
    <w:lvl w:ilvl="2" w:tplc="EE16810C">
      <w:numFmt w:val="bullet"/>
      <w:lvlText w:val="•"/>
      <w:lvlJc w:val="left"/>
      <w:pPr>
        <w:ind w:left="2053" w:hanging="708"/>
      </w:pPr>
      <w:rPr>
        <w:rFonts w:hint="default"/>
        <w:lang w:val="es-ES" w:eastAsia="en-US" w:bidi="ar-SA"/>
      </w:rPr>
    </w:lvl>
    <w:lvl w:ilvl="3" w:tplc="32A0A0BC">
      <w:numFmt w:val="bullet"/>
      <w:lvlText w:val="•"/>
      <w:lvlJc w:val="left"/>
      <w:pPr>
        <w:ind w:left="3010" w:hanging="708"/>
      </w:pPr>
      <w:rPr>
        <w:rFonts w:hint="default"/>
        <w:lang w:val="es-ES" w:eastAsia="en-US" w:bidi="ar-SA"/>
      </w:rPr>
    </w:lvl>
    <w:lvl w:ilvl="4" w:tplc="C044AC28">
      <w:numFmt w:val="bullet"/>
      <w:lvlText w:val="•"/>
      <w:lvlJc w:val="left"/>
      <w:pPr>
        <w:ind w:left="3966" w:hanging="708"/>
      </w:pPr>
      <w:rPr>
        <w:rFonts w:hint="default"/>
        <w:lang w:val="es-ES" w:eastAsia="en-US" w:bidi="ar-SA"/>
      </w:rPr>
    </w:lvl>
    <w:lvl w:ilvl="5" w:tplc="0D283218">
      <w:numFmt w:val="bullet"/>
      <w:lvlText w:val="•"/>
      <w:lvlJc w:val="left"/>
      <w:pPr>
        <w:ind w:left="4923" w:hanging="708"/>
      </w:pPr>
      <w:rPr>
        <w:rFonts w:hint="default"/>
        <w:lang w:val="es-ES" w:eastAsia="en-US" w:bidi="ar-SA"/>
      </w:rPr>
    </w:lvl>
    <w:lvl w:ilvl="6" w:tplc="27A2E462">
      <w:numFmt w:val="bullet"/>
      <w:lvlText w:val="•"/>
      <w:lvlJc w:val="left"/>
      <w:pPr>
        <w:ind w:left="5880" w:hanging="708"/>
      </w:pPr>
      <w:rPr>
        <w:rFonts w:hint="default"/>
        <w:lang w:val="es-ES" w:eastAsia="en-US" w:bidi="ar-SA"/>
      </w:rPr>
    </w:lvl>
    <w:lvl w:ilvl="7" w:tplc="2076B32E">
      <w:numFmt w:val="bullet"/>
      <w:lvlText w:val="•"/>
      <w:lvlJc w:val="left"/>
      <w:pPr>
        <w:ind w:left="6836" w:hanging="708"/>
      </w:pPr>
      <w:rPr>
        <w:rFonts w:hint="default"/>
        <w:lang w:val="es-ES" w:eastAsia="en-US" w:bidi="ar-SA"/>
      </w:rPr>
    </w:lvl>
    <w:lvl w:ilvl="8" w:tplc="9944550C">
      <w:numFmt w:val="bullet"/>
      <w:lvlText w:val="•"/>
      <w:lvlJc w:val="left"/>
      <w:pPr>
        <w:ind w:left="7793" w:hanging="708"/>
      </w:pPr>
      <w:rPr>
        <w:rFonts w:hint="default"/>
        <w:lang w:val="es-ES" w:eastAsia="en-US" w:bidi="ar-SA"/>
      </w:rPr>
    </w:lvl>
  </w:abstractNum>
  <w:abstractNum w:abstractNumId="44" w15:restartNumberingAfterBreak="0">
    <w:nsid w:val="7D8E733E"/>
    <w:multiLevelType w:val="hybridMultilevel"/>
    <w:tmpl w:val="D3D0845C"/>
    <w:lvl w:ilvl="0" w:tplc="64E8B81E">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FF3E7D8E">
      <w:numFmt w:val="bullet"/>
      <w:lvlText w:val="•"/>
      <w:lvlJc w:val="left"/>
      <w:pPr>
        <w:ind w:left="1991" w:hanging="112"/>
      </w:pPr>
      <w:rPr>
        <w:rFonts w:hint="default"/>
        <w:lang w:val="es-ES" w:eastAsia="en-US" w:bidi="ar-SA"/>
      </w:rPr>
    </w:lvl>
    <w:lvl w:ilvl="2" w:tplc="1F1857CC">
      <w:numFmt w:val="bullet"/>
      <w:lvlText w:val="•"/>
      <w:lvlJc w:val="left"/>
      <w:pPr>
        <w:ind w:left="2983" w:hanging="112"/>
      </w:pPr>
      <w:rPr>
        <w:rFonts w:hint="default"/>
        <w:lang w:val="es-ES" w:eastAsia="en-US" w:bidi="ar-SA"/>
      </w:rPr>
    </w:lvl>
    <w:lvl w:ilvl="3" w:tplc="7E40D796">
      <w:numFmt w:val="bullet"/>
      <w:lvlText w:val="•"/>
      <w:lvlJc w:val="left"/>
      <w:pPr>
        <w:ind w:left="3974" w:hanging="112"/>
      </w:pPr>
      <w:rPr>
        <w:rFonts w:hint="default"/>
        <w:lang w:val="es-ES" w:eastAsia="en-US" w:bidi="ar-SA"/>
      </w:rPr>
    </w:lvl>
    <w:lvl w:ilvl="4" w:tplc="24701E00">
      <w:numFmt w:val="bullet"/>
      <w:lvlText w:val="•"/>
      <w:lvlJc w:val="left"/>
      <w:pPr>
        <w:ind w:left="4966" w:hanging="112"/>
      </w:pPr>
      <w:rPr>
        <w:rFonts w:hint="default"/>
        <w:lang w:val="es-ES" w:eastAsia="en-US" w:bidi="ar-SA"/>
      </w:rPr>
    </w:lvl>
    <w:lvl w:ilvl="5" w:tplc="5CB4038A">
      <w:numFmt w:val="bullet"/>
      <w:lvlText w:val="•"/>
      <w:lvlJc w:val="left"/>
      <w:pPr>
        <w:ind w:left="5957" w:hanging="112"/>
      </w:pPr>
      <w:rPr>
        <w:rFonts w:hint="default"/>
        <w:lang w:val="es-ES" w:eastAsia="en-US" w:bidi="ar-SA"/>
      </w:rPr>
    </w:lvl>
    <w:lvl w:ilvl="6" w:tplc="2C7CE99C">
      <w:numFmt w:val="bullet"/>
      <w:lvlText w:val="•"/>
      <w:lvlJc w:val="left"/>
      <w:pPr>
        <w:ind w:left="6949" w:hanging="112"/>
      </w:pPr>
      <w:rPr>
        <w:rFonts w:hint="default"/>
        <w:lang w:val="es-ES" w:eastAsia="en-US" w:bidi="ar-SA"/>
      </w:rPr>
    </w:lvl>
    <w:lvl w:ilvl="7" w:tplc="B1C43D10">
      <w:numFmt w:val="bullet"/>
      <w:lvlText w:val="•"/>
      <w:lvlJc w:val="left"/>
      <w:pPr>
        <w:ind w:left="7940" w:hanging="112"/>
      </w:pPr>
      <w:rPr>
        <w:rFonts w:hint="default"/>
        <w:lang w:val="es-ES" w:eastAsia="en-US" w:bidi="ar-SA"/>
      </w:rPr>
    </w:lvl>
    <w:lvl w:ilvl="8" w:tplc="F406533A">
      <w:numFmt w:val="bullet"/>
      <w:lvlText w:val="•"/>
      <w:lvlJc w:val="left"/>
      <w:pPr>
        <w:ind w:left="8932" w:hanging="112"/>
      </w:pPr>
      <w:rPr>
        <w:rFonts w:hint="default"/>
        <w:lang w:val="es-ES" w:eastAsia="en-US" w:bidi="ar-SA"/>
      </w:rPr>
    </w:lvl>
  </w:abstractNum>
  <w:num w:numId="1" w16cid:durableId="33897047">
    <w:abstractNumId w:val="43"/>
  </w:num>
  <w:num w:numId="2" w16cid:durableId="821316679">
    <w:abstractNumId w:val="8"/>
  </w:num>
  <w:num w:numId="3" w16cid:durableId="312150587">
    <w:abstractNumId w:val="29"/>
  </w:num>
  <w:num w:numId="4" w16cid:durableId="1652244963">
    <w:abstractNumId w:val="14"/>
  </w:num>
  <w:num w:numId="5" w16cid:durableId="887566857">
    <w:abstractNumId w:val="6"/>
  </w:num>
  <w:num w:numId="6" w16cid:durableId="1705210084">
    <w:abstractNumId w:val="12"/>
  </w:num>
  <w:num w:numId="7" w16cid:durableId="2118328589">
    <w:abstractNumId w:val="19"/>
  </w:num>
  <w:num w:numId="8" w16cid:durableId="975257284">
    <w:abstractNumId w:val="22"/>
  </w:num>
  <w:num w:numId="9" w16cid:durableId="209273491">
    <w:abstractNumId w:val="4"/>
  </w:num>
  <w:num w:numId="10" w16cid:durableId="86580894">
    <w:abstractNumId w:val="42"/>
  </w:num>
  <w:num w:numId="11" w16cid:durableId="280040548">
    <w:abstractNumId w:val="37"/>
  </w:num>
  <w:num w:numId="12" w16cid:durableId="853155316">
    <w:abstractNumId w:val="3"/>
  </w:num>
  <w:num w:numId="13" w16cid:durableId="92941043">
    <w:abstractNumId w:val="2"/>
  </w:num>
  <w:num w:numId="14" w16cid:durableId="851340426">
    <w:abstractNumId w:val="27"/>
  </w:num>
  <w:num w:numId="15" w16cid:durableId="1249000136">
    <w:abstractNumId w:val="15"/>
  </w:num>
  <w:num w:numId="16" w16cid:durableId="953093115">
    <w:abstractNumId w:val="20"/>
  </w:num>
  <w:num w:numId="17" w16cid:durableId="2056813988">
    <w:abstractNumId w:val="32"/>
  </w:num>
  <w:num w:numId="18" w16cid:durableId="2031953994">
    <w:abstractNumId w:val="44"/>
  </w:num>
  <w:num w:numId="19" w16cid:durableId="941036268">
    <w:abstractNumId w:val="13"/>
  </w:num>
  <w:num w:numId="20" w16cid:durableId="1402826887">
    <w:abstractNumId w:val="33"/>
  </w:num>
  <w:num w:numId="21" w16cid:durableId="436174164">
    <w:abstractNumId w:val="1"/>
  </w:num>
  <w:num w:numId="22" w16cid:durableId="431778742">
    <w:abstractNumId w:val="17"/>
  </w:num>
  <w:num w:numId="23" w16cid:durableId="1511867733">
    <w:abstractNumId w:val="7"/>
  </w:num>
  <w:num w:numId="24" w16cid:durableId="420369911">
    <w:abstractNumId w:val="40"/>
  </w:num>
  <w:num w:numId="25" w16cid:durableId="8877423">
    <w:abstractNumId w:val="10"/>
  </w:num>
  <w:num w:numId="26" w16cid:durableId="1281691647">
    <w:abstractNumId w:val="24"/>
  </w:num>
  <w:num w:numId="27" w16cid:durableId="519582903">
    <w:abstractNumId w:val="5"/>
  </w:num>
  <w:num w:numId="28" w16cid:durableId="850998086">
    <w:abstractNumId w:val="0"/>
  </w:num>
  <w:num w:numId="29" w16cid:durableId="1979990915">
    <w:abstractNumId w:val="35"/>
  </w:num>
  <w:num w:numId="30" w16cid:durableId="847057348">
    <w:abstractNumId w:val="26"/>
  </w:num>
  <w:num w:numId="31" w16cid:durableId="992022672">
    <w:abstractNumId w:val="28"/>
  </w:num>
  <w:num w:numId="32" w16cid:durableId="16395044">
    <w:abstractNumId w:val="38"/>
  </w:num>
  <w:num w:numId="33" w16cid:durableId="273367284">
    <w:abstractNumId w:val="23"/>
  </w:num>
  <w:num w:numId="34" w16cid:durableId="336035295">
    <w:abstractNumId w:val="31"/>
  </w:num>
  <w:num w:numId="35" w16cid:durableId="563684636">
    <w:abstractNumId w:val="25"/>
  </w:num>
  <w:num w:numId="36" w16cid:durableId="455104429">
    <w:abstractNumId w:val="30"/>
  </w:num>
  <w:num w:numId="37" w16cid:durableId="791676941">
    <w:abstractNumId w:val="39"/>
  </w:num>
  <w:num w:numId="38" w16cid:durableId="801119176">
    <w:abstractNumId w:val="9"/>
  </w:num>
  <w:num w:numId="39" w16cid:durableId="1796872040">
    <w:abstractNumId w:val="21"/>
  </w:num>
  <w:num w:numId="40" w16cid:durableId="11490677">
    <w:abstractNumId w:val="34"/>
  </w:num>
  <w:num w:numId="41" w16cid:durableId="951477573">
    <w:abstractNumId w:val="11"/>
  </w:num>
  <w:num w:numId="42" w16cid:durableId="811217714">
    <w:abstractNumId w:val="18"/>
  </w:num>
  <w:num w:numId="43" w16cid:durableId="1917133594">
    <w:abstractNumId w:val="16"/>
  </w:num>
  <w:num w:numId="44" w16cid:durableId="1684550839">
    <w:abstractNumId w:val="36"/>
  </w:num>
  <w:num w:numId="45" w16cid:durableId="99603577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7259D"/>
    <w:rsid w:val="00006A40"/>
    <w:rsid w:val="000152C4"/>
    <w:rsid w:val="002F0664"/>
    <w:rsid w:val="00407D30"/>
    <w:rsid w:val="00435E1A"/>
    <w:rsid w:val="0052776C"/>
    <w:rsid w:val="0056013B"/>
    <w:rsid w:val="005D1324"/>
    <w:rsid w:val="006100C2"/>
    <w:rsid w:val="006F4E78"/>
    <w:rsid w:val="0070587C"/>
    <w:rsid w:val="007A0866"/>
    <w:rsid w:val="0087259D"/>
    <w:rsid w:val="008E3CAB"/>
    <w:rsid w:val="00970F99"/>
    <w:rsid w:val="00990FE6"/>
    <w:rsid w:val="00A13A11"/>
    <w:rsid w:val="00A360F8"/>
    <w:rsid w:val="00AD15D0"/>
    <w:rsid w:val="00BE1F4D"/>
    <w:rsid w:val="00C43038"/>
    <w:rsid w:val="00CD7833"/>
    <w:rsid w:val="00D53A43"/>
    <w:rsid w:val="00D55929"/>
    <w:rsid w:val="00ED38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51B9A"/>
  <w15:docId w15:val="{F32F4695-8625-44A4-A97B-97A78047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spacing w:before="53"/>
      <w:ind w:left="73"/>
      <w:jc w:val="center"/>
      <w:outlineLvl w:val="1"/>
    </w:pPr>
    <w:rPr>
      <w:rFonts w:ascii="Cambria" w:eastAsia="Cambria" w:hAnsi="Cambria" w:cs="Cambria"/>
      <w:b/>
      <w:bCs/>
      <w:sz w:val="28"/>
      <w:szCs w:val="28"/>
      <w:u w:val="single" w:color="000000"/>
    </w:rPr>
  </w:style>
  <w:style w:type="paragraph" w:styleId="Ttulo3">
    <w:name w:val="heading 3"/>
    <w:basedOn w:val="Normal"/>
    <w:uiPriority w:val="9"/>
    <w:unhideWhenUsed/>
    <w:qFormat/>
    <w:pPr>
      <w:spacing w:before="257"/>
      <w:ind w:left="1383" w:right="1240"/>
      <w:jc w:val="center"/>
      <w:outlineLvl w:val="2"/>
    </w:pPr>
    <w:rPr>
      <w:rFonts w:ascii="Cambria" w:eastAsia="Cambria" w:hAnsi="Cambria" w:cs="Cambria"/>
      <w:b/>
      <w:bCs/>
      <w:u w:val="single" w:color="000000"/>
    </w:rPr>
  </w:style>
  <w:style w:type="paragraph" w:styleId="Ttulo4">
    <w:name w:val="heading 4"/>
    <w:basedOn w:val="Normal"/>
    <w:uiPriority w:val="9"/>
    <w:unhideWhenUsed/>
    <w:qFormat/>
    <w:pPr>
      <w:spacing w:before="20"/>
      <w:ind w:left="20"/>
      <w:outlineLvl w:val="3"/>
    </w:pPr>
    <w:rPr>
      <w:rFonts w:ascii="Calibri" w:eastAsia="Calibri" w:hAnsi="Calibri" w:cs="Calibri"/>
      <w:b/>
      <w:bCs/>
      <w:i/>
      <w:iCs/>
    </w:rPr>
  </w:style>
  <w:style w:type="paragraph" w:styleId="Ttulo5">
    <w:name w:val="heading 5"/>
    <w:basedOn w:val="Normal"/>
    <w:uiPriority w:val="9"/>
    <w:unhideWhenUsed/>
    <w:qFormat/>
    <w:pPr>
      <w:ind w:left="992"/>
      <w:outlineLvl w:val="4"/>
    </w:pPr>
    <w:rPr>
      <w:b/>
      <w:bCs/>
      <w:sz w:val="20"/>
      <w:szCs w:val="20"/>
    </w:rPr>
  </w:style>
  <w:style w:type="paragraph" w:styleId="Ttulo6">
    <w:name w:val="heading 6"/>
    <w:basedOn w:val="Normal"/>
    <w:uiPriority w:val="9"/>
    <w:unhideWhenUsed/>
    <w:qFormat/>
    <w:pPr>
      <w:ind w:left="992"/>
      <w:jc w:val="center"/>
      <w:outlineLvl w:val="5"/>
    </w:pPr>
    <w:rPr>
      <w:b/>
      <w:bCs/>
      <w:i/>
      <w:iCs/>
      <w:sz w:val="20"/>
      <w:szCs w:val="20"/>
    </w:rPr>
  </w:style>
  <w:style w:type="paragraph" w:styleId="Ttulo7">
    <w:name w:val="heading 7"/>
    <w:basedOn w:val="Normal"/>
    <w:uiPriority w:val="1"/>
    <w:qFormat/>
    <w:pPr>
      <w:ind w:left="992"/>
      <w:jc w:val="both"/>
      <w:outlineLvl w:val="6"/>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850"/>
      <w:jc w:val="both"/>
    </w:pPr>
  </w:style>
  <w:style w:type="paragraph" w:customStyle="1" w:styleId="TableParagraph">
    <w:name w:val="Table Paragraph"/>
    <w:basedOn w:val="Normal"/>
    <w:uiPriority w:val="1"/>
    <w:qFormat/>
    <w:pPr>
      <w:ind w:left="62"/>
    </w:pPr>
  </w:style>
  <w:style w:type="paragraph" w:styleId="Encabezado">
    <w:name w:val="header"/>
    <w:basedOn w:val="Normal"/>
    <w:link w:val="EncabezadoCar"/>
    <w:uiPriority w:val="99"/>
    <w:unhideWhenUsed/>
    <w:rsid w:val="0052776C"/>
    <w:pPr>
      <w:tabs>
        <w:tab w:val="center" w:pos="4252"/>
        <w:tab w:val="right" w:pos="8504"/>
      </w:tabs>
    </w:pPr>
  </w:style>
  <w:style w:type="character" w:customStyle="1" w:styleId="EncabezadoCar">
    <w:name w:val="Encabezado Car"/>
    <w:basedOn w:val="Fuentedeprrafopredeter"/>
    <w:link w:val="Encabezado"/>
    <w:uiPriority w:val="99"/>
    <w:rsid w:val="0052776C"/>
    <w:rPr>
      <w:rFonts w:ascii="Arial" w:eastAsia="Arial" w:hAnsi="Arial" w:cs="Arial"/>
      <w:lang w:val="es-ES"/>
    </w:rPr>
  </w:style>
  <w:style w:type="paragraph" w:styleId="Piedepgina">
    <w:name w:val="footer"/>
    <w:basedOn w:val="Normal"/>
    <w:link w:val="PiedepginaCar"/>
    <w:uiPriority w:val="99"/>
    <w:unhideWhenUsed/>
    <w:rsid w:val="0052776C"/>
    <w:pPr>
      <w:tabs>
        <w:tab w:val="center" w:pos="4252"/>
        <w:tab w:val="right" w:pos="8504"/>
      </w:tabs>
    </w:pPr>
  </w:style>
  <w:style w:type="character" w:customStyle="1" w:styleId="PiedepginaCar">
    <w:name w:val="Pie de página Car"/>
    <w:basedOn w:val="Fuentedeprrafopredeter"/>
    <w:link w:val="Piedepgina"/>
    <w:uiPriority w:val="99"/>
    <w:rsid w:val="0052776C"/>
    <w:rPr>
      <w:rFonts w:ascii="Arial" w:eastAsia="Arial" w:hAnsi="Arial" w:cs="Arial"/>
      <w:lang w:val="es-ES"/>
    </w:rPr>
  </w:style>
  <w:style w:type="character" w:styleId="Hipervnculo">
    <w:name w:val="Hyperlink"/>
    <w:basedOn w:val="Fuentedeprrafopredeter"/>
    <w:uiPriority w:val="99"/>
    <w:semiHidden/>
    <w:unhideWhenUsed/>
    <w:rsid w:val="00A13A11"/>
    <w:rPr>
      <w:color w:val="467886"/>
      <w:u w:val="single"/>
    </w:rPr>
  </w:style>
  <w:style w:type="character" w:styleId="Hipervnculovisitado">
    <w:name w:val="FollowedHyperlink"/>
    <w:basedOn w:val="Fuentedeprrafopredeter"/>
    <w:uiPriority w:val="99"/>
    <w:semiHidden/>
    <w:unhideWhenUsed/>
    <w:rsid w:val="00A13A11"/>
    <w:rPr>
      <w:color w:val="96607D"/>
      <w:u w:val="single"/>
    </w:rPr>
  </w:style>
  <w:style w:type="paragraph" w:customStyle="1" w:styleId="msonormal0">
    <w:name w:val="msonormal"/>
    <w:basedOn w:val="Normal"/>
    <w:rsid w:val="00A13A11"/>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xl65">
    <w:name w:val="xl65"/>
    <w:basedOn w:val="Normal"/>
    <w:rsid w:val="00A13A11"/>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textAlignment w:val="center"/>
    </w:pPr>
    <w:rPr>
      <w:rFonts w:ascii="Arial Nova Light" w:eastAsia="Times New Roman" w:hAnsi="Arial Nova Light" w:cs="Times New Roman"/>
      <w:b/>
      <w:bCs/>
      <w:sz w:val="16"/>
      <w:szCs w:val="16"/>
      <w:lang w:eastAsia="es-ES"/>
    </w:rPr>
  </w:style>
  <w:style w:type="paragraph" w:customStyle="1" w:styleId="xl66">
    <w:name w:val="xl66"/>
    <w:basedOn w:val="Normal"/>
    <w:rsid w:val="00A13A11"/>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textAlignment w:val="center"/>
    </w:pPr>
    <w:rPr>
      <w:rFonts w:ascii="Arial Nova Light" w:eastAsia="Times New Roman" w:hAnsi="Arial Nova Light" w:cs="Times New Roman"/>
      <w:b/>
      <w:bCs/>
      <w:sz w:val="16"/>
      <w:szCs w:val="16"/>
      <w:lang w:eastAsia="es-ES"/>
    </w:rPr>
  </w:style>
  <w:style w:type="paragraph" w:customStyle="1" w:styleId="xl67">
    <w:name w:val="xl67"/>
    <w:basedOn w:val="Normal"/>
    <w:rsid w:val="00A1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68">
    <w:name w:val="xl68"/>
    <w:basedOn w:val="Normal"/>
    <w:rsid w:val="00A1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69">
    <w:name w:val="xl69"/>
    <w:basedOn w:val="Normal"/>
    <w:rsid w:val="00A13A11"/>
    <w:pPr>
      <w:widowControl/>
      <w:autoSpaceDE/>
      <w:autoSpaceDN/>
      <w:spacing w:before="100" w:beforeAutospacing="1" w:after="100" w:afterAutospacing="1"/>
      <w:jc w:val="center"/>
    </w:pPr>
    <w:rPr>
      <w:rFonts w:ascii="Times New Roman" w:eastAsia="Times New Roman" w:hAnsi="Times New Roman" w:cs="Times New Roman"/>
      <w:sz w:val="24"/>
      <w:szCs w:val="24"/>
      <w:lang w:eastAsia="es-ES"/>
    </w:rPr>
  </w:style>
  <w:style w:type="paragraph" w:customStyle="1" w:styleId="xl70">
    <w:name w:val="xl70"/>
    <w:basedOn w:val="Normal"/>
    <w:rsid w:val="00A1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s-ES"/>
    </w:rPr>
  </w:style>
  <w:style w:type="paragraph" w:customStyle="1" w:styleId="xl71">
    <w:name w:val="xl71"/>
    <w:basedOn w:val="Normal"/>
    <w:rsid w:val="00A1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s-ES"/>
    </w:rPr>
  </w:style>
  <w:style w:type="paragraph" w:customStyle="1" w:styleId="xl72">
    <w:name w:val="xl72"/>
    <w:basedOn w:val="Normal"/>
    <w:rsid w:val="00A13A11"/>
    <w:pPr>
      <w:widowControl/>
      <w:autoSpaceDE/>
      <w:autoSpaceDN/>
      <w:spacing w:before="100" w:beforeAutospacing="1" w:after="100" w:afterAutospacing="1"/>
    </w:pPr>
    <w:rPr>
      <w:rFonts w:ascii="Times New Roman" w:eastAsia="Times New Roman" w:hAnsi="Times New Roman" w:cs="Times New Roman"/>
      <w:b/>
      <w:bCs/>
      <w:sz w:val="24"/>
      <w:szCs w:val="24"/>
      <w:lang w:eastAsia="es-ES"/>
    </w:rPr>
  </w:style>
  <w:style w:type="paragraph" w:customStyle="1" w:styleId="xl73">
    <w:name w:val="xl73"/>
    <w:basedOn w:val="Normal"/>
    <w:rsid w:val="00A1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74">
    <w:name w:val="xl74"/>
    <w:basedOn w:val="Normal"/>
    <w:rsid w:val="00A13A11"/>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75">
    <w:name w:val="xl75"/>
    <w:basedOn w:val="Normal"/>
    <w:rsid w:val="00A1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eader" Target="header7.xml"/><Relationship Id="rId268" Type="http://schemas.openxmlformats.org/officeDocument/2006/relationships/footer" Target="footer12.xm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image" Target="media/image12.png"/><Relationship Id="rId279" Type="http://schemas.openxmlformats.org/officeDocument/2006/relationships/hyperlink" Target="https://sede.lasrozas.es/" TargetMode="External"/><Relationship Id="rId22" Type="http://schemas.openxmlformats.org/officeDocument/2006/relationships/hyperlink" Target="https://sede.lasrozas.es/" TargetMode="External"/><Relationship Id="rId43"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139"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71"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eader" Target="header3.xml"/><Relationship Id="rId227" Type="http://schemas.openxmlformats.org/officeDocument/2006/relationships/footer" Target="footer6.xml"/><Relationship Id="rId248" Type="http://schemas.openxmlformats.org/officeDocument/2006/relationships/hyperlink" Target="https://sede.lasrozas.es/" TargetMode="External"/><Relationship Id="rId269" Type="http://schemas.openxmlformats.org/officeDocument/2006/relationships/hyperlink" Target="mailto:ampamonteabantos@gmail.com" TargetMode="External"/><Relationship Id="rId12" Type="http://schemas.openxmlformats.org/officeDocument/2006/relationships/header" Target="header2.xml"/><Relationship Id="rId33" Type="http://schemas.openxmlformats.org/officeDocument/2006/relationships/hyperlink" Target="https://sede.lasrozas.es/" TargetMode="External"/><Relationship Id="rId108"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54" Type="http://schemas.openxmlformats.org/officeDocument/2006/relationships/hyperlink" Target="https://sede.lasrozas.es/" TargetMode="External"/><Relationship Id="rId75" Type="http://schemas.openxmlformats.org/officeDocument/2006/relationships/hyperlink" Target="https://sede.lasrozas.es/" TargetMode="External"/><Relationship Id="rId96" Type="http://schemas.openxmlformats.org/officeDocument/2006/relationships/hyperlink" Target="https://sede.lasrozas.es/" TargetMode="External"/><Relationship Id="rId140" Type="http://schemas.openxmlformats.org/officeDocument/2006/relationships/hyperlink" Target="https://sede.lasrozas.es/" TargetMode="External"/><Relationship Id="rId161" Type="http://schemas.openxmlformats.org/officeDocument/2006/relationships/hyperlink" Target="https://sede.lasrozas.es/" TargetMode="External"/><Relationship Id="rId182" Type="http://schemas.openxmlformats.org/officeDocument/2006/relationships/hyperlink" Target="https://sede.lasrozas.es/" TargetMode="External"/><Relationship Id="rId217" Type="http://schemas.openxmlformats.org/officeDocument/2006/relationships/footer" Target="footer4.xml"/><Relationship Id="rId6" Type="http://schemas.openxmlformats.org/officeDocument/2006/relationships/endnotes" Target="endnotes.xml"/><Relationship Id="rId238" Type="http://schemas.openxmlformats.org/officeDocument/2006/relationships/image" Target="media/image13.png"/><Relationship Id="rId259" Type="http://schemas.openxmlformats.org/officeDocument/2006/relationships/footer" Target="footer10.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mailto:ampamonteabantos@gmail.com" TargetMode="External"/><Relationship Id="rId44" Type="http://schemas.openxmlformats.org/officeDocument/2006/relationships/hyperlink" Target="https://sede.lasrozas.es/" TargetMode="External"/><Relationship Id="rId65" Type="http://schemas.openxmlformats.org/officeDocument/2006/relationships/hyperlink" Target="https://sede.lasrozas.es/" TargetMode="External"/><Relationship Id="rId86" Type="http://schemas.openxmlformats.org/officeDocument/2006/relationships/hyperlink" Target="https://sede.lasrozas.es/" TargetMode="External"/><Relationship Id="rId130" Type="http://schemas.openxmlformats.org/officeDocument/2006/relationships/hyperlink" Target="https://sede.lasrozas.es/" TargetMode="External"/><Relationship Id="rId151" Type="http://schemas.openxmlformats.org/officeDocument/2006/relationships/hyperlink" Target="https://sede.lasrozas.es/" TargetMode="External"/><Relationship Id="rId172"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footer" Target="footer2.xml"/><Relationship Id="rId228" Type="http://schemas.openxmlformats.org/officeDocument/2006/relationships/header" Target="header8.xml"/><Relationship Id="rId249"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image" Target="media/image17.jpeg"/><Relationship Id="rId281" Type="http://schemas.openxmlformats.org/officeDocument/2006/relationships/hyperlink" Target="https://sede.lasrozas.es/" TargetMode="External"/><Relationship Id="rId34" Type="http://schemas.openxmlformats.org/officeDocument/2006/relationships/hyperlink" Target="https://sede.lasrozas.es/" TargetMode="External"/><Relationship Id="rId55" Type="http://schemas.openxmlformats.org/officeDocument/2006/relationships/hyperlink" Target="https://sede.lasrozas.es/" TargetMode="External"/><Relationship Id="rId76"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141" Type="http://schemas.openxmlformats.org/officeDocument/2006/relationships/hyperlink" Target="https://sede.lasrozas.es/" TargetMode="External"/><Relationship Id="rId7" Type="http://schemas.openxmlformats.org/officeDocument/2006/relationships/image" Target="media/image2.jpeg"/><Relationship Id="rId162" Type="http://schemas.openxmlformats.org/officeDocument/2006/relationships/hyperlink" Target="https://sede.lasrozas.es/" TargetMode="External"/><Relationship Id="rId183" Type="http://schemas.openxmlformats.org/officeDocument/2006/relationships/hyperlink" Target="https://sede.lasrozas.es/" TargetMode="External"/><Relationship Id="rId218" Type="http://schemas.openxmlformats.org/officeDocument/2006/relationships/hyperlink" Target="https://sede.lasrozas.es/" TargetMode="External"/><Relationship Id="rId239" Type="http://schemas.openxmlformats.org/officeDocument/2006/relationships/image" Target="media/image14.jpeg"/><Relationship Id="rId250" Type="http://schemas.openxmlformats.org/officeDocument/2006/relationships/hyperlink" Target="https://sede.lasrozas.es/" TargetMode="External"/><Relationship Id="rId271" Type="http://schemas.openxmlformats.org/officeDocument/2006/relationships/hyperlink" Target="mailto:dgseerviciossociales@lasrozas.es" TargetMode="External"/><Relationship Id="rId24" Type="http://schemas.openxmlformats.org/officeDocument/2006/relationships/hyperlink" Target="https://sede.lasrozas.es/" TargetMode="External"/><Relationship Id="rId45" Type="http://schemas.openxmlformats.org/officeDocument/2006/relationships/hyperlink" Target="https://sede.lasrozas.es/" TargetMode="External"/><Relationship Id="rId66"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131" Type="http://schemas.openxmlformats.org/officeDocument/2006/relationships/hyperlink" Target="https://sede.lasrozas.es/" TargetMode="External"/><Relationship Id="rId152" Type="http://schemas.openxmlformats.org/officeDocument/2006/relationships/hyperlink" Target="https://sede.lasrozas.es/" TargetMode="External"/><Relationship Id="rId173"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hyperlink" Target="https://sede.lasrozas.es/" TargetMode="External"/><Relationship Id="rId229" Type="http://schemas.openxmlformats.org/officeDocument/2006/relationships/footer" Target="footer7.xml"/><Relationship Id="rId240" Type="http://schemas.openxmlformats.org/officeDocument/2006/relationships/image" Target="media/image15.jpeg"/><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35" Type="http://schemas.openxmlformats.org/officeDocument/2006/relationships/hyperlink" Target="https://sede.lasrozas.es/" TargetMode="External"/><Relationship Id="rId56"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sede.lasrozas.es/" TargetMode="External"/><Relationship Id="rId8"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hyperlink" Target="https://sede.lasrozas.es/" TargetMode="External"/><Relationship Id="rId163" Type="http://schemas.openxmlformats.org/officeDocument/2006/relationships/hyperlink" Target="https://sede.lasrozas.es/" TargetMode="External"/><Relationship Id="rId184" Type="http://schemas.openxmlformats.org/officeDocument/2006/relationships/hyperlink" Target="https://sede.lasrozas.es/" TargetMode="External"/><Relationship Id="rId219" Type="http://schemas.openxmlformats.org/officeDocument/2006/relationships/hyperlink" Target="https://sede.lasrozas.es/" TargetMode="External"/><Relationship Id="rId230" Type="http://schemas.openxmlformats.org/officeDocument/2006/relationships/image" Target="media/image8.png"/><Relationship Id="rId251" Type="http://schemas.openxmlformats.org/officeDocument/2006/relationships/hyperlink" Target="https://sede.lasrozas.es/" TargetMode="External"/><Relationship Id="rId25" Type="http://schemas.openxmlformats.org/officeDocument/2006/relationships/hyperlink" Target="https://www.lasrozas.es/" TargetMode="External"/><Relationship Id="rId46" Type="http://schemas.openxmlformats.org/officeDocument/2006/relationships/hyperlink" Target="https://www.lasrozas.es/gestiones-y-tramites/empleo-publico)" TargetMode="External"/><Relationship Id="rId67" Type="http://schemas.openxmlformats.org/officeDocument/2006/relationships/hyperlink" Target="https://sede.lasrozas.es/" TargetMode="External"/><Relationship Id="rId272" Type="http://schemas.openxmlformats.org/officeDocument/2006/relationships/hyperlink" Target="mailto:dgseerviciossociales@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32" Type="http://schemas.openxmlformats.org/officeDocument/2006/relationships/hyperlink" Target="https://sede.lasrozas.es/" TargetMode="External"/><Relationship Id="rId153" Type="http://schemas.openxmlformats.org/officeDocument/2006/relationships/hyperlink" Target="https://sede.lasrozas.es/" TargetMode="External"/><Relationship Id="rId174"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220" Type="http://schemas.openxmlformats.org/officeDocument/2006/relationships/header" Target="header6.xml"/><Relationship Id="rId241" Type="http://schemas.openxmlformats.org/officeDocument/2006/relationships/image" Target="media/image16.jpeg"/><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283" Type="http://schemas.openxmlformats.org/officeDocument/2006/relationships/fontTable" Target="fontTable.xml"/><Relationship Id="rId78" Type="http://schemas.openxmlformats.org/officeDocument/2006/relationships/hyperlink" Target="https://sede.lasrozas.es/" TargetMode="Externa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hyperlink" Target="https://sede.lasrozas.es/" TargetMode="External"/><Relationship Id="rId9" Type="http://schemas.openxmlformats.org/officeDocument/2006/relationships/hyperlink" Target="https://sede.lasrozas.es/" TargetMode="External"/><Relationship Id="rId210"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image" Target="media/image9.png"/><Relationship Id="rId252" Type="http://schemas.openxmlformats.org/officeDocument/2006/relationships/header" Target="header10.xml"/><Relationship Id="rId273" Type="http://schemas.openxmlformats.org/officeDocument/2006/relationships/hyperlink" Target="https://sede.lasrozas.es/" TargetMode="Externa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footer" Target="footer5.xml"/><Relationship Id="rId242" Type="http://schemas.openxmlformats.org/officeDocument/2006/relationships/hyperlink" Target="https://sede.lasrozas.es/" TargetMode="External"/><Relationship Id="rId263" Type="http://schemas.openxmlformats.org/officeDocument/2006/relationships/hyperlink" Target="https://sede.lasrozas.es/" TargetMode="External"/><Relationship Id="rId284" Type="http://schemas.openxmlformats.org/officeDocument/2006/relationships/theme" Target="theme/theme1.xm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211" Type="http://schemas.openxmlformats.org/officeDocument/2006/relationships/hyperlink" Target="https://sede.lasrozas.es/" TargetMode="External"/><Relationship Id="rId232" Type="http://schemas.openxmlformats.org/officeDocument/2006/relationships/image" Target="media/image10.png"/><Relationship Id="rId253" Type="http://schemas.openxmlformats.org/officeDocument/2006/relationships/footer" Target="footer9.xml"/><Relationship Id="rId274" Type="http://schemas.openxmlformats.org/officeDocument/2006/relationships/hyperlink" Target="https://sede.lasrozas.es/" TargetMode="External"/><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243" Type="http://schemas.openxmlformats.org/officeDocument/2006/relationships/hyperlink" Target="https://sede.lasrozas.es/" TargetMode="External"/><Relationship Id="rId264"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eader" Target="header4.xml"/><Relationship Id="rId233" Type="http://schemas.openxmlformats.org/officeDocument/2006/relationships/image" Target="media/image11.png"/><Relationship Id="rId254" Type="http://schemas.openxmlformats.org/officeDocument/2006/relationships/hyperlink" Target="https://sede.lasrozas.es/" TargetMode="Externa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header" Target="header12.xm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image" Target="media/image6.png"/><Relationship Id="rId188"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footer" Target="footer3.xm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yperlink" Target="https://sede.lasrozas.es/" TargetMode="External"/><Relationship Id="rId276"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www.lasrozas.es/sites/default/files/inline-files/CondicionesGeneralesEjecucionObras.pdf"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hyperlink" Target="https://sede.lasrozas.es/" TargetMode="External"/><Relationship Id="rId266" Type="http://schemas.openxmlformats.org/officeDocument/2006/relationships/footer" Target="footer11.xm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yperlink" Target="https://sede.lasrozas.es/" TargetMode="External"/><Relationship Id="rId256" Type="http://schemas.openxmlformats.org/officeDocument/2006/relationships/hyperlink" Target="https://sede.lasrozas.es/" TargetMode="External"/><Relationship Id="rId277" Type="http://schemas.openxmlformats.org/officeDocument/2006/relationships/header" Target="header14.xm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www.lasrozas.es/gestiones-y-tramites/empleo-publico)"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hyperlink" Target="https://sede.lasrozas.es/" TargetMode="External"/><Relationship Id="rId246" Type="http://schemas.openxmlformats.org/officeDocument/2006/relationships/header" Target="header9.xml"/><Relationship Id="rId267" Type="http://schemas.openxmlformats.org/officeDocument/2006/relationships/header" Target="header13.xm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image" Target="media/image5.png"/><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hyperlink" Target="https://sede.lasrozas.es/" TargetMode="External"/><Relationship Id="rId257" Type="http://schemas.openxmlformats.org/officeDocument/2006/relationships/hyperlink" Target="https://sede.lasrozas.es/" TargetMode="External"/><Relationship Id="rId278" Type="http://schemas.openxmlformats.org/officeDocument/2006/relationships/footer" Target="footer13.xm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footer" Target="footer8.xml"/><Relationship Id="rId107" Type="http://schemas.openxmlformats.org/officeDocument/2006/relationships/hyperlink" Target="https://sede.lasrozas.es/" TargetMode="Externa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eader" Target="header5.xml"/><Relationship Id="rId258"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112</Pages>
  <Words>41309</Words>
  <Characters>227201</Characters>
  <Application>Microsoft Office Word</Application>
  <DocSecurity>0</DocSecurity>
  <Lines>1893</Lines>
  <Paragraphs>535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6</cp:revision>
  <dcterms:created xsi:type="dcterms:W3CDTF">2026-03-16T08:13:00Z</dcterms:created>
  <dcterms:modified xsi:type="dcterms:W3CDTF">2026-03-17T07:42:00Z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2026-03-16T00:00:00Z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2026-03-16T00:00:00Z</vt:filetime>
  </property>
</Properties>
</file>